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2F3C8" w14:textId="75C28F34" w:rsidR="002B7C3A" w:rsidRDefault="002B7C3A" w:rsidP="00692B55">
      <w:pPr>
        <w:tabs>
          <w:tab w:val="left" w:pos="6960"/>
          <w:tab w:val="right" w:pos="9638"/>
        </w:tabs>
        <w:rPr>
          <w:rFonts w:asciiTheme="majorHAnsi" w:hAnsiTheme="majorHAnsi" w:cstheme="majorHAnsi"/>
          <w:sz w:val="36"/>
          <w:szCs w:val="36"/>
        </w:rPr>
      </w:pPr>
    </w:p>
    <w:p w14:paraId="309B3667" w14:textId="1C2D4FD4" w:rsidR="00976ED2" w:rsidRDefault="00976ED2" w:rsidP="00976ED2">
      <w:pPr>
        <w:jc w:val="center"/>
        <w:rPr>
          <w:rFonts w:asciiTheme="majorHAnsi" w:hAnsiTheme="majorHAnsi" w:cstheme="majorHAnsi"/>
          <w:sz w:val="36"/>
          <w:szCs w:val="36"/>
        </w:rPr>
      </w:pPr>
      <w:r>
        <w:rPr>
          <w:noProof/>
        </w:rPr>
        <w:drawing>
          <wp:inline distT="0" distB="0" distL="0" distR="0" wp14:anchorId="6BAD3D8A" wp14:editId="701ECFFD">
            <wp:extent cx="4972012" cy="2218266"/>
            <wp:effectExtent l="0" t="0" r="63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3654" cy="2245768"/>
                    </a:xfrm>
                    <a:prstGeom prst="rect">
                      <a:avLst/>
                    </a:prstGeom>
                  </pic:spPr>
                </pic:pic>
              </a:graphicData>
            </a:graphic>
          </wp:inline>
        </w:drawing>
      </w:r>
    </w:p>
    <w:p w14:paraId="115C2EDE" w14:textId="0B195E2C" w:rsidR="00976ED2" w:rsidRDefault="00976ED2" w:rsidP="00976ED2">
      <w:pPr>
        <w:jc w:val="center"/>
        <w:rPr>
          <w:rFonts w:asciiTheme="majorHAnsi" w:hAnsiTheme="majorHAnsi" w:cstheme="majorHAnsi"/>
          <w:sz w:val="36"/>
          <w:szCs w:val="36"/>
        </w:rPr>
      </w:pPr>
    </w:p>
    <w:p w14:paraId="673E8371" w14:textId="77777777" w:rsidR="00976ED2" w:rsidRDefault="00976ED2" w:rsidP="00976ED2">
      <w:pPr>
        <w:jc w:val="center"/>
        <w:rPr>
          <w:rFonts w:asciiTheme="majorHAnsi" w:hAnsiTheme="majorHAnsi" w:cstheme="majorHAnsi"/>
          <w:sz w:val="36"/>
          <w:szCs w:val="36"/>
        </w:rPr>
      </w:pPr>
    </w:p>
    <w:p w14:paraId="0E8E1B45" w14:textId="77777777" w:rsidR="00976ED2" w:rsidRPr="00976ED2" w:rsidRDefault="00976ED2" w:rsidP="00976ED2">
      <w:pPr>
        <w:spacing w:after="0" w:line="240" w:lineRule="auto"/>
        <w:jc w:val="center"/>
        <w:rPr>
          <w:rFonts w:ascii="Traditional Arabic" w:hAnsi="Traditional Arabic" w:cs="Traditional Arabic"/>
          <w:sz w:val="36"/>
          <w:szCs w:val="36"/>
        </w:rPr>
      </w:pPr>
      <w:r w:rsidRPr="00976ED2">
        <w:rPr>
          <w:rFonts w:ascii="Traditional Arabic" w:hAnsi="Traditional Arabic" w:cs="Traditional Arabic" w:hint="cs"/>
          <w:sz w:val="36"/>
          <w:szCs w:val="36"/>
        </w:rPr>
        <w:t>Elaborato Ingegneria del Software</w:t>
      </w:r>
    </w:p>
    <w:p w14:paraId="59C0C3B4" w14:textId="7B1C9A81" w:rsidR="00976ED2" w:rsidRPr="00976ED2" w:rsidRDefault="00976ED2" w:rsidP="00976ED2">
      <w:pPr>
        <w:jc w:val="center"/>
        <w:rPr>
          <w:rFonts w:ascii="Times New Roman" w:hAnsi="Times New Roman" w:cs="Times New Roman"/>
          <w:sz w:val="20"/>
          <w:szCs w:val="20"/>
        </w:rPr>
      </w:pPr>
      <w:r w:rsidRPr="00976ED2">
        <w:rPr>
          <w:rFonts w:ascii="Times New Roman" w:hAnsi="Times New Roman" w:cs="Times New Roman"/>
          <w:sz w:val="20"/>
          <w:szCs w:val="20"/>
        </w:rPr>
        <w:t>Ilda Serjanaj</w:t>
      </w:r>
    </w:p>
    <w:p w14:paraId="5320AD3A" w14:textId="77777777" w:rsidR="00976ED2" w:rsidRPr="00976ED2" w:rsidRDefault="00976ED2" w:rsidP="00976ED2">
      <w:pPr>
        <w:spacing w:after="0" w:line="240" w:lineRule="auto"/>
        <w:jc w:val="center"/>
        <w:rPr>
          <w:rFonts w:ascii="Traditional Arabic" w:hAnsi="Traditional Arabic" w:cs="Traditional Arabic"/>
          <w:b/>
          <w:bCs/>
          <w:sz w:val="36"/>
          <w:szCs w:val="36"/>
        </w:rPr>
      </w:pPr>
      <w:r w:rsidRPr="00976ED2">
        <w:rPr>
          <w:rFonts w:ascii="Traditional Arabic" w:hAnsi="Traditional Arabic" w:cs="Traditional Arabic" w:hint="cs"/>
          <w:b/>
          <w:bCs/>
          <w:sz w:val="36"/>
          <w:szCs w:val="36"/>
        </w:rPr>
        <w:t>Applicativo Java simulazione monitoraggio di un uliveto</w:t>
      </w:r>
    </w:p>
    <w:p w14:paraId="2F50DEC8" w14:textId="27A265EF" w:rsidR="00976ED2" w:rsidRPr="00976ED2" w:rsidRDefault="00976ED2" w:rsidP="00976ED2">
      <w:pPr>
        <w:spacing w:line="240" w:lineRule="auto"/>
        <w:jc w:val="center"/>
        <w:rPr>
          <w:rFonts w:asciiTheme="majorHAnsi" w:hAnsiTheme="majorHAnsi" w:cstheme="majorHAnsi"/>
          <w:sz w:val="18"/>
          <w:szCs w:val="18"/>
        </w:rPr>
      </w:pPr>
      <w:r w:rsidRPr="00976ED2">
        <w:rPr>
          <w:rFonts w:asciiTheme="majorHAnsi" w:hAnsiTheme="majorHAnsi" w:cstheme="majorHAnsi"/>
          <w:sz w:val="18"/>
          <w:szCs w:val="18"/>
        </w:rPr>
        <w:t>A.A 2019-2020</w:t>
      </w:r>
    </w:p>
    <w:p w14:paraId="08543257" w14:textId="77777777" w:rsidR="000B69C0" w:rsidRDefault="000B69C0" w:rsidP="000B69C0">
      <w:pPr>
        <w:rPr>
          <w:rFonts w:asciiTheme="majorHAnsi" w:hAnsiTheme="majorHAnsi" w:cstheme="majorHAnsi"/>
          <w:sz w:val="36"/>
          <w:szCs w:val="36"/>
        </w:rPr>
      </w:pPr>
    </w:p>
    <w:p w14:paraId="44E4B4AA" w14:textId="77777777" w:rsidR="000B69C0" w:rsidRDefault="000B69C0" w:rsidP="000B69C0">
      <w:pPr>
        <w:rPr>
          <w:rFonts w:asciiTheme="majorHAnsi" w:hAnsiTheme="majorHAnsi" w:cstheme="majorHAnsi"/>
          <w:sz w:val="36"/>
          <w:szCs w:val="36"/>
        </w:rPr>
      </w:pPr>
    </w:p>
    <w:p w14:paraId="1B7A4542" w14:textId="211BDC72" w:rsidR="00F94714" w:rsidRDefault="000B69C0" w:rsidP="000B69C0">
      <w:pPr>
        <w:rPr>
          <w:rFonts w:asciiTheme="majorHAnsi" w:hAnsiTheme="majorHAnsi" w:cstheme="majorHAnsi"/>
          <w:sz w:val="36"/>
          <w:szCs w:val="36"/>
        </w:rPr>
      </w:pPr>
      <w:r>
        <w:rPr>
          <w:rFonts w:asciiTheme="majorHAnsi" w:hAnsiTheme="majorHAnsi" w:cstheme="majorHAnsi"/>
          <w:sz w:val="36"/>
          <w:szCs w:val="36"/>
        </w:rPr>
        <w:t xml:space="preserve"> </w:t>
      </w:r>
    </w:p>
    <w:p w14:paraId="63486E34" w14:textId="59DA018C" w:rsidR="007B24FC" w:rsidRDefault="007B24FC">
      <w:pPr>
        <w:rPr>
          <w:rFonts w:asciiTheme="majorHAnsi" w:hAnsiTheme="majorHAnsi" w:cstheme="majorHAnsi"/>
          <w:sz w:val="36"/>
          <w:szCs w:val="36"/>
        </w:rPr>
      </w:pPr>
    </w:p>
    <w:sdt>
      <w:sdtPr>
        <w:rPr>
          <w:rFonts w:asciiTheme="minorHAnsi" w:eastAsiaTheme="minorEastAsia" w:hAnsiTheme="minorHAnsi" w:cstheme="minorBidi"/>
          <w:color w:val="auto"/>
          <w:sz w:val="22"/>
          <w:szCs w:val="22"/>
        </w:rPr>
        <w:id w:val="-1830901393"/>
        <w:docPartObj>
          <w:docPartGallery w:val="Table of Contents"/>
          <w:docPartUnique/>
        </w:docPartObj>
      </w:sdtPr>
      <w:sdtEndPr>
        <w:rPr>
          <w:b/>
          <w:bCs/>
        </w:rPr>
      </w:sdtEndPr>
      <w:sdtContent>
        <w:p w14:paraId="69BC47E7" w14:textId="56B34C58" w:rsidR="000B69C0" w:rsidRDefault="000B69C0">
          <w:pPr>
            <w:pStyle w:val="Titolosommario"/>
          </w:pPr>
          <w:r>
            <w:t>Indice</w:t>
          </w:r>
        </w:p>
        <w:p w14:paraId="3BDA8E10" w14:textId="2CBB215E" w:rsidR="000B69C0" w:rsidRDefault="000B69C0">
          <w:pPr>
            <w:pStyle w:val="Sommario1"/>
            <w:tabs>
              <w:tab w:val="right" w:pos="9628"/>
            </w:tabs>
            <w:rPr>
              <w:noProof/>
              <w:lang w:eastAsia="it-IT"/>
            </w:rPr>
          </w:pPr>
          <w:r>
            <w:fldChar w:fldCharType="begin"/>
          </w:r>
          <w:r>
            <w:instrText xml:space="preserve"> TOC \o "1-3" \h \z \u </w:instrText>
          </w:r>
          <w:r>
            <w:fldChar w:fldCharType="separate"/>
          </w:r>
          <w:hyperlink w:anchor="_Toc50489073" w:history="1">
            <w:r w:rsidRPr="004A483F">
              <w:rPr>
                <w:rStyle w:val="Collegamentoipertestuale"/>
                <w:noProof/>
              </w:rPr>
              <w:t>Introduzione</w:t>
            </w:r>
            <w:r>
              <w:rPr>
                <w:noProof/>
                <w:webHidden/>
              </w:rPr>
              <w:tab/>
            </w:r>
            <w:r>
              <w:rPr>
                <w:noProof/>
                <w:webHidden/>
              </w:rPr>
              <w:fldChar w:fldCharType="begin"/>
            </w:r>
            <w:r>
              <w:rPr>
                <w:noProof/>
                <w:webHidden/>
              </w:rPr>
              <w:instrText xml:space="preserve"> PAGEREF _Toc50489073 \h </w:instrText>
            </w:r>
            <w:r>
              <w:rPr>
                <w:noProof/>
                <w:webHidden/>
              </w:rPr>
            </w:r>
            <w:r>
              <w:rPr>
                <w:noProof/>
                <w:webHidden/>
              </w:rPr>
              <w:fldChar w:fldCharType="separate"/>
            </w:r>
            <w:r>
              <w:rPr>
                <w:noProof/>
                <w:webHidden/>
              </w:rPr>
              <w:t>3</w:t>
            </w:r>
            <w:r>
              <w:rPr>
                <w:noProof/>
                <w:webHidden/>
              </w:rPr>
              <w:fldChar w:fldCharType="end"/>
            </w:r>
          </w:hyperlink>
        </w:p>
        <w:p w14:paraId="4A88D38E" w14:textId="4C1C9ABF" w:rsidR="000B69C0" w:rsidRDefault="00316AAE">
          <w:pPr>
            <w:pStyle w:val="Sommario2"/>
            <w:rPr>
              <w:noProof/>
              <w:lang w:eastAsia="it-IT"/>
            </w:rPr>
          </w:pPr>
          <w:hyperlink w:anchor="_Toc50489074" w:history="1">
            <w:r w:rsidR="000B69C0" w:rsidRPr="004A483F">
              <w:rPr>
                <w:rStyle w:val="Collegamentoipertestuale"/>
                <w:rFonts w:ascii="Times New Roman" w:hAnsi="Times New Roman" w:cs="Times New Roman"/>
                <w:noProof/>
              </w:rPr>
              <w:t>Contenuti</w:t>
            </w:r>
            <w:r w:rsidR="000B69C0">
              <w:rPr>
                <w:noProof/>
                <w:webHidden/>
              </w:rPr>
              <w:tab/>
            </w:r>
            <w:r w:rsidR="000B69C0">
              <w:rPr>
                <w:noProof/>
                <w:webHidden/>
              </w:rPr>
              <w:fldChar w:fldCharType="begin"/>
            </w:r>
            <w:r w:rsidR="000B69C0">
              <w:rPr>
                <w:noProof/>
                <w:webHidden/>
              </w:rPr>
              <w:instrText xml:space="preserve"> PAGEREF _Toc50489074 \h </w:instrText>
            </w:r>
            <w:r w:rsidR="000B69C0">
              <w:rPr>
                <w:noProof/>
                <w:webHidden/>
              </w:rPr>
            </w:r>
            <w:r w:rsidR="000B69C0">
              <w:rPr>
                <w:noProof/>
                <w:webHidden/>
              </w:rPr>
              <w:fldChar w:fldCharType="separate"/>
            </w:r>
            <w:r w:rsidR="000B69C0">
              <w:rPr>
                <w:noProof/>
                <w:webHidden/>
              </w:rPr>
              <w:t>4</w:t>
            </w:r>
            <w:r w:rsidR="000B69C0">
              <w:rPr>
                <w:noProof/>
                <w:webHidden/>
              </w:rPr>
              <w:fldChar w:fldCharType="end"/>
            </w:r>
          </w:hyperlink>
        </w:p>
        <w:p w14:paraId="7E28BCF5" w14:textId="5971E5AF" w:rsidR="000B69C0" w:rsidRDefault="00316AAE">
          <w:pPr>
            <w:pStyle w:val="Sommario2"/>
            <w:rPr>
              <w:noProof/>
              <w:lang w:eastAsia="it-IT"/>
            </w:rPr>
          </w:pPr>
          <w:hyperlink w:anchor="_Toc50489075" w:history="1">
            <w:r w:rsidR="000B69C0" w:rsidRPr="004A483F">
              <w:rPr>
                <w:rStyle w:val="Collegamentoipertestuale"/>
                <w:rFonts w:ascii="Times New Roman" w:hAnsi="Times New Roman" w:cs="Times New Roman"/>
                <w:noProof/>
              </w:rPr>
              <w:t>Metodo</w:t>
            </w:r>
            <w:r w:rsidR="000B69C0">
              <w:rPr>
                <w:noProof/>
                <w:webHidden/>
              </w:rPr>
              <w:tab/>
            </w:r>
            <w:r w:rsidR="000B69C0">
              <w:rPr>
                <w:noProof/>
                <w:webHidden/>
              </w:rPr>
              <w:fldChar w:fldCharType="begin"/>
            </w:r>
            <w:r w:rsidR="000B69C0">
              <w:rPr>
                <w:noProof/>
                <w:webHidden/>
              </w:rPr>
              <w:instrText xml:space="preserve"> PAGEREF _Toc50489075 \h </w:instrText>
            </w:r>
            <w:r w:rsidR="000B69C0">
              <w:rPr>
                <w:noProof/>
                <w:webHidden/>
              </w:rPr>
            </w:r>
            <w:r w:rsidR="000B69C0">
              <w:rPr>
                <w:noProof/>
                <w:webHidden/>
              </w:rPr>
              <w:fldChar w:fldCharType="separate"/>
            </w:r>
            <w:r w:rsidR="000B69C0">
              <w:rPr>
                <w:noProof/>
                <w:webHidden/>
              </w:rPr>
              <w:t>4</w:t>
            </w:r>
            <w:r w:rsidR="000B69C0">
              <w:rPr>
                <w:noProof/>
                <w:webHidden/>
              </w:rPr>
              <w:fldChar w:fldCharType="end"/>
            </w:r>
          </w:hyperlink>
        </w:p>
        <w:p w14:paraId="7BE6030E" w14:textId="7A6D532E" w:rsidR="000B69C0" w:rsidRDefault="00316AAE">
          <w:pPr>
            <w:pStyle w:val="Sommario1"/>
            <w:tabs>
              <w:tab w:val="right" w:pos="9628"/>
            </w:tabs>
            <w:rPr>
              <w:noProof/>
              <w:lang w:eastAsia="it-IT"/>
            </w:rPr>
          </w:pPr>
          <w:hyperlink w:anchor="_Toc50489076" w:history="1">
            <w:r w:rsidR="000B69C0" w:rsidRPr="004A483F">
              <w:rPr>
                <w:rStyle w:val="Collegamentoipertestuale"/>
                <w:noProof/>
              </w:rPr>
              <w:t>Progettazione</w:t>
            </w:r>
            <w:r w:rsidR="000B69C0">
              <w:rPr>
                <w:noProof/>
                <w:webHidden/>
              </w:rPr>
              <w:tab/>
            </w:r>
            <w:r w:rsidR="000B69C0">
              <w:rPr>
                <w:noProof/>
                <w:webHidden/>
              </w:rPr>
              <w:fldChar w:fldCharType="begin"/>
            </w:r>
            <w:r w:rsidR="000B69C0">
              <w:rPr>
                <w:noProof/>
                <w:webHidden/>
              </w:rPr>
              <w:instrText xml:space="preserve"> PAGEREF _Toc50489076 \h </w:instrText>
            </w:r>
            <w:r w:rsidR="000B69C0">
              <w:rPr>
                <w:noProof/>
                <w:webHidden/>
              </w:rPr>
            </w:r>
            <w:r w:rsidR="000B69C0">
              <w:rPr>
                <w:noProof/>
                <w:webHidden/>
              </w:rPr>
              <w:fldChar w:fldCharType="separate"/>
            </w:r>
            <w:r w:rsidR="000B69C0">
              <w:rPr>
                <w:noProof/>
                <w:webHidden/>
              </w:rPr>
              <w:t>6</w:t>
            </w:r>
            <w:r w:rsidR="000B69C0">
              <w:rPr>
                <w:noProof/>
                <w:webHidden/>
              </w:rPr>
              <w:fldChar w:fldCharType="end"/>
            </w:r>
          </w:hyperlink>
        </w:p>
        <w:p w14:paraId="42101A42" w14:textId="3EB004CD" w:rsidR="000B69C0" w:rsidRDefault="00316AAE">
          <w:pPr>
            <w:pStyle w:val="Sommario2"/>
            <w:tabs>
              <w:tab w:val="left" w:pos="880"/>
            </w:tabs>
            <w:rPr>
              <w:noProof/>
              <w:lang w:eastAsia="it-IT"/>
            </w:rPr>
          </w:pPr>
          <w:hyperlink w:anchor="_Toc50489077" w:history="1">
            <w:r w:rsidR="000B69C0" w:rsidRPr="004A483F">
              <w:rPr>
                <w:rStyle w:val="Collegamentoipertestuale"/>
                <w:rFonts w:ascii="Traditional Arabic" w:hAnsi="Traditional Arabic" w:cs="Traditional Arabic"/>
                <w:b/>
                <w:bCs/>
                <w:noProof/>
              </w:rPr>
              <w:t>1.1</w:t>
            </w:r>
            <w:r w:rsidR="000B69C0">
              <w:rPr>
                <w:noProof/>
                <w:lang w:eastAsia="it-IT"/>
              </w:rPr>
              <w:tab/>
            </w:r>
            <w:r w:rsidR="000B69C0" w:rsidRPr="004A483F">
              <w:rPr>
                <w:rStyle w:val="Collegamentoipertestuale"/>
                <w:rFonts w:ascii="Traditional Arabic" w:hAnsi="Traditional Arabic" w:cs="Traditional Arabic"/>
                <w:b/>
                <w:bCs/>
                <w:noProof/>
              </w:rPr>
              <w:t>Casi D’uso</w:t>
            </w:r>
            <w:r w:rsidR="000B69C0">
              <w:rPr>
                <w:noProof/>
                <w:webHidden/>
              </w:rPr>
              <w:tab/>
            </w:r>
            <w:r w:rsidR="000B69C0">
              <w:rPr>
                <w:noProof/>
                <w:webHidden/>
              </w:rPr>
              <w:fldChar w:fldCharType="begin"/>
            </w:r>
            <w:r w:rsidR="000B69C0">
              <w:rPr>
                <w:noProof/>
                <w:webHidden/>
              </w:rPr>
              <w:instrText xml:space="preserve"> PAGEREF _Toc50489077 \h </w:instrText>
            </w:r>
            <w:r w:rsidR="000B69C0">
              <w:rPr>
                <w:noProof/>
                <w:webHidden/>
              </w:rPr>
            </w:r>
            <w:r w:rsidR="000B69C0">
              <w:rPr>
                <w:noProof/>
                <w:webHidden/>
              </w:rPr>
              <w:fldChar w:fldCharType="separate"/>
            </w:r>
            <w:r w:rsidR="000B69C0">
              <w:rPr>
                <w:noProof/>
                <w:webHidden/>
              </w:rPr>
              <w:t>6</w:t>
            </w:r>
            <w:r w:rsidR="000B69C0">
              <w:rPr>
                <w:noProof/>
                <w:webHidden/>
              </w:rPr>
              <w:fldChar w:fldCharType="end"/>
            </w:r>
          </w:hyperlink>
        </w:p>
        <w:p w14:paraId="7ECC3EA6" w14:textId="700B14C9" w:rsidR="000B69C0" w:rsidRDefault="00316AAE">
          <w:pPr>
            <w:pStyle w:val="Sommario2"/>
            <w:tabs>
              <w:tab w:val="left" w:pos="880"/>
            </w:tabs>
            <w:rPr>
              <w:noProof/>
              <w:lang w:eastAsia="it-IT"/>
            </w:rPr>
          </w:pPr>
          <w:hyperlink w:anchor="_Toc50489078" w:history="1">
            <w:r w:rsidR="000B69C0" w:rsidRPr="004A483F">
              <w:rPr>
                <w:rStyle w:val="Collegamentoipertestuale"/>
                <w:rFonts w:ascii="Traditional Arabic" w:hAnsi="Traditional Arabic" w:cs="Traditional Arabic"/>
                <w:b/>
                <w:bCs/>
                <w:noProof/>
              </w:rPr>
              <w:t>1.2</w:t>
            </w:r>
            <w:r w:rsidR="000B69C0">
              <w:rPr>
                <w:noProof/>
                <w:lang w:eastAsia="it-IT"/>
              </w:rPr>
              <w:tab/>
            </w:r>
            <w:r w:rsidR="000B69C0" w:rsidRPr="004A483F">
              <w:rPr>
                <w:rStyle w:val="Collegamentoipertestuale"/>
                <w:rFonts w:ascii="Traditional Arabic" w:hAnsi="Traditional Arabic" w:cs="Traditional Arabic"/>
                <w:b/>
                <w:bCs/>
                <w:noProof/>
              </w:rPr>
              <w:t>Class Diagram</w:t>
            </w:r>
            <w:r w:rsidR="000B69C0">
              <w:rPr>
                <w:noProof/>
                <w:webHidden/>
              </w:rPr>
              <w:tab/>
            </w:r>
            <w:r w:rsidR="000B69C0">
              <w:rPr>
                <w:noProof/>
                <w:webHidden/>
              </w:rPr>
              <w:fldChar w:fldCharType="begin"/>
            </w:r>
            <w:r w:rsidR="000B69C0">
              <w:rPr>
                <w:noProof/>
                <w:webHidden/>
              </w:rPr>
              <w:instrText xml:space="preserve"> PAGEREF _Toc50489078 \h </w:instrText>
            </w:r>
            <w:r w:rsidR="000B69C0">
              <w:rPr>
                <w:noProof/>
                <w:webHidden/>
              </w:rPr>
            </w:r>
            <w:r w:rsidR="000B69C0">
              <w:rPr>
                <w:noProof/>
                <w:webHidden/>
              </w:rPr>
              <w:fldChar w:fldCharType="separate"/>
            </w:r>
            <w:r w:rsidR="000B69C0">
              <w:rPr>
                <w:noProof/>
                <w:webHidden/>
              </w:rPr>
              <w:t>6</w:t>
            </w:r>
            <w:r w:rsidR="000B69C0">
              <w:rPr>
                <w:noProof/>
                <w:webHidden/>
              </w:rPr>
              <w:fldChar w:fldCharType="end"/>
            </w:r>
          </w:hyperlink>
        </w:p>
        <w:p w14:paraId="7C8C5CFD" w14:textId="3C3CE1FD" w:rsidR="000B69C0" w:rsidRDefault="00316AAE" w:rsidP="000B69C0">
          <w:pPr>
            <w:pStyle w:val="Sommario2"/>
            <w:ind w:left="0"/>
            <w:rPr>
              <w:noProof/>
              <w:lang w:eastAsia="it-IT"/>
            </w:rPr>
          </w:pPr>
          <w:hyperlink w:anchor="_Toc50489079" w:history="1">
            <w:r w:rsidR="000B69C0" w:rsidRPr="004A483F">
              <w:rPr>
                <w:rStyle w:val="Collegamentoipertestuale"/>
                <w:noProof/>
              </w:rPr>
              <w:t>Implementazione</w:t>
            </w:r>
            <w:r w:rsidR="000B69C0">
              <w:rPr>
                <w:noProof/>
                <w:webHidden/>
              </w:rPr>
              <w:tab/>
            </w:r>
            <w:r w:rsidR="000B69C0">
              <w:rPr>
                <w:noProof/>
                <w:webHidden/>
              </w:rPr>
              <w:fldChar w:fldCharType="begin"/>
            </w:r>
            <w:r w:rsidR="000B69C0">
              <w:rPr>
                <w:noProof/>
                <w:webHidden/>
              </w:rPr>
              <w:instrText xml:space="preserve"> PAGEREF _Toc50489079 \h </w:instrText>
            </w:r>
            <w:r w:rsidR="000B69C0">
              <w:rPr>
                <w:noProof/>
                <w:webHidden/>
              </w:rPr>
            </w:r>
            <w:r w:rsidR="000B69C0">
              <w:rPr>
                <w:noProof/>
                <w:webHidden/>
              </w:rPr>
              <w:fldChar w:fldCharType="separate"/>
            </w:r>
            <w:r w:rsidR="000B69C0">
              <w:rPr>
                <w:noProof/>
                <w:webHidden/>
              </w:rPr>
              <w:t>8</w:t>
            </w:r>
            <w:r w:rsidR="000B69C0">
              <w:rPr>
                <w:noProof/>
                <w:webHidden/>
              </w:rPr>
              <w:fldChar w:fldCharType="end"/>
            </w:r>
          </w:hyperlink>
        </w:p>
        <w:p w14:paraId="2FD84B53" w14:textId="5D5130AB" w:rsidR="000B69C0" w:rsidRDefault="00316AAE">
          <w:pPr>
            <w:pStyle w:val="Sommario2"/>
            <w:rPr>
              <w:noProof/>
              <w:lang w:eastAsia="it-IT"/>
            </w:rPr>
          </w:pPr>
          <w:hyperlink w:anchor="_Toc50489080" w:history="1">
            <w:r w:rsidR="000B69C0" w:rsidRPr="004A483F">
              <w:rPr>
                <w:rStyle w:val="Collegamentoipertestuale"/>
                <w:rFonts w:ascii="Traditional Arabic" w:hAnsi="Traditional Arabic" w:cs="Traditional Arabic"/>
                <w:b/>
                <w:bCs/>
                <w:noProof/>
              </w:rPr>
              <w:t xml:space="preserve">2.1 </w:t>
            </w:r>
            <w:r w:rsidR="008A4653">
              <w:rPr>
                <w:rStyle w:val="Collegamentoipertestuale"/>
                <w:rFonts w:ascii="Traditional Arabic" w:hAnsi="Traditional Arabic" w:cs="Traditional Arabic"/>
                <w:b/>
                <w:bCs/>
                <w:noProof/>
              </w:rPr>
              <w:t xml:space="preserve">     </w:t>
            </w:r>
            <w:r w:rsidR="000B69C0" w:rsidRPr="004A483F">
              <w:rPr>
                <w:rStyle w:val="Collegamentoipertestuale"/>
                <w:rFonts w:ascii="Traditional Arabic" w:hAnsi="Traditional Arabic" w:cs="Traditional Arabic"/>
                <w:b/>
                <w:bCs/>
                <w:noProof/>
              </w:rPr>
              <w:t xml:space="preserve"> Classi ed Interfacce</w:t>
            </w:r>
            <w:r w:rsidR="000B69C0">
              <w:rPr>
                <w:noProof/>
                <w:webHidden/>
              </w:rPr>
              <w:tab/>
            </w:r>
            <w:r w:rsidR="000B69C0">
              <w:rPr>
                <w:noProof/>
                <w:webHidden/>
              </w:rPr>
              <w:fldChar w:fldCharType="begin"/>
            </w:r>
            <w:r w:rsidR="000B69C0">
              <w:rPr>
                <w:noProof/>
                <w:webHidden/>
              </w:rPr>
              <w:instrText xml:space="preserve"> PAGEREF _Toc50489080 \h </w:instrText>
            </w:r>
            <w:r w:rsidR="000B69C0">
              <w:rPr>
                <w:noProof/>
                <w:webHidden/>
              </w:rPr>
            </w:r>
            <w:r w:rsidR="000B69C0">
              <w:rPr>
                <w:noProof/>
                <w:webHidden/>
              </w:rPr>
              <w:fldChar w:fldCharType="separate"/>
            </w:r>
            <w:r w:rsidR="000B69C0">
              <w:rPr>
                <w:noProof/>
                <w:webHidden/>
              </w:rPr>
              <w:t>8</w:t>
            </w:r>
            <w:r w:rsidR="000B69C0">
              <w:rPr>
                <w:noProof/>
                <w:webHidden/>
              </w:rPr>
              <w:fldChar w:fldCharType="end"/>
            </w:r>
          </w:hyperlink>
        </w:p>
        <w:p w14:paraId="17CE7AE8" w14:textId="5474CFFE" w:rsidR="000B69C0" w:rsidRDefault="00316AAE">
          <w:pPr>
            <w:pStyle w:val="Sommario3"/>
            <w:tabs>
              <w:tab w:val="right" w:pos="9628"/>
            </w:tabs>
            <w:rPr>
              <w:noProof/>
              <w:lang w:eastAsia="it-IT"/>
            </w:rPr>
          </w:pPr>
          <w:hyperlink w:anchor="_Toc50489081" w:history="1">
            <w:r w:rsidR="000B69C0" w:rsidRPr="004A483F">
              <w:rPr>
                <w:rStyle w:val="Collegamentoipertestuale"/>
                <w:rFonts w:ascii="Traditional Arabic" w:hAnsi="Traditional Arabic" w:cs="Traditional Arabic"/>
                <w:b/>
                <w:bCs/>
                <w:noProof/>
              </w:rPr>
              <w:t>2.1.1   Ulivo</w:t>
            </w:r>
            <w:r w:rsidR="000B69C0">
              <w:rPr>
                <w:noProof/>
                <w:webHidden/>
              </w:rPr>
              <w:tab/>
            </w:r>
            <w:r w:rsidR="000B69C0">
              <w:rPr>
                <w:noProof/>
                <w:webHidden/>
              </w:rPr>
              <w:fldChar w:fldCharType="begin"/>
            </w:r>
            <w:r w:rsidR="000B69C0">
              <w:rPr>
                <w:noProof/>
                <w:webHidden/>
              </w:rPr>
              <w:instrText xml:space="preserve"> PAGEREF _Toc50489081 \h </w:instrText>
            </w:r>
            <w:r w:rsidR="000B69C0">
              <w:rPr>
                <w:noProof/>
                <w:webHidden/>
              </w:rPr>
            </w:r>
            <w:r w:rsidR="000B69C0">
              <w:rPr>
                <w:noProof/>
                <w:webHidden/>
              </w:rPr>
              <w:fldChar w:fldCharType="separate"/>
            </w:r>
            <w:r w:rsidR="000B69C0">
              <w:rPr>
                <w:noProof/>
                <w:webHidden/>
              </w:rPr>
              <w:t>9</w:t>
            </w:r>
            <w:r w:rsidR="000B69C0">
              <w:rPr>
                <w:noProof/>
                <w:webHidden/>
              </w:rPr>
              <w:fldChar w:fldCharType="end"/>
            </w:r>
          </w:hyperlink>
        </w:p>
        <w:p w14:paraId="674DE242" w14:textId="75C03543" w:rsidR="000B69C0" w:rsidRDefault="00316AAE">
          <w:pPr>
            <w:pStyle w:val="Sommario3"/>
            <w:tabs>
              <w:tab w:val="right" w:pos="9628"/>
            </w:tabs>
            <w:rPr>
              <w:noProof/>
              <w:lang w:eastAsia="it-IT"/>
            </w:rPr>
          </w:pPr>
          <w:hyperlink w:anchor="_Toc50489082" w:history="1">
            <w:r w:rsidR="000B69C0" w:rsidRPr="004A483F">
              <w:rPr>
                <w:rStyle w:val="Collegamentoipertestuale"/>
                <w:rFonts w:ascii="Traditional Arabic" w:hAnsi="Traditional Arabic" w:cs="Traditional Arabic"/>
                <w:b/>
                <w:bCs/>
                <w:noProof/>
              </w:rPr>
              <w:t>2.1.2   MallattiaPianta</w:t>
            </w:r>
            <w:r w:rsidR="000B69C0">
              <w:rPr>
                <w:noProof/>
                <w:webHidden/>
              </w:rPr>
              <w:tab/>
            </w:r>
            <w:r w:rsidR="000B69C0">
              <w:rPr>
                <w:noProof/>
                <w:webHidden/>
              </w:rPr>
              <w:fldChar w:fldCharType="begin"/>
            </w:r>
            <w:r w:rsidR="000B69C0">
              <w:rPr>
                <w:noProof/>
                <w:webHidden/>
              </w:rPr>
              <w:instrText xml:space="preserve"> PAGEREF _Toc50489082 \h </w:instrText>
            </w:r>
            <w:r w:rsidR="000B69C0">
              <w:rPr>
                <w:noProof/>
                <w:webHidden/>
              </w:rPr>
            </w:r>
            <w:r w:rsidR="000B69C0">
              <w:rPr>
                <w:noProof/>
                <w:webHidden/>
              </w:rPr>
              <w:fldChar w:fldCharType="separate"/>
            </w:r>
            <w:r w:rsidR="000B69C0">
              <w:rPr>
                <w:noProof/>
                <w:webHidden/>
              </w:rPr>
              <w:t>11</w:t>
            </w:r>
            <w:r w:rsidR="000B69C0">
              <w:rPr>
                <w:noProof/>
                <w:webHidden/>
              </w:rPr>
              <w:fldChar w:fldCharType="end"/>
            </w:r>
          </w:hyperlink>
        </w:p>
        <w:p w14:paraId="31EDDEDC" w14:textId="481373A7" w:rsidR="000B69C0" w:rsidRDefault="00316AAE">
          <w:pPr>
            <w:pStyle w:val="Sommario3"/>
            <w:tabs>
              <w:tab w:val="right" w:pos="9628"/>
            </w:tabs>
            <w:rPr>
              <w:noProof/>
              <w:lang w:eastAsia="it-IT"/>
            </w:rPr>
          </w:pPr>
          <w:hyperlink w:anchor="_Toc50489083" w:history="1">
            <w:r w:rsidR="000B69C0" w:rsidRPr="004A483F">
              <w:rPr>
                <w:rStyle w:val="Collegamentoipertestuale"/>
                <w:rFonts w:ascii="Traditional Arabic" w:hAnsi="Traditional Arabic" w:cs="Traditional Arabic"/>
                <w:b/>
                <w:bCs/>
                <w:noProof/>
              </w:rPr>
              <w:t>2.1.3  Terreno</w:t>
            </w:r>
            <w:r w:rsidR="000B69C0">
              <w:rPr>
                <w:noProof/>
                <w:webHidden/>
              </w:rPr>
              <w:tab/>
            </w:r>
            <w:r w:rsidR="000B69C0">
              <w:rPr>
                <w:noProof/>
                <w:webHidden/>
              </w:rPr>
              <w:fldChar w:fldCharType="begin"/>
            </w:r>
            <w:r w:rsidR="000B69C0">
              <w:rPr>
                <w:noProof/>
                <w:webHidden/>
              </w:rPr>
              <w:instrText xml:space="preserve"> PAGEREF _Toc50489083 \h </w:instrText>
            </w:r>
            <w:r w:rsidR="000B69C0">
              <w:rPr>
                <w:noProof/>
                <w:webHidden/>
              </w:rPr>
            </w:r>
            <w:r w:rsidR="000B69C0">
              <w:rPr>
                <w:noProof/>
                <w:webHidden/>
              </w:rPr>
              <w:fldChar w:fldCharType="separate"/>
            </w:r>
            <w:r w:rsidR="000B69C0">
              <w:rPr>
                <w:noProof/>
                <w:webHidden/>
              </w:rPr>
              <w:t>13</w:t>
            </w:r>
            <w:r w:rsidR="000B69C0">
              <w:rPr>
                <w:noProof/>
                <w:webHidden/>
              </w:rPr>
              <w:fldChar w:fldCharType="end"/>
            </w:r>
          </w:hyperlink>
        </w:p>
        <w:p w14:paraId="0D8B7272" w14:textId="47881387" w:rsidR="000B69C0" w:rsidRDefault="00316AAE">
          <w:pPr>
            <w:pStyle w:val="Sommario3"/>
            <w:tabs>
              <w:tab w:val="right" w:pos="9628"/>
            </w:tabs>
            <w:rPr>
              <w:noProof/>
              <w:lang w:eastAsia="it-IT"/>
            </w:rPr>
          </w:pPr>
          <w:hyperlink w:anchor="_Toc50489084" w:history="1">
            <w:r w:rsidR="000B69C0" w:rsidRPr="004A483F">
              <w:rPr>
                <w:rStyle w:val="Collegamentoipertestuale"/>
                <w:rFonts w:ascii="Traditional Arabic" w:hAnsi="Traditional Arabic" w:cs="Traditional Arabic"/>
                <w:b/>
                <w:bCs/>
                <w:noProof/>
              </w:rPr>
              <w:t>2.1.4  Campo</w:t>
            </w:r>
            <w:r w:rsidR="000B69C0">
              <w:rPr>
                <w:noProof/>
                <w:webHidden/>
              </w:rPr>
              <w:tab/>
            </w:r>
            <w:r w:rsidR="000B69C0">
              <w:rPr>
                <w:noProof/>
                <w:webHidden/>
              </w:rPr>
              <w:fldChar w:fldCharType="begin"/>
            </w:r>
            <w:r w:rsidR="000B69C0">
              <w:rPr>
                <w:noProof/>
                <w:webHidden/>
              </w:rPr>
              <w:instrText xml:space="preserve"> PAGEREF _Toc50489084 \h </w:instrText>
            </w:r>
            <w:r w:rsidR="000B69C0">
              <w:rPr>
                <w:noProof/>
                <w:webHidden/>
              </w:rPr>
            </w:r>
            <w:r w:rsidR="000B69C0">
              <w:rPr>
                <w:noProof/>
                <w:webHidden/>
              </w:rPr>
              <w:fldChar w:fldCharType="separate"/>
            </w:r>
            <w:r w:rsidR="000B69C0">
              <w:rPr>
                <w:noProof/>
                <w:webHidden/>
              </w:rPr>
              <w:t>13</w:t>
            </w:r>
            <w:r w:rsidR="000B69C0">
              <w:rPr>
                <w:noProof/>
                <w:webHidden/>
              </w:rPr>
              <w:fldChar w:fldCharType="end"/>
            </w:r>
          </w:hyperlink>
        </w:p>
        <w:p w14:paraId="39B22EB2" w14:textId="137F30FA" w:rsidR="000B69C0" w:rsidRDefault="00316AAE">
          <w:pPr>
            <w:pStyle w:val="Sommario3"/>
            <w:tabs>
              <w:tab w:val="right" w:pos="9628"/>
            </w:tabs>
            <w:rPr>
              <w:noProof/>
              <w:lang w:eastAsia="it-IT"/>
            </w:rPr>
          </w:pPr>
          <w:hyperlink w:anchor="_Toc50489085" w:history="1">
            <w:r w:rsidR="000B69C0" w:rsidRPr="004A483F">
              <w:rPr>
                <w:rStyle w:val="Collegamentoipertestuale"/>
                <w:rFonts w:ascii="Traditional Arabic" w:hAnsi="Traditional Arabic" w:cs="Traditional Arabic"/>
                <w:b/>
                <w:bCs/>
                <w:noProof/>
              </w:rPr>
              <w:t>2.1.5   Concimazione</w:t>
            </w:r>
            <w:r w:rsidR="000B69C0">
              <w:rPr>
                <w:noProof/>
                <w:webHidden/>
              </w:rPr>
              <w:tab/>
            </w:r>
            <w:r w:rsidR="000B69C0">
              <w:rPr>
                <w:noProof/>
                <w:webHidden/>
              </w:rPr>
              <w:fldChar w:fldCharType="begin"/>
            </w:r>
            <w:r w:rsidR="000B69C0">
              <w:rPr>
                <w:noProof/>
                <w:webHidden/>
              </w:rPr>
              <w:instrText xml:space="preserve"> PAGEREF _Toc50489085 \h </w:instrText>
            </w:r>
            <w:r w:rsidR="000B69C0">
              <w:rPr>
                <w:noProof/>
                <w:webHidden/>
              </w:rPr>
            </w:r>
            <w:r w:rsidR="000B69C0">
              <w:rPr>
                <w:noProof/>
                <w:webHidden/>
              </w:rPr>
              <w:fldChar w:fldCharType="separate"/>
            </w:r>
            <w:r w:rsidR="000B69C0">
              <w:rPr>
                <w:noProof/>
                <w:webHidden/>
              </w:rPr>
              <w:t>15</w:t>
            </w:r>
            <w:r w:rsidR="000B69C0">
              <w:rPr>
                <w:noProof/>
                <w:webHidden/>
              </w:rPr>
              <w:fldChar w:fldCharType="end"/>
            </w:r>
          </w:hyperlink>
        </w:p>
        <w:p w14:paraId="03B62DBF" w14:textId="4DD4452D" w:rsidR="000B69C0" w:rsidRDefault="00316AAE">
          <w:pPr>
            <w:pStyle w:val="Sommario2"/>
            <w:tabs>
              <w:tab w:val="left" w:pos="880"/>
            </w:tabs>
            <w:rPr>
              <w:noProof/>
              <w:lang w:eastAsia="it-IT"/>
            </w:rPr>
          </w:pPr>
          <w:hyperlink w:anchor="_Toc50489086" w:history="1">
            <w:r w:rsidR="000B69C0" w:rsidRPr="004A483F">
              <w:rPr>
                <w:rStyle w:val="Collegamentoipertestuale"/>
                <w:rFonts w:ascii="Times New Roman" w:hAnsi="Times New Roman" w:cs="Times New Roman"/>
                <w:b/>
                <w:bCs/>
                <w:noProof/>
              </w:rPr>
              <w:t>2.2</w:t>
            </w:r>
            <w:r w:rsidR="000B69C0">
              <w:rPr>
                <w:noProof/>
                <w:lang w:eastAsia="it-IT"/>
              </w:rPr>
              <w:tab/>
            </w:r>
            <w:r w:rsidR="000B69C0" w:rsidRPr="004A483F">
              <w:rPr>
                <w:rStyle w:val="Collegamentoipertestuale"/>
                <w:rFonts w:ascii="Times New Roman" w:hAnsi="Times New Roman" w:cs="Times New Roman"/>
                <w:b/>
                <w:bCs/>
                <w:noProof/>
              </w:rPr>
              <w:t>Design Pattern</w:t>
            </w:r>
            <w:r w:rsidR="000B69C0">
              <w:rPr>
                <w:noProof/>
                <w:webHidden/>
              </w:rPr>
              <w:tab/>
            </w:r>
            <w:r w:rsidR="000B69C0">
              <w:rPr>
                <w:noProof/>
                <w:webHidden/>
              </w:rPr>
              <w:fldChar w:fldCharType="begin"/>
            </w:r>
            <w:r w:rsidR="000B69C0">
              <w:rPr>
                <w:noProof/>
                <w:webHidden/>
              </w:rPr>
              <w:instrText xml:space="preserve"> PAGEREF _Toc50489086 \h </w:instrText>
            </w:r>
            <w:r w:rsidR="000B69C0">
              <w:rPr>
                <w:noProof/>
                <w:webHidden/>
              </w:rPr>
            </w:r>
            <w:r w:rsidR="000B69C0">
              <w:rPr>
                <w:noProof/>
                <w:webHidden/>
              </w:rPr>
              <w:fldChar w:fldCharType="separate"/>
            </w:r>
            <w:r w:rsidR="000B69C0">
              <w:rPr>
                <w:noProof/>
                <w:webHidden/>
              </w:rPr>
              <w:t>16</w:t>
            </w:r>
            <w:r w:rsidR="000B69C0">
              <w:rPr>
                <w:noProof/>
                <w:webHidden/>
              </w:rPr>
              <w:fldChar w:fldCharType="end"/>
            </w:r>
          </w:hyperlink>
        </w:p>
        <w:p w14:paraId="7F05AC02" w14:textId="4E94BE8B" w:rsidR="000B69C0" w:rsidRDefault="00316AAE">
          <w:pPr>
            <w:pStyle w:val="Sommario3"/>
            <w:tabs>
              <w:tab w:val="left" w:pos="1320"/>
              <w:tab w:val="right" w:pos="9628"/>
            </w:tabs>
            <w:rPr>
              <w:noProof/>
              <w:lang w:eastAsia="it-IT"/>
            </w:rPr>
          </w:pPr>
          <w:hyperlink w:anchor="_Toc50489087" w:history="1">
            <w:r w:rsidR="000B69C0" w:rsidRPr="004A483F">
              <w:rPr>
                <w:rStyle w:val="Collegamentoipertestuale"/>
                <w:rFonts w:ascii="Traditional Arabic" w:hAnsi="Traditional Arabic" w:cs="Traditional Arabic"/>
                <w:b/>
                <w:bCs/>
                <w:noProof/>
              </w:rPr>
              <w:t>2.2.1</w:t>
            </w:r>
            <w:r w:rsidR="000B69C0">
              <w:rPr>
                <w:noProof/>
                <w:lang w:eastAsia="it-IT"/>
              </w:rPr>
              <w:tab/>
            </w:r>
            <w:r w:rsidR="000B69C0" w:rsidRPr="004A483F">
              <w:rPr>
                <w:rStyle w:val="Collegamentoipertestuale"/>
                <w:rFonts w:ascii="Traditional Arabic" w:hAnsi="Traditional Arabic" w:cs="Traditional Arabic"/>
                <w:b/>
                <w:bCs/>
                <w:noProof/>
              </w:rPr>
              <w:t>Observer</w:t>
            </w:r>
            <w:r w:rsidR="000B69C0">
              <w:rPr>
                <w:noProof/>
                <w:webHidden/>
              </w:rPr>
              <w:tab/>
            </w:r>
            <w:r w:rsidR="000B69C0">
              <w:rPr>
                <w:noProof/>
                <w:webHidden/>
              </w:rPr>
              <w:fldChar w:fldCharType="begin"/>
            </w:r>
            <w:r w:rsidR="000B69C0">
              <w:rPr>
                <w:noProof/>
                <w:webHidden/>
              </w:rPr>
              <w:instrText xml:space="preserve"> PAGEREF _Toc50489087 \h </w:instrText>
            </w:r>
            <w:r w:rsidR="000B69C0">
              <w:rPr>
                <w:noProof/>
                <w:webHidden/>
              </w:rPr>
            </w:r>
            <w:r w:rsidR="000B69C0">
              <w:rPr>
                <w:noProof/>
                <w:webHidden/>
              </w:rPr>
              <w:fldChar w:fldCharType="separate"/>
            </w:r>
            <w:r w:rsidR="000B69C0">
              <w:rPr>
                <w:noProof/>
                <w:webHidden/>
              </w:rPr>
              <w:t>16</w:t>
            </w:r>
            <w:r w:rsidR="000B69C0">
              <w:rPr>
                <w:noProof/>
                <w:webHidden/>
              </w:rPr>
              <w:fldChar w:fldCharType="end"/>
            </w:r>
          </w:hyperlink>
        </w:p>
        <w:p w14:paraId="17A4CEB3" w14:textId="33495307" w:rsidR="000B69C0" w:rsidRDefault="00316AAE">
          <w:pPr>
            <w:pStyle w:val="Sommario3"/>
            <w:tabs>
              <w:tab w:val="left" w:pos="1320"/>
              <w:tab w:val="right" w:pos="9628"/>
            </w:tabs>
            <w:rPr>
              <w:noProof/>
              <w:lang w:eastAsia="it-IT"/>
            </w:rPr>
          </w:pPr>
          <w:hyperlink w:anchor="_Toc50489088" w:history="1">
            <w:r w:rsidR="000B69C0" w:rsidRPr="004A483F">
              <w:rPr>
                <w:rStyle w:val="Collegamentoipertestuale"/>
                <w:rFonts w:ascii="Traditional Arabic" w:hAnsi="Traditional Arabic" w:cs="Traditional Arabic"/>
                <w:b/>
                <w:bCs/>
                <w:noProof/>
              </w:rPr>
              <w:t>2.2.2</w:t>
            </w:r>
            <w:r w:rsidR="000B69C0">
              <w:rPr>
                <w:noProof/>
                <w:lang w:eastAsia="it-IT"/>
              </w:rPr>
              <w:tab/>
            </w:r>
            <w:r w:rsidR="000B69C0" w:rsidRPr="004A483F">
              <w:rPr>
                <w:rStyle w:val="Collegamentoipertestuale"/>
                <w:rFonts w:ascii="Traditional Arabic" w:hAnsi="Traditional Arabic" w:cs="Traditional Arabic"/>
                <w:b/>
                <w:bCs/>
                <w:noProof/>
              </w:rPr>
              <w:t>Srategy</w:t>
            </w:r>
            <w:r w:rsidR="000B69C0">
              <w:rPr>
                <w:noProof/>
                <w:webHidden/>
              </w:rPr>
              <w:tab/>
            </w:r>
            <w:r w:rsidR="000B69C0">
              <w:rPr>
                <w:noProof/>
                <w:webHidden/>
              </w:rPr>
              <w:fldChar w:fldCharType="begin"/>
            </w:r>
            <w:r w:rsidR="000B69C0">
              <w:rPr>
                <w:noProof/>
                <w:webHidden/>
              </w:rPr>
              <w:instrText xml:space="preserve"> PAGEREF _Toc50489088 \h </w:instrText>
            </w:r>
            <w:r w:rsidR="000B69C0">
              <w:rPr>
                <w:noProof/>
                <w:webHidden/>
              </w:rPr>
            </w:r>
            <w:r w:rsidR="000B69C0">
              <w:rPr>
                <w:noProof/>
                <w:webHidden/>
              </w:rPr>
              <w:fldChar w:fldCharType="separate"/>
            </w:r>
            <w:r w:rsidR="000B69C0">
              <w:rPr>
                <w:noProof/>
                <w:webHidden/>
              </w:rPr>
              <w:t>17</w:t>
            </w:r>
            <w:r w:rsidR="000B69C0">
              <w:rPr>
                <w:noProof/>
                <w:webHidden/>
              </w:rPr>
              <w:fldChar w:fldCharType="end"/>
            </w:r>
          </w:hyperlink>
        </w:p>
        <w:p w14:paraId="289A7A2D" w14:textId="6FF6A83A" w:rsidR="000B69C0" w:rsidRDefault="00316AAE">
          <w:pPr>
            <w:pStyle w:val="Sommario1"/>
            <w:tabs>
              <w:tab w:val="right" w:pos="9628"/>
            </w:tabs>
            <w:rPr>
              <w:noProof/>
              <w:lang w:eastAsia="it-IT"/>
            </w:rPr>
          </w:pPr>
          <w:hyperlink w:anchor="_Toc50489089" w:history="1">
            <w:r w:rsidR="000B69C0" w:rsidRPr="004A483F">
              <w:rPr>
                <w:rStyle w:val="Collegamentoipertestuale"/>
                <w:noProof/>
              </w:rPr>
              <w:t>Testing ed esecuzione</w:t>
            </w:r>
            <w:r w:rsidR="000B69C0">
              <w:rPr>
                <w:noProof/>
                <w:webHidden/>
              </w:rPr>
              <w:tab/>
            </w:r>
            <w:r w:rsidR="000B69C0">
              <w:rPr>
                <w:noProof/>
                <w:webHidden/>
              </w:rPr>
              <w:fldChar w:fldCharType="begin"/>
            </w:r>
            <w:r w:rsidR="000B69C0">
              <w:rPr>
                <w:noProof/>
                <w:webHidden/>
              </w:rPr>
              <w:instrText xml:space="preserve"> PAGEREF _Toc50489089 \h </w:instrText>
            </w:r>
            <w:r w:rsidR="000B69C0">
              <w:rPr>
                <w:noProof/>
                <w:webHidden/>
              </w:rPr>
            </w:r>
            <w:r w:rsidR="000B69C0">
              <w:rPr>
                <w:noProof/>
                <w:webHidden/>
              </w:rPr>
              <w:fldChar w:fldCharType="separate"/>
            </w:r>
            <w:r w:rsidR="000B69C0">
              <w:rPr>
                <w:noProof/>
                <w:webHidden/>
              </w:rPr>
              <w:t>20</w:t>
            </w:r>
            <w:r w:rsidR="000B69C0">
              <w:rPr>
                <w:noProof/>
                <w:webHidden/>
              </w:rPr>
              <w:fldChar w:fldCharType="end"/>
            </w:r>
          </w:hyperlink>
        </w:p>
        <w:p w14:paraId="494DDF52" w14:textId="14E6C3D0" w:rsidR="000B69C0" w:rsidRDefault="00316AAE">
          <w:pPr>
            <w:pStyle w:val="Sommario2"/>
            <w:rPr>
              <w:noProof/>
              <w:lang w:eastAsia="it-IT"/>
            </w:rPr>
          </w:pPr>
          <w:hyperlink w:anchor="_Toc50489090" w:history="1">
            <w:r w:rsidR="000B69C0" w:rsidRPr="004A483F">
              <w:rPr>
                <w:rStyle w:val="Collegamentoipertestuale"/>
                <w:rFonts w:ascii="Traditional Arabic" w:hAnsi="Traditional Arabic" w:cs="Traditional Arabic"/>
                <w:b/>
                <w:bCs/>
                <w:noProof/>
              </w:rPr>
              <w:t>3.1  Unit Testing</w:t>
            </w:r>
            <w:r w:rsidR="000B69C0">
              <w:rPr>
                <w:noProof/>
                <w:webHidden/>
              </w:rPr>
              <w:tab/>
            </w:r>
            <w:r w:rsidR="000B69C0">
              <w:rPr>
                <w:noProof/>
                <w:webHidden/>
              </w:rPr>
              <w:fldChar w:fldCharType="begin"/>
            </w:r>
            <w:r w:rsidR="000B69C0">
              <w:rPr>
                <w:noProof/>
                <w:webHidden/>
              </w:rPr>
              <w:instrText xml:space="preserve"> PAGEREF _Toc50489090 \h </w:instrText>
            </w:r>
            <w:r w:rsidR="000B69C0">
              <w:rPr>
                <w:noProof/>
                <w:webHidden/>
              </w:rPr>
            </w:r>
            <w:r w:rsidR="000B69C0">
              <w:rPr>
                <w:noProof/>
                <w:webHidden/>
              </w:rPr>
              <w:fldChar w:fldCharType="separate"/>
            </w:r>
            <w:r w:rsidR="000B69C0">
              <w:rPr>
                <w:noProof/>
                <w:webHidden/>
              </w:rPr>
              <w:t>20</w:t>
            </w:r>
            <w:r w:rsidR="000B69C0">
              <w:rPr>
                <w:noProof/>
                <w:webHidden/>
              </w:rPr>
              <w:fldChar w:fldCharType="end"/>
            </w:r>
          </w:hyperlink>
        </w:p>
        <w:p w14:paraId="4B7D37DC" w14:textId="75D34C80" w:rsidR="000B69C0" w:rsidRDefault="00316AAE">
          <w:pPr>
            <w:pStyle w:val="Sommario2"/>
            <w:rPr>
              <w:noProof/>
              <w:lang w:eastAsia="it-IT"/>
            </w:rPr>
          </w:pPr>
          <w:hyperlink w:anchor="_Toc50489091" w:history="1">
            <w:r w:rsidR="000B69C0" w:rsidRPr="004A483F">
              <w:rPr>
                <w:rStyle w:val="Collegamentoipertestuale"/>
                <w:rFonts w:ascii="Traditional Arabic" w:hAnsi="Traditional Arabic" w:cs="Traditional Arabic"/>
                <w:b/>
                <w:bCs/>
                <w:noProof/>
              </w:rPr>
              <w:t>3.2  Sequance Diagram</w:t>
            </w:r>
            <w:r w:rsidR="000B69C0">
              <w:rPr>
                <w:noProof/>
                <w:webHidden/>
              </w:rPr>
              <w:tab/>
            </w:r>
            <w:r w:rsidR="000B69C0">
              <w:rPr>
                <w:noProof/>
                <w:webHidden/>
              </w:rPr>
              <w:fldChar w:fldCharType="begin"/>
            </w:r>
            <w:r w:rsidR="000B69C0">
              <w:rPr>
                <w:noProof/>
                <w:webHidden/>
              </w:rPr>
              <w:instrText xml:space="preserve"> PAGEREF _Toc50489091 \h </w:instrText>
            </w:r>
            <w:r w:rsidR="000B69C0">
              <w:rPr>
                <w:noProof/>
                <w:webHidden/>
              </w:rPr>
            </w:r>
            <w:r w:rsidR="000B69C0">
              <w:rPr>
                <w:noProof/>
                <w:webHidden/>
              </w:rPr>
              <w:fldChar w:fldCharType="separate"/>
            </w:r>
            <w:r w:rsidR="000B69C0">
              <w:rPr>
                <w:noProof/>
                <w:webHidden/>
              </w:rPr>
              <w:t>22</w:t>
            </w:r>
            <w:r w:rsidR="000B69C0">
              <w:rPr>
                <w:noProof/>
                <w:webHidden/>
              </w:rPr>
              <w:fldChar w:fldCharType="end"/>
            </w:r>
          </w:hyperlink>
        </w:p>
        <w:p w14:paraId="771F5CC1" w14:textId="462AC65B" w:rsidR="000B69C0" w:rsidRDefault="000B69C0">
          <w:r>
            <w:rPr>
              <w:b/>
              <w:bCs/>
            </w:rPr>
            <w:fldChar w:fldCharType="end"/>
          </w:r>
        </w:p>
      </w:sdtContent>
    </w:sdt>
    <w:p w14:paraId="74DAD355" w14:textId="38969F2E" w:rsidR="000B69C0" w:rsidRDefault="000B69C0" w:rsidP="00692B55">
      <w:pPr>
        <w:tabs>
          <w:tab w:val="left" w:pos="6960"/>
          <w:tab w:val="right" w:pos="9638"/>
        </w:tabs>
        <w:rPr>
          <w:rFonts w:asciiTheme="majorHAnsi" w:hAnsiTheme="majorHAnsi" w:cstheme="majorHAnsi"/>
          <w:sz w:val="36"/>
          <w:szCs w:val="36"/>
        </w:rPr>
      </w:pPr>
    </w:p>
    <w:p w14:paraId="05657E2F" w14:textId="77777777" w:rsidR="00331C02" w:rsidRDefault="00331C02" w:rsidP="00692B55">
      <w:pPr>
        <w:tabs>
          <w:tab w:val="left" w:pos="6960"/>
          <w:tab w:val="right" w:pos="9638"/>
        </w:tabs>
        <w:rPr>
          <w:rFonts w:asciiTheme="majorHAnsi" w:hAnsiTheme="majorHAnsi" w:cstheme="majorHAnsi"/>
          <w:sz w:val="36"/>
          <w:szCs w:val="36"/>
        </w:rPr>
      </w:pPr>
    </w:p>
    <w:p w14:paraId="32C2EF07" w14:textId="42E195AC" w:rsidR="00B2415C" w:rsidRPr="00692B55" w:rsidRDefault="00692B55" w:rsidP="000B69C0">
      <w:pPr>
        <w:pStyle w:val="Citazioneintensa"/>
        <w:tabs>
          <w:tab w:val="left" w:pos="1524"/>
          <w:tab w:val="center" w:pos="4819"/>
        </w:tabs>
        <w:spacing w:line="240" w:lineRule="auto"/>
        <w:outlineLvl w:val="0"/>
        <w:rPr>
          <w:color w:val="FF0000"/>
        </w:rPr>
      </w:pPr>
      <w:bookmarkStart w:id="0" w:name="_Toc50487891"/>
      <w:bookmarkStart w:id="1" w:name="_Toc50489073"/>
      <w:r w:rsidRPr="00692B55">
        <w:t>Introduzione</w:t>
      </w:r>
      <w:bookmarkEnd w:id="0"/>
      <w:bookmarkEnd w:id="1"/>
    </w:p>
    <w:p w14:paraId="31D9B5F7" w14:textId="23A75F5E" w:rsidR="00B2415C" w:rsidRDefault="00B2415C" w:rsidP="00692B55">
      <w:pPr>
        <w:tabs>
          <w:tab w:val="left" w:pos="6960"/>
          <w:tab w:val="right" w:pos="9638"/>
        </w:tabs>
        <w:rPr>
          <w:rFonts w:asciiTheme="majorHAnsi" w:hAnsiTheme="majorHAnsi" w:cstheme="majorHAnsi"/>
          <w:sz w:val="36"/>
          <w:szCs w:val="36"/>
        </w:rPr>
      </w:pPr>
    </w:p>
    <w:p w14:paraId="67026366" w14:textId="62D6F733" w:rsidR="00560083" w:rsidRPr="00560083" w:rsidRDefault="00560083" w:rsidP="001A23EA">
      <w:pPr>
        <w:pStyle w:val="Titolo2"/>
        <w:rPr>
          <w:rFonts w:ascii="Times New Roman" w:hAnsi="Times New Roman" w:cs="Times New Roman"/>
          <w:sz w:val="32"/>
          <w:szCs w:val="32"/>
        </w:rPr>
      </w:pPr>
      <w:bookmarkStart w:id="2" w:name="_Toc50487892"/>
      <w:bookmarkStart w:id="3" w:name="_Toc50489074"/>
      <w:r w:rsidRPr="00560083">
        <w:rPr>
          <w:rFonts w:ascii="Times New Roman" w:hAnsi="Times New Roman" w:cs="Times New Roman"/>
          <w:sz w:val="32"/>
          <w:szCs w:val="32"/>
        </w:rPr>
        <w:t>Contenuti</w:t>
      </w:r>
      <w:bookmarkEnd w:id="2"/>
      <w:bookmarkEnd w:id="3"/>
    </w:p>
    <w:p w14:paraId="2DE6D7C5" w14:textId="230A1117" w:rsidR="00560083" w:rsidRDefault="00560083"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L’elaborato, scritto in linguaggio Java, simula in maniera semplicistica la manutenzione di un Oliveto.</w:t>
      </w:r>
    </w:p>
    <w:p w14:paraId="543E5767" w14:textId="4E76FC1F" w:rsidR="00560083" w:rsidRDefault="00560083"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Attraverso il software è possibile monitorare un terreno adibito alla coltivazione degli ulivi, potendoli inserire o rimuovere tenendo conto delle dimensioni del terreno stesso.</w:t>
      </w:r>
    </w:p>
    <w:p w14:paraId="332ED56C" w14:textId="249A1907" w:rsidR="00560083" w:rsidRDefault="00560083"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Possono essere coltivat</w:t>
      </w:r>
      <w:r w:rsidR="0096453B">
        <w:rPr>
          <w:rFonts w:ascii="Traditional Arabic" w:hAnsi="Traditional Arabic" w:cs="Traditional Arabic"/>
          <w:sz w:val="24"/>
          <w:szCs w:val="24"/>
        </w:rPr>
        <w:t>e</w:t>
      </w:r>
      <w:r>
        <w:rPr>
          <w:rFonts w:ascii="Traditional Arabic" w:hAnsi="Traditional Arabic" w:cs="Traditional Arabic"/>
          <w:sz w:val="24"/>
          <w:szCs w:val="24"/>
        </w:rPr>
        <w:t xml:space="preserve"> quattro varietà di ulivi: frantoio, leccino, moraiolo e pendolino; ognuno con le proprie caratteristiche in termini di produzione di olive e resa finale di olio.</w:t>
      </w:r>
    </w:p>
    <w:p w14:paraId="46BEE1FB" w14:textId="53D3FF31" w:rsidR="00FA153B" w:rsidRDefault="00FA153B"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Un parametro fondamentale per l’olivo è la decisione sul tipo di coltivazione: se biologica oppure no.</w:t>
      </w:r>
    </w:p>
    <w:p w14:paraId="718A1B92" w14:textId="1C22C1E9" w:rsidR="00560083" w:rsidRDefault="00560083"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Ogni pianta</w:t>
      </w:r>
      <w:r w:rsidR="00695191">
        <w:rPr>
          <w:rFonts w:ascii="Traditional Arabic" w:hAnsi="Traditional Arabic" w:cs="Traditional Arabic"/>
          <w:sz w:val="24"/>
          <w:szCs w:val="24"/>
        </w:rPr>
        <w:t xml:space="preserve"> è sottoposta a monitoraggio sul proprio stato di salute, rilevando vari tipi </w:t>
      </w:r>
      <w:r w:rsidR="0096453B">
        <w:rPr>
          <w:rFonts w:ascii="Traditional Arabic" w:hAnsi="Traditional Arabic" w:cs="Traditional Arabic"/>
          <w:sz w:val="24"/>
          <w:szCs w:val="24"/>
        </w:rPr>
        <w:t xml:space="preserve">di malattie (batteriche, fungine ecc.) e a seconda </w:t>
      </w:r>
      <w:r w:rsidR="004631A5">
        <w:rPr>
          <w:rFonts w:ascii="Traditional Arabic" w:hAnsi="Traditional Arabic" w:cs="Traditional Arabic"/>
          <w:sz w:val="24"/>
          <w:szCs w:val="24"/>
        </w:rPr>
        <w:t>della scelta del parametro di cui parlavamo precedentemente verrà scelta una strategia antiparassitaria adeguata.</w:t>
      </w:r>
      <w:r w:rsidR="002F09C4">
        <w:rPr>
          <w:rFonts w:ascii="Traditional Arabic" w:hAnsi="Traditional Arabic" w:cs="Traditional Arabic"/>
          <w:sz w:val="24"/>
          <w:szCs w:val="24"/>
        </w:rPr>
        <w:t xml:space="preserve"> Quando un olivo si ammala subisce una perdita della produzione delle olive se non viene curato, altrimenti, a seconda della cura si ha sempre una diminuzione di produzione ma più lieve (per semplicità la percentuale del danno è stata impostata a 5 nel caso di utilizzo di pesticidi e a 10 nel caso di cura biologica, mentre nel momento in cui la pianta si ammala viene impostato ad un valore random compreso tra 0 e 50).</w:t>
      </w:r>
    </w:p>
    <w:p w14:paraId="379196BF" w14:textId="3FD70EF0" w:rsidR="0037317C" w:rsidRDefault="0037317C" w:rsidP="00837626">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Viene effettuato anche un controllo, attraverso delle analisi</w:t>
      </w:r>
      <w:r w:rsidR="008210D3">
        <w:rPr>
          <w:rFonts w:ascii="Traditional Arabic" w:hAnsi="Traditional Arabic" w:cs="Traditional Arabic"/>
          <w:sz w:val="24"/>
          <w:szCs w:val="24"/>
        </w:rPr>
        <w:t xml:space="preserve"> chimiche del suolo, per l’elaborazione di un corretto piano di concimazione</w:t>
      </w:r>
      <w:r w:rsidR="006E6878">
        <w:rPr>
          <w:rFonts w:ascii="Traditional Arabic" w:hAnsi="Traditional Arabic" w:cs="Traditional Arabic"/>
          <w:sz w:val="24"/>
          <w:szCs w:val="24"/>
        </w:rPr>
        <w:t>. I m</w:t>
      </w:r>
      <w:r w:rsidR="004A0A45">
        <w:rPr>
          <w:rFonts w:ascii="Traditional Arabic" w:hAnsi="Traditional Arabic" w:cs="Traditional Arabic"/>
          <w:sz w:val="24"/>
          <w:szCs w:val="24"/>
        </w:rPr>
        <w:t>i</w:t>
      </w:r>
      <w:r w:rsidR="006E6878">
        <w:rPr>
          <w:rFonts w:ascii="Traditional Arabic" w:hAnsi="Traditional Arabic" w:cs="Traditional Arabic"/>
          <w:sz w:val="24"/>
          <w:szCs w:val="24"/>
        </w:rPr>
        <w:t xml:space="preserve">croelementi analizzati sono i principali, ovvero l’azoto (N), il fosforo (P) e il potassio (K), nel caso in cui risulti una carenza di uno dei tre verrà rintegrato </w:t>
      </w:r>
      <w:r w:rsidR="00550BD1">
        <w:rPr>
          <w:rFonts w:ascii="Traditional Arabic" w:hAnsi="Traditional Arabic" w:cs="Traditional Arabic"/>
          <w:sz w:val="24"/>
          <w:szCs w:val="24"/>
        </w:rPr>
        <w:t>nel suolo attraverso una concimazione mirata</w:t>
      </w:r>
      <w:r w:rsidR="004A0A45">
        <w:rPr>
          <w:rFonts w:ascii="Traditional Arabic" w:hAnsi="Traditional Arabic" w:cs="Traditional Arabic"/>
          <w:sz w:val="24"/>
          <w:szCs w:val="24"/>
        </w:rPr>
        <w:t xml:space="preserve"> alla reimmisione dell’elemento carente.</w:t>
      </w:r>
    </w:p>
    <w:p w14:paraId="47900AEB" w14:textId="77777777" w:rsidR="002B7C3A" w:rsidRDefault="002B7C3A" w:rsidP="00692B55">
      <w:pPr>
        <w:tabs>
          <w:tab w:val="left" w:pos="6960"/>
          <w:tab w:val="right" w:pos="9638"/>
        </w:tabs>
        <w:rPr>
          <w:rFonts w:ascii="Times New Roman" w:hAnsi="Times New Roman" w:cs="Times New Roman"/>
          <w:sz w:val="32"/>
          <w:szCs w:val="32"/>
        </w:rPr>
      </w:pPr>
    </w:p>
    <w:p w14:paraId="0ADAF0F3" w14:textId="43425580" w:rsidR="004631A5" w:rsidRDefault="002F09C4" w:rsidP="001A23EA">
      <w:pPr>
        <w:pStyle w:val="Titolo2"/>
        <w:rPr>
          <w:rFonts w:ascii="Times New Roman" w:hAnsi="Times New Roman" w:cs="Times New Roman"/>
          <w:sz w:val="32"/>
          <w:szCs w:val="32"/>
        </w:rPr>
      </w:pPr>
      <w:bookmarkStart w:id="4" w:name="_Toc50487893"/>
      <w:bookmarkStart w:id="5" w:name="_Toc50489075"/>
      <w:r w:rsidRPr="002F09C4">
        <w:rPr>
          <w:rFonts w:ascii="Times New Roman" w:hAnsi="Times New Roman" w:cs="Times New Roman"/>
          <w:sz w:val="32"/>
          <w:szCs w:val="32"/>
        </w:rPr>
        <w:lastRenderedPageBreak/>
        <w:t>Metodo</w:t>
      </w:r>
      <w:bookmarkEnd w:id="4"/>
      <w:bookmarkEnd w:id="5"/>
    </w:p>
    <w:p w14:paraId="77B9A696" w14:textId="1FCAC0B9" w:rsidR="002F09C4" w:rsidRDefault="004A0A45" w:rsidP="00282D35">
      <w:pPr>
        <w:tabs>
          <w:tab w:val="left" w:pos="6960"/>
          <w:tab w:val="right" w:pos="9638"/>
        </w:tabs>
        <w:spacing w:after="0" w:line="360" w:lineRule="auto"/>
        <w:rPr>
          <w:rFonts w:ascii="Traditional Arabic" w:hAnsi="Traditional Arabic" w:cs="Traditional Arabic"/>
          <w:sz w:val="24"/>
          <w:szCs w:val="24"/>
        </w:rPr>
      </w:pPr>
      <w:r w:rsidRPr="004A0A45">
        <w:rPr>
          <w:rFonts w:ascii="Traditional Arabic" w:hAnsi="Traditional Arabic" w:cs="Traditional Arabic" w:hint="cs"/>
          <w:sz w:val="24"/>
          <w:szCs w:val="24"/>
        </w:rPr>
        <w:t>Per la realizzazione di tale elaborato è stato utilizzato il linguaggio di programmazione Java</w:t>
      </w:r>
      <w:r>
        <w:rPr>
          <w:rFonts w:ascii="Traditional Arabic" w:hAnsi="Traditional Arabic" w:cs="Traditional Arabic"/>
          <w:sz w:val="24"/>
          <w:szCs w:val="24"/>
        </w:rPr>
        <w:t xml:space="preserve"> attraverso l’IDE NeatBeans IDE 8.2.</w:t>
      </w:r>
    </w:p>
    <w:p w14:paraId="40504DA7" w14:textId="19D711FD" w:rsidR="004A0A45" w:rsidRDefault="004A0A45" w:rsidP="00282D35">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Sono stati identificati i casi d’uso e rappresentati attraverso gli use case diagrams.</w:t>
      </w:r>
    </w:p>
    <w:p w14:paraId="78C1C7A7" w14:textId="77777777" w:rsidR="00624FFE" w:rsidRDefault="004A0A45" w:rsidP="00282D35">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È stata inoltre definita una logica di dominio in prospettiva di specifica attraverso un class diagram in UML. Nella struttura principale del programma sono stati adottati alcuni pattern comportamentali come il pattern Observer per il monitoraggio de</w:t>
      </w:r>
      <w:r w:rsidR="00EB37C2">
        <w:rPr>
          <w:rFonts w:ascii="Traditional Arabic" w:hAnsi="Traditional Arabic" w:cs="Traditional Arabic"/>
          <w:sz w:val="24"/>
          <w:szCs w:val="24"/>
        </w:rPr>
        <w:t xml:space="preserve">gli olivi </w:t>
      </w:r>
      <w:r>
        <w:rPr>
          <w:rFonts w:ascii="Traditional Arabic" w:hAnsi="Traditional Arabic" w:cs="Traditional Arabic"/>
          <w:sz w:val="24"/>
          <w:szCs w:val="24"/>
        </w:rPr>
        <w:t>e</w:t>
      </w:r>
      <w:r w:rsidR="00EB37C2">
        <w:rPr>
          <w:rFonts w:ascii="Traditional Arabic" w:hAnsi="Traditional Arabic" w:cs="Traditional Arabic"/>
          <w:sz w:val="24"/>
          <w:szCs w:val="24"/>
        </w:rPr>
        <w:t xml:space="preserve"> de</w:t>
      </w:r>
      <w:r w:rsidR="0025237E">
        <w:rPr>
          <w:rFonts w:ascii="Traditional Arabic" w:hAnsi="Traditional Arabic" w:cs="Traditional Arabic"/>
          <w:sz w:val="24"/>
          <w:szCs w:val="24"/>
        </w:rPr>
        <w:t xml:space="preserve">gli elementi chimici del terreno, e </w:t>
      </w:r>
      <w:r>
        <w:rPr>
          <w:rFonts w:ascii="Traditional Arabic" w:hAnsi="Traditional Arabic" w:cs="Traditional Arabic"/>
          <w:sz w:val="24"/>
          <w:szCs w:val="24"/>
        </w:rPr>
        <w:t xml:space="preserve">lo Strategy </w:t>
      </w:r>
      <w:r w:rsidR="0025237E">
        <w:rPr>
          <w:rFonts w:ascii="Traditional Arabic" w:hAnsi="Traditional Arabic" w:cs="Traditional Arabic"/>
          <w:sz w:val="24"/>
          <w:szCs w:val="24"/>
        </w:rPr>
        <w:t>per l’individuazione della cura da applicare alla pianta malata.</w:t>
      </w:r>
      <w:r w:rsidR="00624FFE">
        <w:rPr>
          <w:rFonts w:ascii="Traditional Arabic" w:hAnsi="Traditional Arabic" w:cs="Traditional Arabic"/>
          <w:sz w:val="24"/>
          <w:szCs w:val="24"/>
        </w:rPr>
        <w:t xml:space="preserve"> Le varie malattie e le rispettive descrizioni e cure sono state trovate online e caricati nel programma attraverso semplici file di testo (.txt). È presente anche la realizzazione di alcune classi di testing (Unit Testing) attraverso il framework JUnit 4 integrato nell’ambiente di sviluppo.</w:t>
      </w:r>
    </w:p>
    <w:p w14:paraId="034ED2E5" w14:textId="67C63E4F" w:rsidR="00837626" w:rsidRPr="00837626" w:rsidRDefault="00624FFE" w:rsidP="00282D35">
      <w:pPr>
        <w:tabs>
          <w:tab w:val="left" w:pos="6960"/>
          <w:tab w:val="right" w:pos="963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 xml:space="preserve"> Per rendere il tutto leggermente più automatico/realistico le malattie e i vari parametri del terreno sono assegnati in modo random, come pure la produzione</w:t>
      </w:r>
      <w:r w:rsidR="002B7C3A">
        <w:rPr>
          <w:rFonts w:ascii="Traditional Arabic" w:hAnsi="Traditional Arabic" w:cs="Traditional Arabic"/>
          <w:sz w:val="24"/>
          <w:szCs w:val="24"/>
        </w:rPr>
        <w:t>/ perdita</w:t>
      </w:r>
      <w:r>
        <w:rPr>
          <w:rFonts w:ascii="Traditional Arabic" w:hAnsi="Traditional Arabic" w:cs="Traditional Arabic"/>
          <w:sz w:val="24"/>
          <w:szCs w:val="24"/>
        </w:rPr>
        <w:t xml:space="preserve"> di olive delle singole piante</w:t>
      </w:r>
      <w:r w:rsidR="002B7C3A">
        <w:rPr>
          <w:rFonts w:ascii="Traditional Arabic" w:hAnsi="Traditional Arabic" w:cs="Traditional Arabic"/>
          <w:sz w:val="24"/>
          <w:szCs w:val="24"/>
        </w:rPr>
        <w:t>.</w:t>
      </w:r>
    </w:p>
    <w:p w14:paraId="20D9A1A4" w14:textId="77777777" w:rsidR="00837626" w:rsidRDefault="00837626" w:rsidP="00837626">
      <w:pPr>
        <w:tabs>
          <w:tab w:val="left" w:pos="6960"/>
          <w:tab w:val="right" w:pos="9638"/>
        </w:tabs>
        <w:ind w:left="864"/>
        <w:rPr>
          <w:rFonts w:asciiTheme="majorHAnsi" w:hAnsiTheme="majorHAnsi" w:cstheme="majorHAnsi"/>
          <w:sz w:val="36"/>
          <w:szCs w:val="36"/>
        </w:rPr>
      </w:pPr>
      <w:r>
        <w:rPr>
          <w:rFonts w:asciiTheme="majorHAnsi" w:hAnsiTheme="majorHAnsi" w:cstheme="majorHAnsi"/>
          <w:sz w:val="36"/>
          <w:szCs w:val="36"/>
        </w:rPr>
        <w:t xml:space="preserve">     </w:t>
      </w:r>
      <w:r w:rsidR="00692B55">
        <w:rPr>
          <w:rFonts w:asciiTheme="majorHAnsi" w:hAnsiTheme="majorHAnsi" w:cstheme="majorHAnsi"/>
          <w:sz w:val="36"/>
          <w:szCs w:val="36"/>
        </w:rPr>
        <w:tab/>
      </w:r>
    </w:p>
    <w:p w14:paraId="1AF3644E" w14:textId="77777777" w:rsidR="00837626" w:rsidRDefault="00837626" w:rsidP="00837626">
      <w:pPr>
        <w:tabs>
          <w:tab w:val="left" w:pos="6960"/>
          <w:tab w:val="right" w:pos="9638"/>
        </w:tabs>
        <w:ind w:left="864"/>
        <w:rPr>
          <w:rFonts w:asciiTheme="majorHAnsi" w:hAnsiTheme="majorHAnsi" w:cstheme="majorHAnsi"/>
          <w:sz w:val="36"/>
          <w:szCs w:val="36"/>
        </w:rPr>
      </w:pPr>
    </w:p>
    <w:p w14:paraId="0A259B87" w14:textId="77777777" w:rsidR="00837626" w:rsidRDefault="00837626" w:rsidP="00837626">
      <w:pPr>
        <w:tabs>
          <w:tab w:val="left" w:pos="6960"/>
          <w:tab w:val="right" w:pos="9638"/>
        </w:tabs>
        <w:ind w:left="864"/>
        <w:rPr>
          <w:rFonts w:asciiTheme="majorHAnsi" w:hAnsiTheme="majorHAnsi" w:cstheme="majorHAnsi"/>
          <w:sz w:val="36"/>
          <w:szCs w:val="36"/>
        </w:rPr>
      </w:pPr>
    </w:p>
    <w:p w14:paraId="3A2FDFAD" w14:textId="77777777" w:rsidR="00837626" w:rsidRDefault="00837626" w:rsidP="00837626">
      <w:pPr>
        <w:tabs>
          <w:tab w:val="left" w:pos="6960"/>
          <w:tab w:val="right" w:pos="9638"/>
        </w:tabs>
        <w:ind w:left="864"/>
        <w:rPr>
          <w:rFonts w:asciiTheme="majorHAnsi" w:hAnsiTheme="majorHAnsi" w:cstheme="majorHAnsi"/>
          <w:sz w:val="36"/>
          <w:szCs w:val="36"/>
        </w:rPr>
      </w:pPr>
    </w:p>
    <w:p w14:paraId="234FE5CD" w14:textId="77777777" w:rsidR="00837626" w:rsidRDefault="00837626" w:rsidP="00837626">
      <w:pPr>
        <w:tabs>
          <w:tab w:val="left" w:pos="6960"/>
          <w:tab w:val="right" w:pos="9638"/>
        </w:tabs>
        <w:ind w:left="864"/>
        <w:rPr>
          <w:rFonts w:asciiTheme="majorHAnsi" w:hAnsiTheme="majorHAnsi" w:cstheme="majorHAnsi"/>
          <w:sz w:val="36"/>
          <w:szCs w:val="36"/>
        </w:rPr>
      </w:pPr>
    </w:p>
    <w:p w14:paraId="7CC76665" w14:textId="77777777" w:rsidR="00837626" w:rsidRDefault="00837626" w:rsidP="00837626">
      <w:pPr>
        <w:tabs>
          <w:tab w:val="left" w:pos="6960"/>
          <w:tab w:val="right" w:pos="9638"/>
        </w:tabs>
        <w:ind w:left="864"/>
        <w:rPr>
          <w:rFonts w:asciiTheme="majorHAnsi" w:hAnsiTheme="majorHAnsi" w:cstheme="majorHAnsi"/>
          <w:sz w:val="36"/>
          <w:szCs w:val="36"/>
        </w:rPr>
      </w:pPr>
    </w:p>
    <w:p w14:paraId="3560F700" w14:textId="77777777" w:rsidR="00A13D4A" w:rsidRPr="00A13D4A" w:rsidRDefault="00A13D4A" w:rsidP="00907FCF">
      <w:pPr>
        <w:tabs>
          <w:tab w:val="left" w:pos="6960"/>
          <w:tab w:val="right" w:pos="9638"/>
        </w:tabs>
        <w:rPr>
          <w:rFonts w:asciiTheme="majorHAnsi" w:hAnsiTheme="majorHAnsi" w:cstheme="majorHAnsi"/>
          <w:sz w:val="36"/>
          <w:szCs w:val="36"/>
          <w:u w:val="single"/>
        </w:rPr>
      </w:pPr>
    </w:p>
    <w:p w14:paraId="28E7C3B5" w14:textId="7FF0DF1C" w:rsidR="00B2415C" w:rsidRDefault="00BB099A" w:rsidP="00837626">
      <w:pPr>
        <w:tabs>
          <w:tab w:val="left" w:pos="6960"/>
          <w:tab w:val="right" w:pos="9638"/>
        </w:tabs>
        <w:ind w:left="864"/>
        <w:jc w:val="right"/>
        <w:rPr>
          <w:rFonts w:ascii="Traditional Arabic" w:hAnsi="Traditional Arabic" w:cs="Traditional Arabic"/>
          <w:sz w:val="44"/>
          <w:szCs w:val="44"/>
        </w:rPr>
      </w:pPr>
      <w:r w:rsidRPr="00BB099A">
        <w:rPr>
          <w:rFonts w:asciiTheme="majorHAnsi" w:hAnsiTheme="majorHAnsi" w:cstheme="majorHAnsi"/>
          <w:sz w:val="36"/>
          <w:szCs w:val="36"/>
        </w:rPr>
        <w:lastRenderedPageBreak/>
        <w:t>CAPITOLO</w:t>
      </w:r>
      <w:r>
        <w:rPr>
          <w:rFonts w:ascii="Traditional Arabic" w:hAnsi="Traditional Arabic" w:cs="Traditional Arabic"/>
          <w:sz w:val="44"/>
          <w:szCs w:val="44"/>
        </w:rPr>
        <w:t xml:space="preserve"> </w:t>
      </w:r>
      <w:r w:rsidRPr="00BB099A">
        <w:rPr>
          <w:rFonts w:ascii="Traditional Arabic" w:hAnsi="Traditional Arabic" w:cs="Traditional Arabic" w:hint="cs"/>
          <w:sz w:val="44"/>
          <w:szCs w:val="44"/>
        </w:rPr>
        <w:t>1</w:t>
      </w:r>
    </w:p>
    <w:p w14:paraId="063008B0" w14:textId="7BCA0586" w:rsidR="00837626" w:rsidRPr="00837626" w:rsidRDefault="00BB099A" w:rsidP="00942D69">
      <w:pPr>
        <w:pStyle w:val="Citazioneintensa"/>
        <w:spacing w:line="276" w:lineRule="auto"/>
        <w:outlineLvl w:val="0"/>
      </w:pPr>
      <w:r>
        <w:rPr>
          <w:rFonts w:ascii="Traditional Arabic" w:hAnsi="Traditional Arabic" w:cs="Traditional Arabic"/>
          <w:sz w:val="44"/>
          <w:szCs w:val="44"/>
        </w:rPr>
        <w:tab/>
      </w:r>
      <w:bookmarkStart w:id="6" w:name="_Toc50487894"/>
      <w:bookmarkStart w:id="7" w:name="_Toc50489076"/>
      <w:r w:rsidRPr="00B2415C">
        <w:t>Progettazione</w:t>
      </w:r>
      <w:bookmarkEnd w:id="6"/>
      <w:bookmarkEnd w:id="7"/>
    </w:p>
    <w:p w14:paraId="2045561C" w14:textId="5753BF9D" w:rsidR="0038433E" w:rsidRPr="00FA562C" w:rsidRDefault="00BB099A" w:rsidP="00942D69">
      <w:pPr>
        <w:pStyle w:val="Paragrafoelenco"/>
        <w:numPr>
          <w:ilvl w:val="1"/>
          <w:numId w:val="14"/>
        </w:numPr>
        <w:tabs>
          <w:tab w:val="left" w:pos="6960"/>
        </w:tabs>
        <w:outlineLvl w:val="1"/>
        <w:rPr>
          <w:rFonts w:ascii="Traditional Arabic" w:hAnsi="Traditional Arabic" w:cs="Traditional Arabic"/>
          <w:b/>
          <w:bCs/>
          <w:sz w:val="32"/>
          <w:szCs w:val="32"/>
        </w:rPr>
      </w:pPr>
      <w:bookmarkStart w:id="8" w:name="_Toc50487895"/>
      <w:bookmarkStart w:id="9" w:name="_Toc50489077"/>
      <w:r w:rsidRPr="00FA562C">
        <w:rPr>
          <w:rFonts w:ascii="Traditional Arabic" w:hAnsi="Traditional Arabic" w:cs="Traditional Arabic"/>
          <w:b/>
          <w:bCs/>
          <w:sz w:val="32"/>
          <w:szCs w:val="32"/>
        </w:rPr>
        <w:t>Casi D’uso</w:t>
      </w:r>
      <w:bookmarkEnd w:id="8"/>
      <w:bookmarkEnd w:id="9"/>
    </w:p>
    <w:p w14:paraId="06DE1442" w14:textId="70C0C930" w:rsidR="00262A70" w:rsidRDefault="00262A70" w:rsidP="00262A70">
      <w:pPr>
        <w:pStyle w:val="Paragrafoelenco"/>
        <w:tabs>
          <w:tab w:val="left" w:pos="6960"/>
        </w:tabs>
        <w:ind w:left="444"/>
        <w:rPr>
          <w:rFonts w:ascii="Traditional Arabic" w:hAnsi="Traditional Arabic" w:cs="Traditional Arabic"/>
          <w:sz w:val="24"/>
          <w:szCs w:val="24"/>
        </w:rPr>
      </w:pPr>
      <w:r w:rsidRPr="002B7C3A">
        <w:rPr>
          <w:rFonts w:ascii="Traditional Arabic" w:hAnsi="Traditional Arabic" w:cs="Traditional Arabic" w:hint="cs"/>
          <w:sz w:val="24"/>
          <w:szCs w:val="24"/>
        </w:rPr>
        <w:t xml:space="preserve">Individuazione degli attori e </w:t>
      </w:r>
      <w:r>
        <w:rPr>
          <w:rFonts w:ascii="Traditional Arabic" w:hAnsi="Traditional Arabic" w:cs="Traditional Arabic"/>
          <w:sz w:val="24"/>
          <w:szCs w:val="24"/>
        </w:rPr>
        <w:t>de</w:t>
      </w:r>
      <w:r w:rsidRPr="002B7C3A">
        <w:rPr>
          <w:rFonts w:ascii="Traditional Arabic" w:hAnsi="Traditional Arabic" w:cs="Traditional Arabic" w:hint="cs"/>
          <w:sz w:val="24"/>
          <w:szCs w:val="24"/>
        </w:rPr>
        <w:t>i vari casi d’uso</w:t>
      </w:r>
      <w:r>
        <w:rPr>
          <w:rFonts w:ascii="Traditional Arabic" w:hAnsi="Traditional Arabic" w:cs="Traditional Arabic"/>
          <w:sz w:val="24"/>
          <w:szCs w:val="24"/>
        </w:rPr>
        <w:t>.</w:t>
      </w:r>
    </w:p>
    <w:p w14:paraId="5F201878" w14:textId="77777777" w:rsidR="00262A70" w:rsidRPr="002B7C3A" w:rsidRDefault="00262A70" w:rsidP="00262A70">
      <w:pPr>
        <w:pStyle w:val="Paragrafoelenco"/>
        <w:tabs>
          <w:tab w:val="left" w:pos="6960"/>
        </w:tabs>
        <w:ind w:left="444"/>
        <w:rPr>
          <w:rFonts w:ascii="Traditional Arabic" w:hAnsi="Traditional Arabic" w:cs="Traditional Arabic"/>
          <w:sz w:val="24"/>
          <w:szCs w:val="24"/>
        </w:rPr>
      </w:pPr>
    </w:p>
    <w:p w14:paraId="6C7AADA7" w14:textId="0C14862D" w:rsidR="00262A70" w:rsidRDefault="00262A70" w:rsidP="00262A70">
      <w:pPr>
        <w:pStyle w:val="Paragrafoelenco"/>
        <w:tabs>
          <w:tab w:val="left" w:pos="6960"/>
        </w:tabs>
        <w:ind w:left="0"/>
        <w:jc w:val="center"/>
        <w:rPr>
          <w:rFonts w:ascii="Traditional Arabic" w:hAnsi="Traditional Arabic" w:cs="Traditional Arabic"/>
          <w:b/>
          <w:bCs/>
          <w:sz w:val="32"/>
          <w:szCs w:val="32"/>
        </w:rPr>
      </w:pPr>
      <w:r>
        <w:rPr>
          <w:noProof/>
        </w:rPr>
        <w:drawing>
          <wp:inline distT="0" distB="0" distL="0" distR="0" wp14:anchorId="40406014" wp14:editId="413D8915">
            <wp:extent cx="6112510" cy="3895725"/>
            <wp:effectExtent l="0" t="0" r="254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2510" cy="3895725"/>
                    </a:xfrm>
                    <a:prstGeom prst="rect">
                      <a:avLst/>
                    </a:prstGeom>
                  </pic:spPr>
                </pic:pic>
              </a:graphicData>
            </a:graphic>
          </wp:inline>
        </w:drawing>
      </w:r>
    </w:p>
    <w:p w14:paraId="60CEF4CD" w14:textId="7BF014F0" w:rsidR="00C0469E" w:rsidRDefault="00C0469E" w:rsidP="001A2F02">
      <w:pPr>
        <w:tabs>
          <w:tab w:val="left" w:pos="6960"/>
        </w:tabs>
        <w:rPr>
          <w:rFonts w:ascii="Traditional Arabic" w:hAnsi="Traditional Arabic" w:cs="Traditional Arabic"/>
          <w:b/>
          <w:bCs/>
          <w:sz w:val="32"/>
          <w:szCs w:val="32"/>
        </w:rPr>
      </w:pPr>
    </w:p>
    <w:p w14:paraId="446033E6" w14:textId="77777777" w:rsidR="00907FCF" w:rsidRPr="001A2F02" w:rsidRDefault="00907FCF" w:rsidP="001A2F02">
      <w:pPr>
        <w:tabs>
          <w:tab w:val="left" w:pos="6960"/>
        </w:tabs>
        <w:rPr>
          <w:rFonts w:ascii="Traditional Arabic" w:hAnsi="Traditional Arabic" w:cs="Traditional Arabic"/>
          <w:b/>
          <w:bCs/>
          <w:sz w:val="32"/>
          <w:szCs w:val="32"/>
        </w:rPr>
      </w:pPr>
    </w:p>
    <w:p w14:paraId="411B7BFF" w14:textId="77777777" w:rsidR="00942D69" w:rsidRDefault="00942D69" w:rsidP="00942D69">
      <w:pPr>
        <w:pStyle w:val="Paragrafoelenco"/>
        <w:numPr>
          <w:ilvl w:val="1"/>
          <w:numId w:val="18"/>
        </w:numPr>
        <w:tabs>
          <w:tab w:val="left" w:pos="6960"/>
        </w:tabs>
        <w:spacing w:line="240" w:lineRule="auto"/>
        <w:outlineLvl w:val="1"/>
        <w:rPr>
          <w:rFonts w:ascii="Traditional Arabic" w:hAnsi="Traditional Arabic" w:cs="Traditional Arabic"/>
          <w:b/>
          <w:bCs/>
          <w:sz w:val="32"/>
          <w:szCs w:val="32"/>
        </w:rPr>
      </w:pPr>
      <w:bookmarkStart w:id="10" w:name="_Toc50487896"/>
      <w:bookmarkStart w:id="11" w:name="_Toc50489078"/>
      <w:r>
        <w:rPr>
          <w:rFonts w:ascii="Traditional Arabic" w:hAnsi="Traditional Arabic" w:cs="Traditional Arabic"/>
          <w:b/>
          <w:bCs/>
          <w:sz w:val="32"/>
          <w:szCs w:val="32"/>
        </w:rPr>
        <w:lastRenderedPageBreak/>
        <w:t xml:space="preserve">Class </w:t>
      </w:r>
      <w:r w:rsidR="00262A70">
        <w:rPr>
          <w:rFonts w:ascii="Traditional Arabic" w:hAnsi="Traditional Arabic" w:cs="Traditional Arabic"/>
          <w:b/>
          <w:bCs/>
          <w:sz w:val="32"/>
          <w:szCs w:val="32"/>
        </w:rPr>
        <w:t>Diagra</w:t>
      </w:r>
      <w:r>
        <w:rPr>
          <w:rFonts w:ascii="Traditional Arabic" w:hAnsi="Traditional Arabic" w:cs="Traditional Arabic"/>
          <w:b/>
          <w:bCs/>
          <w:sz w:val="32"/>
          <w:szCs w:val="32"/>
        </w:rPr>
        <w:t>m</w:t>
      </w:r>
      <w:bookmarkStart w:id="12" w:name="_Toc50487897"/>
      <w:bookmarkEnd w:id="10"/>
      <w:bookmarkEnd w:id="11"/>
    </w:p>
    <w:p w14:paraId="1A7A8D2D" w14:textId="3B144F43" w:rsidR="00942D69" w:rsidRPr="000B69C0" w:rsidRDefault="00942D69" w:rsidP="000B69C0">
      <w:pPr>
        <w:pStyle w:val="Paragrafoelenco"/>
        <w:tabs>
          <w:tab w:val="left" w:pos="6960"/>
        </w:tabs>
        <w:spacing w:line="240" w:lineRule="auto"/>
        <w:rPr>
          <w:rFonts w:ascii="Traditional Arabic" w:hAnsi="Traditional Arabic" w:cs="Traditional Arabic"/>
          <w:sz w:val="24"/>
          <w:szCs w:val="24"/>
        </w:rPr>
      </w:pPr>
      <w:r>
        <w:rPr>
          <w:noProof/>
        </w:rPr>
        <mc:AlternateContent>
          <mc:Choice Requires="wps">
            <w:drawing>
              <wp:anchor distT="0" distB="0" distL="114300" distR="114300" simplePos="0" relativeHeight="251684864" behindDoc="0" locked="0" layoutInCell="1" allowOverlap="1" wp14:anchorId="31479A30" wp14:editId="1E080995">
                <wp:simplePos x="0" y="0"/>
                <wp:positionH relativeFrom="column">
                  <wp:posOffset>-527685</wp:posOffset>
                </wp:positionH>
                <wp:positionV relativeFrom="paragraph">
                  <wp:posOffset>7495540</wp:posOffset>
                </wp:positionV>
                <wp:extent cx="715518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7155180" cy="635"/>
                        </a:xfrm>
                        <a:prstGeom prst="rect">
                          <a:avLst/>
                        </a:prstGeom>
                        <a:solidFill>
                          <a:prstClr val="white"/>
                        </a:solidFill>
                        <a:ln>
                          <a:noFill/>
                        </a:ln>
                      </wps:spPr>
                      <wps:txbx>
                        <w:txbxContent>
                          <w:p w14:paraId="11EC3C8B" w14:textId="46CA71F0" w:rsidR="00F94714" w:rsidRPr="00F94714" w:rsidRDefault="00942D69" w:rsidP="00F94714">
                            <w:pPr>
                              <w:pStyle w:val="Didascalia"/>
                              <w:rPr>
                                <w:i w:val="0"/>
                                <w:iCs w:val="0"/>
                              </w:rPr>
                            </w:pPr>
                            <w:r>
                              <w:t xml:space="preserve">Figura </w:t>
                            </w:r>
                            <w:fldSimple w:instr=" SEQ Figura \* ARABIC ">
                              <w:r w:rsidR="00331C02">
                                <w:rPr>
                                  <w:noProof/>
                                </w:rPr>
                                <w:t>1</w:t>
                              </w:r>
                            </w:fldSimple>
                            <w:r>
                              <w:t xml:space="preserve">.1 </w:t>
                            </w:r>
                            <w:r w:rsidR="00F94714">
                              <w:t xml:space="preserve"> </w:t>
                            </w:r>
                            <w:r w:rsidR="00F94714">
                              <w:rPr>
                                <w:i w:val="0"/>
                                <w:iCs w:val="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479A30" id="_x0000_t202" coordsize="21600,21600" o:spt="202" path="m,l,21600r21600,l21600,xe">
                <v:stroke joinstyle="miter"/>
                <v:path gradientshapeok="t" o:connecttype="rect"/>
              </v:shapetype>
              <v:shape id="Casella di testo 33" o:spid="_x0000_s1026" type="#_x0000_t202" style="position:absolute;left:0;text-align:left;margin-left:-41.55pt;margin-top:590.2pt;width:563.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" stroked="f">
                <v:textbox style="mso-fit-shape-to-text:t" inset="0,0,0,0">
                  <w:txbxContent>
                    <w:p w14:paraId="11EC3C8B" w14:textId="46CA71F0" w:rsidR="00F94714" w:rsidRPr="00F94714" w:rsidRDefault="00942D69" w:rsidP="00F94714">
                      <w:pPr>
                        <w:pStyle w:val="Didascalia"/>
                        <w:rPr>
                          <w:i w:val="0"/>
                          <w:iCs w:val="0"/>
                        </w:rPr>
                      </w:pPr>
                      <w:r>
                        <w:t xml:space="preserve">Figura </w:t>
                      </w:r>
                      <w:r w:rsidR="00C67A67">
                        <w:fldChar w:fldCharType="begin"/>
                      </w:r>
                      <w:r w:rsidR="00C67A67">
                        <w:instrText xml:space="preserve"> SEQ Figura \* ARABIC </w:instrText>
                      </w:r>
                      <w:r w:rsidR="00C67A67">
                        <w:fldChar w:fldCharType="separate"/>
                      </w:r>
                      <w:r w:rsidR="00331C02">
                        <w:rPr>
                          <w:noProof/>
                        </w:rPr>
                        <w:t>1</w:t>
                      </w:r>
                      <w:r w:rsidR="00C67A67">
                        <w:rPr>
                          <w:noProof/>
                        </w:rPr>
                        <w:fldChar w:fldCharType="end"/>
                      </w:r>
                      <w:r>
                        <w:t xml:space="preserve">.1 </w:t>
                      </w:r>
                      <w:r w:rsidR="00F94714">
                        <w:t xml:space="preserve"> </w:t>
                      </w:r>
                      <w:r w:rsidR="00F94714">
                        <w:rPr>
                          <w:i w:val="0"/>
                          <w:iCs w:val="0"/>
                        </w:rPr>
                        <w:t>Class Diagram</w:t>
                      </w:r>
                    </w:p>
                  </w:txbxContent>
                </v:textbox>
                <w10:wrap type="through"/>
              </v:shape>
            </w:pict>
          </mc:Fallback>
        </mc:AlternateContent>
      </w:r>
      <w:r>
        <w:rPr>
          <w:rFonts w:hint="cs"/>
          <w:noProof/>
        </w:rPr>
        <w:drawing>
          <wp:anchor distT="0" distB="0" distL="114300" distR="114300" simplePos="0" relativeHeight="251635712" behindDoc="0" locked="0" layoutInCell="1" allowOverlap="1" wp14:anchorId="6195BF36" wp14:editId="4BDFD2C8">
            <wp:simplePos x="0" y="0"/>
            <wp:positionH relativeFrom="margin">
              <wp:posOffset>-528263</wp:posOffset>
            </wp:positionH>
            <wp:positionV relativeFrom="paragraph">
              <wp:posOffset>456161</wp:posOffset>
            </wp:positionV>
            <wp:extent cx="7155180" cy="6982460"/>
            <wp:effectExtent l="0" t="0" r="7620" b="8890"/>
            <wp:wrapThrough wrapText="bothSides">
              <wp:wrapPolygon edited="0">
                <wp:start x="0" y="0"/>
                <wp:lineTo x="0" y="21569"/>
                <wp:lineTo x="21565" y="21569"/>
                <wp:lineTo x="21565"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5180" cy="69824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r w:rsidR="000B69C0">
        <w:rPr>
          <w:rFonts w:ascii="Traditional Arabic" w:hAnsi="Traditional Arabic" w:cs="Traditional Arabic"/>
          <w:sz w:val="24"/>
          <w:szCs w:val="24"/>
        </w:rPr>
        <w:t>Diagramma UML che descrive la logica di dominio.</w:t>
      </w:r>
    </w:p>
    <w:p w14:paraId="3ED84983" w14:textId="77777777" w:rsidR="00837626" w:rsidRDefault="00837626" w:rsidP="0015660E">
      <w:pPr>
        <w:tabs>
          <w:tab w:val="left" w:pos="6960"/>
        </w:tabs>
        <w:jc w:val="right"/>
        <w:rPr>
          <w:rFonts w:asciiTheme="majorHAnsi" w:hAnsiTheme="majorHAnsi" w:cstheme="majorHAnsi"/>
          <w:sz w:val="36"/>
          <w:szCs w:val="36"/>
        </w:rPr>
      </w:pPr>
    </w:p>
    <w:p w14:paraId="535BAB3E" w14:textId="14208699" w:rsidR="0038433E" w:rsidRPr="0015660E" w:rsidRDefault="0015660E" w:rsidP="0015660E">
      <w:pPr>
        <w:tabs>
          <w:tab w:val="left" w:pos="6960"/>
        </w:tabs>
        <w:jc w:val="right"/>
        <w:rPr>
          <w:rFonts w:ascii="Traditional Arabic" w:hAnsi="Traditional Arabic" w:cs="Traditional Arabic"/>
          <w:sz w:val="44"/>
          <w:szCs w:val="44"/>
        </w:rPr>
      </w:pPr>
      <w:r w:rsidRPr="0015660E">
        <w:rPr>
          <w:rFonts w:asciiTheme="majorHAnsi" w:hAnsiTheme="majorHAnsi" w:cstheme="majorHAnsi"/>
          <w:sz w:val="36"/>
          <w:szCs w:val="36"/>
        </w:rPr>
        <w:lastRenderedPageBreak/>
        <w:t>CAPITOLO</w:t>
      </w:r>
      <w:r>
        <w:rPr>
          <w:rFonts w:ascii="Traditional Arabic" w:hAnsi="Traditional Arabic" w:cs="Traditional Arabic"/>
          <w:sz w:val="44"/>
          <w:szCs w:val="44"/>
        </w:rPr>
        <w:t xml:space="preserve"> </w:t>
      </w:r>
      <w:r w:rsidRPr="0015660E">
        <w:rPr>
          <w:rFonts w:ascii="Traditional Arabic" w:hAnsi="Traditional Arabic" w:cs="Traditional Arabic"/>
          <w:sz w:val="44"/>
          <w:szCs w:val="44"/>
        </w:rPr>
        <w:t>2</w:t>
      </w:r>
    </w:p>
    <w:p w14:paraId="2E48C08D" w14:textId="51CD280B" w:rsidR="0038433E" w:rsidRDefault="0015660E" w:rsidP="00F94714">
      <w:pPr>
        <w:pStyle w:val="Citazioneintensa"/>
        <w:spacing w:line="240" w:lineRule="auto"/>
        <w:outlineLvl w:val="1"/>
      </w:pPr>
      <w:bookmarkStart w:id="13" w:name="_Toc50489079"/>
      <w:r>
        <w:t>Implementazione</w:t>
      </w:r>
      <w:bookmarkEnd w:id="13"/>
    </w:p>
    <w:p w14:paraId="7920F149" w14:textId="15319F20" w:rsidR="009516CD" w:rsidRDefault="00837626" w:rsidP="00F94714">
      <w:pPr>
        <w:tabs>
          <w:tab w:val="left" w:pos="6888"/>
        </w:tabs>
        <w:outlineLvl w:val="1"/>
        <w:rPr>
          <w:rFonts w:ascii="Traditional Arabic" w:hAnsi="Traditional Arabic" w:cs="Traditional Arabic"/>
          <w:b/>
          <w:bCs/>
          <w:sz w:val="32"/>
          <w:szCs w:val="32"/>
        </w:rPr>
      </w:pPr>
      <w:bookmarkStart w:id="14" w:name="_Toc50489080"/>
      <w:r w:rsidRPr="009516CD">
        <w:rPr>
          <w:rFonts w:ascii="Traditional Arabic" w:hAnsi="Traditional Arabic" w:cs="Traditional Arabic"/>
          <w:b/>
          <w:bCs/>
          <w:sz w:val="32"/>
          <w:szCs w:val="32"/>
        </w:rPr>
        <w:t xml:space="preserve">2.1 </w:t>
      </w:r>
      <w:r>
        <w:rPr>
          <w:rFonts w:ascii="Traditional Arabic" w:hAnsi="Traditional Arabic" w:cs="Traditional Arabic"/>
          <w:b/>
          <w:bCs/>
          <w:sz w:val="32"/>
          <w:szCs w:val="32"/>
        </w:rPr>
        <w:t xml:space="preserve"> </w:t>
      </w:r>
      <w:r w:rsidRPr="009516CD">
        <w:rPr>
          <w:rFonts w:ascii="Traditional Arabic" w:hAnsi="Traditional Arabic" w:cs="Traditional Arabic"/>
          <w:b/>
          <w:bCs/>
          <w:sz w:val="32"/>
          <w:szCs w:val="32"/>
        </w:rPr>
        <w:t>Classi</w:t>
      </w:r>
      <w:r w:rsidR="009516CD" w:rsidRPr="009516CD">
        <w:rPr>
          <w:rFonts w:ascii="Traditional Arabic" w:hAnsi="Traditional Arabic" w:cs="Traditional Arabic"/>
          <w:b/>
          <w:bCs/>
          <w:sz w:val="32"/>
          <w:szCs w:val="32"/>
        </w:rPr>
        <w:t xml:space="preserve"> ed Interfacce</w:t>
      </w:r>
      <w:bookmarkEnd w:id="14"/>
    </w:p>
    <w:p w14:paraId="777C430E" w14:textId="77777777" w:rsidR="00355150" w:rsidRDefault="009516CD" w:rsidP="00837626">
      <w:pPr>
        <w:tabs>
          <w:tab w:val="left" w:pos="6888"/>
        </w:tabs>
        <w:spacing w:after="0" w:line="360" w:lineRule="auto"/>
        <w:rPr>
          <w:rFonts w:ascii="Traditional Arabic" w:hAnsi="Traditional Arabic" w:cs="Traditional Arabic"/>
          <w:sz w:val="24"/>
          <w:szCs w:val="24"/>
        </w:rPr>
      </w:pPr>
      <w:r>
        <w:rPr>
          <w:rFonts w:ascii="Traditional Arabic" w:hAnsi="Traditional Arabic" w:cs="Traditional Arabic"/>
          <w:b/>
          <w:bCs/>
          <w:sz w:val="32"/>
          <w:szCs w:val="32"/>
        </w:rPr>
        <w:t xml:space="preserve">       </w:t>
      </w:r>
      <w:r>
        <w:rPr>
          <w:rFonts w:ascii="Traditional Arabic" w:hAnsi="Traditional Arabic" w:cs="Traditional Arabic"/>
          <w:sz w:val="24"/>
          <w:szCs w:val="24"/>
        </w:rPr>
        <w:t xml:space="preserve">Per l’implementazione dell’applicazione sono state definite </w:t>
      </w:r>
      <w:r w:rsidR="00355150">
        <w:rPr>
          <w:rFonts w:ascii="Traditional Arabic" w:hAnsi="Traditional Arabic" w:cs="Traditional Arabic"/>
          <w:sz w:val="24"/>
          <w:szCs w:val="24"/>
        </w:rPr>
        <w:t>delle nuove classi ed interfacce ed utilizzate quelle della libreria standard di Java, come ad esempio quelle contenute nel package java.util.</w:t>
      </w:r>
    </w:p>
    <w:p w14:paraId="0C2B5B5B" w14:textId="2D8A3F0B" w:rsidR="009516CD" w:rsidRDefault="00355150" w:rsidP="00837626">
      <w:pPr>
        <w:tabs>
          <w:tab w:val="left" w:pos="6888"/>
        </w:tabs>
        <w:spacing w:after="0" w:line="360" w:lineRule="auto"/>
        <w:rPr>
          <w:rFonts w:ascii="Traditional Arabic" w:hAnsi="Traditional Arabic" w:cs="Traditional Arabic"/>
          <w:b/>
          <w:bCs/>
          <w:sz w:val="32"/>
          <w:szCs w:val="32"/>
        </w:rPr>
      </w:pPr>
      <w:r>
        <w:rPr>
          <w:rFonts w:ascii="Traditional Arabic" w:hAnsi="Traditional Arabic" w:cs="Traditional Arabic"/>
          <w:sz w:val="24"/>
          <w:szCs w:val="24"/>
        </w:rPr>
        <w:t>Le principali classi dell’applicazione sono:</w:t>
      </w:r>
      <w:r w:rsidR="009516CD">
        <w:rPr>
          <w:rFonts w:ascii="Traditional Arabic" w:hAnsi="Traditional Arabic" w:cs="Traditional Arabic"/>
          <w:b/>
          <w:bCs/>
          <w:sz w:val="32"/>
          <w:szCs w:val="32"/>
        </w:rPr>
        <w:t xml:space="preserve"> </w:t>
      </w:r>
    </w:p>
    <w:p w14:paraId="15E9FC4D" w14:textId="2B5E8EF4"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sidRPr="00355150">
        <w:rPr>
          <w:rFonts w:ascii="Traditional Arabic" w:hAnsi="Traditional Arabic" w:cs="Traditional Arabic"/>
          <w:b/>
          <w:bCs/>
          <w:sz w:val="24"/>
          <w:szCs w:val="24"/>
        </w:rPr>
        <w:t>Ulivo</w:t>
      </w:r>
      <w:r>
        <w:rPr>
          <w:rFonts w:ascii="Traditional Arabic" w:hAnsi="Traditional Arabic" w:cs="Traditional Arabic"/>
          <w:b/>
          <w:bCs/>
          <w:sz w:val="24"/>
          <w:szCs w:val="24"/>
        </w:rPr>
        <w:t xml:space="preserve"> </w:t>
      </w:r>
      <w:r>
        <w:rPr>
          <w:rFonts w:ascii="Traditional Arabic" w:hAnsi="Traditional Arabic" w:cs="Traditional Arabic"/>
          <w:sz w:val="24"/>
          <w:szCs w:val="24"/>
        </w:rPr>
        <w:t xml:space="preserve">(classe astratta avente quattro diverse implementazioni: </w:t>
      </w:r>
      <w:r>
        <w:rPr>
          <w:rFonts w:ascii="Traditional Arabic" w:hAnsi="Traditional Arabic" w:cs="Traditional Arabic"/>
          <w:b/>
          <w:bCs/>
          <w:sz w:val="24"/>
          <w:szCs w:val="24"/>
        </w:rPr>
        <w:t>Frantoio</w:t>
      </w:r>
      <w:r>
        <w:rPr>
          <w:rFonts w:ascii="Traditional Arabic" w:hAnsi="Traditional Arabic" w:cs="Traditional Arabic"/>
          <w:sz w:val="24"/>
          <w:szCs w:val="24"/>
        </w:rPr>
        <w:t>,</w:t>
      </w:r>
      <w:r>
        <w:rPr>
          <w:rFonts w:ascii="Traditional Arabic" w:hAnsi="Traditional Arabic" w:cs="Traditional Arabic"/>
          <w:b/>
          <w:bCs/>
          <w:sz w:val="24"/>
          <w:szCs w:val="24"/>
        </w:rPr>
        <w:t xml:space="preserve"> Leccino</w:t>
      </w:r>
      <w:r>
        <w:rPr>
          <w:rFonts w:ascii="Traditional Arabic" w:hAnsi="Traditional Arabic" w:cs="Traditional Arabic"/>
          <w:sz w:val="24"/>
          <w:szCs w:val="24"/>
        </w:rPr>
        <w:t>,</w:t>
      </w:r>
      <w:r>
        <w:rPr>
          <w:rFonts w:ascii="Traditional Arabic" w:hAnsi="Traditional Arabic" w:cs="Traditional Arabic"/>
          <w:b/>
          <w:bCs/>
          <w:sz w:val="24"/>
          <w:szCs w:val="24"/>
        </w:rPr>
        <w:t xml:space="preserve"> Moraiolo</w:t>
      </w:r>
      <w:r>
        <w:rPr>
          <w:rFonts w:ascii="Traditional Arabic" w:hAnsi="Traditional Arabic" w:cs="Traditional Arabic"/>
          <w:sz w:val="24"/>
          <w:szCs w:val="24"/>
        </w:rPr>
        <w:t>,</w:t>
      </w:r>
      <w:r>
        <w:rPr>
          <w:rFonts w:ascii="Traditional Arabic" w:hAnsi="Traditional Arabic" w:cs="Traditional Arabic"/>
          <w:b/>
          <w:bCs/>
          <w:sz w:val="24"/>
          <w:szCs w:val="24"/>
        </w:rPr>
        <w:t xml:space="preserve"> Pendolino</w:t>
      </w:r>
    </w:p>
    <w:p w14:paraId="5C4EE177" w14:textId="5E5F9986"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MalattiaPianta</w:t>
      </w:r>
    </w:p>
    <w:p w14:paraId="14918D30" w14:textId="6F9F2AF0"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MonitoraggioUlivo</w:t>
      </w:r>
    </w:p>
    <w:p w14:paraId="483F39EA" w14:textId="70B4C7E0" w:rsidR="00355150" w:rsidRPr="00837626"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 xml:space="preserve">CuraMalattiaUlivo </w:t>
      </w:r>
      <w:r>
        <w:rPr>
          <w:rFonts w:ascii="Traditional Arabic" w:hAnsi="Traditional Arabic" w:cs="Traditional Arabic"/>
          <w:sz w:val="24"/>
          <w:szCs w:val="24"/>
        </w:rPr>
        <w:t xml:space="preserve">(interfaccia avente due diverse realizzazioni </w:t>
      </w:r>
      <w:r w:rsidR="00837626" w:rsidRPr="00837626">
        <w:rPr>
          <w:rFonts w:ascii="Traditional Arabic" w:hAnsi="Traditional Arabic" w:cs="Traditional Arabic"/>
          <w:b/>
          <w:bCs/>
          <w:sz w:val="24"/>
          <w:szCs w:val="24"/>
        </w:rPr>
        <w:t>CuraBiologica</w:t>
      </w:r>
      <w:r w:rsidR="00837626">
        <w:rPr>
          <w:rFonts w:ascii="Traditional Arabic" w:hAnsi="Traditional Arabic" w:cs="Traditional Arabic"/>
          <w:sz w:val="24"/>
          <w:szCs w:val="24"/>
        </w:rPr>
        <w:t xml:space="preserve"> e </w:t>
      </w:r>
      <w:r w:rsidR="00837626" w:rsidRPr="00837626">
        <w:rPr>
          <w:rFonts w:ascii="Traditional Arabic" w:hAnsi="Traditional Arabic" w:cs="Traditional Arabic"/>
          <w:b/>
          <w:bCs/>
          <w:sz w:val="24"/>
          <w:szCs w:val="24"/>
        </w:rPr>
        <w:t>Pesticidi</w:t>
      </w:r>
    </w:p>
    <w:p w14:paraId="1DAD18FD" w14:textId="3C448D01"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 xml:space="preserve">Campo </w:t>
      </w:r>
    </w:p>
    <w:p w14:paraId="2CE2469E" w14:textId="409D4BF0"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Terreno</w:t>
      </w:r>
    </w:p>
    <w:p w14:paraId="6D771C2A" w14:textId="05E0D1B1" w:rsid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MonitoraggioTerreno</w:t>
      </w:r>
    </w:p>
    <w:p w14:paraId="1CD916E5" w14:textId="68AFE655" w:rsidR="00355150" w:rsidRPr="00355150" w:rsidRDefault="00355150" w:rsidP="00837626">
      <w:pPr>
        <w:pStyle w:val="Paragrafoelenco"/>
        <w:numPr>
          <w:ilvl w:val="0"/>
          <w:numId w:val="13"/>
        </w:numPr>
        <w:tabs>
          <w:tab w:val="left" w:pos="6888"/>
        </w:tabs>
        <w:spacing w:after="0" w:line="360" w:lineRule="auto"/>
        <w:rPr>
          <w:rFonts w:ascii="Traditional Arabic" w:hAnsi="Traditional Arabic" w:cs="Traditional Arabic"/>
          <w:b/>
          <w:bCs/>
          <w:sz w:val="24"/>
          <w:szCs w:val="24"/>
        </w:rPr>
      </w:pPr>
      <w:r>
        <w:rPr>
          <w:rFonts w:ascii="Traditional Arabic" w:hAnsi="Traditional Arabic" w:cs="Traditional Arabic"/>
          <w:b/>
          <w:bCs/>
          <w:sz w:val="24"/>
          <w:szCs w:val="24"/>
        </w:rPr>
        <w:t>Concimazione</w:t>
      </w:r>
    </w:p>
    <w:p w14:paraId="360A9AE1" w14:textId="5B8634D0" w:rsidR="009516CD" w:rsidRDefault="00837626" w:rsidP="00837626">
      <w:pPr>
        <w:tabs>
          <w:tab w:val="left" w:pos="6888"/>
        </w:tabs>
        <w:spacing w:line="360" w:lineRule="auto"/>
        <w:rPr>
          <w:rFonts w:ascii="Traditional Arabic" w:hAnsi="Traditional Arabic" w:cs="Traditional Arabic"/>
          <w:sz w:val="24"/>
          <w:szCs w:val="24"/>
        </w:rPr>
      </w:pPr>
      <w:r>
        <w:rPr>
          <w:rFonts w:ascii="Traditional Arabic" w:hAnsi="Traditional Arabic" w:cs="Traditional Arabic"/>
          <w:sz w:val="24"/>
          <w:szCs w:val="24"/>
        </w:rPr>
        <w:t>Oltre a queste classi ne è stata definita un’altra per la gestione delle eccezioni NoEttariException.</w:t>
      </w:r>
    </w:p>
    <w:p w14:paraId="46A4E62E" w14:textId="0A968652" w:rsidR="00837626" w:rsidRPr="00F11209" w:rsidRDefault="00837626" w:rsidP="009516CD">
      <w:pPr>
        <w:tabs>
          <w:tab w:val="left" w:pos="6888"/>
        </w:tabs>
        <w:rPr>
          <w:rFonts w:ascii="Traditional Arabic" w:hAnsi="Traditional Arabic" w:cs="Traditional Arabic"/>
          <w:b/>
          <w:bCs/>
          <w:sz w:val="32"/>
          <w:szCs w:val="32"/>
        </w:rPr>
      </w:pPr>
    </w:p>
    <w:p w14:paraId="34C85170" w14:textId="77777777" w:rsidR="00F11209" w:rsidRDefault="00F11209" w:rsidP="009516CD">
      <w:pPr>
        <w:tabs>
          <w:tab w:val="left" w:pos="6888"/>
        </w:tabs>
        <w:rPr>
          <w:rFonts w:ascii="Traditional Arabic" w:hAnsi="Traditional Arabic" w:cs="Traditional Arabic"/>
          <w:b/>
          <w:bCs/>
          <w:sz w:val="32"/>
          <w:szCs w:val="32"/>
        </w:rPr>
      </w:pPr>
    </w:p>
    <w:p w14:paraId="1DDD840A" w14:textId="77777777" w:rsidR="00F11209" w:rsidRDefault="00F11209" w:rsidP="009516CD">
      <w:pPr>
        <w:tabs>
          <w:tab w:val="left" w:pos="6888"/>
        </w:tabs>
        <w:rPr>
          <w:rFonts w:ascii="Traditional Arabic" w:hAnsi="Traditional Arabic" w:cs="Traditional Arabic"/>
          <w:b/>
          <w:bCs/>
          <w:sz w:val="32"/>
          <w:szCs w:val="32"/>
        </w:rPr>
      </w:pPr>
    </w:p>
    <w:p w14:paraId="4BABB501" w14:textId="03E907D1" w:rsidR="00F11209" w:rsidRDefault="00F11209" w:rsidP="00F94714">
      <w:pPr>
        <w:pStyle w:val="Titolo3"/>
        <w:rPr>
          <w:rFonts w:ascii="Traditional Arabic" w:hAnsi="Traditional Arabic" w:cs="Traditional Arabic"/>
          <w:b/>
          <w:bCs/>
          <w:sz w:val="32"/>
          <w:szCs w:val="32"/>
        </w:rPr>
      </w:pPr>
      <w:bookmarkStart w:id="15" w:name="_Toc50489081"/>
      <w:r w:rsidRPr="00F11209">
        <w:rPr>
          <w:rFonts w:ascii="Traditional Arabic" w:hAnsi="Traditional Arabic" w:cs="Traditional Arabic"/>
          <w:b/>
          <w:bCs/>
          <w:sz w:val="32"/>
          <w:szCs w:val="32"/>
        </w:rPr>
        <w:t>2.1.1   Ulivo</w:t>
      </w:r>
      <w:bookmarkEnd w:id="15"/>
    </w:p>
    <w:p w14:paraId="6758DF44" w14:textId="3817C1A4" w:rsidR="00F11209" w:rsidRDefault="00F11209" w:rsidP="00282D35">
      <w:pPr>
        <w:tabs>
          <w:tab w:val="left" w:pos="688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 xml:space="preserve">          La classe astratta Ulivo rappresenta la generalizzazione di una pianta di ulivo, la quale potrà essere specializzata in quattro varietà: ovvero le classi Leccino, Frantoio, Moraiolo, Pendolino.</w:t>
      </w:r>
    </w:p>
    <w:p w14:paraId="272ECA8D" w14:textId="2FE429C9" w:rsidR="00F11209" w:rsidRDefault="00F11209" w:rsidP="00282D35">
      <w:pPr>
        <w:tabs>
          <w:tab w:val="left" w:pos="6888"/>
        </w:tabs>
        <w:spacing w:after="0" w:line="360" w:lineRule="auto"/>
        <w:rPr>
          <w:rFonts w:ascii="Traditional Arabic" w:hAnsi="Traditional Arabic" w:cs="Traditional Arabic"/>
          <w:sz w:val="24"/>
          <w:szCs w:val="24"/>
        </w:rPr>
      </w:pPr>
      <w:r>
        <w:rPr>
          <w:rFonts w:ascii="Traditional Arabic" w:hAnsi="Traditional Arabic" w:cs="Traditional Arabic"/>
          <w:sz w:val="24"/>
          <w:szCs w:val="24"/>
        </w:rPr>
        <w:t xml:space="preserve">Ho scelto di implementare questa classe come una classe astratta per beneficiare dei vantaggi dati dalla pratica della generalizzazione, e potendo implementare dei metodi comuni alle altre quattro classi specifiche (come ad esempio i metodi ulivoSiAmmala(), olioRicavato()), cosa che non sarebbe stato possibile fare se fosse stata usata un’interfaccia. </w:t>
      </w:r>
      <w:r w:rsidR="008939C6">
        <w:rPr>
          <w:rFonts w:ascii="Traditional Arabic" w:hAnsi="Traditional Arabic" w:cs="Traditional Arabic"/>
          <w:sz w:val="24"/>
          <w:szCs w:val="24"/>
        </w:rPr>
        <w:t>La pianta può venire attaccata da diversi parassiti e ammalarsi.</w:t>
      </w:r>
    </w:p>
    <w:p w14:paraId="18D37900" w14:textId="77777777" w:rsidR="00C31194" w:rsidRDefault="00C31194" w:rsidP="008939C6">
      <w:pPr>
        <w:tabs>
          <w:tab w:val="left" w:pos="6888"/>
        </w:tabs>
        <w:spacing w:line="360" w:lineRule="auto"/>
      </w:pPr>
    </w:p>
    <w:p w14:paraId="4CE0D133" w14:textId="77777777" w:rsidR="00331C02" w:rsidRDefault="008939C6" w:rsidP="00331C02">
      <w:pPr>
        <w:keepNext/>
        <w:tabs>
          <w:tab w:val="left" w:pos="6888"/>
        </w:tabs>
        <w:spacing w:line="360" w:lineRule="auto"/>
      </w:pPr>
      <w:r w:rsidRPr="008939C6">
        <w:rPr>
          <w:noProof/>
        </w:rPr>
        <w:drawing>
          <wp:inline distT="0" distB="0" distL="0" distR="0" wp14:anchorId="57CA778D" wp14:editId="71C1B45E">
            <wp:extent cx="3532163" cy="39928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85"/>
                    <a:stretch/>
                  </pic:blipFill>
                  <pic:spPr bwMode="auto">
                    <a:xfrm>
                      <a:off x="0" y="0"/>
                      <a:ext cx="3532163" cy="3992880"/>
                    </a:xfrm>
                    <a:prstGeom prst="rect">
                      <a:avLst/>
                    </a:prstGeom>
                    <a:ln>
                      <a:noFill/>
                    </a:ln>
                    <a:extLst>
                      <a:ext uri="{53640926-AAD7-44D8-BBD7-CCE9431645EC}">
                        <a14:shadowObscured xmlns:a14="http://schemas.microsoft.com/office/drawing/2010/main"/>
                      </a:ext>
                    </a:extLst>
                  </pic:spPr>
                </pic:pic>
              </a:graphicData>
            </a:graphic>
          </wp:inline>
        </w:drawing>
      </w:r>
    </w:p>
    <w:p w14:paraId="58AE66E2" w14:textId="6C053B4C" w:rsidR="008939C6" w:rsidRDefault="00331C02" w:rsidP="00331C02">
      <w:pPr>
        <w:pStyle w:val="Didascalia"/>
      </w:pPr>
      <w:r>
        <w:t xml:space="preserve">Figura </w:t>
      </w:r>
      <w:fldSimple w:instr=" SEQ Figura \* ARABIC ">
        <w:r>
          <w:rPr>
            <w:noProof/>
          </w:rPr>
          <w:t>2</w:t>
        </w:r>
      </w:fldSimple>
      <w:r>
        <w:t xml:space="preserve">.1 </w:t>
      </w:r>
      <w:r w:rsidRPr="00331C02">
        <w:rPr>
          <w:i w:val="0"/>
          <w:iCs w:val="0"/>
        </w:rPr>
        <w:t>Frammento di codice class Ulivo</w:t>
      </w:r>
    </w:p>
    <w:p w14:paraId="1888CACC" w14:textId="738C88C1" w:rsidR="0074796F" w:rsidRPr="0068447A" w:rsidRDefault="0074796F" w:rsidP="00282D35">
      <w:pPr>
        <w:spacing w:line="360" w:lineRule="auto"/>
        <w:jc w:val="both"/>
        <w:rPr>
          <w:rFonts w:ascii="Traditional Arabic" w:hAnsi="Traditional Arabic" w:cs="Traditional Arabic"/>
          <w:sz w:val="24"/>
          <w:szCs w:val="24"/>
        </w:rPr>
      </w:pPr>
      <w:r w:rsidRPr="0068447A">
        <w:rPr>
          <w:rFonts w:ascii="Traditional Arabic" w:hAnsi="Traditional Arabic" w:cs="Traditional Arabic"/>
          <w:sz w:val="24"/>
          <w:szCs w:val="24"/>
        </w:rPr>
        <w:lastRenderedPageBreak/>
        <w:t>Attraverso l’attributo perditaOlive, si indica la perdita percentuale di olive in seguito alla malattia della pianta</w:t>
      </w:r>
      <w:r w:rsidR="00E50014" w:rsidRPr="0068447A">
        <w:rPr>
          <w:rFonts w:ascii="Traditional Arabic" w:hAnsi="Traditional Arabic" w:cs="Traditional Arabic"/>
          <w:sz w:val="24"/>
          <w:szCs w:val="24"/>
        </w:rPr>
        <w:t xml:space="preserve"> (l’a</w:t>
      </w:r>
      <w:r w:rsidR="00BF4ED3">
        <w:rPr>
          <w:rFonts w:ascii="Traditional Arabic" w:hAnsi="Traditional Arabic" w:cs="Traditional Arabic"/>
          <w:sz w:val="24"/>
          <w:szCs w:val="24"/>
        </w:rPr>
        <w:t>ttribut</w:t>
      </w:r>
      <w:r w:rsidR="00E50014" w:rsidRPr="0068447A">
        <w:rPr>
          <w:rFonts w:ascii="Traditional Arabic" w:hAnsi="Traditional Arabic" w:cs="Traditional Arabic"/>
          <w:sz w:val="24"/>
          <w:szCs w:val="24"/>
        </w:rPr>
        <w:t>o viene settato in modo random)</w:t>
      </w:r>
      <w:r w:rsidRPr="0068447A">
        <w:rPr>
          <w:rFonts w:ascii="Traditional Arabic" w:hAnsi="Traditional Arabic" w:cs="Traditional Arabic"/>
          <w:sz w:val="24"/>
          <w:szCs w:val="24"/>
        </w:rPr>
        <w:t>, nel caso in cui venga curata</w:t>
      </w:r>
      <w:r w:rsidR="00E50014" w:rsidRPr="0068447A">
        <w:rPr>
          <w:rFonts w:ascii="Traditional Arabic" w:hAnsi="Traditional Arabic" w:cs="Traditional Arabic"/>
          <w:sz w:val="24"/>
          <w:szCs w:val="24"/>
        </w:rPr>
        <w:t>,</w:t>
      </w:r>
      <w:r w:rsidRPr="0068447A">
        <w:rPr>
          <w:rFonts w:ascii="Traditional Arabic" w:hAnsi="Traditional Arabic" w:cs="Traditional Arabic"/>
          <w:sz w:val="24"/>
          <w:szCs w:val="24"/>
        </w:rPr>
        <w:t xml:space="preserve"> a seconda del metodo antiparassitario usato, questa percentuale diminuirà.</w:t>
      </w:r>
    </w:p>
    <w:p w14:paraId="6EAE6910" w14:textId="77777777" w:rsidR="00E50014" w:rsidRPr="0068447A" w:rsidRDefault="0074796F" w:rsidP="00282D35">
      <w:pPr>
        <w:spacing w:line="360" w:lineRule="auto"/>
        <w:jc w:val="both"/>
        <w:rPr>
          <w:rFonts w:ascii="Traditional Arabic" w:hAnsi="Traditional Arabic" w:cs="Traditional Arabic"/>
          <w:sz w:val="24"/>
          <w:szCs w:val="24"/>
        </w:rPr>
      </w:pPr>
      <w:r w:rsidRPr="0068447A">
        <w:rPr>
          <w:rFonts w:ascii="Traditional Arabic" w:hAnsi="Traditional Arabic" w:cs="Traditional Arabic"/>
          <w:sz w:val="24"/>
          <w:szCs w:val="24"/>
        </w:rPr>
        <w:t>Il metodo ulivoSiAmmala()</w:t>
      </w:r>
      <w:r w:rsidR="00E50014" w:rsidRPr="0068447A">
        <w:rPr>
          <w:rFonts w:ascii="Traditional Arabic" w:hAnsi="Traditional Arabic" w:cs="Traditional Arabic"/>
          <w:sz w:val="24"/>
          <w:szCs w:val="24"/>
        </w:rPr>
        <w:t>,</w:t>
      </w:r>
      <w:r w:rsidRPr="0068447A">
        <w:rPr>
          <w:rFonts w:ascii="Traditional Arabic" w:hAnsi="Traditional Arabic" w:cs="Traditional Arabic"/>
          <w:sz w:val="24"/>
          <w:szCs w:val="24"/>
        </w:rPr>
        <w:t xml:space="preserve"> cambierà lo stato della pianta da sana a </w:t>
      </w:r>
      <w:r w:rsidR="00E50014" w:rsidRPr="0068447A">
        <w:rPr>
          <w:rFonts w:ascii="Traditional Arabic" w:hAnsi="Traditional Arabic" w:cs="Traditional Arabic"/>
          <w:sz w:val="24"/>
          <w:szCs w:val="24"/>
        </w:rPr>
        <w:t xml:space="preserve">malata, settando l’attributo booleano isSick da false a true. Mentre il metodo ulivoGuarisce() verrà chiamato dalla giusta implementazione della classe CuraMalattiaUlivo, e a seconda della cura verrà stabilita la percentuale di perdita di olive. </w:t>
      </w:r>
    </w:p>
    <w:p w14:paraId="6DE2BB03" w14:textId="55AFA0E0" w:rsidR="0068447A" w:rsidRDefault="00E50014" w:rsidP="00282D35">
      <w:pPr>
        <w:spacing w:line="360" w:lineRule="auto"/>
        <w:jc w:val="both"/>
        <w:rPr>
          <w:rFonts w:ascii="Traditional Arabic" w:hAnsi="Traditional Arabic" w:cs="Traditional Arabic"/>
          <w:sz w:val="24"/>
          <w:szCs w:val="24"/>
        </w:rPr>
      </w:pPr>
      <w:r w:rsidRPr="0068447A">
        <w:rPr>
          <w:rFonts w:ascii="Traditional Arabic" w:hAnsi="Traditional Arabic" w:cs="Traditional Arabic"/>
          <w:sz w:val="24"/>
          <w:szCs w:val="24"/>
        </w:rPr>
        <w:t xml:space="preserve">Le implementazioni di </w:t>
      </w:r>
      <w:r w:rsidR="0068447A" w:rsidRPr="0068447A">
        <w:rPr>
          <w:rFonts w:ascii="Traditional Arabic" w:hAnsi="Traditional Arabic" w:cs="Traditional Arabic"/>
          <w:sz w:val="24"/>
          <w:szCs w:val="24"/>
        </w:rPr>
        <w:t>Ulivo andranno a specificare i vari attributi con i dati che appartengono alla varietà stessa.</w:t>
      </w:r>
    </w:p>
    <w:p w14:paraId="4DBB8B4A" w14:textId="77777777" w:rsidR="00282D35" w:rsidRPr="0068447A" w:rsidRDefault="00282D35" w:rsidP="00282D35">
      <w:pPr>
        <w:spacing w:line="360" w:lineRule="auto"/>
        <w:jc w:val="both"/>
        <w:rPr>
          <w:rFonts w:ascii="Traditional Arabic" w:hAnsi="Traditional Arabic" w:cs="Traditional Arabic"/>
          <w:sz w:val="24"/>
          <w:szCs w:val="24"/>
        </w:rPr>
      </w:pPr>
    </w:p>
    <w:p w14:paraId="419F6994" w14:textId="77777777" w:rsidR="00C31194" w:rsidRDefault="00C31194" w:rsidP="0068447A">
      <w:pPr>
        <w:spacing w:line="276" w:lineRule="auto"/>
        <w:jc w:val="both"/>
      </w:pPr>
    </w:p>
    <w:p w14:paraId="39AE32FC" w14:textId="04CB97FA" w:rsidR="0068447A" w:rsidRPr="00331C02" w:rsidRDefault="0068447A" w:rsidP="0068447A">
      <w:pPr>
        <w:spacing w:line="276" w:lineRule="auto"/>
        <w:jc w:val="both"/>
      </w:pPr>
      <w:r w:rsidRPr="0068447A">
        <w:rPr>
          <w:noProof/>
        </w:rPr>
        <w:drawing>
          <wp:inline distT="0" distB="0" distL="0" distR="0" wp14:anchorId="76B87B1E" wp14:editId="7EBC3197">
            <wp:extent cx="2702169" cy="3535680"/>
            <wp:effectExtent l="0" t="0" r="3175"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80"/>
                    <a:stretch/>
                  </pic:blipFill>
                  <pic:spPr bwMode="auto">
                    <a:xfrm>
                      <a:off x="0" y="0"/>
                      <a:ext cx="2702169" cy="3535680"/>
                    </a:xfrm>
                    <a:prstGeom prst="rect">
                      <a:avLst/>
                    </a:prstGeom>
                    <a:ln>
                      <a:noFill/>
                    </a:ln>
                    <a:extLst>
                      <a:ext uri="{53640926-AAD7-44D8-BBD7-CCE9431645EC}">
                        <a14:shadowObscured xmlns:a14="http://schemas.microsoft.com/office/drawing/2010/main"/>
                      </a:ext>
                    </a:extLst>
                  </pic:spPr>
                </pic:pic>
              </a:graphicData>
            </a:graphic>
          </wp:inline>
        </w:drawing>
      </w:r>
      <w:r w:rsidR="00C31194" w:rsidRPr="0068447A">
        <w:rPr>
          <w:noProof/>
        </w:rPr>
        <w:drawing>
          <wp:inline distT="0" distB="0" distL="0" distR="0" wp14:anchorId="7E70825C" wp14:editId="3D46026D">
            <wp:extent cx="2639450" cy="3558540"/>
            <wp:effectExtent l="0" t="0" r="889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35"/>
                    <a:stretch/>
                  </pic:blipFill>
                  <pic:spPr bwMode="auto">
                    <a:xfrm>
                      <a:off x="0" y="0"/>
                      <a:ext cx="2639450" cy="3558540"/>
                    </a:xfrm>
                    <a:prstGeom prst="rect">
                      <a:avLst/>
                    </a:prstGeom>
                    <a:ln>
                      <a:noFill/>
                    </a:ln>
                    <a:extLst>
                      <a:ext uri="{53640926-AAD7-44D8-BBD7-CCE9431645EC}">
                        <a14:shadowObscured xmlns:a14="http://schemas.microsoft.com/office/drawing/2010/main"/>
                      </a:ext>
                    </a:extLst>
                  </pic:spPr>
                </pic:pic>
              </a:graphicData>
            </a:graphic>
          </wp:inline>
        </w:drawing>
      </w:r>
    </w:p>
    <w:p w14:paraId="20B0A07D" w14:textId="4D52C241" w:rsidR="00BF4ED3" w:rsidRPr="00331C02" w:rsidRDefault="0068447A" w:rsidP="0068447A">
      <w:pPr>
        <w:spacing w:line="276" w:lineRule="auto"/>
        <w:jc w:val="both"/>
        <w:rPr>
          <w:rFonts w:ascii="Traditional Arabic" w:hAnsi="Traditional Arabic" w:cs="Traditional Arabic"/>
          <w:i/>
          <w:iCs/>
          <w:sz w:val="18"/>
          <w:szCs w:val="18"/>
        </w:rPr>
      </w:pPr>
      <w:r>
        <w:rPr>
          <w:rFonts w:ascii="Traditional Arabic" w:hAnsi="Traditional Arabic" w:cs="Traditional Arabic"/>
          <w:i/>
          <w:iCs/>
          <w:sz w:val="20"/>
          <w:szCs w:val="20"/>
        </w:rPr>
        <w:t xml:space="preserve">     </w:t>
      </w:r>
      <w:r w:rsidRPr="00331C02">
        <w:rPr>
          <w:rFonts w:ascii="Traditional Arabic" w:hAnsi="Traditional Arabic" w:cs="Traditional Arabic"/>
          <w:i/>
          <w:iCs/>
          <w:sz w:val="18"/>
          <w:szCs w:val="18"/>
        </w:rPr>
        <w:t xml:space="preserve">    </w:t>
      </w:r>
      <w:r w:rsidRPr="00331C02">
        <w:rPr>
          <w:rFonts w:ascii="Traditional Arabic" w:hAnsi="Traditional Arabic" w:cs="Traditional Arabic"/>
          <w:b/>
          <w:bCs/>
          <w:sz w:val="18"/>
          <w:szCs w:val="18"/>
        </w:rPr>
        <w:t xml:space="preserve">Figura </w:t>
      </w:r>
      <w:r w:rsidR="00BF4ED3" w:rsidRPr="00331C02">
        <w:rPr>
          <w:rFonts w:ascii="Traditional Arabic" w:hAnsi="Traditional Arabic" w:cs="Traditional Arabic"/>
          <w:b/>
          <w:bCs/>
          <w:sz w:val="18"/>
          <w:szCs w:val="18"/>
        </w:rPr>
        <w:t xml:space="preserve">2.2 </w:t>
      </w:r>
      <w:r w:rsidR="00BF4ED3" w:rsidRPr="00331C02">
        <w:rPr>
          <w:rFonts w:ascii="Traditional Arabic" w:hAnsi="Traditional Arabic" w:cs="Traditional Arabic"/>
          <w:i/>
          <w:iCs/>
          <w:sz w:val="18"/>
          <w:szCs w:val="18"/>
        </w:rPr>
        <w:t xml:space="preserve">Frammento codice </w:t>
      </w:r>
      <w:r w:rsidRPr="00331C02">
        <w:rPr>
          <w:rFonts w:ascii="Traditional Arabic" w:hAnsi="Traditional Arabic" w:cs="Traditional Arabic"/>
          <w:i/>
          <w:iCs/>
          <w:sz w:val="18"/>
          <w:szCs w:val="18"/>
        </w:rPr>
        <w:t xml:space="preserve">Class  </w:t>
      </w:r>
      <w:r w:rsidR="00BF4ED3" w:rsidRPr="00331C02">
        <w:rPr>
          <w:rFonts w:ascii="Traditional Arabic" w:hAnsi="Traditional Arabic" w:cs="Traditional Arabic"/>
          <w:i/>
          <w:iCs/>
          <w:sz w:val="18"/>
          <w:szCs w:val="18"/>
        </w:rPr>
        <w:t xml:space="preserve">Leccino                            </w:t>
      </w:r>
      <w:r w:rsidR="00BF4ED3" w:rsidRPr="00331C02">
        <w:rPr>
          <w:rFonts w:ascii="Traditional Arabic" w:hAnsi="Traditional Arabic" w:cs="Traditional Arabic"/>
          <w:b/>
          <w:bCs/>
          <w:sz w:val="18"/>
          <w:szCs w:val="18"/>
        </w:rPr>
        <w:t xml:space="preserve">Figura 2.3 </w:t>
      </w:r>
      <w:r w:rsidR="00BF4ED3" w:rsidRPr="00331C02">
        <w:rPr>
          <w:rFonts w:ascii="Traditional Arabic" w:hAnsi="Traditional Arabic" w:cs="Traditional Arabic"/>
          <w:i/>
          <w:iCs/>
          <w:sz w:val="18"/>
          <w:szCs w:val="18"/>
        </w:rPr>
        <w:t>Frammento codice Class Frantoio</w:t>
      </w:r>
    </w:p>
    <w:p w14:paraId="157E354E" w14:textId="4EDACE15" w:rsidR="00BF4ED3" w:rsidRDefault="00BF4ED3" w:rsidP="0068447A">
      <w:pPr>
        <w:spacing w:line="276" w:lineRule="auto"/>
        <w:jc w:val="both"/>
        <w:rPr>
          <w:rFonts w:ascii="Traditional Arabic" w:hAnsi="Traditional Arabic" w:cs="Traditional Arabic"/>
          <w:i/>
          <w:iCs/>
          <w:sz w:val="20"/>
          <w:szCs w:val="20"/>
        </w:rPr>
      </w:pPr>
    </w:p>
    <w:p w14:paraId="3B20E02F" w14:textId="77777777" w:rsidR="00BF4ED3" w:rsidRDefault="00BF4ED3" w:rsidP="0068447A">
      <w:pPr>
        <w:spacing w:line="276" w:lineRule="auto"/>
        <w:jc w:val="both"/>
        <w:rPr>
          <w:rFonts w:ascii="Traditional Arabic" w:hAnsi="Traditional Arabic" w:cs="Traditional Arabic"/>
          <w:i/>
          <w:iCs/>
          <w:sz w:val="20"/>
          <w:szCs w:val="20"/>
        </w:rPr>
      </w:pPr>
    </w:p>
    <w:p w14:paraId="35B24DD1" w14:textId="7AF30FA7" w:rsidR="00282D35" w:rsidRDefault="00282D35" w:rsidP="00BF4ED3">
      <w:pPr>
        <w:tabs>
          <w:tab w:val="left" w:pos="7356"/>
        </w:tabs>
        <w:spacing w:line="276" w:lineRule="auto"/>
        <w:rPr>
          <w:rFonts w:ascii="Traditional Arabic" w:hAnsi="Traditional Arabic" w:cs="Traditional Arabic"/>
          <w:b/>
          <w:bCs/>
          <w:sz w:val="32"/>
          <w:szCs w:val="32"/>
        </w:rPr>
      </w:pPr>
    </w:p>
    <w:p w14:paraId="59AC63EA" w14:textId="77777777" w:rsidR="00331C02" w:rsidRDefault="00331C02" w:rsidP="00BF4ED3">
      <w:pPr>
        <w:tabs>
          <w:tab w:val="left" w:pos="7356"/>
        </w:tabs>
        <w:spacing w:line="276" w:lineRule="auto"/>
        <w:rPr>
          <w:rFonts w:ascii="Traditional Arabic" w:hAnsi="Traditional Arabic" w:cs="Traditional Arabic"/>
          <w:b/>
          <w:bCs/>
          <w:sz w:val="32"/>
          <w:szCs w:val="32"/>
        </w:rPr>
      </w:pPr>
    </w:p>
    <w:p w14:paraId="74F74622" w14:textId="77777777" w:rsidR="00282D35" w:rsidRDefault="00282D35" w:rsidP="00BF4ED3">
      <w:pPr>
        <w:tabs>
          <w:tab w:val="left" w:pos="7356"/>
        </w:tabs>
        <w:spacing w:line="276" w:lineRule="auto"/>
        <w:rPr>
          <w:rFonts w:ascii="Traditional Arabic" w:hAnsi="Traditional Arabic" w:cs="Traditional Arabic"/>
          <w:b/>
          <w:bCs/>
          <w:sz w:val="32"/>
          <w:szCs w:val="32"/>
        </w:rPr>
      </w:pPr>
    </w:p>
    <w:p w14:paraId="56A8CBF2" w14:textId="77C5A927" w:rsidR="008C1F38" w:rsidRDefault="00BF4ED3" w:rsidP="00F94714">
      <w:pPr>
        <w:pStyle w:val="Titolo3"/>
        <w:rPr>
          <w:rFonts w:ascii="Traditional Arabic" w:hAnsi="Traditional Arabic" w:cs="Traditional Arabic"/>
          <w:b/>
          <w:bCs/>
          <w:sz w:val="32"/>
          <w:szCs w:val="32"/>
        </w:rPr>
      </w:pPr>
      <w:bookmarkStart w:id="16" w:name="_Toc50489082"/>
      <w:r w:rsidRPr="00BF4ED3">
        <w:rPr>
          <w:rFonts w:ascii="Traditional Arabic" w:hAnsi="Traditional Arabic" w:cs="Traditional Arabic"/>
          <w:b/>
          <w:bCs/>
          <w:sz w:val="32"/>
          <w:szCs w:val="32"/>
        </w:rPr>
        <w:t>2.1.2</w:t>
      </w:r>
      <w:r>
        <w:rPr>
          <w:rFonts w:ascii="Traditional Arabic" w:hAnsi="Traditional Arabic" w:cs="Traditional Arabic"/>
          <w:b/>
          <w:bCs/>
          <w:sz w:val="32"/>
          <w:szCs w:val="32"/>
        </w:rPr>
        <w:t xml:space="preserve">  </w:t>
      </w:r>
      <w:r w:rsidRPr="00BF4ED3">
        <w:rPr>
          <w:rFonts w:ascii="Traditional Arabic" w:hAnsi="Traditional Arabic" w:cs="Traditional Arabic"/>
          <w:b/>
          <w:bCs/>
          <w:sz w:val="32"/>
          <w:szCs w:val="32"/>
        </w:rPr>
        <w:t xml:space="preserve"> MallattiaPia</w:t>
      </w:r>
      <w:r w:rsidR="008C1F38">
        <w:rPr>
          <w:rFonts w:ascii="Traditional Arabic" w:hAnsi="Traditional Arabic" w:cs="Traditional Arabic"/>
          <w:b/>
          <w:bCs/>
          <w:sz w:val="32"/>
          <w:szCs w:val="32"/>
        </w:rPr>
        <w:t>nta</w:t>
      </w:r>
      <w:bookmarkEnd w:id="16"/>
    </w:p>
    <w:p w14:paraId="7926E644" w14:textId="3F9A56E5" w:rsidR="008C1F38" w:rsidRPr="008C1F38" w:rsidRDefault="008C1F38" w:rsidP="00282D35">
      <w:pPr>
        <w:tabs>
          <w:tab w:val="left" w:pos="7356"/>
        </w:tabs>
        <w:spacing w:line="276" w:lineRule="auto"/>
        <w:rPr>
          <w:rFonts w:ascii="Traditional Arabic" w:hAnsi="Traditional Arabic" w:cs="Traditional Arabic"/>
          <w:b/>
          <w:bCs/>
          <w:sz w:val="32"/>
          <w:szCs w:val="32"/>
        </w:rPr>
      </w:pPr>
      <w:r>
        <w:rPr>
          <w:rFonts w:ascii="Traditional Arabic" w:hAnsi="Traditional Arabic" w:cs="Traditional Arabic"/>
          <w:b/>
          <w:bCs/>
          <w:sz w:val="32"/>
          <w:szCs w:val="32"/>
        </w:rPr>
        <w:t xml:space="preserve">    </w:t>
      </w:r>
      <w:r w:rsidR="00BF4ED3">
        <w:rPr>
          <w:rFonts w:ascii="Traditional Arabic" w:hAnsi="Traditional Arabic" w:cs="Traditional Arabic"/>
          <w:b/>
          <w:bCs/>
          <w:sz w:val="32"/>
          <w:szCs w:val="32"/>
        </w:rPr>
        <w:t xml:space="preserve"> </w:t>
      </w:r>
      <w:r w:rsidR="00BF4ED3">
        <w:rPr>
          <w:rFonts w:ascii="Traditional Arabic" w:hAnsi="Traditional Arabic" w:cs="Traditional Arabic"/>
          <w:sz w:val="24"/>
          <w:szCs w:val="24"/>
        </w:rPr>
        <w:t xml:space="preserve">La classe MalattiaPianta rappresenta la malattia che colpisce l’ulivo. La malattia viene scelta random da un file .txt in cui </w:t>
      </w:r>
      <w:r>
        <w:rPr>
          <w:rFonts w:ascii="Traditional Arabic" w:hAnsi="Traditional Arabic" w:cs="Traditional Arabic"/>
          <w:sz w:val="24"/>
          <w:szCs w:val="24"/>
        </w:rPr>
        <w:t>è presente</w:t>
      </w:r>
      <w:r w:rsidR="00BF4ED3">
        <w:rPr>
          <w:rFonts w:ascii="Traditional Arabic" w:hAnsi="Traditional Arabic" w:cs="Traditional Arabic"/>
          <w:sz w:val="24"/>
          <w:szCs w:val="24"/>
        </w:rPr>
        <w:t xml:space="preserve"> un campione di quindici malattie e le rispettive descrizioni. </w:t>
      </w:r>
      <w:r>
        <w:rPr>
          <w:rFonts w:ascii="Traditional Arabic" w:hAnsi="Traditional Arabic" w:cs="Traditional Arabic"/>
          <w:sz w:val="24"/>
          <w:szCs w:val="24"/>
        </w:rPr>
        <w:t>La classe a</w:t>
      </w:r>
      <w:r w:rsidR="00BF4ED3">
        <w:rPr>
          <w:rFonts w:ascii="Traditional Arabic" w:hAnsi="Traditional Arabic" w:cs="Traditional Arabic"/>
          <w:sz w:val="24"/>
          <w:szCs w:val="24"/>
        </w:rPr>
        <w:t>vrà come attributi il nome della patologia e una piccola descrizione in cui verranno</w:t>
      </w:r>
      <w:r w:rsidR="00FA562C">
        <w:rPr>
          <w:rFonts w:ascii="Traditional Arabic" w:hAnsi="Traditional Arabic" w:cs="Traditional Arabic"/>
          <w:sz w:val="24"/>
          <w:szCs w:val="24"/>
        </w:rPr>
        <w:t xml:space="preserve"> spiegati </w:t>
      </w:r>
      <w:r w:rsidR="00BF4ED3">
        <w:rPr>
          <w:rFonts w:ascii="Traditional Arabic" w:hAnsi="Traditional Arabic" w:cs="Traditional Arabic"/>
          <w:sz w:val="24"/>
          <w:szCs w:val="24"/>
        </w:rPr>
        <w:t>brevemente i danni che essa può causare alla pianta.</w:t>
      </w:r>
      <w:r>
        <w:rPr>
          <w:rFonts w:ascii="Traditional Arabic" w:hAnsi="Traditional Arabic" w:cs="Traditional Arabic"/>
          <w:sz w:val="24"/>
          <w:szCs w:val="24"/>
        </w:rPr>
        <w:t xml:space="preserve"> </w:t>
      </w:r>
    </w:p>
    <w:p w14:paraId="361F9C65" w14:textId="77777777" w:rsidR="00C31194" w:rsidRDefault="00C31194" w:rsidP="00BF4ED3">
      <w:pPr>
        <w:tabs>
          <w:tab w:val="left" w:pos="7356"/>
        </w:tabs>
        <w:spacing w:line="276" w:lineRule="auto"/>
      </w:pPr>
    </w:p>
    <w:p w14:paraId="0399C9ED" w14:textId="5BC1D545" w:rsidR="00BF4ED3" w:rsidRDefault="00FA562C" w:rsidP="00BF4ED3">
      <w:pPr>
        <w:tabs>
          <w:tab w:val="left" w:pos="7356"/>
        </w:tabs>
        <w:spacing w:line="276" w:lineRule="auto"/>
        <w:rPr>
          <w:rFonts w:ascii="Traditional Arabic" w:hAnsi="Traditional Arabic" w:cs="Traditional Arabic"/>
          <w:sz w:val="24"/>
          <w:szCs w:val="24"/>
        </w:rPr>
      </w:pPr>
      <w:r w:rsidRPr="00FA562C">
        <w:rPr>
          <w:noProof/>
        </w:rPr>
        <w:drawing>
          <wp:inline distT="0" distB="0" distL="0" distR="0" wp14:anchorId="1E044CF8" wp14:editId="03BBEEB9">
            <wp:extent cx="4099560" cy="4320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82"/>
                    <a:stretch/>
                  </pic:blipFill>
                  <pic:spPr bwMode="auto">
                    <a:xfrm>
                      <a:off x="0" y="0"/>
                      <a:ext cx="4117386" cy="4339327"/>
                    </a:xfrm>
                    <a:prstGeom prst="rect">
                      <a:avLst/>
                    </a:prstGeom>
                    <a:ln>
                      <a:noFill/>
                    </a:ln>
                    <a:extLst>
                      <a:ext uri="{53640926-AAD7-44D8-BBD7-CCE9431645EC}">
                        <a14:shadowObscured xmlns:a14="http://schemas.microsoft.com/office/drawing/2010/main"/>
                      </a:ext>
                    </a:extLst>
                  </pic:spPr>
                </pic:pic>
              </a:graphicData>
            </a:graphic>
          </wp:inline>
        </w:drawing>
      </w:r>
    </w:p>
    <w:p w14:paraId="6C012B13" w14:textId="77777777" w:rsidR="00C31194" w:rsidRDefault="00C31194" w:rsidP="00FA562C">
      <w:pPr>
        <w:tabs>
          <w:tab w:val="left" w:pos="7356"/>
        </w:tabs>
        <w:spacing w:line="276" w:lineRule="auto"/>
        <w:jc w:val="both"/>
      </w:pPr>
    </w:p>
    <w:p w14:paraId="20965B66" w14:textId="54020185" w:rsidR="00FA562C" w:rsidRDefault="00FA562C" w:rsidP="00FA562C">
      <w:pPr>
        <w:tabs>
          <w:tab w:val="left" w:pos="7356"/>
        </w:tabs>
        <w:spacing w:line="276" w:lineRule="auto"/>
        <w:jc w:val="both"/>
        <w:rPr>
          <w:rFonts w:ascii="Traditional Arabic" w:hAnsi="Traditional Arabic" w:cs="Traditional Arabic"/>
          <w:sz w:val="24"/>
          <w:szCs w:val="24"/>
        </w:rPr>
      </w:pPr>
      <w:r w:rsidRPr="00FA562C">
        <w:rPr>
          <w:noProof/>
        </w:rPr>
        <w:lastRenderedPageBreak/>
        <w:drawing>
          <wp:inline distT="0" distB="0" distL="0" distR="0" wp14:anchorId="748F2D67" wp14:editId="29917446">
            <wp:extent cx="4266565" cy="18351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78"/>
                    <a:stretch/>
                  </pic:blipFill>
                  <pic:spPr bwMode="auto">
                    <a:xfrm>
                      <a:off x="0" y="0"/>
                      <a:ext cx="4266618" cy="1835173"/>
                    </a:xfrm>
                    <a:prstGeom prst="rect">
                      <a:avLst/>
                    </a:prstGeom>
                    <a:ln>
                      <a:noFill/>
                    </a:ln>
                    <a:extLst>
                      <a:ext uri="{53640926-AAD7-44D8-BBD7-CCE9431645EC}">
                        <a14:shadowObscured xmlns:a14="http://schemas.microsoft.com/office/drawing/2010/main"/>
                      </a:ext>
                    </a:extLst>
                  </pic:spPr>
                </pic:pic>
              </a:graphicData>
            </a:graphic>
          </wp:inline>
        </w:drawing>
      </w:r>
    </w:p>
    <w:p w14:paraId="06B6D663" w14:textId="630D723A" w:rsidR="00C0469E" w:rsidRPr="00331C02" w:rsidRDefault="0082096D" w:rsidP="00BF4ED3">
      <w:pPr>
        <w:tabs>
          <w:tab w:val="left" w:pos="7356"/>
        </w:tabs>
        <w:spacing w:line="276" w:lineRule="auto"/>
        <w:rPr>
          <w:rFonts w:ascii="Traditional Arabic" w:hAnsi="Traditional Arabic" w:cs="Traditional Arabic"/>
          <w:i/>
          <w:iCs/>
          <w:sz w:val="18"/>
          <w:szCs w:val="18"/>
        </w:rPr>
      </w:pPr>
      <w:r w:rsidRPr="00331C02">
        <w:rPr>
          <w:rFonts w:ascii="Traditional Arabic" w:hAnsi="Traditional Arabic" w:cs="Traditional Arabic"/>
          <w:sz w:val="18"/>
          <w:szCs w:val="18"/>
        </w:rPr>
        <w:t xml:space="preserve"> </w:t>
      </w:r>
      <w:r w:rsidR="00FA562C" w:rsidRPr="00331C02">
        <w:rPr>
          <w:rFonts w:ascii="Traditional Arabic" w:hAnsi="Traditional Arabic" w:cs="Traditional Arabic"/>
          <w:sz w:val="18"/>
          <w:szCs w:val="18"/>
        </w:rPr>
        <w:t xml:space="preserve"> </w:t>
      </w:r>
      <w:r w:rsidR="00FA562C" w:rsidRPr="00331C02">
        <w:rPr>
          <w:rFonts w:ascii="Traditional Arabic" w:hAnsi="Traditional Arabic" w:cs="Traditional Arabic"/>
          <w:b/>
          <w:bCs/>
          <w:sz w:val="18"/>
          <w:szCs w:val="18"/>
        </w:rPr>
        <w:t xml:space="preserve">Figura 2.4 </w:t>
      </w:r>
      <w:r w:rsidR="00FA562C" w:rsidRPr="00331C02">
        <w:rPr>
          <w:rFonts w:ascii="Traditional Arabic" w:hAnsi="Traditional Arabic" w:cs="Traditional Arabic"/>
          <w:i/>
          <w:iCs/>
          <w:sz w:val="18"/>
          <w:szCs w:val="18"/>
        </w:rPr>
        <w:t>Framment</w:t>
      </w:r>
      <w:r w:rsidRPr="00331C02">
        <w:rPr>
          <w:rFonts w:ascii="Traditional Arabic" w:hAnsi="Traditional Arabic" w:cs="Traditional Arabic"/>
          <w:i/>
          <w:iCs/>
          <w:sz w:val="18"/>
          <w:szCs w:val="18"/>
        </w:rPr>
        <w:t>i</w:t>
      </w:r>
      <w:r w:rsidR="00FA562C" w:rsidRPr="00331C02">
        <w:rPr>
          <w:rFonts w:ascii="Traditional Arabic" w:hAnsi="Traditional Arabic" w:cs="Traditional Arabic"/>
          <w:i/>
          <w:iCs/>
          <w:sz w:val="18"/>
          <w:szCs w:val="18"/>
        </w:rPr>
        <w:t xml:space="preserve"> codice Class MalattiaPianta</w:t>
      </w:r>
      <w:r w:rsidR="00C0469E" w:rsidRPr="00331C02">
        <w:rPr>
          <w:rFonts w:ascii="Traditional Arabic" w:hAnsi="Traditional Arabic" w:cs="Traditional Arabic"/>
          <w:i/>
          <w:iCs/>
          <w:sz w:val="18"/>
          <w:szCs w:val="18"/>
        </w:rPr>
        <w:t>()</w:t>
      </w:r>
    </w:p>
    <w:p w14:paraId="1999B10E" w14:textId="309E58B5" w:rsidR="0009595C" w:rsidRDefault="0074796F" w:rsidP="00F94714">
      <w:pPr>
        <w:pStyle w:val="Titolo3"/>
        <w:rPr>
          <w:rFonts w:ascii="Traditional Arabic" w:hAnsi="Traditional Arabic" w:cs="Traditional Arabic"/>
          <w:b/>
          <w:bCs/>
          <w:sz w:val="32"/>
          <w:szCs w:val="32"/>
        </w:rPr>
      </w:pPr>
      <w:r w:rsidRPr="00BF4ED3">
        <w:rPr>
          <w:rFonts w:ascii="Traditional Arabic" w:hAnsi="Traditional Arabic" w:cs="Traditional Arabic"/>
          <w:sz w:val="20"/>
          <w:szCs w:val="20"/>
        </w:rPr>
        <w:br w:type="page"/>
      </w:r>
      <w:r w:rsidR="00BF4ED3" w:rsidRPr="008C1F38">
        <w:rPr>
          <w:rFonts w:ascii="Traditional Arabic" w:hAnsi="Traditional Arabic" w:cs="Traditional Arabic"/>
          <w:i/>
          <w:iCs/>
          <w:sz w:val="32"/>
          <w:szCs w:val="32"/>
        </w:rPr>
        <w:lastRenderedPageBreak/>
        <w:t xml:space="preserve"> </w:t>
      </w:r>
      <w:bookmarkStart w:id="17" w:name="_Toc50489083"/>
      <w:r w:rsidR="008C1F38" w:rsidRPr="008C1F38">
        <w:rPr>
          <w:rFonts w:ascii="Traditional Arabic" w:hAnsi="Traditional Arabic" w:cs="Traditional Arabic"/>
          <w:b/>
          <w:bCs/>
          <w:sz w:val="32"/>
          <w:szCs w:val="32"/>
        </w:rPr>
        <w:t>2.1.3</w:t>
      </w:r>
      <w:r w:rsidR="0009595C">
        <w:rPr>
          <w:rFonts w:ascii="Traditional Arabic" w:hAnsi="Traditional Arabic" w:cs="Traditional Arabic"/>
          <w:b/>
          <w:bCs/>
          <w:sz w:val="32"/>
          <w:szCs w:val="32"/>
        </w:rPr>
        <w:t xml:space="preserve"> </w:t>
      </w:r>
      <w:r w:rsidR="0042003D">
        <w:rPr>
          <w:rFonts w:ascii="Traditional Arabic" w:hAnsi="Traditional Arabic" w:cs="Traditional Arabic"/>
          <w:b/>
          <w:bCs/>
          <w:sz w:val="32"/>
          <w:szCs w:val="32"/>
        </w:rPr>
        <w:t xml:space="preserve"> Terreno</w:t>
      </w:r>
      <w:bookmarkEnd w:id="17"/>
    </w:p>
    <w:p w14:paraId="453AC731" w14:textId="78DD3290" w:rsidR="0042003D" w:rsidRDefault="005D1AE5" w:rsidP="0009595C">
      <w:pPr>
        <w:spacing w:line="276" w:lineRule="auto"/>
        <w:jc w:val="both"/>
        <w:rPr>
          <w:rFonts w:ascii="Traditional Arabic" w:hAnsi="Traditional Arabic" w:cs="Traditional Arabic"/>
          <w:sz w:val="24"/>
          <w:szCs w:val="24"/>
        </w:rPr>
      </w:pPr>
      <w:r>
        <w:rPr>
          <w:rFonts w:ascii="Traditional Arabic" w:hAnsi="Traditional Arabic" w:cs="Traditional Arabic"/>
          <w:b/>
          <w:bCs/>
          <w:sz w:val="32"/>
          <w:szCs w:val="32"/>
        </w:rPr>
        <w:t xml:space="preserve">         </w:t>
      </w:r>
      <w:r>
        <w:rPr>
          <w:rFonts w:ascii="Traditional Arabic" w:hAnsi="Traditional Arabic" w:cs="Traditional Arabic"/>
          <w:sz w:val="24"/>
          <w:szCs w:val="24"/>
        </w:rPr>
        <w:t>La classe Terreno indica il suolo del campo. Ha come attributi i vari elementi chimici che lo possono costituire. Esso viene associato ad ogni Campo.</w:t>
      </w:r>
    </w:p>
    <w:p w14:paraId="28CF6210" w14:textId="77777777" w:rsidR="00C31194" w:rsidRDefault="00C31194" w:rsidP="0009595C">
      <w:pPr>
        <w:spacing w:line="276" w:lineRule="auto"/>
        <w:jc w:val="both"/>
      </w:pPr>
    </w:p>
    <w:p w14:paraId="2B6096F7" w14:textId="2A44B48E" w:rsidR="005D1AE5" w:rsidRDefault="005D1AE5" w:rsidP="0009595C">
      <w:pPr>
        <w:spacing w:line="276" w:lineRule="auto"/>
        <w:jc w:val="both"/>
        <w:rPr>
          <w:rFonts w:ascii="Traditional Arabic" w:hAnsi="Traditional Arabic" w:cs="Traditional Arabic"/>
          <w:sz w:val="24"/>
          <w:szCs w:val="24"/>
        </w:rPr>
      </w:pPr>
      <w:r w:rsidRPr="005D1AE5">
        <w:rPr>
          <w:noProof/>
        </w:rPr>
        <w:drawing>
          <wp:inline distT="0" distB="0" distL="0" distR="0" wp14:anchorId="0B221FC0" wp14:editId="7BA2A945">
            <wp:extent cx="2938389" cy="32156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76"/>
                    <a:stretch/>
                  </pic:blipFill>
                  <pic:spPr bwMode="auto">
                    <a:xfrm>
                      <a:off x="0" y="0"/>
                      <a:ext cx="2938389" cy="3215640"/>
                    </a:xfrm>
                    <a:prstGeom prst="rect">
                      <a:avLst/>
                    </a:prstGeom>
                    <a:ln>
                      <a:noFill/>
                    </a:ln>
                    <a:extLst>
                      <a:ext uri="{53640926-AAD7-44D8-BBD7-CCE9431645EC}">
                        <a14:shadowObscured xmlns:a14="http://schemas.microsoft.com/office/drawing/2010/main"/>
                      </a:ext>
                    </a:extLst>
                  </pic:spPr>
                </pic:pic>
              </a:graphicData>
            </a:graphic>
          </wp:inline>
        </w:drawing>
      </w:r>
    </w:p>
    <w:p w14:paraId="5EA19E64" w14:textId="5E2B7112" w:rsidR="005D1AE5" w:rsidRPr="00331C02" w:rsidRDefault="00EC6E2B" w:rsidP="0009595C">
      <w:pPr>
        <w:spacing w:line="276" w:lineRule="auto"/>
        <w:jc w:val="both"/>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                                Figura 2.5 </w:t>
      </w:r>
      <w:r w:rsidRPr="00331C02">
        <w:rPr>
          <w:rFonts w:ascii="Traditional Arabic" w:hAnsi="Traditional Arabic" w:cs="Traditional Arabic"/>
          <w:i/>
          <w:iCs/>
          <w:sz w:val="18"/>
          <w:szCs w:val="18"/>
        </w:rPr>
        <w:t>Frammenti Class Terreno</w:t>
      </w:r>
    </w:p>
    <w:p w14:paraId="195F528D" w14:textId="77777777" w:rsidR="005D1AE5" w:rsidRPr="005D1AE5" w:rsidRDefault="005D1AE5" w:rsidP="0009595C">
      <w:pPr>
        <w:spacing w:line="276" w:lineRule="auto"/>
        <w:jc w:val="both"/>
        <w:rPr>
          <w:rFonts w:ascii="Traditional Arabic" w:hAnsi="Traditional Arabic" w:cs="Traditional Arabic"/>
          <w:sz w:val="24"/>
          <w:szCs w:val="24"/>
        </w:rPr>
      </w:pPr>
    </w:p>
    <w:p w14:paraId="1A819615" w14:textId="338C4DB5" w:rsidR="008C1F38" w:rsidRDefault="0009595C" w:rsidP="00F94714">
      <w:pPr>
        <w:pStyle w:val="Titolo3"/>
        <w:rPr>
          <w:rFonts w:ascii="Traditional Arabic" w:hAnsi="Traditional Arabic" w:cs="Traditional Arabic"/>
          <w:b/>
          <w:bCs/>
          <w:sz w:val="32"/>
          <w:szCs w:val="32"/>
        </w:rPr>
      </w:pPr>
      <w:bookmarkStart w:id="18" w:name="_Toc50489084"/>
      <w:r>
        <w:rPr>
          <w:rFonts w:ascii="Traditional Arabic" w:hAnsi="Traditional Arabic" w:cs="Traditional Arabic"/>
          <w:b/>
          <w:bCs/>
          <w:sz w:val="32"/>
          <w:szCs w:val="32"/>
        </w:rPr>
        <w:t>2.1.4</w:t>
      </w:r>
      <w:r w:rsidR="008C1F38" w:rsidRPr="008C1F38">
        <w:rPr>
          <w:rFonts w:ascii="Traditional Arabic" w:hAnsi="Traditional Arabic" w:cs="Traditional Arabic"/>
          <w:b/>
          <w:bCs/>
          <w:sz w:val="32"/>
          <w:szCs w:val="32"/>
        </w:rPr>
        <w:t xml:space="preserve">  </w:t>
      </w:r>
      <w:r>
        <w:rPr>
          <w:rFonts w:ascii="Traditional Arabic" w:hAnsi="Traditional Arabic" w:cs="Traditional Arabic"/>
          <w:b/>
          <w:bCs/>
          <w:sz w:val="32"/>
          <w:szCs w:val="32"/>
        </w:rPr>
        <w:t>Campo</w:t>
      </w:r>
      <w:bookmarkEnd w:id="18"/>
    </w:p>
    <w:p w14:paraId="3FC110F7" w14:textId="6E406511" w:rsidR="0009595C" w:rsidRDefault="0009595C" w:rsidP="00282D35">
      <w:pPr>
        <w:spacing w:line="360" w:lineRule="auto"/>
        <w:jc w:val="both"/>
        <w:rPr>
          <w:rFonts w:ascii="Traditional Arabic" w:hAnsi="Traditional Arabic" w:cs="Traditional Arabic"/>
          <w:sz w:val="24"/>
          <w:szCs w:val="24"/>
        </w:rPr>
      </w:pPr>
      <w:r>
        <w:rPr>
          <w:rFonts w:ascii="Traditional Arabic" w:hAnsi="Traditional Arabic" w:cs="Traditional Arabic"/>
          <w:b/>
          <w:bCs/>
          <w:sz w:val="32"/>
          <w:szCs w:val="32"/>
        </w:rPr>
        <w:t xml:space="preserve"> </w:t>
      </w:r>
      <w:r>
        <w:rPr>
          <w:rFonts w:ascii="Traditional Arabic" w:hAnsi="Traditional Arabic" w:cs="Traditional Arabic"/>
          <w:sz w:val="24"/>
          <w:szCs w:val="24"/>
        </w:rPr>
        <w:t>La classe Campo rappresenta l’intero oliveto. Ogni oliveto avrà un</w:t>
      </w:r>
      <w:r w:rsidR="00320176">
        <w:rPr>
          <w:rFonts w:ascii="Traditional Arabic" w:hAnsi="Traditional Arabic" w:cs="Traditional Arabic"/>
          <w:sz w:val="24"/>
          <w:szCs w:val="24"/>
        </w:rPr>
        <w:t>a</w:t>
      </w:r>
      <w:r>
        <w:rPr>
          <w:rFonts w:ascii="Traditional Arabic" w:hAnsi="Traditional Arabic" w:cs="Traditional Arabic"/>
          <w:sz w:val="24"/>
          <w:szCs w:val="24"/>
        </w:rPr>
        <w:t xml:space="preserve"> certa dimensione espressa dall’attributo ettari. Dopodiché conterrà una lista (implementata come ArrayList) degli olivi.</w:t>
      </w:r>
      <w:r w:rsidR="00C46BFD">
        <w:rPr>
          <w:rFonts w:ascii="Traditional Arabic" w:hAnsi="Traditional Arabic" w:cs="Traditional Arabic"/>
          <w:sz w:val="24"/>
          <w:szCs w:val="24"/>
        </w:rPr>
        <w:t xml:space="preserve"> </w:t>
      </w:r>
      <w:r>
        <w:rPr>
          <w:rFonts w:ascii="Traditional Arabic" w:hAnsi="Traditional Arabic" w:cs="Traditional Arabic"/>
          <w:sz w:val="24"/>
          <w:szCs w:val="24"/>
        </w:rPr>
        <w:t>Ogni campo a</w:t>
      </w:r>
      <w:r w:rsidR="00C46BFD">
        <w:rPr>
          <w:rFonts w:ascii="Traditional Arabic" w:hAnsi="Traditional Arabic" w:cs="Traditional Arabic"/>
          <w:sz w:val="24"/>
          <w:szCs w:val="24"/>
        </w:rPr>
        <w:t>dotterà un metodo di coltura</w:t>
      </w:r>
      <w:r w:rsidR="00282D35">
        <w:rPr>
          <w:rFonts w:ascii="Traditional Arabic" w:hAnsi="Traditional Arabic" w:cs="Traditional Arabic"/>
          <w:sz w:val="24"/>
          <w:szCs w:val="24"/>
        </w:rPr>
        <w:t>:</w:t>
      </w:r>
      <w:r w:rsidR="00C46BFD">
        <w:rPr>
          <w:rFonts w:ascii="Traditional Arabic" w:hAnsi="Traditional Arabic" w:cs="Traditional Arabic"/>
          <w:sz w:val="24"/>
          <w:szCs w:val="24"/>
        </w:rPr>
        <w:t xml:space="preserve"> biologico o non biologico, e a seconda di questa decisione verrà gestito il caso di in cui una pianta si ammali</w:t>
      </w:r>
      <w:r w:rsidR="00F5461B">
        <w:rPr>
          <w:rFonts w:ascii="Traditional Arabic" w:hAnsi="Traditional Arabic" w:cs="Traditional Arabic"/>
          <w:sz w:val="24"/>
          <w:szCs w:val="24"/>
        </w:rPr>
        <w:t>.</w:t>
      </w:r>
    </w:p>
    <w:p w14:paraId="5E8B76C9" w14:textId="1E0DB986" w:rsidR="00282D35" w:rsidRDefault="00282D35" w:rsidP="00282D35">
      <w:pPr>
        <w:spacing w:line="360" w:lineRule="auto"/>
        <w:jc w:val="both"/>
        <w:rPr>
          <w:rFonts w:ascii="Traditional Arabic" w:hAnsi="Traditional Arabic" w:cs="Traditional Arabic"/>
          <w:sz w:val="24"/>
          <w:szCs w:val="24"/>
        </w:rPr>
      </w:pPr>
      <w:r>
        <w:rPr>
          <w:rFonts w:ascii="Traditional Arabic" w:hAnsi="Traditional Arabic" w:cs="Traditional Arabic"/>
          <w:sz w:val="24"/>
          <w:szCs w:val="24"/>
        </w:rPr>
        <w:t>Conterrà pure un attributo di tipo Terreno, con il quale andremo ad indicare le proprietà chimiche del suolo del campo stesso, attraverso una serie di metodi atti al rilevamento di potassio, fosforo e azoto</w:t>
      </w:r>
      <w:r w:rsidR="00A46294">
        <w:rPr>
          <w:rFonts w:ascii="Traditional Arabic" w:hAnsi="Traditional Arabic" w:cs="Traditional Arabic"/>
          <w:sz w:val="24"/>
          <w:szCs w:val="24"/>
        </w:rPr>
        <w:t>, e sempre per questo motivo sono presenti una serie di attributi che indicano i valori minimi</w:t>
      </w:r>
      <w:r w:rsidR="0042003D">
        <w:rPr>
          <w:rFonts w:ascii="Traditional Arabic" w:hAnsi="Traditional Arabic" w:cs="Traditional Arabic"/>
          <w:sz w:val="24"/>
          <w:szCs w:val="24"/>
        </w:rPr>
        <w:t xml:space="preserve"> e massimo</w:t>
      </w:r>
      <w:r w:rsidR="00A46294">
        <w:rPr>
          <w:rFonts w:ascii="Traditional Arabic" w:hAnsi="Traditional Arabic" w:cs="Traditional Arabic"/>
          <w:sz w:val="24"/>
          <w:szCs w:val="24"/>
        </w:rPr>
        <w:t xml:space="preserve"> </w:t>
      </w:r>
      <w:r w:rsidR="0042003D">
        <w:rPr>
          <w:rFonts w:ascii="Traditional Arabic" w:hAnsi="Traditional Arabic" w:cs="Traditional Arabic"/>
          <w:sz w:val="24"/>
          <w:szCs w:val="24"/>
        </w:rPr>
        <w:lastRenderedPageBreak/>
        <w:t>dei vari elementi.</w:t>
      </w:r>
      <w:r w:rsidR="00A46294">
        <w:rPr>
          <w:rFonts w:ascii="Traditional Arabic" w:hAnsi="Traditional Arabic" w:cs="Traditional Arabic"/>
          <w:sz w:val="24"/>
          <w:szCs w:val="24"/>
        </w:rPr>
        <w:t xml:space="preserve"> </w:t>
      </w:r>
      <w:r>
        <w:rPr>
          <w:rFonts w:ascii="Traditional Arabic" w:hAnsi="Traditional Arabic" w:cs="Traditional Arabic"/>
          <w:sz w:val="24"/>
          <w:szCs w:val="24"/>
        </w:rPr>
        <w:t>Infine, contiene il metodo olioTotale()  il quale restituisce l’olio ricavato dalle olive degli olivi del campo.</w:t>
      </w:r>
    </w:p>
    <w:p w14:paraId="0F92FD4F" w14:textId="77777777" w:rsidR="00C31194" w:rsidRDefault="00C31194" w:rsidP="00282D35">
      <w:pPr>
        <w:spacing w:line="360" w:lineRule="auto"/>
        <w:jc w:val="both"/>
        <w:rPr>
          <w:rFonts w:ascii="Traditional Arabic" w:hAnsi="Traditional Arabic" w:cs="Traditional Arabic"/>
          <w:sz w:val="24"/>
          <w:szCs w:val="24"/>
        </w:rPr>
      </w:pPr>
    </w:p>
    <w:p w14:paraId="1F567234" w14:textId="77777777" w:rsidR="00C31194" w:rsidRDefault="00C31194" w:rsidP="00282D35">
      <w:pPr>
        <w:spacing w:line="360" w:lineRule="auto"/>
        <w:jc w:val="both"/>
      </w:pPr>
    </w:p>
    <w:p w14:paraId="0C621B37" w14:textId="1BB2E33E" w:rsidR="00282D35" w:rsidRPr="0009595C" w:rsidRDefault="00004311" w:rsidP="00282D35">
      <w:pPr>
        <w:spacing w:line="360" w:lineRule="auto"/>
        <w:jc w:val="both"/>
        <w:rPr>
          <w:rFonts w:ascii="Traditional Arabic" w:hAnsi="Traditional Arabic" w:cs="Traditional Arabic"/>
          <w:sz w:val="24"/>
          <w:szCs w:val="24"/>
        </w:rPr>
      </w:pPr>
      <w:r w:rsidRPr="005D1AE5">
        <w:rPr>
          <w:noProof/>
        </w:rPr>
        <w:drawing>
          <wp:anchor distT="0" distB="0" distL="114300" distR="114300" simplePos="0" relativeHeight="251649024" behindDoc="1" locked="0" layoutInCell="1" allowOverlap="1" wp14:anchorId="45BC3A2F" wp14:editId="65925E1B">
            <wp:simplePos x="0" y="0"/>
            <wp:positionH relativeFrom="margin">
              <wp:posOffset>278765</wp:posOffset>
            </wp:positionH>
            <wp:positionV relativeFrom="paragraph">
              <wp:posOffset>6350</wp:posOffset>
            </wp:positionV>
            <wp:extent cx="3166110" cy="3187700"/>
            <wp:effectExtent l="0" t="0" r="0" b="0"/>
            <wp:wrapTight wrapText="bothSides">
              <wp:wrapPolygon edited="0">
                <wp:start x="0" y="0"/>
                <wp:lineTo x="0" y="21428"/>
                <wp:lineTo x="21444" y="21428"/>
                <wp:lineTo x="2144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95"/>
                    <a:stretch/>
                  </pic:blipFill>
                  <pic:spPr bwMode="auto">
                    <a:xfrm>
                      <a:off x="0" y="0"/>
                      <a:ext cx="3166110" cy="318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D3BE1" w14:textId="10F5CDCF" w:rsidR="00386CBD" w:rsidRDefault="00386CBD" w:rsidP="0068447A">
      <w:pPr>
        <w:spacing w:line="276" w:lineRule="auto"/>
        <w:jc w:val="both"/>
        <w:rPr>
          <w:rFonts w:ascii="Traditional Arabic" w:hAnsi="Traditional Arabic" w:cs="Traditional Arabic"/>
          <w:b/>
          <w:bCs/>
          <w:sz w:val="32"/>
          <w:szCs w:val="32"/>
        </w:rPr>
      </w:pPr>
    </w:p>
    <w:p w14:paraId="2D8DBF9F" w14:textId="4CE26836" w:rsidR="008939C6" w:rsidRPr="00386CBD" w:rsidRDefault="00386CBD" w:rsidP="00386CBD">
      <w:pPr>
        <w:spacing w:line="276" w:lineRule="auto"/>
        <w:jc w:val="both"/>
        <w:rPr>
          <w:rFonts w:ascii="Traditional Arabic" w:hAnsi="Traditional Arabic" w:cs="Traditional Arabic"/>
          <w:i/>
          <w:iCs/>
          <w:sz w:val="24"/>
          <w:szCs w:val="24"/>
        </w:rPr>
      </w:pPr>
      <w:r>
        <w:rPr>
          <w:rFonts w:ascii="Traditional Arabic" w:hAnsi="Traditional Arabic" w:cs="Traditional Arabic"/>
          <w:b/>
          <w:bCs/>
          <w:sz w:val="32"/>
          <w:szCs w:val="32"/>
        </w:rPr>
        <w:t xml:space="preserve">        </w:t>
      </w:r>
    </w:p>
    <w:p w14:paraId="156F7DC5" w14:textId="59CD4F6A" w:rsidR="00EC6E2B" w:rsidRDefault="00EC6E2B" w:rsidP="00EC6E2B">
      <w:pPr>
        <w:tabs>
          <w:tab w:val="left" w:pos="6888"/>
        </w:tabs>
        <w:spacing w:line="360" w:lineRule="auto"/>
        <w:rPr>
          <w:rFonts w:ascii="Traditional Arabic" w:hAnsi="Traditional Arabic" w:cs="Traditional Arabic"/>
          <w:i/>
          <w:iCs/>
          <w:sz w:val="20"/>
          <w:szCs w:val="20"/>
        </w:rPr>
      </w:pPr>
    </w:p>
    <w:p w14:paraId="38FECE26" w14:textId="52926EF1" w:rsidR="0074796F" w:rsidRPr="00331C02" w:rsidRDefault="00004311" w:rsidP="00EC6E2B">
      <w:pPr>
        <w:tabs>
          <w:tab w:val="left" w:pos="6888"/>
        </w:tabs>
        <w:spacing w:line="360" w:lineRule="auto"/>
        <w:rPr>
          <w:rFonts w:ascii="Traditional Arabic" w:hAnsi="Traditional Arabic" w:cs="Traditional Arabic"/>
          <w:b/>
          <w:bCs/>
          <w:sz w:val="18"/>
          <w:szCs w:val="18"/>
        </w:rPr>
      </w:pPr>
      <w:r w:rsidRPr="00331C02">
        <w:rPr>
          <w:rFonts w:ascii="Traditional Arabic" w:hAnsi="Traditional Arabic" w:cs="Traditional Arabic"/>
          <w:b/>
          <w:bCs/>
          <w:sz w:val="18"/>
          <w:szCs w:val="18"/>
        </w:rPr>
        <w:t xml:space="preserve">Figura 2.6 </w:t>
      </w:r>
      <w:r w:rsidRPr="00331C02">
        <w:rPr>
          <w:rFonts w:ascii="Traditional Arabic" w:hAnsi="Traditional Arabic" w:cs="Traditional Arabic"/>
          <w:i/>
          <w:iCs/>
          <w:sz w:val="18"/>
          <w:szCs w:val="18"/>
        </w:rPr>
        <w:t xml:space="preserve">Metodo addUlivi()      </w:t>
      </w:r>
      <w:r w:rsidRPr="00331C02">
        <w:rPr>
          <w:rFonts w:ascii="Traditional Arabic" w:hAnsi="Traditional Arabic" w:cs="Traditional Arabic"/>
          <w:b/>
          <w:bCs/>
          <w:sz w:val="18"/>
          <w:szCs w:val="18"/>
        </w:rPr>
        <w:t xml:space="preserve"> </w:t>
      </w:r>
    </w:p>
    <w:p w14:paraId="7126C056" w14:textId="6D604DB6" w:rsidR="00004311" w:rsidRDefault="00004311">
      <w:pPr>
        <w:tabs>
          <w:tab w:val="left" w:pos="6888"/>
        </w:tabs>
        <w:spacing w:line="360" w:lineRule="auto"/>
        <w:rPr>
          <w:rFonts w:ascii="Traditional Arabic" w:hAnsi="Traditional Arabic" w:cs="Traditional Arabic"/>
          <w:b/>
          <w:bCs/>
          <w:sz w:val="20"/>
          <w:szCs w:val="20"/>
        </w:rPr>
      </w:pPr>
    </w:p>
    <w:p w14:paraId="42977645" w14:textId="1CCF7176" w:rsidR="00004311" w:rsidRDefault="00004311">
      <w:pPr>
        <w:tabs>
          <w:tab w:val="left" w:pos="6888"/>
        </w:tabs>
        <w:spacing w:line="360" w:lineRule="auto"/>
        <w:rPr>
          <w:rFonts w:ascii="Traditional Arabic" w:hAnsi="Traditional Arabic" w:cs="Traditional Arabic"/>
          <w:b/>
          <w:bCs/>
          <w:sz w:val="20"/>
          <w:szCs w:val="20"/>
        </w:rPr>
      </w:pPr>
    </w:p>
    <w:p w14:paraId="065E87A2" w14:textId="541B11AA" w:rsidR="00004311" w:rsidRDefault="00004311">
      <w:pPr>
        <w:tabs>
          <w:tab w:val="left" w:pos="6888"/>
        </w:tabs>
        <w:spacing w:line="360" w:lineRule="auto"/>
        <w:rPr>
          <w:rFonts w:ascii="Traditional Arabic" w:hAnsi="Traditional Arabic" w:cs="Traditional Arabic"/>
          <w:b/>
          <w:bCs/>
          <w:sz w:val="20"/>
          <w:szCs w:val="20"/>
        </w:rPr>
      </w:pPr>
    </w:p>
    <w:p w14:paraId="7764BABD" w14:textId="7DF9B391" w:rsidR="00004311" w:rsidRDefault="00004311">
      <w:pPr>
        <w:tabs>
          <w:tab w:val="left" w:pos="6888"/>
        </w:tabs>
        <w:spacing w:line="360" w:lineRule="auto"/>
        <w:rPr>
          <w:rFonts w:ascii="Traditional Arabic" w:hAnsi="Traditional Arabic" w:cs="Traditional Arabic"/>
          <w:b/>
          <w:bCs/>
          <w:sz w:val="20"/>
          <w:szCs w:val="20"/>
        </w:rPr>
      </w:pPr>
    </w:p>
    <w:p w14:paraId="7848ED9E" w14:textId="26C79F27" w:rsidR="00C31194" w:rsidRDefault="00C31194">
      <w:pPr>
        <w:tabs>
          <w:tab w:val="left" w:pos="6888"/>
        </w:tabs>
        <w:spacing w:line="360" w:lineRule="auto"/>
      </w:pPr>
    </w:p>
    <w:p w14:paraId="78A2F39F" w14:textId="4BDA1496" w:rsidR="00004311" w:rsidRDefault="00C0469E">
      <w:pPr>
        <w:tabs>
          <w:tab w:val="left" w:pos="6888"/>
        </w:tabs>
        <w:spacing w:line="360" w:lineRule="auto"/>
        <w:rPr>
          <w:rFonts w:ascii="Traditional Arabic" w:hAnsi="Traditional Arabic" w:cs="Traditional Arabic"/>
          <w:b/>
          <w:bCs/>
          <w:sz w:val="20"/>
          <w:szCs w:val="20"/>
        </w:rPr>
      </w:pPr>
      <w:r w:rsidRPr="00EC6E2B">
        <w:rPr>
          <w:noProof/>
        </w:rPr>
        <w:drawing>
          <wp:anchor distT="0" distB="0" distL="114300" distR="114300" simplePos="0" relativeHeight="251668480" behindDoc="1" locked="0" layoutInCell="1" allowOverlap="1" wp14:anchorId="0F2B1DEB" wp14:editId="5B28CEF4">
            <wp:simplePos x="0" y="0"/>
            <wp:positionH relativeFrom="margin">
              <wp:posOffset>289560</wp:posOffset>
            </wp:positionH>
            <wp:positionV relativeFrom="paragraph">
              <wp:posOffset>20955</wp:posOffset>
            </wp:positionV>
            <wp:extent cx="3002280" cy="1430020"/>
            <wp:effectExtent l="0" t="0" r="7620" b="0"/>
            <wp:wrapTight wrapText="bothSides">
              <wp:wrapPolygon edited="0">
                <wp:start x="0" y="0"/>
                <wp:lineTo x="0" y="21293"/>
                <wp:lineTo x="21518" y="21293"/>
                <wp:lineTo x="2151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075"/>
                    <a:stretch/>
                  </pic:blipFill>
                  <pic:spPr bwMode="auto">
                    <a:xfrm>
                      <a:off x="0" y="0"/>
                      <a:ext cx="3002280"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75B23" w14:textId="2893DEE1" w:rsidR="00004311" w:rsidRDefault="00004311">
      <w:pPr>
        <w:tabs>
          <w:tab w:val="left" w:pos="6888"/>
        </w:tabs>
        <w:spacing w:line="360" w:lineRule="auto"/>
        <w:rPr>
          <w:rFonts w:ascii="Traditional Arabic" w:hAnsi="Traditional Arabic" w:cs="Traditional Arabic"/>
          <w:b/>
          <w:bCs/>
          <w:sz w:val="20"/>
          <w:szCs w:val="20"/>
        </w:rPr>
      </w:pPr>
    </w:p>
    <w:p w14:paraId="51D7857E" w14:textId="3BB8BC84" w:rsidR="00004311" w:rsidRPr="00331C02" w:rsidRDefault="00C31194">
      <w:pPr>
        <w:tabs>
          <w:tab w:val="left" w:pos="6888"/>
        </w:tabs>
        <w:spacing w:line="360" w:lineRule="auto"/>
        <w:rPr>
          <w:rFonts w:ascii="Traditional Arabic" w:hAnsi="Traditional Arabic" w:cs="Traditional Arabic"/>
          <w:i/>
          <w:iCs/>
          <w:sz w:val="18"/>
          <w:szCs w:val="18"/>
        </w:rPr>
      </w:pPr>
      <w:r>
        <w:rPr>
          <w:rFonts w:ascii="Traditional Arabic" w:hAnsi="Traditional Arabic" w:cs="Traditional Arabic"/>
          <w:b/>
          <w:bCs/>
          <w:sz w:val="20"/>
          <w:szCs w:val="20"/>
        </w:rPr>
        <w:t xml:space="preserve">     </w:t>
      </w:r>
      <w:r w:rsidR="00004311" w:rsidRPr="00331C02">
        <w:rPr>
          <w:rFonts w:ascii="Traditional Arabic" w:hAnsi="Traditional Arabic" w:cs="Traditional Arabic"/>
          <w:b/>
          <w:bCs/>
          <w:sz w:val="18"/>
          <w:szCs w:val="18"/>
        </w:rPr>
        <w:t xml:space="preserve">Figura 2.7 </w:t>
      </w:r>
      <w:r w:rsidR="00004311" w:rsidRPr="00331C02">
        <w:rPr>
          <w:rFonts w:ascii="Traditional Arabic" w:hAnsi="Traditional Arabic" w:cs="Traditional Arabic"/>
          <w:i/>
          <w:iCs/>
          <w:sz w:val="18"/>
          <w:szCs w:val="18"/>
        </w:rPr>
        <w:t>Metodo analisiAzotoSuolo()</w:t>
      </w:r>
    </w:p>
    <w:p w14:paraId="0555451C" w14:textId="7CED51A0" w:rsidR="00004311" w:rsidRDefault="00004311">
      <w:pPr>
        <w:tabs>
          <w:tab w:val="left" w:pos="6888"/>
        </w:tabs>
        <w:spacing w:line="360" w:lineRule="auto"/>
        <w:rPr>
          <w:rFonts w:ascii="Traditional Arabic" w:hAnsi="Traditional Arabic" w:cs="Traditional Arabic"/>
          <w:i/>
          <w:iCs/>
          <w:sz w:val="20"/>
          <w:szCs w:val="20"/>
        </w:rPr>
      </w:pPr>
    </w:p>
    <w:p w14:paraId="119E0ACF" w14:textId="59B3DF26" w:rsidR="00004311" w:rsidRDefault="00004311">
      <w:pPr>
        <w:tabs>
          <w:tab w:val="left" w:pos="6888"/>
        </w:tabs>
        <w:spacing w:line="360" w:lineRule="auto"/>
        <w:rPr>
          <w:rFonts w:ascii="Traditional Arabic" w:hAnsi="Traditional Arabic" w:cs="Traditional Arabic"/>
          <w:i/>
          <w:iCs/>
          <w:sz w:val="20"/>
          <w:szCs w:val="20"/>
        </w:rPr>
      </w:pPr>
    </w:p>
    <w:p w14:paraId="671B2D5F" w14:textId="02A3961A" w:rsidR="00004311" w:rsidRDefault="00331C02">
      <w:pPr>
        <w:tabs>
          <w:tab w:val="left" w:pos="6888"/>
        </w:tabs>
        <w:spacing w:line="360" w:lineRule="auto"/>
        <w:rPr>
          <w:rFonts w:ascii="Traditional Arabic" w:hAnsi="Traditional Arabic" w:cs="Traditional Arabic"/>
          <w:i/>
          <w:iCs/>
          <w:sz w:val="20"/>
          <w:szCs w:val="20"/>
        </w:rPr>
      </w:pPr>
      <w:r>
        <w:rPr>
          <w:rFonts w:ascii="Traditional Arabic" w:hAnsi="Traditional Arabic" w:cs="Traditional Arabic"/>
          <w:b/>
          <w:bCs/>
          <w:noProof/>
          <w:sz w:val="20"/>
          <w:szCs w:val="20"/>
        </w:rPr>
        <w:drawing>
          <wp:anchor distT="0" distB="0" distL="114300" distR="114300" simplePos="0" relativeHeight="251679744" behindDoc="1" locked="0" layoutInCell="1" allowOverlap="1" wp14:anchorId="0252B988" wp14:editId="234D82F9">
            <wp:simplePos x="0" y="0"/>
            <wp:positionH relativeFrom="margin">
              <wp:posOffset>345440</wp:posOffset>
            </wp:positionH>
            <wp:positionV relativeFrom="paragraph">
              <wp:posOffset>335280</wp:posOffset>
            </wp:positionV>
            <wp:extent cx="2895600" cy="1117600"/>
            <wp:effectExtent l="0" t="0" r="0" b="6350"/>
            <wp:wrapTight wrapText="bothSides">
              <wp:wrapPolygon edited="0">
                <wp:start x="0" y="0"/>
                <wp:lineTo x="0" y="21355"/>
                <wp:lineTo x="21458" y="21355"/>
                <wp:lineTo x="21458"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8284"/>
                    <a:stretch/>
                  </pic:blipFill>
                  <pic:spPr bwMode="auto">
                    <a:xfrm>
                      <a:off x="0" y="0"/>
                      <a:ext cx="2895600"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BB474" w14:textId="147C610B" w:rsidR="00004311" w:rsidRDefault="00004311">
      <w:pPr>
        <w:tabs>
          <w:tab w:val="left" w:pos="6888"/>
        </w:tabs>
        <w:spacing w:line="360" w:lineRule="auto"/>
        <w:rPr>
          <w:rFonts w:ascii="Traditional Arabic" w:hAnsi="Traditional Arabic" w:cs="Traditional Arabic"/>
          <w:i/>
          <w:iCs/>
          <w:sz w:val="20"/>
          <w:szCs w:val="20"/>
        </w:rPr>
      </w:pPr>
    </w:p>
    <w:p w14:paraId="18FDF781" w14:textId="696D7592" w:rsidR="00C31194" w:rsidRPr="00331C02" w:rsidRDefault="00C31194" w:rsidP="00331C02">
      <w:pPr>
        <w:tabs>
          <w:tab w:val="left" w:pos="6888"/>
        </w:tabs>
        <w:spacing w:line="360" w:lineRule="auto"/>
        <w:ind w:left="708"/>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        Figura 2.8</w:t>
      </w:r>
      <w:r w:rsidRPr="00331C02">
        <w:rPr>
          <w:rFonts w:ascii="Traditional Arabic" w:hAnsi="Traditional Arabic" w:cs="Traditional Arabic"/>
          <w:i/>
          <w:iCs/>
          <w:sz w:val="18"/>
          <w:szCs w:val="18"/>
        </w:rPr>
        <w:t xml:space="preserve"> Metodo olioTotale()</w:t>
      </w:r>
    </w:p>
    <w:p w14:paraId="11031A50" w14:textId="3F153B31" w:rsidR="00004311" w:rsidRDefault="00004311">
      <w:pPr>
        <w:tabs>
          <w:tab w:val="left" w:pos="6888"/>
        </w:tabs>
        <w:spacing w:line="360" w:lineRule="auto"/>
        <w:rPr>
          <w:rFonts w:ascii="Traditional Arabic" w:hAnsi="Traditional Arabic" w:cs="Traditional Arabic"/>
          <w:i/>
          <w:iCs/>
          <w:sz w:val="20"/>
          <w:szCs w:val="20"/>
        </w:rPr>
      </w:pPr>
    </w:p>
    <w:p w14:paraId="2C8C8F42" w14:textId="25F4792D" w:rsidR="00004311" w:rsidRDefault="00004311" w:rsidP="00F94714">
      <w:pPr>
        <w:pStyle w:val="Titolo3"/>
        <w:rPr>
          <w:rFonts w:ascii="Traditional Arabic" w:hAnsi="Traditional Arabic" w:cs="Traditional Arabic"/>
          <w:b/>
          <w:bCs/>
          <w:sz w:val="32"/>
          <w:szCs w:val="32"/>
        </w:rPr>
      </w:pPr>
      <w:bookmarkStart w:id="19" w:name="_Toc50489085"/>
      <w:r w:rsidRPr="00004311">
        <w:rPr>
          <w:rFonts w:ascii="Traditional Arabic" w:hAnsi="Traditional Arabic" w:cs="Traditional Arabic"/>
          <w:b/>
          <w:bCs/>
          <w:sz w:val="32"/>
          <w:szCs w:val="32"/>
        </w:rPr>
        <w:lastRenderedPageBreak/>
        <w:t xml:space="preserve">2.1.5 </w:t>
      </w:r>
      <w:r>
        <w:rPr>
          <w:rFonts w:ascii="Traditional Arabic" w:hAnsi="Traditional Arabic" w:cs="Traditional Arabic"/>
          <w:b/>
          <w:bCs/>
          <w:sz w:val="32"/>
          <w:szCs w:val="32"/>
        </w:rPr>
        <w:t xml:space="preserve">  </w:t>
      </w:r>
      <w:r w:rsidRPr="00004311">
        <w:rPr>
          <w:rFonts w:ascii="Traditional Arabic" w:hAnsi="Traditional Arabic" w:cs="Traditional Arabic"/>
          <w:b/>
          <w:bCs/>
          <w:sz w:val="32"/>
          <w:szCs w:val="32"/>
        </w:rPr>
        <w:t>Concimazione</w:t>
      </w:r>
      <w:bookmarkEnd w:id="19"/>
    </w:p>
    <w:p w14:paraId="6CED3028" w14:textId="77777777" w:rsidR="00C91A0C" w:rsidRDefault="00004311">
      <w:pPr>
        <w:tabs>
          <w:tab w:val="left" w:pos="6888"/>
        </w:tabs>
        <w:spacing w:line="360" w:lineRule="auto"/>
        <w:rPr>
          <w:rFonts w:ascii="Traditional Arabic" w:hAnsi="Traditional Arabic" w:cs="Traditional Arabic"/>
          <w:sz w:val="24"/>
          <w:szCs w:val="24"/>
        </w:rPr>
      </w:pPr>
      <w:r w:rsidRPr="00C91A0C">
        <w:rPr>
          <w:rFonts w:ascii="Traditional Arabic" w:hAnsi="Traditional Arabic" w:cs="Traditional Arabic"/>
          <w:sz w:val="24"/>
          <w:szCs w:val="24"/>
        </w:rPr>
        <w:t xml:space="preserve">        Con questa classe si rappresentano i vari tipi di concimi che saranno dati al terreno nel caso in cui</w:t>
      </w:r>
      <w:r w:rsidR="00C91A0C" w:rsidRPr="00C91A0C">
        <w:rPr>
          <w:rFonts w:ascii="Traditional Arabic" w:hAnsi="Traditional Arabic" w:cs="Traditional Arabic"/>
          <w:sz w:val="24"/>
          <w:szCs w:val="24"/>
        </w:rPr>
        <w:t>,</w:t>
      </w:r>
      <w:r w:rsidRPr="00C91A0C">
        <w:rPr>
          <w:rFonts w:ascii="Traditional Arabic" w:hAnsi="Traditional Arabic" w:cs="Traditional Arabic"/>
          <w:sz w:val="24"/>
          <w:szCs w:val="24"/>
        </w:rPr>
        <w:t xml:space="preserve"> dalle analisi del suolo</w:t>
      </w:r>
      <w:r w:rsidR="00C91A0C" w:rsidRPr="00C91A0C">
        <w:rPr>
          <w:rFonts w:ascii="Traditional Arabic" w:hAnsi="Traditional Arabic" w:cs="Traditional Arabic"/>
          <w:sz w:val="24"/>
          <w:szCs w:val="24"/>
        </w:rPr>
        <w:t>,</w:t>
      </w:r>
      <w:r w:rsidRPr="00C91A0C">
        <w:rPr>
          <w:rFonts w:ascii="Traditional Arabic" w:hAnsi="Traditional Arabic" w:cs="Traditional Arabic"/>
          <w:sz w:val="24"/>
          <w:szCs w:val="24"/>
        </w:rPr>
        <w:t xml:space="preserve"> risulti una carenza di uno o pi</w:t>
      </w:r>
      <w:r w:rsidR="00C91A0C" w:rsidRPr="00C91A0C">
        <w:rPr>
          <w:rFonts w:ascii="Traditional Arabic" w:hAnsi="Traditional Arabic" w:cs="Traditional Arabic"/>
          <w:sz w:val="24"/>
          <w:szCs w:val="24"/>
        </w:rPr>
        <w:t>ù elementi</w:t>
      </w:r>
    </w:p>
    <w:p w14:paraId="758FF05D" w14:textId="77777777" w:rsidR="00C31194" w:rsidRDefault="00C31194">
      <w:pPr>
        <w:tabs>
          <w:tab w:val="left" w:pos="6888"/>
        </w:tabs>
        <w:spacing w:line="360" w:lineRule="auto"/>
        <w:rPr>
          <w:noProof/>
        </w:rPr>
      </w:pPr>
    </w:p>
    <w:p w14:paraId="2ED97C08" w14:textId="3B6039A3" w:rsidR="00004311" w:rsidRDefault="00C91A0C">
      <w:pPr>
        <w:tabs>
          <w:tab w:val="left" w:pos="6888"/>
        </w:tabs>
        <w:spacing w:line="360" w:lineRule="auto"/>
        <w:rPr>
          <w:noProof/>
        </w:rPr>
      </w:pPr>
      <w:r>
        <w:rPr>
          <w:noProof/>
        </w:rPr>
        <w:drawing>
          <wp:inline distT="0" distB="0" distL="0" distR="0" wp14:anchorId="39CA8B70" wp14:editId="4B168E5C">
            <wp:extent cx="3780212" cy="22174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5"/>
                    <a:stretch/>
                  </pic:blipFill>
                  <pic:spPr bwMode="auto">
                    <a:xfrm>
                      <a:off x="0" y="0"/>
                      <a:ext cx="3780212" cy="2217420"/>
                    </a:xfrm>
                    <a:prstGeom prst="rect">
                      <a:avLst/>
                    </a:prstGeom>
                    <a:ln>
                      <a:noFill/>
                    </a:ln>
                    <a:extLst>
                      <a:ext uri="{53640926-AAD7-44D8-BBD7-CCE9431645EC}">
                        <a14:shadowObscured xmlns:a14="http://schemas.microsoft.com/office/drawing/2010/main"/>
                      </a:ext>
                    </a:extLst>
                  </pic:spPr>
                </pic:pic>
              </a:graphicData>
            </a:graphic>
          </wp:inline>
        </w:drawing>
      </w:r>
      <w:r w:rsidRPr="00C91A0C">
        <w:rPr>
          <w:rFonts w:ascii="Traditional Arabic" w:hAnsi="Traditional Arabic" w:cs="Traditional Arabic"/>
          <w:sz w:val="24"/>
          <w:szCs w:val="24"/>
        </w:rPr>
        <w:t>.</w:t>
      </w:r>
    </w:p>
    <w:p w14:paraId="39DAF1A9" w14:textId="01DDECBF" w:rsidR="00C91A0C" w:rsidRPr="00331C02" w:rsidRDefault="00C91A0C" w:rsidP="00C91A0C">
      <w:pPr>
        <w:tabs>
          <w:tab w:val="left" w:pos="4296"/>
        </w:tabs>
        <w:rPr>
          <w:rFonts w:ascii="Traditional Arabic" w:hAnsi="Traditional Arabic" w:cs="Traditional Arabic"/>
          <w:sz w:val="18"/>
          <w:szCs w:val="18"/>
        </w:rPr>
      </w:pPr>
      <w:r>
        <w:rPr>
          <w:rFonts w:ascii="Traditional Arabic" w:hAnsi="Traditional Arabic" w:cs="Traditional Arabic"/>
          <w:sz w:val="24"/>
          <w:szCs w:val="24"/>
        </w:rPr>
        <w:t xml:space="preserve">                 </w:t>
      </w:r>
      <w:r w:rsidRPr="00331C02">
        <w:rPr>
          <w:rFonts w:ascii="Traditional Arabic" w:hAnsi="Traditional Arabic" w:cs="Traditional Arabic"/>
          <w:b/>
          <w:bCs/>
          <w:sz w:val="18"/>
          <w:szCs w:val="18"/>
        </w:rPr>
        <w:t>Figura 2.9</w:t>
      </w:r>
      <w:r w:rsidRPr="00331C02">
        <w:rPr>
          <w:rFonts w:ascii="Traditional Arabic" w:hAnsi="Traditional Arabic" w:cs="Traditional Arabic"/>
          <w:sz w:val="18"/>
          <w:szCs w:val="18"/>
        </w:rPr>
        <w:t xml:space="preserve"> Frammento codice Class Concimazione</w:t>
      </w:r>
    </w:p>
    <w:p w14:paraId="483D1E82" w14:textId="77777777" w:rsidR="00C91A0C" w:rsidRDefault="00C91A0C" w:rsidP="00C91A0C">
      <w:pPr>
        <w:tabs>
          <w:tab w:val="left" w:pos="4296"/>
        </w:tabs>
        <w:rPr>
          <w:rFonts w:ascii="Times New Roman" w:hAnsi="Times New Roman" w:cs="Times New Roman"/>
          <w:b/>
          <w:bCs/>
          <w:sz w:val="32"/>
          <w:szCs w:val="32"/>
        </w:rPr>
      </w:pPr>
    </w:p>
    <w:p w14:paraId="790DC9AF" w14:textId="77777777" w:rsidR="00C91A0C" w:rsidRDefault="00C91A0C" w:rsidP="00C91A0C">
      <w:pPr>
        <w:tabs>
          <w:tab w:val="left" w:pos="4296"/>
        </w:tabs>
        <w:rPr>
          <w:rFonts w:ascii="Times New Roman" w:hAnsi="Times New Roman" w:cs="Times New Roman"/>
          <w:b/>
          <w:bCs/>
          <w:sz w:val="32"/>
          <w:szCs w:val="32"/>
        </w:rPr>
      </w:pPr>
    </w:p>
    <w:p w14:paraId="7AC7ADA8" w14:textId="77777777" w:rsidR="00C91A0C" w:rsidRDefault="00C91A0C" w:rsidP="00C91A0C">
      <w:pPr>
        <w:tabs>
          <w:tab w:val="left" w:pos="4296"/>
        </w:tabs>
        <w:rPr>
          <w:rFonts w:ascii="Times New Roman" w:hAnsi="Times New Roman" w:cs="Times New Roman"/>
          <w:b/>
          <w:bCs/>
          <w:sz w:val="32"/>
          <w:szCs w:val="32"/>
        </w:rPr>
      </w:pPr>
    </w:p>
    <w:p w14:paraId="082791DB" w14:textId="77777777" w:rsidR="00C91A0C" w:rsidRDefault="00C91A0C" w:rsidP="00C91A0C">
      <w:pPr>
        <w:tabs>
          <w:tab w:val="left" w:pos="4296"/>
        </w:tabs>
        <w:rPr>
          <w:rFonts w:ascii="Times New Roman" w:hAnsi="Times New Roman" w:cs="Times New Roman"/>
          <w:b/>
          <w:bCs/>
          <w:sz w:val="32"/>
          <w:szCs w:val="32"/>
        </w:rPr>
      </w:pPr>
    </w:p>
    <w:p w14:paraId="06039102" w14:textId="77777777" w:rsidR="00C91A0C" w:rsidRDefault="00C91A0C" w:rsidP="00C91A0C">
      <w:pPr>
        <w:tabs>
          <w:tab w:val="left" w:pos="4296"/>
        </w:tabs>
        <w:rPr>
          <w:rFonts w:ascii="Times New Roman" w:hAnsi="Times New Roman" w:cs="Times New Roman"/>
          <w:b/>
          <w:bCs/>
          <w:sz w:val="32"/>
          <w:szCs w:val="32"/>
        </w:rPr>
      </w:pPr>
    </w:p>
    <w:p w14:paraId="686221A5" w14:textId="77777777" w:rsidR="00C91A0C" w:rsidRDefault="00C91A0C" w:rsidP="00C91A0C">
      <w:pPr>
        <w:tabs>
          <w:tab w:val="left" w:pos="4296"/>
        </w:tabs>
        <w:rPr>
          <w:rFonts w:ascii="Times New Roman" w:hAnsi="Times New Roman" w:cs="Times New Roman"/>
          <w:b/>
          <w:bCs/>
          <w:sz w:val="32"/>
          <w:szCs w:val="32"/>
        </w:rPr>
      </w:pPr>
    </w:p>
    <w:p w14:paraId="149B7CD8" w14:textId="77777777" w:rsidR="00C91A0C" w:rsidRDefault="00C91A0C" w:rsidP="00C91A0C">
      <w:pPr>
        <w:tabs>
          <w:tab w:val="left" w:pos="4296"/>
        </w:tabs>
        <w:rPr>
          <w:rFonts w:ascii="Times New Roman" w:hAnsi="Times New Roman" w:cs="Times New Roman"/>
          <w:b/>
          <w:bCs/>
          <w:sz w:val="32"/>
          <w:szCs w:val="32"/>
        </w:rPr>
      </w:pPr>
    </w:p>
    <w:p w14:paraId="2A90BDBD" w14:textId="77777777" w:rsidR="00C91A0C" w:rsidRDefault="00C91A0C" w:rsidP="00C91A0C">
      <w:pPr>
        <w:tabs>
          <w:tab w:val="left" w:pos="4296"/>
        </w:tabs>
        <w:rPr>
          <w:rFonts w:ascii="Times New Roman" w:hAnsi="Times New Roman" w:cs="Times New Roman"/>
          <w:b/>
          <w:bCs/>
          <w:sz w:val="32"/>
          <w:szCs w:val="32"/>
        </w:rPr>
      </w:pPr>
    </w:p>
    <w:p w14:paraId="39D01AC7" w14:textId="4277DBA7" w:rsidR="00C91A0C" w:rsidRPr="00C91A0C" w:rsidRDefault="00C91A0C" w:rsidP="00F94714">
      <w:pPr>
        <w:pStyle w:val="Paragrafoelenco"/>
        <w:numPr>
          <w:ilvl w:val="1"/>
          <w:numId w:val="16"/>
        </w:numPr>
        <w:tabs>
          <w:tab w:val="left" w:pos="4296"/>
        </w:tabs>
        <w:outlineLvl w:val="1"/>
        <w:rPr>
          <w:rFonts w:ascii="Times New Roman" w:hAnsi="Times New Roman" w:cs="Times New Roman"/>
          <w:b/>
          <w:bCs/>
          <w:sz w:val="32"/>
          <w:szCs w:val="32"/>
        </w:rPr>
      </w:pPr>
      <w:r w:rsidRPr="00C91A0C">
        <w:rPr>
          <w:rFonts w:ascii="Times New Roman" w:hAnsi="Times New Roman" w:cs="Times New Roman"/>
          <w:b/>
          <w:bCs/>
          <w:sz w:val="32"/>
          <w:szCs w:val="32"/>
        </w:rPr>
        <w:lastRenderedPageBreak/>
        <w:t xml:space="preserve"> </w:t>
      </w:r>
      <w:bookmarkStart w:id="20" w:name="_Toc50489086"/>
      <w:r w:rsidRPr="00C91A0C">
        <w:rPr>
          <w:rFonts w:ascii="Times New Roman" w:hAnsi="Times New Roman" w:cs="Times New Roman"/>
          <w:b/>
          <w:bCs/>
          <w:sz w:val="32"/>
          <w:szCs w:val="32"/>
        </w:rPr>
        <w:t>Design Pattern</w:t>
      </w:r>
      <w:bookmarkEnd w:id="20"/>
    </w:p>
    <w:p w14:paraId="0C734473" w14:textId="54961922" w:rsidR="00C91A0C" w:rsidRDefault="00C91A0C" w:rsidP="00C91A0C">
      <w:pPr>
        <w:tabs>
          <w:tab w:val="left" w:pos="4296"/>
        </w:tabs>
        <w:spacing w:line="360" w:lineRule="auto"/>
        <w:rPr>
          <w:rFonts w:ascii="Traditional Arabic" w:hAnsi="Traditional Arabic" w:cs="Traditional Arabic"/>
          <w:sz w:val="24"/>
          <w:szCs w:val="24"/>
        </w:rPr>
      </w:pPr>
      <w:r>
        <w:rPr>
          <w:rFonts w:ascii="Traditional Arabic" w:hAnsi="Traditional Arabic" w:cs="Traditional Arabic"/>
          <w:sz w:val="24"/>
          <w:szCs w:val="24"/>
        </w:rPr>
        <w:t xml:space="preserve">       </w:t>
      </w:r>
      <w:r w:rsidRPr="00C91A0C">
        <w:rPr>
          <w:rFonts w:ascii="Traditional Arabic" w:hAnsi="Traditional Arabic" w:cs="Traditional Arabic"/>
          <w:sz w:val="24"/>
          <w:szCs w:val="24"/>
        </w:rPr>
        <w:t>Sono stati usati alcuni design pattern per la realizzazione del progetto. In particolare i pattern utilizzati sono :</w:t>
      </w:r>
    </w:p>
    <w:p w14:paraId="33D4BB94" w14:textId="0CF608E0" w:rsidR="00C91A0C" w:rsidRPr="00C91A0C" w:rsidRDefault="00C91A0C" w:rsidP="00C91A0C">
      <w:pPr>
        <w:pStyle w:val="Paragrafoelenco"/>
        <w:numPr>
          <w:ilvl w:val="0"/>
          <w:numId w:val="17"/>
        </w:numPr>
        <w:tabs>
          <w:tab w:val="left" w:pos="4296"/>
        </w:tabs>
        <w:spacing w:line="360" w:lineRule="auto"/>
        <w:rPr>
          <w:rFonts w:ascii="Traditional Arabic" w:hAnsi="Traditional Arabic" w:cs="Traditional Arabic"/>
          <w:sz w:val="24"/>
          <w:szCs w:val="24"/>
        </w:rPr>
      </w:pPr>
      <w:r w:rsidRPr="00C91A0C">
        <w:rPr>
          <w:rFonts w:ascii="Traditional Arabic" w:hAnsi="Traditional Arabic" w:cs="Traditional Arabic"/>
          <w:b/>
          <w:bCs/>
          <w:sz w:val="24"/>
          <w:szCs w:val="24"/>
        </w:rPr>
        <w:t xml:space="preserve">Observer </w:t>
      </w:r>
      <w:r w:rsidRPr="00C91A0C">
        <w:rPr>
          <w:rFonts w:ascii="Traditional Arabic" w:hAnsi="Traditional Arabic" w:cs="Traditional Arabic"/>
          <w:sz w:val="24"/>
          <w:szCs w:val="24"/>
        </w:rPr>
        <w:t>(in due casi diversi)</w:t>
      </w:r>
    </w:p>
    <w:p w14:paraId="2097732D" w14:textId="55BF4188" w:rsidR="00C91A0C" w:rsidRDefault="00C91A0C" w:rsidP="00C91A0C">
      <w:pPr>
        <w:pStyle w:val="Paragrafoelenco"/>
        <w:numPr>
          <w:ilvl w:val="0"/>
          <w:numId w:val="17"/>
        </w:numPr>
        <w:tabs>
          <w:tab w:val="left" w:pos="4296"/>
        </w:tabs>
        <w:spacing w:line="360" w:lineRule="auto"/>
        <w:rPr>
          <w:rFonts w:ascii="Traditional Arabic" w:hAnsi="Traditional Arabic" w:cs="Traditional Arabic"/>
          <w:b/>
          <w:bCs/>
          <w:sz w:val="24"/>
          <w:szCs w:val="24"/>
        </w:rPr>
      </w:pPr>
      <w:r>
        <w:rPr>
          <w:rFonts w:ascii="Traditional Arabic" w:hAnsi="Traditional Arabic" w:cs="Traditional Arabic"/>
          <w:b/>
          <w:bCs/>
          <w:sz w:val="24"/>
          <w:szCs w:val="24"/>
        </w:rPr>
        <w:t>Strategy</w:t>
      </w:r>
    </w:p>
    <w:p w14:paraId="2541D52D" w14:textId="3A6B9419" w:rsidR="00C91A0C" w:rsidRDefault="00C91A0C" w:rsidP="00C91A0C">
      <w:pPr>
        <w:tabs>
          <w:tab w:val="left" w:pos="4296"/>
        </w:tabs>
        <w:spacing w:line="360" w:lineRule="auto"/>
        <w:rPr>
          <w:rFonts w:ascii="Traditional Arabic" w:hAnsi="Traditional Arabic" w:cs="Traditional Arabic"/>
          <w:b/>
          <w:bCs/>
          <w:sz w:val="24"/>
          <w:szCs w:val="24"/>
        </w:rPr>
      </w:pPr>
    </w:p>
    <w:p w14:paraId="4C1D482A" w14:textId="3A930340" w:rsidR="00C91A0C" w:rsidRPr="003865B5" w:rsidRDefault="00C91A0C" w:rsidP="00F94714">
      <w:pPr>
        <w:pStyle w:val="Paragrafoelenco"/>
        <w:numPr>
          <w:ilvl w:val="2"/>
          <w:numId w:val="17"/>
        </w:numPr>
        <w:tabs>
          <w:tab w:val="left" w:pos="4296"/>
        </w:tabs>
        <w:spacing w:line="360" w:lineRule="auto"/>
        <w:outlineLvl w:val="2"/>
        <w:rPr>
          <w:rFonts w:ascii="Traditional Arabic" w:hAnsi="Traditional Arabic" w:cs="Traditional Arabic"/>
          <w:b/>
          <w:bCs/>
          <w:sz w:val="32"/>
          <w:szCs w:val="32"/>
        </w:rPr>
      </w:pPr>
      <w:bookmarkStart w:id="21" w:name="_Toc50489087"/>
      <w:r w:rsidRPr="003865B5">
        <w:rPr>
          <w:rFonts w:ascii="Traditional Arabic" w:hAnsi="Traditional Arabic" w:cs="Traditional Arabic"/>
          <w:b/>
          <w:bCs/>
          <w:sz w:val="32"/>
          <w:szCs w:val="32"/>
        </w:rPr>
        <w:t>Observer</w:t>
      </w:r>
      <w:bookmarkEnd w:id="21"/>
      <w:r w:rsidRPr="003865B5">
        <w:rPr>
          <w:rFonts w:ascii="Traditional Arabic" w:hAnsi="Traditional Arabic" w:cs="Traditional Arabic"/>
          <w:b/>
          <w:bCs/>
          <w:sz w:val="32"/>
          <w:szCs w:val="32"/>
        </w:rPr>
        <w:t xml:space="preserve"> </w:t>
      </w:r>
    </w:p>
    <w:p w14:paraId="6D6E467C" w14:textId="37CBC028" w:rsidR="003865B5" w:rsidRDefault="003865B5" w:rsidP="003865B5">
      <w:pPr>
        <w:tabs>
          <w:tab w:val="left" w:pos="4296"/>
        </w:tabs>
        <w:spacing w:line="360" w:lineRule="auto"/>
        <w:ind w:left="360"/>
        <w:rPr>
          <w:rFonts w:ascii="Traditional Arabic" w:hAnsi="Traditional Arabic" w:cs="Traditional Arabic"/>
          <w:sz w:val="24"/>
          <w:szCs w:val="24"/>
        </w:rPr>
      </w:pPr>
      <w:r>
        <w:rPr>
          <w:rFonts w:ascii="Traditional Arabic" w:hAnsi="Traditional Arabic" w:cs="Traditional Arabic"/>
          <w:sz w:val="24"/>
          <w:szCs w:val="24"/>
        </w:rPr>
        <w:t xml:space="preserve">       </w:t>
      </w:r>
      <w:r w:rsidRPr="003865B5">
        <w:rPr>
          <w:rFonts w:ascii="Traditional Arabic" w:hAnsi="Traditional Arabic" w:cs="Traditional Arabic"/>
          <w:sz w:val="24"/>
          <w:szCs w:val="24"/>
        </w:rPr>
        <w:t xml:space="preserve">Il pattern </w:t>
      </w:r>
      <w:r w:rsidRPr="003865B5">
        <w:rPr>
          <w:rFonts w:ascii="Traditional Arabic" w:hAnsi="Traditional Arabic" w:cs="Traditional Arabic"/>
          <w:b/>
          <w:bCs/>
          <w:sz w:val="24"/>
          <w:szCs w:val="24"/>
        </w:rPr>
        <w:t>Observer</w:t>
      </w:r>
      <w:r>
        <w:rPr>
          <w:rFonts w:ascii="Traditional Arabic" w:hAnsi="Traditional Arabic" w:cs="Traditional Arabic"/>
          <w:b/>
          <w:bCs/>
          <w:sz w:val="24"/>
          <w:szCs w:val="24"/>
        </w:rPr>
        <w:t xml:space="preserve"> </w:t>
      </w:r>
      <w:r w:rsidRPr="003865B5">
        <w:rPr>
          <w:rFonts w:ascii="Traditional Arabic" w:hAnsi="Traditional Arabic" w:cs="Traditional Arabic"/>
          <w:sz w:val="24"/>
          <w:szCs w:val="24"/>
        </w:rPr>
        <w:t>è un pattern</w:t>
      </w:r>
      <w:r>
        <w:rPr>
          <w:rFonts w:ascii="Traditional Arabic" w:hAnsi="Traditional Arabic" w:cs="Traditional Arabic"/>
          <w:sz w:val="24"/>
          <w:szCs w:val="24"/>
        </w:rPr>
        <w:t xml:space="preserve"> comportamentale utilizzato quando si ha la necessità di monitorare il comportamento (ad esempio attraverso il cambiamento dello stato) </w:t>
      </w:r>
      <w:r w:rsidR="004867FE">
        <w:rPr>
          <w:rFonts w:ascii="Traditional Arabic" w:hAnsi="Traditional Arabic" w:cs="Traditional Arabic"/>
          <w:sz w:val="24"/>
          <w:szCs w:val="24"/>
        </w:rPr>
        <w:t xml:space="preserve"> di uno più oggetti, detti subject, attraverso altri oggetti detti observers. Il subject ha al suo interno una lista degli observers che lo stanno “osservando”, e sarà suo compito notificare ad essi ogni volta che cambierà stato. Per l’implementazione sono state usate la classe </w:t>
      </w:r>
      <w:r w:rsidR="004867FE" w:rsidRPr="004867FE">
        <w:rPr>
          <w:rFonts w:ascii="Traditional Arabic" w:hAnsi="Traditional Arabic" w:cs="Traditional Arabic"/>
          <w:b/>
          <w:bCs/>
          <w:sz w:val="24"/>
          <w:szCs w:val="24"/>
        </w:rPr>
        <w:t>Observable</w:t>
      </w:r>
      <w:r w:rsidR="004867FE">
        <w:rPr>
          <w:rFonts w:ascii="Traditional Arabic" w:hAnsi="Traditional Arabic" w:cs="Traditional Arabic"/>
          <w:sz w:val="24"/>
          <w:szCs w:val="24"/>
        </w:rPr>
        <w:t xml:space="preserve"> e l’interfaccia Observer entrambe contenute nel package </w:t>
      </w:r>
      <w:r w:rsidR="004867FE" w:rsidRPr="00093F09">
        <w:rPr>
          <w:rFonts w:ascii="Traditional Arabic" w:hAnsi="Traditional Arabic" w:cs="Traditional Arabic"/>
          <w:b/>
          <w:bCs/>
          <w:sz w:val="24"/>
          <w:szCs w:val="24"/>
        </w:rPr>
        <w:t>java.utill</w:t>
      </w:r>
      <w:r w:rsidR="00093F09">
        <w:rPr>
          <w:rFonts w:ascii="Traditional Arabic" w:hAnsi="Traditional Arabic" w:cs="Traditional Arabic"/>
          <w:sz w:val="24"/>
          <w:szCs w:val="24"/>
        </w:rPr>
        <w:t xml:space="preserve">. In particolare, nel progetto abbiamo due diversi utilizzi di questo pattern. La prima è quella in cui la classe </w:t>
      </w:r>
      <w:r w:rsidR="00093F09" w:rsidRPr="009E159E">
        <w:rPr>
          <w:rFonts w:ascii="Traditional Arabic" w:hAnsi="Traditional Arabic" w:cs="Traditional Arabic"/>
          <w:b/>
          <w:bCs/>
          <w:sz w:val="24"/>
          <w:szCs w:val="24"/>
        </w:rPr>
        <w:t>Ulivo</w:t>
      </w:r>
      <w:r w:rsidR="00093F09">
        <w:rPr>
          <w:rFonts w:ascii="Traditional Arabic" w:hAnsi="Traditional Arabic" w:cs="Traditional Arabic"/>
          <w:sz w:val="24"/>
          <w:szCs w:val="24"/>
        </w:rPr>
        <w:t xml:space="preserve"> è il subject (che estenderà Observable), mentre la classe che funge da Observer è la classe </w:t>
      </w:r>
      <w:r w:rsidR="00093F09" w:rsidRPr="00093F09">
        <w:rPr>
          <w:rFonts w:ascii="Traditional Arabic" w:hAnsi="Traditional Arabic" w:cs="Traditional Arabic"/>
          <w:b/>
          <w:bCs/>
          <w:sz w:val="24"/>
          <w:szCs w:val="24"/>
        </w:rPr>
        <w:t>MonitoraggioUlivo</w:t>
      </w:r>
      <w:r w:rsidR="00093F09" w:rsidRPr="00093F09">
        <w:rPr>
          <w:rFonts w:ascii="Traditional Arabic" w:hAnsi="Traditional Arabic" w:cs="Traditional Arabic"/>
          <w:sz w:val="24"/>
          <w:szCs w:val="24"/>
        </w:rPr>
        <w:t>.</w:t>
      </w:r>
    </w:p>
    <w:p w14:paraId="55990A93" w14:textId="77777777" w:rsidR="00C31194" w:rsidRDefault="00C31194" w:rsidP="003865B5">
      <w:pPr>
        <w:tabs>
          <w:tab w:val="left" w:pos="4296"/>
        </w:tabs>
        <w:spacing w:line="360" w:lineRule="auto"/>
        <w:ind w:left="360"/>
        <w:rPr>
          <w:noProof/>
        </w:rPr>
      </w:pPr>
    </w:p>
    <w:p w14:paraId="52AA6B2A" w14:textId="16BFC298" w:rsidR="00093F09" w:rsidRDefault="00093F09" w:rsidP="003865B5">
      <w:pPr>
        <w:tabs>
          <w:tab w:val="left" w:pos="4296"/>
        </w:tabs>
        <w:spacing w:line="360" w:lineRule="auto"/>
        <w:ind w:left="360"/>
        <w:rPr>
          <w:rFonts w:ascii="Traditional Arabic" w:hAnsi="Traditional Arabic" w:cs="Traditional Arabic"/>
          <w:sz w:val="24"/>
          <w:szCs w:val="24"/>
        </w:rPr>
      </w:pPr>
      <w:r>
        <w:rPr>
          <w:noProof/>
        </w:rPr>
        <w:drawing>
          <wp:inline distT="0" distB="0" distL="0" distR="0" wp14:anchorId="068CD9E3" wp14:editId="74450438">
            <wp:extent cx="3488921" cy="17403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09"/>
                    <a:stretch/>
                  </pic:blipFill>
                  <pic:spPr bwMode="auto">
                    <a:xfrm>
                      <a:off x="0" y="0"/>
                      <a:ext cx="3560821" cy="1776262"/>
                    </a:xfrm>
                    <a:prstGeom prst="rect">
                      <a:avLst/>
                    </a:prstGeom>
                    <a:ln>
                      <a:noFill/>
                    </a:ln>
                    <a:extLst>
                      <a:ext uri="{53640926-AAD7-44D8-BBD7-CCE9431645EC}">
                        <a14:shadowObscured xmlns:a14="http://schemas.microsoft.com/office/drawing/2010/main"/>
                      </a:ext>
                    </a:extLst>
                  </pic:spPr>
                </pic:pic>
              </a:graphicData>
            </a:graphic>
          </wp:inline>
        </w:drawing>
      </w:r>
    </w:p>
    <w:p w14:paraId="2D256D1D" w14:textId="1AC77912" w:rsidR="00093F09" w:rsidRPr="00331C02" w:rsidRDefault="00093F09" w:rsidP="003865B5">
      <w:pPr>
        <w:tabs>
          <w:tab w:val="left" w:pos="4296"/>
        </w:tabs>
        <w:spacing w:line="360" w:lineRule="auto"/>
        <w:ind w:left="360"/>
        <w:rPr>
          <w:rFonts w:ascii="Traditional Arabic" w:hAnsi="Traditional Arabic" w:cs="Traditional Arabic"/>
          <w:sz w:val="18"/>
          <w:szCs w:val="18"/>
        </w:rPr>
      </w:pPr>
      <w:r w:rsidRPr="00331C02">
        <w:rPr>
          <w:rFonts w:ascii="Traditional Arabic" w:hAnsi="Traditional Arabic" w:cs="Traditional Arabic"/>
          <w:b/>
          <w:bCs/>
          <w:sz w:val="18"/>
          <w:szCs w:val="18"/>
        </w:rPr>
        <w:t>Figura 2.10</w:t>
      </w:r>
      <w:r w:rsidRPr="00331C02">
        <w:rPr>
          <w:rFonts w:ascii="Traditional Arabic" w:hAnsi="Traditional Arabic" w:cs="Traditional Arabic"/>
          <w:sz w:val="18"/>
          <w:szCs w:val="18"/>
        </w:rPr>
        <w:t xml:space="preserve"> Frammento Class MonitoraggioUlivo</w:t>
      </w:r>
    </w:p>
    <w:p w14:paraId="6A004260" w14:textId="26FF3FEF" w:rsidR="00093F09" w:rsidRDefault="00093F09" w:rsidP="003865B5">
      <w:pPr>
        <w:tabs>
          <w:tab w:val="left" w:pos="4296"/>
        </w:tabs>
        <w:spacing w:line="360" w:lineRule="auto"/>
        <w:ind w:left="360"/>
        <w:rPr>
          <w:rFonts w:ascii="Traditional Arabic" w:hAnsi="Traditional Arabic" w:cs="Traditional Arabic"/>
          <w:sz w:val="20"/>
          <w:szCs w:val="20"/>
        </w:rPr>
      </w:pPr>
    </w:p>
    <w:p w14:paraId="29446C3F" w14:textId="40EFA501" w:rsidR="00093F09" w:rsidRDefault="00B8476D" w:rsidP="003865B5">
      <w:pPr>
        <w:tabs>
          <w:tab w:val="left" w:pos="4296"/>
        </w:tabs>
        <w:spacing w:line="360" w:lineRule="auto"/>
        <w:ind w:left="360"/>
        <w:rPr>
          <w:rFonts w:ascii="Traditional Arabic" w:hAnsi="Traditional Arabic" w:cs="Traditional Arabic"/>
          <w:b/>
          <w:bCs/>
          <w:sz w:val="24"/>
          <w:szCs w:val="24"/>
        </w:rPr>
      </w:pPr>
      <w:r>
        <w:rPr>
          <w:rFonts w:ascii="Traditional Arabic" w:hAnsi="Traditional Arabic" w:cs="Traditional Arabic"/>
          <w:sz w:val="24"/>
          <w:szCs w:val="24"/>
        </w:rPr>
        <w:lastRenderedPageBreak/>
        <w:t xml:space="preserve">Mentre il secondo utilizzo di Observer è per monitorare i livelli di azoto, potassio e fosforo nel suolo del campo che prendiamo in considerazione, dunque il subject questa volta sarà </w:t>
      </w:r>
      <w:r w:rsidRPr="009E159E">
        <w:rPr>
          <w:rFonts w:ascii="Traditional Arabic" w:hAnsi="Traditional Arabic" w:cs="Traditional Arabic"/>
          <w:b/>
          <w:bCs/>
          <w:sz w:val="24"/>
          <w:szCs w:val="24"/>
        </w:rPr>
        <w:t>Campo</w:t>
      </w:r>
      <w:r>
        <w:rPr>
          <w:rFonts w:ascii="Traditional Arabic" w:hAnsi="Traditional Arabic" w:cs="Traditional Arabic"/>
          <w:sz w:val="24"/>
          <w:szCs w:val="24"/>
        </w:rPr>
        <w:t xml:space="preserve"> (dal quale arriviamo al suo Terreno) </w:t>
      </w:r>
      <w:r w:rsidR="009E159E">
        <w:rPr>
          <w:rFonts w:ascii="Traditional Arabic" w:hAnsi="Traditional Arabic" w:cs="Traditional Arabic"/>
          <w:sz w:val="24"/>
          <w:szCs w:val="24"/>
        </w:rPr>
        <w:t xml:space="preserve">mentre l’observer è </w:t>
      </w:r>
      <w:r w:rsidR="009E159E" w:rsidRPr="009E159E">
        <w:rPr>
          <w:rFonts w:ascii="Traditional Arabic" w:hAnsi="Traditional Arabic" w:cs="Traditional Arabic"/>
          <w:b/>
          <w:bCs/>
          <w:sz w:val="24"/>
          <w:szCs w:val="24"/>
        </w:rPr>
        <w:t>MonitoraggioTerreno</w:t>
      </w:r>
      <w:r w:rsidR="00D71EAC">
        <w:rPr>
          <w:rFonts w:ascii="Traditional Arabic" w:hAnsi="Traditional Arabic" w:cs="Traditional Arabic"/>
          <w:b/>
          <w:bCs/>
          <w:sz w:val="24"/>
          <w:szCs w:val="24"/>
        </w:rPr>
        <w:t>.</w:t>
      </w:r>
    </w:p>
    <w:p w14:paraId="7C62BC68" w14:textId="77777777" w:rsidR="00C31194" w:rsidRDefault="00C31194" w:rsidP="003865B5">
      <w:pPr>
        <w:tabs>
          <w:tab w:val="left" w:pos="4296"/>
        </w:tabs>
        <w:spacing w:line="360" w:lineRule="auto"/>
        <w:ind w:left="360"/>
        <w:rPr>
          <w:noProof/>
        </w:rPr>
      </w:pPr>
    </w:p>
    <w:p w14:paraId="4499FEB0" w14:textId="1C9ADED1" w:rsidR="00D71EAC" w:rsidRDefault="00D71EAC" w:rsidP="003865B5">
      <w:pPr>
        <w:tabs>
          <w:tab w:val="left" w:pos="4296"/>
        </w:tabs>
        <w:spacing w:line="360" w:lineRule="auto"/>
        <w:ind w:left="360"/>
        <w:rPr>
          <w:rFonts w:ascii="Traditional Arabic" w:hAnsi="Traditional Arabic" w:cs="Traditional Arabic"/>
          <w:sz w:val="24"/>
          <w:szCs w:val="24"/>
        </w:rPr>
      </w:pPr>
      <w:r>
        <w:rPr>
          <w:noProof/>
        </w:rPr>
        <w:drawing>
          <wp:inline distT="0" distB="0" distL="0" distR="0" wp14:anchorId="6B9F9DB3" wp14:editId="0B91CB8B">
            <wp:extent cx="3193473" cy="245872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62"/>
                    <a:stretch/>
                  </pic:blipFill>
                  <pic:spPr bwMode="auto">
                    <a:xfrm>
                      <a:off x="0" y="0"/>
                      <a:ext cx="3275540" cy="2521905"/>
                    </a:xfrm>
                    <a:prstGeom prst="rect">
                      <a:avLst/>
                    </a:prstGeom>
                    <a:ln>
                      <a:noFill/>
                    </a:ln>
                    <a:extLst>
                      <a:ext uri="{53640926-AAD7-44D8-BBD7-CCE9431645EC}">
                        <a14:shadowObscured xmlns:a14="http://schemas.microsoft.com/office/drawing/2010/main"/>
                      </a:ext>
                    </a:extLst>
                  </pic:spPr>
                </pic:pic>
              </a:graphicData>
            </a:graphic>
          </wp:inline>
        </w:drawing>
      </w:r>
    </w:p>
    <w:p w14:paraId="4D352E71" w14:textId="170DB5B0" w:rsidR="004B02E6" w:rsidRPr="00331C02" w:rsidRDefault="00D71EAC" w:rsidP="004B02E6">
      <w:pPr>
        <w:tabs>
          <w:tab w:val="left" w:pos="4296"/>
        </w:tabs>
        <w:spacing w:line="360" w:lineRule="auto"/>
        <w:ind w:left="360"/>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Figura 2.11 </w:t>
      </w:r>
      <w:r w:rsidRPr="00331C02">
        <w:rPr>
          <w:rFonts w:ascii="Traditional Arabic" w:hAnsi="Traditional Arabic" w:cs="Traditional Arabic"/>
          <w:i/>
          <w:iCs/>
          <w:sz w:val="18"/>
          <w:szCs w:val="18"/>
        </w:rPr>
        <w:t>class MonitoraggioTerreno</w:t>
      </w:r>
    </w:p>
    <w:p w14:paraId="03FFE068" w14:textId="0A50A37E" w:rsidR="004B02E6" w:rsidRDefault="004B02E6" w:rsidP="004B02E6">
      <w:pPr>
        <w:tabs>
          <w:tab w:val="left" w:pos="4296"/>
        </w:tabs>
        <w:spacing w:line="360" w:lineRule="auto"/>
        <w:ind w:left="360"/>
        <w:rPr>
          <w:rFonts w:ascii="Traditional Arabic" w:hAnsi="Traditional Arabic" w:cs="Traditional Arabic"/>
          <w:sz w:val="20"/>
          <w:szCs w:val="20"/>
        </w:rPr>
      </w:pPr>
    </w:p>
    <w:p w14:paraId="529CC49B" w14:textId="63DDE3CE" w:rsidR="004B02E6" w:rsidRPr="004B02E6" w:rsidRDefault="004B02E6" w:rsidP="00F94714">
      <w:pPr>
        <w:pStyle w:val="Paragrafoelenco"/>
        <w:numPr>
          <w:ilvl w:val="2"/>
          <w:numId w:val="17"/>
        </w:numPr>
        <w:tabs>
          <w:tab w:val="left" w:pos="4296"/>
        </w:tabs>
        <w:spacing w:line="360" w:lineRule="auto"/>
        <w:outlineLvl w:val="2"/>
        <w:rPr>
          <w:rFonts w:ascii="Traditional Arabic" w:hAnsi="Traditional Arabic" w:cs="Traditional Arabic"/>
          <w:b/>
          <w:bCs/>
          <w:sz w:val="32"/>
          <w:szCs w:val="32"/>
        </w:rPr>
      </w:pPr>
      <w:bookmarkStart w:id="22" w:name="_Toc50489088"/>
      <w:r w:rsidRPr="004B02E6">
        <w:rPr>
          <w:rFonts w:ascii="Traditional Arabic" w:hAnsi="Traditional Arabic" w:cs="Traditional Arabic"/>
          <w:b/>
          <w:bCs/>
          <w:sz w:val="32"/>
          <w:szCs w:val="32"/>
        </w:rPr>
        <w:t>S</w:t>
      </w:r>
      <w:r w:rsidR="00E67E97">
        <w:rPr>
          <w:rFonts w:ascii="Traditional Arabic" w:hAnsi="Traditional Arabic" w:cs="Traditional Arabic"/>
          <w:b/>
          <w:bCs/>
          <w:sz w:val="32"/>
          <w:szCs w:val="32"/>
        </w:rPr>
        <w:t>t</w:t>
      </w:r>
      <w:r w:rsidRPr="004B02E6">
        <w:rPr>
          <w:rFonts w:ascii="Traditional Arabic" w:hAnsi="Traditional Arabic" w:cs="Traditional Arabic"/>
          <w:b/>
          <w:bCs/>
          <w:sz w:val="32"/>
          <w:szCs w:val="32"/>
        </w:rPr>
        <w:t>rategy</w:t>
      </w:r>
      <w:bookmarkEnd w:id="22"/>
    </w:p>
    <w:p w14:paraId="212C2C29" w14:textId="6F149F30" w:rsidR="004B02E6" w:rsidRDefault="004B02E6" w:rsidP="004B02E6">
      <w:pPr>
        <w:pStyle w:val="Paragrafoelenco"/>
        <w:tabs>
          <w:tab w:val="left" w:pos="4296"/>
        </w:tabs>
        <w:spacing w:line="360" w:lineRule="auto"/>
        <w:ind w:left="1440"/>
        <w:rPr>
          <w:rFonts w:ascii="Traditional Arabic" w:hAnsi="Traditional Arabic" w:cs="Traditional Arabic"/>
          <w:sz w:val="24"/>
          <w:szCs w:val="24"/>
        </w:rPr>
      </w:pPr>
      <w:r>
        <w:rPr>
          <w:rFonts w:ascii="Traditional Arabic" w:hAnsi="Traditional Arabic" w:cs="Traditional Arabic"/>
          <w:sz w:val="24"/>
          <w:szCs w:val="24"/>
        </w:rPr>
        <w:t xml:space="preserve">Il pattern </w:t>
      </w:r>
      <w:r w:rsidRPr="004B02E6">
        <w:rPr>
          <w:rFonts w:ascii="Traditional Arabic" w:hAnsi="Traditional Arabic" w:cs="Traditional Arabic"/>
          <w:b/>
          <w:bCs/>
          <w:sz w:val="24"/>
          <w:szCs w:val="24"/>
        </w:rPr>
        <w:t xml:space="preserve">Strategy </w:t>
      </w:r>
      <w:r>
        <w:rPr>
          <w:rFonts w:ascii="Traditional Arabic" w:hAnsi="Traditional Arabic" w:cs="Traditional Arabic"/>
          <w:sz w:val="24"/>
          <w:szCs w:val="24"/>
        </w:rPr>
        <w:t xml:space="preserve">è un pattern comportamentale utilizzato per avere un comportamento diverso di un determinato metodo (incapsulato in un oggetto) a seconda della strategia scelta (mediante il metodo </w:t>
      </w:r>
      <w:r w:rsidRPr="004B02E6">
        <w:rPr>
          <w:rFonts w:ascii="Traditional Arabic" w:hAnsi="Traditional Arabic" w:cs="Traditional Arabic"/>
          <w:b/>
          <w:bCs/>
          <w:sz w:val="24"/>
          <w:szCs w:val="24"/>
        </w:rPr>
        <w:t>setStrategy()</w:t>
      </w:r>
      <w:r>
        <w:rPr>
          <w:rFonts w:ascii="Traditional Arabic" w:hAnsi="Traditional Arabic" w:cs="Traditional Arabic"/>
          <w:sz w:val="24"/>
          <w:szCs w:val="24"/>
        </w:rPr>
        <w:t xml:space="preserve"> ).</w:t>
      </w:r>
    </w:p>
    <w:p w14:paraId="052BF6BE" w14:textId="3C9D84D7" w:rsidR="00EA0C00" w:rsidRDefault="00EA0C00" w:rsidP="004B02E6">
      <w:pPr>
        <w:pStyle w:val="Paragrafoelenco"/>
        <w:tabs>
          <w:tab w:val="left" w:pos="4296"/>
        </w:tabs>
        <w:spacing w:line="360" w:lineRule="auto"/>
        <w:ind w:left="1440"/>
        <w:rPr>
          <w:rFonts w:ascii="Traditional Arabic" w:hAnsi="Traditional Arabic" w:cs="Traditional Arabic"/>
          <w:sz w:val="24"/>
          <w:szCs w:val="24"/>
        </w:rPr>
      </w:pPr>
      <w:r>
        <w:rPr>
          <w:rFonts w:ascii="Traditional Arabic" w:hAnsi="Traditional Arabic" w:cs="Traditional Arabic"/>
          <w:sz w:val="24"/>
          <w:szCs w:val="24"/>
        </w:rPr>
        <w:t xml:space="preserve">All’interno dell’applicazione l’interfaccia </w:t>
      </w:r>
      <w:r w:rsidRPr="00EA0C00">
        <w:rPr>
          <w:rFonts w:ascii="Traditional Arabic" w:hAnsi="Traditional Arabic" w:cs="Traditional Arabic"/>
          <w:b/>
          <w:bCs/>
          <w:sz w:val="24"/>
          <w:szCs w:val="24"/>
        </w:rPr>
        <w:t xml:space="preserve">CuraMalattiaUlivo </w:t>
      </w:r>
      <w:r>
        <w:rPr>
          <w:rFonts w:ascii="Traditional Arabic" w:hAnsi="Traditional Arabic" w:cs="Traditional Arabic"/>
          <w:sz w:val="24"/>
          <w:szCs w:val="24"/>
        </w:rPr>
        <w:t xml:space="preserve">generalizza le due sottoclassi </w:t>
      </w:r>
      <w:r w:rsidRPr="00EA0C00">
        <w:rPr>
          <w:rFonts w:ascii="Traditional Arabic" w:hAnsi="Traditional Arabic" w:cs="Traditional Arabic"/>
          <w:b/>
          <w:bCs/>
          <w:sz w:val="24"/>
          <w:szCs w:val="24"/>
        </w:rPr>
        <w:t>CuraBiologica</w:t>
      </w:r>
      <w:r>
        <w:rPr>
          <w:rFonts w:ascii="Traditional Arabic" w:hAnsi="Traditional Arabic" w:cs="Traditional Arabic"/>
          <w:sz w:val="24"/>
          <w:szCs w:val="24"/>
        </w:rPr>
        <w:t xml:space="preserve"> e </w:t>
      </w:r>
      <w:r w:rsidRPr="00EA0C00">
        <w:rPr>
          <w:rFonts w:ascii="Traditional Arabic" w:hAnsi="Traditional Arabic" w:cs="Traditional Arabic"/>
          <w:b/>
          <w:bCs/>
          <w:sz w:val="24"/>
          <w:szCs w:val="24"/>
        </w:rPr>
        <w:t>Pesticidi</w:t>
      </w:r>
      <w:r>
        <w:rPr>
          <w:rFonts w:ascii="Traditional Arabic" w:hAnsi="Traditional Arabic" w:cs="Traditional Arabic"/>
          <w:sz w:val="24"/>
          <w:szCs w:val="24"/>
        </w:rPr>
        <w:t>.</w:t>
      </w:r>
    </w:p>
    <w:p w14:paraId="743AB596" w14:textId="3BCF5F54" w:rsidR="004B02E6" w:rsidRDefault="00460F53" w:rsidP="004B02E6">
      <w:pPr>
        <w:pStyle w:val="Paragrafoelenco"/>
        <w:tabs>
          <w:tab w:val="left" w:pos="4296"/>
        </w:tabs>
        <w:spacing w:line="360" w:lineRule="auto"/>
        <w:ind w:left="1440"/>
        <w:rPr>
          <w:rFonts w:ascii="Traditional Arabic" w:hAnsi="Traditional Arabic" w:cs="Traditional Arabic"/>
          <w:sz w:val="24"/>
          <w:szCs w:val="24"/>
        </w:rPr>
      </w:pPr>
      <w:r>
        <w:rPr>
          <w:rFonts w:ascii="Traditional Arabic" w:hAnsi="Traditional Arabic" w:cs="Traditional Arabic"/>
          <w:sz w:val="24"/>
          <w:szCs w:val="24"/>
        </w:rPr>
        <w:t xml:space="preserve">Nel nostro caso </w:t>
      </w:r>
      <w:r w:rsidR="00EA0C00">
        <w:rPr>
          <w:rFonts w:ascii="Traditional Arabic" w:hAnsi="Traditional Arabic" w:cs="Traditional Arabic"/>
          <w:sz w:val="24"/>
          <w:szCs w:val="24"/>
        </w:rPr>
        <w:t xml:space="preserve">la strategia di cura nel caso una pianta si ammali cambia a seconda della scelta sul tipo di coltivazione fatto in precedenza, ovvero l’attributo </w:t>
      </w:r>
      <w:r w:rsidR="00EA0C00" w:rsidRPr="00EA0C00">
        <w:rPr>
          <w:rFonts w:ascii="Traditional Arabic" w:hAnsi="Traditional Arabic" w:cs="Traditional Arabic"/>
          <w:b/>
          <w:bCs/>
          <w:sz w:val="24"/>
          <w:szCs w:val="24"/>
        </w:rPr>
        <w:t>tipoColtivazione</w:t>
      </w:r>
      <w:r w:rsidR="00EA0C00">
        <w:rPr>
          <w:rFonts w:ascii="Traditional Arabic" w:hAnsi="Traditional Arabic" w:cs="Traditional Arabic"/>
          <w:b/>
          <w:bCs/>
          <w:sz w:val="24"/>
          <w:szCs w:val="24"/>
        </w:rPr>
        <w:t xml:space="preserve"> </w:t>
      </w:r>
      <w:r w:rsidR="00EA0C00">
        <w:rPr>
          <w:rFonts w:ascii="Traditional Arabic" w:hAnsi="Traditional Arabic" w:cs="Traditional Arabic"/>
          <w:sz w:val="24"/>
          <w:szCs w:val="24"/>
        </w:rPr>
        <w:t>nella classe Campo. Se impostata a “bio” la pianta verrà curata con una cura biologica (</w:t>
      </w:r>
      <w:r w:rsidR="00EA0C00" w:rsidRPr="00EA0C00">
        <w:rPr>
          <w:rFonts w:ascii="Traditional Arabic" w:hAnsi="Traditional Arabic" w:cs="Traditional Arabic"/>
          <w:b/>
          <w:bCs/>
          <w:sz w:val="24"/>
          <w:szCs w:val="24"/>
        </w:rPr>
        <w:t>CuraBiologica</w:t>
      </w:r>
      <w:r w:rsidR="00EA0C00">
        <w:rPr>
          <w:rFonts w:ascii="Traditional Arabic" w:hAnsi="Traditional Arabic" w:cs="Traditional Arabic"/>
          <w:sz w:val="24"/>
          <w:szCs w:val="24"/>
        </w:rPr>
        <w:t xml:space="preserve">) che nella stragrande maggioranza dei casi consiste nell’immissione di </w:t>
      </w:r>
      <w:r w:rsidR="00EA0C00">
        <w:rPr>
          <w:rFonts w:ascii="Traditional Arabic" w:hAnsi="Traditional Arabic" w:cs="Traditional Arabic"/>
          <w:sz w:val="24"/>
          <w:szCs w:val="24"/>
        </w:rPr>
        <w:lastRenderedPageBreak/>
        <w:t>particolari specie di “antagonisti” di ciò che danneggia la pianta; altrimenti verranno usati pesticidi chimici.</w:t>
      </w:r>
    </w:p>
    <w:p w14:paraId="5A8D3213" w14:textId="77777777" w:rsidR="00C31194" w:rsidRDefault="00C31194" w:rsidP="004B02E6">
      <w:pPr>
        <w:pStyle w:val="Paragrafoelenco"/>
        <w:tabs>
          <w:tab w:val="left" w:pos="4296"/>
        </w:tabs>
        <w:spacing w:line="360" w:lineRule="auto"/>
        <w:ind w:left="1440"/>
        <w:rPr>
          <w:noProof/>
        </w:rPr>
      </w:pPr>
    </w:p>
    <w:p w14:paraId="1D88F0F6" w14:textId="7219959A" w:rsidR="002C34E0" w:rsidRDefault="002C34E0" w:rsidP="004B02E6">
      <w:pPr>
        <w:pStyle w:val="Paragrafoelenco"/>
        <w:tabs>
          <w:tab w:val="left" w:pos="4296"/>
        </w:tabs>
        <w:spacing w:line="360" w:lineRule="auto"/>
        <w:ind w:left="1440"/>
        <w:rPr>
          <w:rFonts w:ascii="Traditional Arabic" w:hAnsi="Traditional Arabic" w:cs="Traditional Arabic"/>
          <w:sz w:val="24"/>
          <w:szCs w:val="24"/>
        </w:rPr>
      </w:pPr>
      <w:r>
        <w:rPr>
          <w:noProof/>
        </w:rPr>
        <w:drawing>
          <wp:inline distT="0" distB="0" distL="0" distR="0" wp14:anchorId="2B2AA0E6" wp14:editId="37AFE60F">
            <wp:extent cx="2208645" cy="622300"/>
            <wp:effectExtent l="0" t="0" r="127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01"/>
                    <a:stretch/>
                  </pic:blipFill>
                  <pic:spPr bwMode="auto">
                    <a:xfrm>
                      <a:off x="0" y="0"/>
                      <a:ext cx="2208645" cy="622300"/>
                    </a:xfrm>
                    <a:prstGeom prst="rect">
                      <a:avLst/>
                    </a:prstGeom>
                    <a:ln>
                      <a:noFill/>
                    </a:ln>
                    <a:extLst>
                      <a:ext uri="{53640926-AAD7-44D8-BBD7-CCE9431645EC}">
                        <a14:shadowObscured xmlns:a14="http://schemas.microsoft.com/office/drawing/2010/main"/>
                      </a:ext>
                    </a:extLst>
                  </pic:spPr>
                </pic:pic>
              </a:graphicData>
            </a:graphic>
          </wp:inline>
        </w:drawing>
      </w:r>
    </w:p>
    <w:p w14:paraId="186F2F39" w14:textId="15A006EC" w:rsidR="002C34E0" w:rsidRPr="00331C02" w:rsidRDefault="002C34E0" w:rsidP="004B02E6">
      <w:pPr>
        <w:pStyle w:val="Paragrafoelenco"/>
        <w:tabs>
          <w:tab w:val="left" w:pos="4296"/>
        </w:tabs>
        <w:spacing w:line="360" w:lineRule="auto"/>
        <w:ind w:left="1440"/>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Figura 2.12 </w:t>
      </w:r>
      <w:r w:rsidRPr="00331C02">
        <w:rPr>
          <w:rFonts w:ascii="Traditional Arabic" w:hAnsi="Traditional Arabic" w:cs="Traditional Arabic"/>
          <w:i/>
          <w:iCs/>
          <w:sz w:val="18"/>
          <w:szCs w:val="18"/>
        </w:rPr>
        <w:t>Frammento codice interfaccia CuraMalattiaUlivo</w:t>
      </w:r>
    </w:p>
    <w:p w14:paraId="373640A2" w14:textId="2BCA9B82" w:rsidR="002C34E0" w:rsidRDefault="002C34E0" w:rsidP="004B02E6">
      <w:pPr>
        <w:pStyle w:val="Paragrafoelenco"/>
        <w:tabs>
          <w:tab w:val="left" w:pos="4296"/>
        </w:tabs>
        <w:spacing w:line="360" w:lineRule="auto"/>
        <w:ind w:left="1440"/>
        <w:rPr>
          <w:rFonts w:ascii="Traditional Arabic" w:hAnsi="Traditional Arabic" w:cs="Traditional Arabic"/>
          <w:sz w:val="20"/>
          <w:szCs w:val="20"/>
        </w:rPr>
      </w:pPr>
    </w:p>
    <w:p w14:paraId="287DAD6F" w14:textId="77777777" w:rsidR="00C31194" w:rsidRDefault="00C31194" w:rsidP="004B02E6">
      <w:pPr>
        <w:pStyle w:val="Paragrafoelenco"/>
        <w:tabs>
          <w:tab w:val="left" w:pos="4296"/>
        </w:tabs>
        <w:spacing w:line="360" w:lineRule="auto"/>
        <w:ind w:left="1440"/>
        <w:rPr>
          <w:noProof/>
        </w:rPr>
      </w:pPr>
    </w:p>
    <w:p w14:paraId="16BC9FCC" w14:textId="0F897C99" w:rsidR="002C34E0" w:rsidRDefault="002C34E0" w:rsidP="004B02E6">
      <w:pPr>
        <w:pStyle w:val="Paragrafoelenco"/>
        <w:tabs>
          <w:tab w:val="left" w:pos="4296"/>
        </w:tabs>
        <w:spacing w:line="360" w:lineRule="auto"/>
        <w:ind w:left="1440"/>
        <w:rPr>
          <w:rFonts w:ascii="Traditional Arabic" w:hAnsi="Traditional Arabic" w:cs="Traditional Arabic"/>
          <w:i/>
          <w:iCs/>
          <w:sz w:val="20"/>
          <w:szCs w:val="20"/>
        </w:rPr>
      </w:pPr>
      <w:r>
        <w:rPr>
          <w:noProof/>
        </w:rPr>
        <w:drawing>
          <wp:inline distT="0" distB="0" distL="0" distR="0" wp14:anchorId="3D70B09E" wp14:editId="61C5B5C6">
            <wp:extent cx="3657600" cy="27940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
                    <a:stretch/>
                  </pic:blipFill>
                  <pic:spPr bwMode="auto">
                    <a:xfrm>
                      <a:off x="0" y="0"/>
                      <a:ext cx="3666418" cy="2800736"/>
                    </a:xfrm>
                    <a:prstGeom prst="rect">
                      <a:avLst/>
                    </a:prstGeom>
                    <a:ln>
                      <a:noFill/>
                    </a:ln>
                    <a:extLst>
                      <a:ext uri="{53640926-AAD7-44D8-BBD7-CCE9431645EC}">
                        <a14:shadowObscured xmlns:a14="http://schemas.microsoft.com/office/drawing/2010/main"/>
                      </a:ext>
                    </a:extLst>
                  </pic:spPr>
                </pic:pic>
              </a:graphicData>
            </a:graphic>
          </wp:inline>
        </w:drawing>
      </w:r>
    </w:p>
    <w:p w14:paraId="5DEAF36B" w14:textId="150D7E08" w:rsidR="002C34E0" w:rsidRPr="00331C02" w:rsidRDefault="002C34E0" w:rsidP="004B02E6">
      <w:pPr>
        <w:pStyle w:val="Paragrafoelenco"/>
        <w:tabs>
          <w:tab w:val="left" w:pos="4296"/>
        </w:tabs>
        <w:spacing w:line="360" w:lineRule="auto"/>
        <w:ind w:left="1440"/>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Figura 2.13 </w:t>
      </w:r>
      <w:r w:rsidRPr="00331C02">
        <w:rPr>
          <w:rFonts w:ascii="Traditional Arabic" w:hAnsi="Traditional Arabic" w:cs="Traditional Arabic"/>
          <w:i/>
          <w:iCs/>
          <w:sz w:val="18"/>
          <w:szCs w:val="18"/>
        </w:rPr>
        <w:t>codice class CuraBiologica</w:t>
      </w:r>
    </w:p>
    <w:p w14:paraId="41A8C34F" w14:textId="025995B4" w:rsidR="002C34E0" w:rsidRDefault="002C34E0" w:rsidP="004B02E6">
      <w:pPr>
        <w:pStyle w:val="Paragrafoelenco"/>
        <w:tabs>
          <w:tab w:val="left" w:pos="4296"/>
        </w:tabs>
        <w:spacing w:line="360" w:lineRule="auto"/>
        <w:ind w:left="1440"/>
        <w:rPr>
          <w:rFonts w:ascii="Traditional Arabic" w:hAnsi="Traditional Arabic" w:cs="Traditional Arabic"/>
          <w:sz w:val="20"/>
          <w:szCs w:val="20"/>
        </w:rPr>
      </w:pPr>
    </w:p>
    <w:p w14:paraId="49A74E15" w14:textId="77777777" w:rsidR="00C31194" w:rsidRDefault="00C31194" w:rsidP="004B02E6">
      <w:pPr>
        <w:pStyle w:val="Paragrafoelenco"/>
        <w:tabs>
          <w:tab w:val="left" w:pos="4296"/>
        </w:tabs>
        <w:spacing w:line="360" w:lineRule="auto"/>
        <w:ind w:left="1440"/>
        <w:rPr>
          <w:noProof/>
        </w:rPr>
      </w:pPr>
    </w:p>
    <w:p w14:paraId="41D0D25D" w14:textId="12C278F7" w:rsidR="002C34E0" w:rsidRDefault="002C34E0" w:rsidP="004B02E6">
      <w:pPr>
        <w:pStyle w:val="Paragrafoelenco"/>
        <w:tabs>
          <w:tab w:val="left" w:pos="4296"/>
        </w:tabs>
        <w:spacing w:line="360" w:lineRule="auto"/>
        <w:ind w:left="1440"/>
        <w:rPr>
          <w:rFonts w:ascii="Traditional Arabic" w:hAnsi="Traditional Arabic" w:cs="Traditional Arabic"/>
          <w:i/>
          <w:iCs/>
          <w:sz w:val="20"/>
          <w:szCs w:val="20"/>
        </w:rPr>
      </w:pPr>
      <w:r>
        <w:rPr>
          <w:noProof/>
        </w:rPr>
        <w:drawing>
          <wp:inline distT="0" distB="0" distL="0" distR="0" wp14:anchorId="364B3245" wp14:editId="73F95726">
            <wp:extent cx="3513455" cy="2429933"/>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89"/>
                    <a:stretch/>
                  </pic:blipFill>
                  <pic:spPr bwMode="auto">
                    <a:xfrm>
                      <a:off x="0" y="0"/>
                      <a:ext cx="3533191" cy="2443582"/>
                    </a:xfrm>
                    <a:prstGeom prst="rect">
                      <a:avLst/>
                    </a:prstGeom>
                    <a:ln>
                      <a:noFill/>
                    </a:ln>
                    <a:extLst>
                      <a:ext uri="{53640926-AAD7-44D8-BBD7-CCE9431645EC}">
                        <a14:shadowObscured xmlns:a14="http://schemas.microsoft.com/office/drawing/2010/main"/>
                      </a:ext>
                    </a:extLst>
                  </pic:spPr>
                </pic:pic>
              </a:graphicData>
            </a:graphic>
          </wp:inline>
        </w:drawing>
      </w:r>
    </w:p>
    <w:p w14:paraId="17071BE1" w14:textId="617D2C11" w:rsidR="00201FE2" w:rsidRPr="00331C02" w:rsidRDefault="002C34E0" w:rsidP="00331C02">
      <w:pPr>
        <w:pStyle w:val="Paragrafoelenco"/>
        <w:tabs>
          <w:tab w:val="left" w:pos="4296"/>
        </w:tabs>
        <w:spacing w:line="360" w:lineRule="auto"/>
        <w:ind w:left="1440"/>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Figura 2.14 </w:t>
      </w:r>
      <w:r w:rsidRPr="00331C02">
        <w:rPr>
          <w:rFonts w:ascii="Traditional Arabic" w:hAnsi="Traditional Arabic" w:cs="Traditional Arabic"/>
          <w:i/>
          <w:iCs/>
          <w:sz w:val="18"/>
          <w:szCs w:val="18"/>
        </w:rPr>
        <w:t>codice class Pesticidi</w:t>
      </w:r>
    </w:p>
    <w:p w14:paraId="04136FB6" w14:textId="77777777" w:rsidR="005D19F7" w:rsidRDefault="005D19F7" w:rsidP="00201FE2">
      <w:pPr>
        <w:tabs>
          <w:tab w:val="left" w:pos="4296"/>
        </w:tabs>
        <w:spacing w:line="360" w:lineRule="auto"/>
        <w:jc w:val="right"/>
        <w:rPr>
          <w:rFonts w:asciiTheme="majorHAnsi" w:hAnsiTheme="majorHAnsi" w:cstheme="majorHAnsi"/>
          <w:sz w:val="36"/>
          <w:szCs w:val="36"/>
        </w:rPr>
      </w:pPr>
    </w:p>
    <w:p w14:paraId="3B065242" w14:textId="45B3215B" w:rsidR="002C34E0" w:rsidRDefault="00201FE2" w:rsidP="00201FE2">
      <w:pPr>
        <w:tabs>
          <w:tab w:val="left" w:pos="4296"/>
        </w:tabs>
        <w:spacing w:line="360" w:lineRule="auto"/>
        <w:jc w:val="right"/>
        <w:rPr>
          <w:rFonts w:ascii="Traditional Arabic" w:hAnsi="Traditional Arabic" w:cs="Traditional Arabic"/>
          <w:sz w:val="44"/>
          <w:szCs w:val="44"/>
        </w:rPr>
      </w:pPr>
      <w:r w:rsidRPr="00201FE2">
        <w:rPr>
          <w:rFonts w:asciiTheme="majorHAnsi" w:hAnsiTheme="majorHAnsi" w:cstheme="majorHAnsi"/>
          <w:sz w:val="36"/>
          <w:szCs w:val="36"/>
        </w:rPr>
        <w:t>CAPITOLO</w:t>
      </w:r>
      <w:r>
        <w:rPr>
          <w:rFonts w:asciiTheme="majorHAnsi" w:hAnsiTheme="majorHAnsi" w:cstheme="majorHAnsi"/>
          <w:sz w:val="36"/>
          <w:szCs w:val="36"/>
        </w:rPr>
        <w:t xml:space="preserve"> </w:t>
      </w:r>
      <w:r>
        <w:rPr>
          <w:rFonts w:asciiTheme="majorHAnsi" w:hAnsiTheme="majorHAnsi" w:cstheme="majorHAnsi"/>
          <w:b/>
          <w:bCs/>
          <w:sz w:val="32"/>
          <w:szCs w:val="32"/>
        </w:rPr>
        <w:t xml:space="preserve"> </w:t>
      </w:r>
      <w:r w:rsidRPr="00201FE2">
        <w:rPr>
          <w:rFonts w:ascii="Traditional Arabic" w:hAnsi="Traditional Arabic" w:cs="Traditional Arabic" w:hint="cs"/>
          <w:sz w:val="44"/>
          <w:szCs w:val="44"/>
        </w:rPr>
        <w:t>3</w:t>
      </w:r>
    </w:p>
    <w:p w14:paraId="5C7E10E1" w14:textId="38811D03" w:rsidR="00201FE2" w:rsidRDefault="00201FE2" w:rsidP="00F94714">
      <w:pPr>
        <w:pStyle w:val="Citazioneintensa"/>
        <w:spacing w:line="240" w:lineRule="auto"/>
        <w:outlineLvl w:val="0"/>
      </w:pPr>
      <w:bookmarkStart w:id="23" w:name="_Toc50489089"/>
      <w:r>
        <w:rPr>
          <w:sz w:val="44"/>
          <w:szCs w:val="44"/>
        </w:rPr>
        <w:softHyphen/>
      </w:r>
      <w:r>
        <w:t>Testing ed esecuzione</w:t>
      </w:r>
      <w:bookmarkEnd w:id="23"/>
      <w:r>
        <w:t xml:space="preserve"> </w:t>
      </w:r>
    </w:p>
    <w:p w14:paraId="4C42C080" w14:textId="5D94E9FE" w:rsidR="00201FE2" w:rsidRDefault="00201FE2" w:rsidP="00F94714">
      <w:pPr>
        <w:pStyle w:val="Titolo2"/>
        <w:rPr>
          <w:rFonts w:ascii="Traditional Arabic" w:hAnsi="Traditional Arabic" w:cs="Traditional Arabic"/>
          <w:b/>
          <w:bCs/>
          <w:sz w:val="32"/>
          <w:szCs w:val="32"/>
        </w:rPr>
      </w:pPr>
      <w:bookmarkStart w:id="24" w:name="_Toc50489090"/>
      <w:r w:rsidRPr="00201FE2">
        <w:rPr>
          <w:rFonts w:ascii="Traditional Arabic" w:hAnsi="Traditional Arabic" w:cs="Traditional Arabic" w:hint="cs"/>
          <w:b/>
          <w:bCs/>
          <w:sz w:val="32"/>
          <w:szCs w:val="32"/>
        </w:rPr>
        <w:t>3.1</w:t>
      </w:r>
      <w:r>
        <w:rPr>
          <w:rFonts w:ascii="Traditional Arabic" w:hAnsi="Traditional Arabic" w:cs="Traditional Arabic"/>
          <w:b/>
          <w:bCs/>
          <w:sz w:val="32"/>
          <w:szCs w:val="32"/>
        </w:rPr>
        <w:t xml:space="preserve"> </w:t>
      </w:r>
      <w:r w:rsidRPr="00201FE2">
        <w:rPr>
          <w:rFonts w:ascii="Traditional Arabic" w:hAnsi="Traditional Arabic" w:cs="Traditional Arabic" w:hint="cs"/>
          <w:b/>
          <w:bCs/>
          <w:sz w:val="32"/>
          <w:szCs w:val="32"/>
        </w:rPr>
        <w:t xml:space="preserve"> Unit Testing</w:t>
      </w:r>
      <w:bookmarkEnd w:id="24"/>
    </w:p>
    <w:p w14:paraId="34E18A9E" w14:textId="1E8708F3" w:rsidR="00201FE2" w:rsidRPr="005D19F7" w:rsidRDefault="00201FE2" w:rsidP="00201FE2">
      <w:pPr>
        <w:rPr>
          <w:rFonts w:ascii="Traditional Arabic" w:hAnsi="Traditional Arabic" w:cs="Traditional Arabic"/>
          <w:b/>
          <w:bCs/>
          <w:sz w:val="24"/>
          <w:szCs w:val="24"/>
          <w:u w:val="single"/>
        </w:rPr>
      </w:pPr>
      <w:r>
        <w:rPr>
          <w:rFonts w:ascii="Traditional Arabic" w:hAnsi="Traditional Arabic" w:cs="Traditional Arabic"/>
          <w:sz w:val="24"/>
          <w:szCs w:val="24"/>
        </w:rPr>
        <w:t>Con Unit Testing si intende la verifica di singole porzioni di codice</w:t>
      </w:r>
      <w:r w:rsidR="00945176">
        <w:rPr>
          <w:rFonts w:ascii="Traditional Arabic" w:hAnsi="Traditional Arabic" w:cs="Traditional Arabic"/>
          <w:sz w:val="24"/>
          <w:szCs w:val="24"/>
        </w:rPr>
        <w:t xml:space="preserve">, ovvero  le “unità” : la parte più piccola testabile all’interno di un software. Nel caso della programmazione Object-Oriented (OOP) saranno le singole classi o i singoli metodi. </w:t>
      </w:r>
      <w:r>
        <w:rPr>
          <w:rFonts w:ascii="Traditional Arabic" w:hAnsi="Traditional Arabic" w:cs="Traditional Arabic"/>
          <w:sz w:val="24"/>
          <w:szCs w:val="24"/>
        </w:rPr>
        <w:t xml:space="preserve">Una volta individuate le varie sezioni di codice si potrà procedere </w:t>
      </w:r>
      <w:r w:rsidR="00945176">
        <w:rPr>
          <w:rFonts w:ascii="Traditional Arabic" w:hAnsi="Traditional Arabic" w:cs="Traditional Arabic"/>
          <w:sz w:val="24"/>
          <w:szCs w:val="24"/>
        </w:rPr>
        <w:t xml:space="preserve">con i test che vengono detti </w:t>
      </w:r>
      <w:r w:rsidR="00945176" w:rsidRPr="00945176">
        <w:rPr>
          <w:rFonts w:ascii="Traditional Arabic" w:hAnsi="Traditional Arabic" w:cs="Traditional Arabic"/>
          <w:b/>
          <w:bCs/>
          <w:sz w:val="24"/>
          <w:szCs w:val="24"/>
        </w:rPr>
        <w:t>test cases</w:t>
      </w:r>
      <w:r w:rsidR="00945176">
        <w:rPr>
          <w:rFonts w:ascii="Traditional Arabic" w:hAnsi="Traditional Arabic" w:cs="Traditional Arabic"/>
          <w:b/>
          <w:bCs/>
          <w:sz w:val="24"/>
          <w:szCs w:val="24"/>
        </w:rPr>
        <w:t>.</w:t>
      </w:r>
    </w:p>
    <w:p w14:paraId="3234CBC7" w14:textId="6716DD73" w:rsidR="00945176" w:rsidRPr="003621AE" w:rsidRDefault="00945176" w:rsidP="003621AE">
      <w:pPr>
        <w:tabs>
          <w:tab w:val="left" w:pos="6338"/>
        </w:tabs>
        <w:rPr>
          <w:rFonts w:ascii="Traditional Arabic" w:hAnsi="Traditional Arabic" w:cs="Traditional Arabic"/>
          <w:b/>
          <w:bCs/>
          <w:sz w:val="24"/>
          <w:szCs w:val="24"/>
        </w:rPr>
      </w:pPr>
      <w:r>
        <w:rPr>
          <w:rFonts w:ascii="Traditional Arabic" w:hAnsi="Traditional Arabic" w:cs="Traditional Arabic"/>
          <w:sz w:val="24"/>
          <w:szCs w:val="24"/>
        </w:rPr>
        <w:t xml:space="preserve">All’interno del progetto è stato usato il framework </w:t>
      </w:r>
      <w:r w:rsidRPr="00945176">
        <w:rPr>
          <w:rFonts w:ascii="Traditional Arabic" w:hAnsi="Traditional Arabic" w:cs="Traditional Arabic"/>
          <w:b/>
          <w:bCs/>
          <w:sz w:val="24"/>
          <w:szCs w:val="24"/>
        </w:rPr>
        <w:t>JUnit</w:t>
      </w:r>
      <w:r>
        <w:rPr>
          <w:rFonts w:ascii="Traditional Arabic" w:hAnsi="Traditional Arabic" w:cs="Traditional Arabic"/>
          <w:b/>
          <w:bCs/>
          <w:sz w:val="24"/>
          <w:szCs w:val="24"/>
        </w:rPr>
        <w:t xml:space="preserve"> 4.12.</w:t>
      </w:r>
      <w:r w:rsidR="003621AE">
        <w:rPr>
          <w:rFonts w:ascii="Traditional Arabic" w:hAnsi="Traditional Arabic" w:cs="Traditional Arabic"/>
          <w:b/>
          <w:bCs/>
          <w:sz w:val="24"/>
          <w:szCs w:val="24"/>
        </w:rPr>
        <w:t xml:space="preserve"> </w:t>
      </w:r>
      <w:r w:rsidR="003621AE">
        <w:rPr>
          <w:rFonts w:ascii="Traditional Arabic" w:hAnsi="Traditional Arabic" w:cs="Traditional Arabic"/>
          <w:sz w:val="24"/>
          <w:szCs w:val="24"/>
        </w:rPr>
        <w:t xml:space="preserve">Sono state testate le classi </w:t>
      </w:r>
      <w:r w:rsidR="003621AE" w:rsidRPr="005D19F7">
        <w:rPr>
          <w:rFonts w:ascii="Traditional Arabic" w:hAnsi="Traditional Arabic" w:cs="Traditional Arabic"/>
          <w:b/>
          <w:bCs/>
          <w:sz w:val="24"/>
          <w:szCs w:val="24"/>
        </w:rPr>
        <w:t>Leccino</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Moraiolo</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Frantoio</w:t>
      </w:r>
      <w:r w:rsidR="003621AE" w:rsidRPr="003621AE">
        <w:rPr>
          <w:rFonts w:ascii="Traditional Arabic" w:hAnsi="Traditional Arabic" w:cs="Traditional Arabic"/>
          <w:sz w:val="24"/>
          <w:szCs w:val="24"/>
        </w:rPr>
        <w:t>,</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Pendolino</w:t>
      </w:r>
      <w:r w:rsidR="003621AE" w:rsidRPr="003621AE">
        <w:rPr>
          <w:rFonts w:ascii="Traditional Arabic" w:hAnsi="Traditional Arabic" w:cs="Traditional Arabic"/>
          <w:sz w:val="24"/>
          <w:szCs w:val="24"/>
        </w:rPr>
        <w:t>,</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MalattiaPianta</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Pesticidi</w:t>
      </w:r>
      <w:r w:rsidR="003621AE">
        <w:rPr>
          <w:rFonts w:ascii="Traditional Arabic" w:hAnsi="Traditional Arabic" w:cs="Traditional Arabic"/>
          <w:sz w:val="24"/>
          <w:szCs w:val="24"/>
        </w:rPr>
        <w:t xml:space="preserve">, </w:t>
      </w:r>
      <w:r w:rsidR="003621AE" w:rsidRPr="003621AE">
        <w:rPr>
          <w:rFonts w:ascii="Traditional Arabic" w:hAnsi="Traditional Arabic" w:cs="Traditional Arabic"/>
          <w:b/>
          <w:bCs/>
          <w:sz w:val="24"/>
          <w:szCs w:val="24"/>
        </w:rPr>
        <w:t>CuraBiologica</w:t>
      </w:r>
      <w:r w:rsidR="003621AE">
        <w:rPr>
          <w:rFonts w:ascii="Traditional Arabic" w:hAnsi="Traditional Arabic" w:cs="Traditional Arabic"/>
          <w:sz w:val="24"/>
          <w:szCs w:val="24"/>
        </w:rPr>
        <w:t xml:space="preserve"> e </w:t>
      </w:r>
      <w:r w:rsidR="003621AE" w:rsidRPr="003621AE">
        <w:rPr>
          <w:rFonts w:ascii="Traditional Arabic" w:hAnsi="Traditional Arabic" w:cs="Traditional Arabic"/>
          <w:b/>
          <w:bCs/>
          <w:sz w:val="24"/>
          <w:szCs w:val="24"/>
        </w:rPr>
        <w:t>Concimazione</w:t>
      </w:r>
    </w:p>
    <w:p w14:paraId="7B8FF376" w14:textId="6F5B8005" w:rsidR="00945176" w:rsidRDefault="003621AE" w:rsidP="00201FE2">
      <w:pPr>
        <w:rPr>
          <w:rFonts w:ascii="Traditional Arabic" w:hAnsi="Traditional Arabic" w:cs="Traditional Arabic"/>
          <w:sz w:val="24"/>
          <w:szCs w:val="24"/>
        </w:rPr>
      </w:pPr>
      <w:r>
        <w:rPr>
          <w:noProof/>
        </w:rPr>
        <w:drawing>
          <wp:inline distT="0" distB="0" distL="0" distR="0" wp14:anchorId="244B30F6" wp14:editId="114B06A6">
            <wp:extent cx="5098473" cy="2541905"/>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680" cy="2553974"/>
                    </a:xfrm>
                    <a:prstGeom prst="rect">
                      <a:avLst/>
                    </a:prstGeom>
                  </pic:spPr>
                </pic:pic>
              </a:graphicData>
            </a:graphic>
          </wp:inline>
        </w:drawing>
      </w:r>
    </w:p>
    <w:p w14:paraId="34773E11" w14:textId="446A1434" w:rsidR="00442240" w:rsidRPr="00582150" w:rsidRDefault="003621AE">
      <w:pPr>
        <w:rPr>
          <w:rFonts w:ascii="Traditional Arabic" w:hAnsi="Traditional Arabic" w:cs="Traditional Arabic"/>
          <w:b/>
          <w:bCs/>
          <w:sz w:val="18"/>
          <w:szCs w:val="18"/>
          <w:u w:val="single"/>
        </w:rPr>
      </w:pPr>
      <w:r w:rsidRPr="00331C02">
        <w:rPr>
          <w:rFonts w:ascii="Traditional Arabic" w:hAnsi="Traditional Arabic" w:cs="Traditional Arabic"/>
          <w:b/>
          <w:bCs/>
          <w:sz w:val="18"/>
          <w:szCs w:val="18"/>
        </w:rPr>
        <w:t xml:space="preserve">Figura </w:t>
      </w:r>
      <w:r w:rsidR="00442240" w:rsidRPr="00331C02">
        <w:rPr>
          <w:rFonts w:ascii="Traditional Arabic" w:hAnsi="Traditional Arabic" w:cs="Traditional Arabic"/>
          <w:b/>
          <w:bCs/>
          <w:sz w:val="18"/>
          <w:szCs w:val="18"/>
        </w:rPr>
        <w:t xml:space="preserve">3.1 </w:t>
      </w:r>
      <w:r w:rsidR="00442240" w:rsidRPr="00331C02">
        <w:rPr>
          <w:rFonts w:ascii="Traditional Arabic" w:hAnsi="Traditional Arabic" w:cs="Traditional Arabic"/>
          <w:i/>
          <w:iCs/>
          <w:sz w:val="18"/>
          <w:szCs w:val="18"/>
        </w:rPr>
        <w:t>Frammento codice class MalattiaPianteTest()</w:t>
      </w:r>
    </w:p>
    <w:p w14:paraId="4E26BB91" w14:textId="14CF9954" w:rsidR="00201FE2" w:rsidRDefault="00442240" w:rsidP="00201FE2">
      <w:pPr>
        <w:rPr>
          <w:rFonts w:ascii="Traditional Arabic" w:hAnsi="Traditional Arabic" w:cs="Traditional Arabic"/>
          <w:b/>
          <w:bCs/>
          <w:sz w:val="32"/>
          <w:szCs w:val="32"/>
        </w:rPr>
      </w:pPr>
      <w:r>
        <w:rPr>
          <w:noProof/>
        </w:rPr>
        <w:lastRenderedPageBreak/>
        <w:drawing>
          <wp:inline distT="0" distB="0" distL="0" distR="0" wp14:anchorId="03A46598" wp14:editId="73DD88A2">
            <wp:extent cx="3048000" cy="208470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075" cy="2104591"/>
                    </a:xfrm>
                    <a:prstGeom prst="rect">
                      <a:avLst/>
                    </a:prstGeom>
                  </pic:spPr>
                </pic:pic>
              </a:graphicData>
            </a:graphic>
          </wp:inline>
        </w:drawing>
      </w:r>
    </w:p>
    <w:p w14:paraId="7B39E355" w14:textId="254CBAA8" w:rsidR="00442240" w:rsidRPr="00331C02" w:rsidRDefault="00442240" w:rsidP="00201FE2">
      <w:pPr>
        <w:rPr>
          <w:rFonts w:ascii="Traditional Arabic" w:hAnsi="Traditional Arabic" w:cs="Traditional Arabic"/>
          <w:i/>
          <w:iCs/>
          <w:sz w:val="18"/>
          <w:szCs w:val="18"/>
        </w:rPr>
      </w:pPr>
      <w:r w:rsidRPr="00331C02">
        <w:rPr>
          <w:rFonts w:ascii="Traditional Arabic" w:hAnsi="Traditional Arabic" w:cs="Traditional Arabic"/>
          <w:b/>
          <w:bCs/>
          <w:sz w:val="18"/>
          <w:szCs w:val="18"/>
        </w:rPr>
        <w:t xml:space="preserve">Figura 3.2 </w:t>
      </w:r>
      <w:r w:rsidRPr="00331C02">
        <w:rPr>
          <w:rFonts w:ascii="Traditional Arabic" w:hAnsi="Traditional Arabic" w:cs="Traditional Arabic"/>
          <w:i/>
          <w:iCs/>
          <w:sz w:val="18"/>
          <w:szCs w:val="18"/>
        </w:rPr>
        <w:t>Frammento codice class PendolinoTest()</w:t>
      </w:r>
    </w:p>
    <w:p w14:paraId="0BA17B47" w14:textId="3D5C821B" w:rsidR="00442240" w:rsidRDefault="00442240" w:rsidP="00201FE2">
      <w:pPr>
        <w:rPr>
          <w:rFonts w:ascii="Traditional Arabic" w:hAnsi="Traditional Arabic" w:cs="Traditional Arabic"/>
          <w:i/>
          <w:iCs/>
          <w:sz w:val="20"/>
          <w:szCs w:val="20"/>
        </w:rPr>
      </w:pPr>
      <w:r>
        <w:rPr>
          <w:noProof/>
        </w:rPr>
        <w:drawing>
          <wp:inline distT="0" distB="0" distL="0" distR="0" wp14:anchorId="26D87E88" wp14:editId="28FE42FC">
            <wp:extent cx="2784764" cy="210566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6472" cy="2137197"/>
                    </a:xfrm>
                    <a:prstGeom prst="rect">
                      <a:avLst/>
                    </a:prstGeom>
                  </pic:spPr>
                </pic:pic>
              </a:graphicData>
            </a:graphic>
          </wp:inline>
        </w:drawing>
      </w:r>
    </w:p>
    <w:p w14:paraId="20F8275E" w14:textId="02CE8E95" w:rsidR="00442240" w:rsidRPr="00331C02" w:rsidRDefault="00442240" w:rsidP="00201FE2">
      <w:pPr>
        <w:rPr>
          <w:rFonts w:ascii="Traditional Arabic" w:hAnsi="Traditional Arabic" w:cs="Traditional Arabic"/>
          <w:i/>
          <w:iCs/>
          <w:sz w:val="18"/>
          <w:szCs w:val="18"/>
        </w:rPr>
      </w:pPr>
      <w:r w:rsidRPr="00331C02">
        <w:rPr>
          <w:rFonts w:ascii="Traditional Arabic" w:hAnsi="Traditional Arabic" w:cs="Traditional Arabic"/>
          <w:b/>
          <w:bCs/>
          <w:i/>
          <w:iCs/>
          <w:sz w:val="18"/>
          <w:szCs w:val="18"/>
        </w:rPr>
        <w:t>Figura 3.3</w:t>
      </w:r>
      <w:r w:rsidRPr="00331C02">
        <w:rPr>
          <w:rFonts w:ascii="Traditional Arabic" w:hAnsi="Traditional Arabic" w:cs="Traditional Arabic"/>
          <w:i/>
          <w:iCs/>
          <w:sz w:val="18"/>
          <w:szCs w:val="18"/>
        </w:rPr>
        <w:t xml:space="preserve"> Frammento codice class PesticidiTest()</w:t>
      </w:r>
    </w:p>
    <w:p w14:paraId="36D2CEA1" w14:textId="77777777" w:rsidR="00BC2EED" w:rsidRDefault="00BC2EED" w:rsidP="00201FE2">
      <w:pPr>
        <w:rPr>
          <w:rFonts w:ascii="Traditional Arabic" w:hAnsi="Traditional Arabic" w:cs="Traditional Arabic"/>
          <w:b/>
          <w:bCs/>
          <w:sz w:val="32"/>
          <w:szCs w:val="32"/>
        </w:rPr>
      </w:pPr>
    </w:p>
    <w:p w14:paraId="54B0F303" w14:textId="77777777" w:rsidR="00BC2EED" w:rsidRDefault="00BC2EED" w:rsidP="00201FE2">
      <w:pPr>
        <w:rPr>
          <w:rFonts w:ascii="Traditional Arabic" w:hAnsi="Traditional Arabic" w:cs="Traditional Arabic"/>
          <w:b/>
          <w:bCs/>
          <w:sz w:val="32"/>
          <w:szCs w:val="32"/>
        </w:rPr>
      </w:pPr>
    </w:p>
    <w:p w14:paraId="5B9C755A" w14:textId="77777777" w:rsidR="00BC2EED" w:rsidRDefault="00BC2EED" w:rsidP="00201FE2">
      <w:pPr>
        <w:rPr>
          <w:rFonts w:ascii="Traditional Arabic" w:hAnsi="Traditional Arabic" w:cs="Traditional Arabic"/>
          <w:b/>
          <w:bCs/>
          <w:sz w:val="32"/>
          <w:szCs w:val="32"/>
        </w:rPr>
      </w:pPr>
    </w:p>
    <w:p w14:paraId="1775F708" w14:textId="77777777" w:rsidR="00BC2EED" w:rsidRDefault="00BC2EED" w:rsidP="00201FE2">
      <w:pPr>
        <w:rPr>
          <w:rFonts w:ascii="Traditional Arabic" w:hAnsi="Traditional Arabic" w:cs="Traditional Arabic"/>
          <w:b/>
          <w:bCs/>
          <w:sz w:val="32"/>
          <w:szCs w:val="32"/>
        </w:rPr>
      </w:pPr>
    </w:p>
    <w:p w14:paraId="4C0F3538" w14:textId="77777777" w:rsidR="00BC2EED" w:rsidRDefault="00BC2EED" w:rsidP="00201FE2">
      <w:pPr>
        <w:rPr>
          <w:rFonts w:ascii="Traditional Arabic" w:hAnsi="Traditional Arabic" w:cs="Traditional Arabic"/>
          <w:b/>
          <w:bCs/>
          <w:sz w:val="32"/>
          <w:szCs w:val="32"/>
        </w:rPr>
      </w:pPr>
    </w:p>
    <w:p w14:paraId="494097E9" w14:textId="2392A6A1" w:rsidR="00BC2EED" w:rsidRDefault="00BC2EED" w:rsidP="00F94714">
      <w:pPr>
        <w:pStyle w:val="Titolo2"/>
        <w:rPr>
          <w:rFonts w:ascii="Traditional Arabic" w:hAnsi="Traditional Arabic" w:cs="Traditional Arabic"/>
          <w:b/>
          <w:bCs/>
          <w:sz w:val="32"/>
          <w:szCs w:val="32"/>
        </w:rPr>
      </w:pPr>
      <w:bookmarkStart w:id="25" w:name="_Toc50489091"/>
      <w:r w:rsidRPr="00BC2EED">
        <w:rPr>
          <w:rFonts w:ascii="Traditional Arabic" w:hAnsi="Traditional Arabic" w:cs="Traditional Arabic"/>
          <w:b/>
          <w:bCs/>
          <w:sz w:val="32"/>
          <w:szCs w:val="32"/>
        </w:rPr>
        <w:lastRenderedPageBreak/>
        <w:t>3.2  Sequance Diagram</w:t>
      </w:r>
      <w:bookmarkEnd w:id="25"/>
    </w:p>
    <w:p w14:paraId="41F74516" w14:textId="03204D39" w:rsidR="00BC2EED" w:rsidRPr="00BC2EED" w:rsidRDefault="00BC2EED" w:rsidP="00BC2EED">
      <w:pPr>
        <w:rPr>
          <w:rFonts w:ascii="Traditional Arabic" w:hAnsi="Traditional Arabic" w:cs="Traditional Arabic"/>
          <w:sz w:val="24"/>
          <w:szCs w:val="24"/>
        </w:rPr>
      </w:pPr>
      <w:r>
        <w:rPr>
          <w:rFonts w:ascii="Traditional Arabic" w:hAnsi="Traditional Arabic" w:cs="Traditional Arabic"/>
          <w:noProof/>
          <w:sz w:val="24"/>
          <w:szCs w:val="24"/>
        </w:rPr>
        <w:drawing>
          <wp:anchor distT="0" distB="0" distL="114300" distR="114300" simplePos="0" relativeHeight="251682816" behindDoc="1" locked="0" layoutInCell="1" allowOverlap="1" wp14:anchorId="182F4D74" wp14:editId="71939415">
            <wp:simplePos x="0" y="0"/>
            <wp:positionH relativeFrom="margin">
              <wp:align>center</wp:align>
            </wp:positionH>
            <wp:positionV relativeFrom="paragraph">
              <wp:posOffset>1077538</wp:posOffset>
            </wp:positionV>
            <wp:extent cx="8020726" cy="6388735"/>
            <wp:effectExtent l="0" t="3175"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20726" cy="6388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aditional Arabic" w:hAnsi="Traditional Arabic" w:cs="Traditional Arabic"/>
          <w:sz w:val="24"/>
          <w:szCs w:val="24"/>
        </w:rPr>
        <w:t>Simulazione possibile flusso di esecuzione con inserimento di un unico ulivo.</w:t>
      </w:r>
    </w:p>
    <w:sectPr w:rsidR="00BC2EED" w:rsidRPr="00BC2EED">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32F4C" w14:textId="77777777" w:rsidR="00316AAE" w:rsidRDefault="00316AAE" w:rsidP="002B7C3A">
      <w:pPr>
        <w:spacing w:after="0" w:line="240" w:lineRule="auto"/>
      </w:pPr>
      <w:r>
        <w:separator/>
      </w:r>
    </w:p>
  </w:endnote>
  <w:endnote w:type="continuationSeparator" w:id="0">
    <w:p w14:paraId="30C66F5B" w14:textId="77777777" w:rsidR="00316AAE" w:rsidRDefault="00316AAE" w:rsidP="002B7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itional Arabic">
    <w:altName w:val="Traditional Arabic"/>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338206"/>
      <w:docPartObj>
        <w:docPartGallery w:val="Page Numbers (Bottom of Page)"/>
        <w:docPartUnique/>
      </w:docPartObj>
    </w:sdtPr>
    <w:sdtEndPr/>
    <w:sdtContent>
      <w:p w14:paraId="1CEFD19C" w14:textId="073C5ACA" w:rsidR="007B24FC" w:rsidRDefault="007B24FC">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5E642DE" w14:textId="705FC959" w:rsidR="007B24FC" w:rsidRDefault="007B24F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56C09" w14:textId="77777777" w:rsidR="00316AAE" w:rsidRDefault="00316AAE" w:rsidP="002B7C3A">
      <w:pPr>
        <w:spacing w:after="0" w:line="240" w:lineRule="auto"/>
      </w:pPr>
      <w:r>
        <w:separator/>
      </w:r>
    </w:p>
  </w:footnote>
  <w:footnote w:type="continuationSeparator" w:id="0">
    <w:p w14:paraId="4FC836FA" w14:textId="77777777" w:rsidR="00316AAE" w:rsidRDefault="00316AAE" w:rsidP="002B7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228A4"/>
    <w:multiLevelType w:val="multilevel"/>
    <w:tmpl w:val="A7BC45F0"/>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1667143"/>
    <w:multiLevelType w:val="hybridMultilevel"/>
    <w:tmpl w:val="DF882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6D5E2B"/>
    <w:multiLevelType w:val="multilevel"/>
    <w:tmpl w:val="69E012D6"/>
    <w:lvl w:ilvl="0">
      <w:start w:val="1"/>
      <w:numFmt w:val="decimal"/>
      <w:lvlText w:val="%1."/>
      <w:lvlJc w:val="left"/>
      <w:pPr>
        <w:ind w:left="720" w:hanging="360"/>
      </w:pPr>
      <w:rPr>
        <w:rFonts w:hint="default"/>
      </w:rPr>
    </w:lvl>
    <w:lvl w:ilvl="1">
      <w:start w:val="2"/>
      <w:numFmt w:val="decimal"/>
      <w:isLgl/>
      <w:lvlText w:val="%1.%2"/>
      <w:lvlJc w:val="left"/>
      <w:pPr>
        <w:ind w:left="1164" w:hanging="804"/>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341704FE"/>
    <w:multiLevelType w:val="multilevel"/>
    <w:tmpl w:val="1E3C2486"/>
    <w:lvl w:ilvl="0">
      <w:start w:val="1"/>
      <w:numFmt w:val="decimal"/>
      <w:lvlText w:val="%1"/>
      <w:lvlJc w:val="left"/>
      <w:pPr>
        <w:ind w:left="660" w:hanging="66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37C70B7C"/>
    <w:multiLevelType w:val="multilevel"/>
    <w:tmpl w:val="86FE2F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2EA447C"/>
    <w:multiLevelType w:val="multilevel"/>
    <w:tmpl w:val="2298780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47554FE0"/>
    <w:multiLevelType w:val="multilevel"/>
    <w:tmpl w:val="34121D1A"/>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4EC2346E"/>
    <w:multiLevelType w:val="multilevel"/>
    <w:tmpl w:val="0180DC78"/>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55AC737B"/>
    <w:multiLevelType w:val="hybridMultilevel"/>
    <w:tmpl w:val="0CE87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11287E"/>
    <w:multiLevelType w:val="hybridMultilevel"/>
    <w:tmpl w:val="43D6CA5C"/>
    <w:lvl w:ilvl="0" w:tplc="0410000F">
      <w:start w:val="1"/>
      <w:numFmt w:val="decimal"/>
      <w:lvlText w:val="%1."/>
      <w:lvlJc w:val="left"/>
      <w:pPr>
        <w:ind w:left="1380" w:hanging="360"/>
      </w:pPr>
    </w:lvl>
    <w:lvl w:ilvl="1" w:tplc="04100019" w:tentative="1">
      <w:start w:val="1"/>
      <w:numFmt w:val="lowerLetter"/>
      <w:lvlText w:val="%2."/>
      <w:lvlJc w:val="left"/>
      <w:pPr>
        <w:ind w:left="2100" w:hanging="360"/>
      </w:pPr>
    </w:lvl>
    <w:lvl w:ilvl="2" w:tplc="0410001B" w:tentative="1">
      <w:start w:val="1"/>
      <w:numFmt w:val="lowerRoman"/>
      <w:lvlText w:val="%3."/>
      <w:lvlJc w:val="right"/>
      <w:pPr>
        <w:ind w:left="2820" w:hanging="180"/>
      </w:pPr>
    </w:lvl>
    <w:lvl w:ilvl="3" w:tplc="0410000F" w:tentative="1">
      <w:start w:val="1"/>
      <w:numFmt w:val="decimal"/>
      <w:lvlText w:val="%4."/>
      <w:lvlJc w:val="left"/>
      <w:pPr>
        <w:ind w:left="3540" w:hanging="360"/>
      </w:pPr>
    </w:lvl>
    <w:lvl w:ilvl="4" w:tplc="04100019" w:tentative="1">
      <w:start w:val="1"/>
      <w:numFmt w:val="lowerLetter"/>
      <w:lvlText w:val="%5."/>
      <w:lvlJc w:val="left"/>
      <w:pPr>
        <w:ind w:left="4260" w:hanging="360"/>
      </w:pPr>
    </w:lvl>
    <w:lvl w:ilvl="5" w:tplc="0410001B" w:tentative="1">
      <w:start w:val="1"/>
      <w:numFmt w:val="lowerRoman"/>
      <w:lvlText w:val="%6."/>
      <w:lvlJc w:val="right"/>
      <w:pPr>
        <w:ind w:left="4980" w:hanging="180"/>
      </w:pPr>
    </w:lvl>
    <w:lvl w:ilvl="6" w:tplc="0410000F" w:tentative="1">
      <w:start w:val="1"/>
      <w:numFmt w:val="decimal"/>
      <w:lvlText w:val="%7."/>
      <w:lvlJc w:val="left"/>
      <w:pPr>
        <w:ind w:left="5700" w:hanging="360"/>
      </w:pPr>
    </w:lvl>
    <w:lvl w:ilvl="7" w:tplc="04100019" w:tentative="1">
      <w:start w:val="1"/>
      <w:numFmt w:val="lowerLetter"/>
      <w:lvlText w:val="%8."/>
      <w:lvlJc w:val="left"/>
      <w:pPr>
        <w:ind w:left="6420" w:hanging="360"/>
      </w:pPr>
    </w:lvl>
    <w:lvl w:ilvl="8" w:tplc="0410001B" w:tentative="1">
      <w:start w:val="1"/>
      <w:numFmt w:val="lowerRoman"/>
      <w:lvlText w:val="%9."/>
      <w:lvlJc w:val="right"/>
      <w:pPr>
        <w:ind w:left="7140" w:hanging="180"/>
      </w:pPr>
    </w:lvl>
  </w:abstractNum>
  <w:abstractNum w:abstractNumId="10" w15:restartNumberingAfterBreak="0">
    <w:nsid w:val="5FC965B1"/>
    <w:multiLevelType w:val="hybridMultilevel"/>
    <w:tmpl w:val="EDC2DBD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698E3A72"/>
    <w:multiLevelType w:val="multilevel"/>
    <w:tmpl w:val="AF8AF48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6D0C30E9"/>
    <w:multiLevelType w:val="multilevel"/>
    <w:tmpl w:val="86FE2F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2B5DE7"/>
    <w:multiLevelType w:val="hybridMultilevel"/>
    <w:tmpl w:val="6E64765A"/>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4" w15:restartNumberingAfterBreak="0">
    <w:nsid w:val="739745CE"/>
    <w:multiLevelType w:val="multilevel"/>
    <w:tmpl w:val="6F0A2BF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74634B51"/>
    <w:multiLevelType w:val="hybridMultilevel"/>
    <w:tmpl w:val="44ECA8B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79FE5BF8"/>
    <w:multiLevelType w:val="hybridMultilevel"/>
    <w:tmpl w:val="1178AD4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17" w15:restartNumberingAfterBreak="0">
    <w:nsid w:val="7F30227E"/>
    <w:multiLevelType w:val="multilevel"/>
    <w:tmpl w:val="EDBAA978"/>
    <w:lvl w:ilvl="0">
      <w:start w:val="2"/>
      <w:numFmt w:val="decimal"/>
      <w:lvlText w:val="%1"/>
      <w:lvlJc w:val="left"/>
      <w:pPr>
        <w:ind w:left="420" w:hanging="42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9"/>
  </w:num>
  <w:num w:numId="4">
    <w:abstractNumId w:val="11"/>
  </w:num>
  <w:num w:numId="5">
    <w:abstractNumId w:val="14"/>
  </w:num>
  <w:num w:numId="6">
    <w:abstractNumId w:val="8"/>
  </w:num>
  <w:num w:numId="7">
    <w:abstractNumId w:val="15"/>
  </w:num>
  <w:num w:numId="8">
    <w:abstractNumId w:val="13"/>
  </w:num>
  <w:num w:numId="9">
    <w:abstractNumId w:val="16"/>
  </w:num>
  <w:num w:numId="10">
    <w:abstractNumId w:val="6"/>
  </w:num>
  <w:num w:numId="11">
    <w:abstractNumId w:val="4"/>
  </w:num>
  <w:num w:numId="12">
    <w:abstractNumId w:val="12"/>
  </w:num>
  <w:num w:numId="13">
    <w:abstractNumId w:val="10"/>
  </w:num>
  <w:num w:numId="14">
    <w:abstractNumId w:val="5"/>
  </w:num>
  <w:num w:numId="15">
    <w:abstractNumId w:val="17"/>
  </w:num>
  <w:num w:numId="16">
    <w:abstractNumId w:val="0"/>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065"/>
    <w:rsid w:val="00004311"/>
    <w:rsid w:val="00093F09"/>
    <w:rsid w:val="0009595C"/>
    <w:rsid w:val="000B69C0"/>
    <w:rsid w:val="001117BC"/>
    <w:rsid w:val="0015660E"/>
    <w:rsid w:val="001A23EA"/>
    <w:rsid w:val="001A2F02"/>
    <w:rsid w:val="00201FE2"/>
    <w:rsid w:val="00240942"/>
    <w:rsid w:val="0025237E"/>
    <w:rsid w:val="00262A70"/>
    <w:rsid w:val="00282D35"/>
    <w:rsid w:val="002B7C3A"/>
    <w:rsid w:val="002C34E0"/>
    <w:rsid w:val="002F09C4"/>
    <w:rsid w:val="002F2188"/>
    <w:rsid w:val="00316AAE"/>
    <w:rsid w:val="00320176"/>
    <w:rsid w:val="00331C02"/>
    <w:rsid w:val="00355150"/>
    <w:rsid w:val="003621AE"/>
    <w:rsid w:val="0037317C"/>
    <w:rsid w:val="0038433E"/>
    <w:rsid w:val="003865B5"/>
    <w:rsid w:val="00386CBD"/>
    <w:rsid w:val="0042003D"/>
    <w:rsid w:val="00442240"/>
    <w:rsid w:val="00460F53"/>
    <w:rsid w:val="004631A5"/>
    <w:rsid w:val="004867FE"/>
    <w:rsid w:val="004A0A45"/>
    <w:rsid w:val="004B02E6"/>
    <w:rsid w:val="004D0B5F"/>
    <w:rsid w:val="005416F5"/>
    <w:rsid w:val="00550BD1"/>
    <w:rsid w:val="00560083"/>
    <w:rsid w:val="00582150"/>
    <w:rsid w:val="005D19F7"/>
    <w:rsid w:val="005D1AE5"/>
    <w:rsid w:val="00624FFE"/>
    <w:rsid w:val="0068447A"/>
    <w:rsid w:val="00692B55"/>
    <w:rsid w:val="00695191"/>
    <w:rsid w:val="006E6878"/>
    <w:rsid w:val="0074796F"/>
    <w:rsid w:val="007B24FC"/>
    <w:rsid w:val="0082096D"/>
    <w:rsid w:val="008210D3"/>
    <w:rsid w:val="00837626"/>
    <w:rsid w:val="008939C6"/>
    <w:rsid w:val="008A4653"/>
    <w:rsid w:val="008C1F38"/>
    <w:rsid w:val="00907FCF"/>
    <w:rsid w:val="00942D69"/>
    <w:rsid w:val="00945176"/>
    <w:rsid w:val="009516CD"/>
    <w:rsid w:val="0096453B"/>
    <w:rsid w:val="00976ED2"/>
    <w:rsid w:val="009E159E"/>
    <w:rsid w:val="00A13D4A"/>
    <w:rsid w:val="00A46294"/>
    <w:rsid w:val="00AA0065"/>
    <w:rsid w:val="00B018A2"/>
    <w:rsid w:val="00B2415C"/>
    <w:rsid w:val="00B648B8"/>
    <w:rsid w:val="00B8476D"/>
    <w:rsid w:val="00BB099A"/>
    <w:rsid w:val="00BC2EED"/>
    <w:rsid w:val="00BF4ED3"/>
    <w:rsid w:val="00C017D3"/>
    <w:rsid w:val="00C0469E"/>
    <w:rsid w:val="00C31194"/>
    <w:rsid w:val="00C46BFD"/>
    <w:rsid w:val="00C67A67"/>
    <w:rsid w:val="00C91A0C"/>
    <w:rsid w:val="00D71EAC"/>
    <w:rsid w:val="00E50014"/>
    <w:rsid w:val="00E67E97"/>
    <w:rsid w:val="00EA0C00"/>
    <w:rsid w:val="00EB37C2"/>
    <w:rsid w:val="00EC6E2B"/>
    <w:rsid w:val="00EF0E41"/>
    <w:rsid w:val="00F11209"/>
    <w:rsid w:val="00F5461B"/>
    <w:rsid w:val="00F94714"/>
    <w:rsid w:val="00FA153B"/>
    <w:rsid w:val="00FA562C"/>
    <w:rsid w:val="00FF65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B3AE0"/>
  <w15:chartTrackingRefBased/>
  <w15:docId w15:val="{3B9406B5-6DD5-4256-BAFD-E7A9F1431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1FE2"/>
  </w:style>
  <w:style w:type="paragraph" w:styleId="Titolo1">
    <w:name w:val="heading 1"/>
    <w:basedOn w:val="Normale"/>
    <w:next w:val="Normale"/>
    <w:link w:val="Titolo1Carattere"/>
    <w:uiPriority w:val="9"/>
    <w:qFormat/>
    <w:rsid w:val="00201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01FE2"/>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201FE2"/>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Titolo4">
    <w:name w:val="heading 4"/>
    <w:basedOn w:val="Normale"/>
    <w:next w:val="Normale"/>
    <w:link w:val="Titolo4Carattere"/>
    <w:uiPriority w:val="9"/>
    <w:semiHidden/>
    <w:unhideWhenUsed/>
    <w:qFormat/>
    <w:rsid w:val="00201FE2"/>
    <w:pPr>
      <w:keepNext/>
      <w:keepLines/>
      <w:spacing w:before="40" w:after="0"/>
      <w:outlineLvl w:val="3"/>
    </w:pPr>
    <w:rPr>
      <w:i/>
      <w:iCs/>
    </w:rPr>
  </w:style>
  <w:style w:type="paragraph" w:styleId="Titolo5">
    <w:name w:val="heading 5"/>
    <w:basedOn w:val="Normale"/>
    <w:next w:val="Normale"/>
    <w:link w:val="Titolo5Carattere"/>
    <w:uiPriority w:val="9"/>
    <w:semiHidden/>
    <w:unhideWhenUsed/>
    <w:qFormat/>
    <w:rsid w:val="00201FE2"/>
    <w:pPr>
      <w:keepNext/>
      <w:keepLines/>
      <w:spacing w:before="40" w:after="0"/>
      <w:outlineLvl w:val="4"/>
    </w:pPr>
    <w:rPr>
      <w:color w:val="2F5496" w:themeColor="accent1" w:themeShade="BF"/>
    </w:rPr>
  </w:style>
  <w:style w:type="paragraph" w:styleId="Titolo6">
    <w:name w:val="heading 6"/>
    <w:basedOn w:val="Normale"/>
    <w:next w:val="Normale"/>
    <w:link w:val="Titolo6Carattere"/>
    <w:uiPriority w:val="9"/>
    <w:semiHidden/>
    <w:unhideWhenUsed/>
    <w:qFormat/>
    <w:rsid w:val="00201FE2"/>
    <w:pPr>
      <w:keepNext/>
      <w:keepLines/>
      <w:spacing w:before="40" w:after="0"/>
      <w:outlineLvl w:val="5"/>
    </w:pPr>
    <w:rPr>
      <w:color w:val="1F3864" w:themeColor="accent1" w:themeShade="80"/>
    </w:rPr>
  </w:style>
  <w:style w:type="paragraph" w:styleId="Titolo7">
    <w:name w:val="heading 7"/>
    <w:basedOn w:val="Normale"/>
    <w:next w:val="Normale"/>
    <w:link w:val="Titolo7Carattere"/>
    <w:uiPriority w:val="9"/>
    <w:semiHidden/>
    <w:unhideWhenUsed/>
    <w:qFormat/>
    <w:rsid w:val="00201FE2"/>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Titolo8">
    <w:name w:val="heading 8"/>
    <w:basedOn w:val="Normale"/>
    <w:next w:val="Normale"/>
    <w:link w:val="Titolo8Carattere"/>
    <w:uiPriority w:val="9"/>
    <w:semiHidden/>
    <w:unhideWhenUsed/>
    <w:qFormat/>
    <w:rsid w:val="00201FE2"/>
    <w:pPr>
      <w:keepNext/>
      <w:keepLines/>
      <w:spacing w:before="40" w:after="0"/>
      <w:outlineLvl w:val="7"/>
    </w:pPr>
    <w:rPr>
      <w:color w:val="262626" w:themeColor="text1" w:themeTint="D9"/>
      <w:sz w:val="21"/>
      <w:szCs w:val="21"/>
    </w:rPr>
  </w:style>
  <w:style w:type="paragraph" w:styleId="Titolo9">
    <w:name w:val="heading 9"/>
    <w:basedOn w:val="Normale"/>
    <w:next w:val="Normale"/>
    <w:link w:val="Titolo9Carattere"/>
    <w:uiPriority w:val="9"/>
    <w:semiHidden/>
    <w:unhideWhenUsed/>
    <w:qFormat/>
    <w:rsid w:val="00201F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B099A"/>
    <w:pPr>
      <w:ind w:left="720"/>
      <w:contextualSpacing/>
    </w:pPr>
  </w:style>
  <w:style w:type="paragraph" w:styleId="Citazioneintensa">
    <w:name w:val="Intense Quote"/>
    <w:basedOn w:val="Normale"/>
    <w:next w:val="Normale"/>
    <w:link w:val="CitazioneintensaCarattere"/>
    <w:uiPriority w:val="30"/>
    <w:qFormat/>
    <w:rsid w:val="00201FE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201FE2"/>
    <w:rPr>
      <w:i/>
      <w:iCs/>
      <w:color w:val="4472C4" w:themeColor="accent1"/>
    </w:rPr>
  </w:style>
  <w:style w:type="paragraph" w:styleId="Intestazione">
    <w:name w:val="header"/>
    <w:basedOn w:val="Normale"/>
    <w:link w:val="IntestazioneCarattere"/>
    <w:uiPriority w:val="99"/>
    <w:unhideWhenUsed/>
    <w:rsid w:val="002B7C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7C3A"/>
  </w:style>
  <w:style w:type="paragraph" w:styleId="Pidipagina">
    <w:name w:val="footer"/>
    <w:basedOn w:val="Normale"/>
    <w:link w:val="PidipaginaCarattere"/>
    <w:uiPriority w:val="99"/>
    <w:unhideWhenUsed/>
    <w:rsid w:val="002B7C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7C3A"/>
  </w:style>
  <w:style w:type="character" w:customStyle="1" w:styleId="Titolo1Carattere">
    <w:name w:val="Titolo 1 Carattere"/>
    <w:basedOn w:val="Carpredefinitoparagrafo"/>
    <w:link w:val="Titolo1"/>
    <w:uiPriority w:val="9"/>
    <w:rsid w:val="00201F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01FE2"/>
    <w:pPr>
      <w:outlineLvl w:val="9"/>
    </w:pPr>
  </w:style>
  <w:style w:type="character" w:customStyle="1" w:styleId="Titolo2Carattere">
    <w:name w:val="Titolo 2 Carattere"/>
    <w:basedOn w:val="Carpredefinitoparagrafo"/>
    <w:link w:val="Titolo2"/>
    <w:uiPriority w:val="9"/>
    <w:rsid w:val="00201FE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201FE2"/>
    <w:rPr>
      <w:rFonts w:asciiTheme="majorHAnsi" w:eastAsiaTheme="majorEastAsia" w:hAnsiTheme="majorHAnsi" w:cstheme="majorBidi"/>
      <w:color w:val="1F3864" w:themeColor="accent1" w:themeShade="80"/>
      <w:sz w:val="24"/>
      <w:szCs w:val="24"/>
    </w:rPr>
  </w:style>
  <w:style w:type="character" w:customStyle="1" w:styleId="Titolo4Carattere">
    <w:name w:val="Titolo 4 Carattere"/>
    <w:basedOn w:val="Carpredefinitoparagrafo"/>
    <w:link w:val="Titolo4"/>
    <w:uiPriority w:val="9"/>
    <w:semiHidden/>
    <w:rsid w:val="00201FE2"/>
    <w:rPr>
      <w:i/>
      <w:iCs/>
    </w:rPr>
  </w:style>
  <w:style w:type="character" w:customStyle="1" w:styleId="Titolo5Carattere">
    <w:name w:val="Titolo 5 Carattere"/>
    <w:basedOn w:val="Carpredefinitoparagrafo"/>
    <w:link w:val="Titolo5"/>
    <w:uiPriority w:val="9"/>
    <w:semiHidden/>
    <w:rsid w:val="00201FE2"/>
    <w:rPr>
      <w:color w:val="2F5496" w:themeColor="accent1" w:themeShade="BF"/>
    </w:rPr>
  </w:style>
  <w:style w:type="character" w:customStyle="1" w:styleId="Titolo6Carattere">
    <w:name w:val="Titolo 6 Carattere"/>
    <w:basedOn w:val="Carpredefinitoparagrafo"/>
    <w:link w:val="Titolo6"/>
    <w:uiPriority w:val="9"/>
    <w:semiHidden/>
    <w:rsid w:val="00201FE2"/>
    <w:rPr>
      <w:color w:val="1F3864" w:themeColor="accent1" w:themeShade="80"/>
    </w:rPr>
  </w:style>
  <w:style w:type="character" w:customStyle="1" w:styleId="Titolo7Carattere">
    <w:name w:val="Titolo 7 Carattere"/>
    <w:basedOn w:val="Carpredefinitoparagrafo"/>
    <w:link w:val="Titolo7"/>
    <w:uiPriority w:val="9"/>
    <w:semiHidden/>
    <w:rsid w:val="00201FE2"/>
    <w:rPr>
      <w:rFonts w:asciiTheme="majorHAnsi" w:eastAsiaTheme="majorEastAsia" w:hAnsiTheme="majorHAnsi" w:cstheme="majorBidi"/>
      <w:i/>
      <w:iCs/>
      <w:color w:val="1F3864" w:themeColor="accent1" w:themeShade="80"/>
    </w:rPr>
  </w:style>
  <w:style w:type="character" w:customStyle="1" w:styleId="Titolo8Carattere">
    <w:name w:val="Titolo 8 Carattere"/>
    <w:basedOn w:val="Carpredefinitoparagrafo"/>
    <w:link w:val="Titolo8"/>
    <w:uiPriority w:val="9"/>
    <w:semiHidden/>
    <w:rsid w:val="00201FE2"/>
    <w:rPr>
      <w:color w:val="262626" w:themeColor="text1" w:themeTint="D9"/>
      <w:sz w:val="21"/>
      <w:szCs w:val="21"/>
    </w:rPr>
  </w:style>
  <w:style w:type="character" w:customStyle="1" w:styleId="Titolo9Carattere">
    <w:name w:val="Titolo 9 Carattere"/>
    <w:basedOn w:val="Carpredefinitoparagrafo"/>
    <w:link w:val="Titolo9"/>
    <w:uiPriority w:val="9"/>
    <w:semiHidden/>
    <w:rsid w:val="00201FE2"/>
    <w:rPr>
      <w:rFonts w:asciiTheme="majorHAnsi" w:eastAsiaTheme="majorEastAsia" w:hAnsiTheme="majorHAnsi" w:cstheme="majorBidi"/>
      <w:i/>
      <w:iCs/>
      <w:color w:val="262626" w:themeColor="text1" w:themeTint="D9"/>
      <w:sz w:val="21"/>
      <w:szCs w:val="21"/>
    </w:rPr>
  </w:style>
  <w:style w:type="paragraph" w:styleId="Didascalia">
    <w:name w:val="caption"/>
    <w:basedOn w:val="Normale"/>
    <w:next w:val="Normale"/>
    <w:uiPriority w:val="35"/>
    <w:unhideWhenUsed/>
    <w:qFormat/>
    <w:rsid w:val="00201FE2"/>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201FE2"/>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201FE2"/>
    <w:rPr>
      <w:rFonts w:asciiTheme="majorHAnsi" w:eastAsiaTheme="majorEastAsia" w:hAnsiTheme="majorHAnsi" w:cstheme="majorBidi"/>
      <w:spacing w:val="-10"/>
      <w:sz w:val="56"/>
      <w:szCs w:val="56"/>
    </w:rPr>
  </w:style>
  <w:style w:type="paragraph" w:styleId="Sottotitolo">
    <w:name w:val="Subtitle"/>
    <w:basedOn w:val="Normale"/>
    <w:next w:val="Normale"/>
    <w:link w:val="SottotitoloCarattere"/>
    <w:uiPriority w:val="11"/>
    <w:qFormat/>
    <w:rsid w:val="00201FE2"/>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201FE2"/>
    <w:rPr>
      <w:color w:val="5A5A5A" w:themeColor="text1" w:themeTint="A5"/>
      <w:spacing w:val="15"/>
    </w:rPr>
  </w:style>
  <w:style w:type="character" w:styleId="Enfasigrassetto">
    <w:name w:val="Strong"/>
    <w:basedOn w:val="Carpredefinitoparagrafo"/>
    <w:uiPriority w:val="22"/>
    <w:qFormat/>
    <w:rsid w:val="00201FE2"/>
    <w:rPr>
      <w:b/>
      <w:bCs/>
      <w:color w:val="auto"/>
    </w:rPr>
  </w:style>
  <w:style w:type="character" w:styleId="Enfasicorsivo">
    <w:name w:val="Emphasis"/>
    <w:basedOn w:val="Carpredefinitoparagrafo"/>
    <w:uiPriority w:val="20"/>
    <w:qFormat/>
    <w:rsid w:val="00201FE2"/>
    <w:rPr>
      <w:i/>
      <w:iCs/>
      <w:color w:val="auto"/>
    </w:rPr>
  </w:style>
  <w:style w:type="paragraph" w:styleId="Nessunaspaziatura">
    <w:name w:val="No Spacing"/>
    <w:uiPriority w:val="1"/>
    <w:qFormat/>
    <w:rsid w:val="00201FE2"/>
    <w:pPr>
      <w:spacing w:after="0" w:line="240" w:lineRule="auto"/>
    </w:pPr>
  </w:style>
  <w:style w:type="paragraph" w:styleId="Citazione">
    <w:name w:val="Quote"/>
    <w:basedOn w:val="Normale"/>
    <w:next w:val="Normale"/>
    <w:link w:val="CitazioneCarattere"/>
    <w:uiPriority w:val="29"/>
    <w:qFormat/>
    <w:rsid w:val="00201FE2"/>
    <w:pPr>
      <w:spacing w:before="200"/>
      <w:ind w:left="864" w:right="864"/>
    </w:pPr>
    <w:rPr>
      <w:i/>
      <w:iCs/>
      <w:color w:val="404040" w:themeColor="text1" w:themeTint="BF"/>
    </w:rPr>
  </w:style>
  <w:style w:type="character" w:customStyle="1" w:styleId="CitazioneCarattere">
    <w:name w:val="Citazione Carattere"/>
    <w:basedOn w:val="Carpredefinitoparagrafo"/>
    <w:link w:val="Citazione"/>
    <w:uiPriority w:val="29"/>
    <w:rsid w:val="00201FE2"/>
    <w:rPr>
      <w:i/>
      <w:iCs/>
      <w:color w:val="404040" w:themeColor="text1" w:themeTint="BF"/>
    </w:rPr>
  </w:style>
  <w:style w:type="character" w:styleId="Enfasidelicata">
    <w:name w:val="Subtle Emphasis"/>
    <w:basedOn w:val="Carpredefinitoparagrafo"/>
    <w:uiPriority w:val="19"/>
    <w:qFormat/>
    <w:rsid w:val="00201FE2"/>
    <w:rPr>
      <w:i/>
      <w:iCs/>
      <w:color w:val="404040" w:themeColor="text1" w:themeTint="BF"/>
    </w:rPr>
  </w:style>
  <w:style w:type="character" w:styleId="Enfasiintensa">
    <w:name w:val="Intense Emphasis"/>
    <w:basedOn w:val="Carpredefinitoparagrafo"/>
    <w:uiPriority w:val="21"/>
    <w:qFormat/>
    <w:rsid w:val="00201FE2"/>
    <w:rPr>
      <w:i/>
      <w:iCs/>
      <w:color w:val="4472C4" w:themeColor="accent1"/>
    </w:rPr>
  </w:style>
  <w:style w:type="character" w:styleId="Riferimentodelicato">
    <w:name w:val="Subtle Reference"/>
    <w:basedOn w:val="Carpredefinitoparagrafo"/>
    <w:uiPriority w:val="31"/>
    <w:qFormat/>
    <w:rsid w:val="00201FE2"/>
    <w:rPr>
      <w:smallCaps/>
      <w:color w:val="404040" w:themeColor="text1" w:themeTint="BF"/>
    </w:rPr>
  </w:style>
  <w:style w:type="character" w:styleId="Riferimentointenso">
    <w:name w:val="Intense Reference"/>
    <w:basedOn w:val="Carpredefinitoparagrafo"/>
    <w:uiPriority w:val="32"/>
    <w:qFormat/>
    <w:rsid w:val="00201FE2"/>
    <w:rPr>
      <w:b/>
      <w:bCs/>
      <w:smallCaps/>
      <w:color w:val="4472C4" w:themeColor="accent1"/>
      <w:spacing w:val="5"/>
    </w:rPr>
  </w:style>
  <w:style w:type="character" w:styleId="Titolodellibro">
    <w:name w:val="Book Title"/>
    <w:basedOn w:val="Carpredefinitoparagrafo"/>
    <w:uiPriority w:val="33"/>
    <w:qFormat/>
    <w:rsid w:val="00201FE2"/>
    <w:rPr>
      <w:b/>
      <w:bCs/>
      <w:i/>
      <w:iCs/>
      <w:spacing w:val="5"/>
    </w:rPr>
  </w:style>
  <w:style w:type="paragraph" w:styleId="Sommario1">
    <w:name w:val="toc 1"/>
    <w:basedOn w:val="Normale"/>
    <w:next w:val="Normale"/>
    <w:autoRedefine/>
    <w:uiPriority w:val="39"/>
    <w:unhideWhenUsed/>
    <w:rsid w:val="00942D69"/>
    <w:pPr>
      <w:spacing w:after="100"/>
    </w:pPr>
  </w:style>
  <w:style w:type="paragraph" w:styleId="Sommario2">
    <w:name w:val="toc 2"/>
    <w:basedOn w:val="Normale"/>
    <w:next w:val="Normale"/>
    <w:autoRedefine/>
    <w:uiPriority w:val="39"/>
    <w:unhideWhenUsed/>
    <w:rsid w:val="000B69C0"/>
    <w:pPr>
      <w:tabs>
        <w:tab w:val="right" w:leader="dot" w:pos="9628"/>
      </w:tabs>
      <w:spacing w:after="100" w:line="276" w:lineRule="auto"/>
      <w:ind w:left="220"/>
    </w:pPr>
  </w:style>
  <w:style w:type="character" w:styleId="Collegamentoipertestuale">
    <w:name w:val="Hyperlink"/>
    <w:basedOn w:val="Carpredefinitoparagrafo"/>
    <w:uiPriority w:val="99"/>
    <w:unhideWhenUsed/>
    <w:rsid w:val="00942D69"/>
    <w:rPr>
      <w:color w:val="0563C1" w:themeColor="hyperlink"/>
      <w:u w:val="single"/>
    </w:rPr>
  </w:style>
  <w:style w:type="paragraph" w:styleId="Sommario3">
    <w:name w:val="toc 3"/>
    <w:basedOn w:val="Normale"/>
    <w:next w:val="Normale"/>
    <w:autoRedefine/>
    <w:uiPriority w:val="39"/>
    <w:unhideWhenUsed/>
    <w:rsid w:val="00F94714"/>
    <w:pPr>
      <w:spacing w:after="100"/>
      <w:ind w:left="440"/>
    </w:pPr>
  </w:style>
  <w:style w:type="paragraph" w:styleId="Indice1">
    <w:name w:val="index 1"/>
    <w:basedOn w:val="Normale"/>
    <w:next w:val="Normale"/>
    <w:autoRedefine/>
    <w:uiPriority w:val="99"/>
    <w:unhideWhenUsed/>
    <w:rsid w:val="000B69C0"/>
    <w:pPr>
      <w:spacing w:after="0"/>
      <w:ind w:left="220" w:hanging="220"/>
    </w:pPr>
    <w:rPr>
      <w:rFonts w:cstheme="minorHAnsi"/>
      <w:sz w:val="18"/>
      <w:szCs w:val="18"/>
    </w:rPr>
  </w:style>
  <w:style w:type="paragraph" w:styleId="Indice2">
    <w:name w:val="index 2"/>
    <w:basedOn w:val="Normale"/>
    <w:next w:val="Normale"/>
    <w:autoRedefine/>
    <w:uiPriority w:val="99"/>
    <w:unhideWhenUsed/>
    <w:rsid w:val="000B69C0"/>
    <w:pPr>
      <w:spacing w:after="0"/>
      <w:ind w:left="440" w:hanging="220"/>
    </w:pPr>
    <w:rPr>
      <w:rFonts w:cstheme="minorHAnsi"/>
      <w:sz w:val="18"/>
      <w:szCs w:val="18"/>
    </w:rPr>
  </w:style>
  <w:style w:type="paragraph" w:styleId="Indice3">
    <w:name w:val="index 3"/>
    <w:basedOn w:val="Normale"/>
    <w:next w:val="Normale"/>
    <w:autoRedefine/>
    <w:uiPriority w:val="99"/>
    <w:unhideWhenUsed/>
    <w:rsid w:val="000B69C0"/>
    <w:pPr>
      <w:spacing w:after="0"/>
      <w:ind w:left="660" w:hanging="220"/>
    </w:pPr>
    <w:rPr>
      <w:rFonts w:cstheme="minorHAnsi"/>
      <w:sz w:val="18"/>
      <w:szCs w:val="18"/>
    </w:rPr>
  </w:style>
  <w:style w:type="paragraph" w:styleId="Indice4">
    <w:name w:val="index 4"/>
    <w:basedOn w:val="Normale"/>
    <w:next w:val="Normale"/>
    <w:autoRedefine/>
    <w:uiPriority w:val="99"/>
    <w:unhideWhenUsed/>
    <w:rsid w:val="000B69C0"/>
    <w:pPr>
      <w:spacing w:after="0"/>
      <w:ind w:left="880" w:hanging="220"/>
    </w:pPr>
    <w:rPr>
      <w:rFonts w:cstheme="minorHAnsi"/>
      <w:sz w:val="18"/>
      <w:szCs w:val="18"/>
    </w:rPr>
  </w:style>
  <w:style w:type="paragraph" w:styleId="Indice5">
    <w:name w:val="index 5"/>
    <w:basedOn w:val="Normale"/>
    <w:next w:val="Normale"/>
    <w:autoRedefine/>
    <w:uiPriority w:val="99"/>
    <w:unhideWhenUsed/>
    <w:rsid w:val="000B69C0"/>
    <w:pPr>
      <w:spacing w:after="0"/>
      <w:ind w:left="1100" w:hanging="220"/>
    </w:pPr>
    <w:rPr>
      <w:rFonts w:cstheme="minorHAnsi"/>
      <w:sz w:val="18"/>
      <w:szCs w:val="18"/>
    </w:rPr>
  </w:style>
  <w:style w:type="paragraph" w:styleId="Indice6">
    <w:name w:val="index 6"/>
    <w:basedOn w:val="Normale"/>
    <w:next w:val="Normale"/>
    <w:autoRedefine/>
    <w:uiPriority w:val="99"/>
    <w:unhideWhenUsed/>
    <w:rsid w:val="000B69C0"/>
    <w:pPr>
      <w:spacing w:after="0"/>
      <w:ind w:left="1320" w:hanging="220"/>
    </w:pPr>
    <w:rPr>
      <w:rFonts w:cstheme="minorHAnsi"/>
      <w:sz w:val="18"/>
      <w:szCs w:val="18"/>
    </w:rPr>
  </w:style>
  <w:style w:type="paragraph" w:styleId="Indice7">
    <w:name w:val="index 7"/>
    <w:basedOn w:val="Normale"/>
    <w:next w:val="Normale"/>
    <w:autoRedefine/>
    <w:uiPriority w:val="99"/>
    <w:unhideWhenUsed/>
    <w:rsid w:val="000B69C0"/>
    <w:pPr>
      <w:spacing w:after="0"/>
      <w:ind w:left="1540" w:hanging="220"/>
    </w:pPr>
    <w:rPr>
      <w:rFonts w:cstheme="minorHAnsi"/>
      <w:sz w:val="18"/>
      <w:szCs w:val="18"/>
    </w:rPr>
  </w:style>
  <w:style w:type="paragraph" w:styleId="Indice8">
    <w:name w:val="index 8"/>
    <w:basedOn w:val="Normale"/>
    <w:next w:val="Normale"/>
    <w:autoRedefine/>
    <w:uiPriority w:val="99"/>
    <w:unhideWhenUsed/>
    <w:rsid w:val="000B69C0"/>
    <w:pPr>
      <w:spacing w:after="0"/>
      <w:ind w:left="1760" w:hanging="220"/>
    </w:pPr>
    <w:rPr>
      <w:rFonts w:cstheme="minorHAnsi"/>
      <w:sz w:val="18"/>
      <w:szCs w:val="18"/>
    </w:rPr>
  </w:style>
  <w:style w:type="paragraph" w:styleId="Indice9">
    <w:name w:val="index 9"/>
    <w:basedOn w:val="Normale"/>
    <w:next w:val="Normale"/>
    <w:autoRedefine/>
    <w:uiPriority w:val="99"/>
    <w:unhideWhenUsed/>
    <w:rsid w:val="000B69C0"/>
    <w:pPr>
      <w:spacing w:after="0"/>
      <w:ind w:left="1980" w:hanging="220"/>
    </w:pPr>
    <w:rPr>
      <w:rFonts w:cstheme="minorHAnsi"/>
      <w:sz w:val="18"/>
      <w:szCs w:val="18"/>
    </w:rPr>
  </w:style>
  <w:style w:type="paragraph" w:styleId="Titoloindice">
    <w:name w:val="index heading"/>
    <w:basedOn w:val="Normale"/>
    <w:next w:val="Indice1"/>
    <w:uiPriority w:val="99"/>
    <w:unhideWhenUsed/>
    <w:rsid w:val="000B69C0"/>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5B410-BA6F-4E11-9478-B83794D01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Pages>
  <Words>1776</Words>
  <Characters>10125</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Ilda Serjanaj</dc:creator>
  <cp:keywords/>
  <dc:description/>
  <cp:lastModifiedBy>Ilda Serjanaj</cp:lastModifiedBy>
  <cp:revision>13</cp:revision>
  <dcterms:created xsi:type="dcterms:W3CDTF">2020-09-08T17:15:00Z</dcterms:created>
  <dcterms:modified xsi:type="dcterms:W3CDTF">2021-03-27T12:59:00Z</dcterms:modified>
</cp:coreProperties>
</file>