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823D" w14:textId="5226CC86" w:rsidR="004E5D0D" w:rsidRDefault="00BB2D63" w:rsidP="00BB2D63">
      <w:pPr>
        <w:pStyle w:val="KonuBal"/>
        <w:jc w:val="center"/>
      </w:pPr>
      <w:r>
        <w:t>Heart Disease Prediction for Saving Lives</w:t>
      </w:r>
    </w:p>
    <w:p w14:paraId="6CFE531F" w14:textId="77777777" w:rsidR="004E5D0D" w:rsidRDefault="004E5D0D">
      <w:pPr>
        <w:pStyle w:val="GvdeMetni"/>
      </w:pPr>
    </w:p>
    <w:p w14:paraId="73C7BADA" w14:textId="77777777" w:rsidR="004E5D0D" w:rsidRDefault="004E5D0D">
      <w:pPr>
        <w:pStyle w:val="GvdeMetni"/>
        <w:spacing w:before="5"/>
        <w:rPr>
          <w:sz w:val="17"/>
        </w:rPr>
      </w:pPr>
    </w:p>
    <w:p w14:paraId="5058414B" w14:textId="77777777" w:rsidR="004E5D0D" w:rsidRDefault="004E5D0D">
      <w:pPr>
        <w:rPr>
          <w:sz w:val="17"/>
        </w:rPr>
        <w:sectPr w:rsidR="004E5D0D">
          <w:type w:val="continuous"/>
          <w:pgSz w:w="12240" w:h="15840"/>
          <w:pgMar w:top="1020" w:right="620" w:bottom="280" w:left="780" w:header="708" w:footer="708" w:gutter="0"/>
          <w:cols w:space="708"/>
        </w:sectPr>
      </w:pPr>
    </w:p>
    <w:p w14:paraId="64CDBD13" w14:textId="09E54C09" w:rsidR="004E5D0D" w:rsidRDefault="00BB2D63" w:rsidP="00BB2D63">
      <w:pPr>
        <w:spacing w:before="92"/>
        <w:ind w:left="1036"/>
        <w:rPr>
          <w:sz w:val="18"/>
        </w:rPr>
      </w:pPr>
      <w:r>
        <w:rPr>
          <w:sz w:val="18"/>
        </w:rPr>
        <w:t xml:space="preserve">     İldeha KALE</w:t>
      </w:r>
    </w:p>
    <w:p w14:paraId="43DB7225" w14:textId="77777777" w:rsidR="004E5D0D" w:rsidRDefault="00000000" w:rsidP="00BB2D63">
      <w:pPr>
        <w:spacing w:before="1"/>
        <w:ind w:left="946" w:right="87" w:hanging="472"/>
        <w:jc w:val="center"/>
        <w:rPr>
          <w:sz w:val="18"/>
        </w:rPr>
      </w:pPr>
      <w:r>
        <w:rPr>
          <w:sz w:val="18"/>
        </w:rPr>
        <w:t>Dept. of Computer Engineering</w:t>
      </w:r>
      <w:r>
        <w:rPr>
          <w:spacing w:val="-42"/>
          <w:sz w:val="18"/>
        </w:rPr>
        <w:t xml:space="preserve"> </w:t>
      </w:r>
      <w:r>
        <w:rPr>
          <w:sz w:val="18"/>
        </w:rPr>
        <w:t>Ankara University</w:t>
      </w:r>
      <w:r>
        <w:rPr>
          <w:spacing w:val="1"/>
          <w:sz w:val="18"/>
        </w:rPr>
        <w:t xml:space="preserve"> </w:t>
      </w:r>
      <w:r>
        <w:rPr>
          <w:sz w:val="18"/>
        </w:rPr>
        <w:t>Ankara,</w:t>
      </w:r>
      <w:r>
        <w:rPr>
          <w:spacing w:val="-1"/>
          <w:sz w:val="18"/>
        </w:rPr>
        <w:t xml:space="preserve"> </w:t>
      </w:r>
      <w:r>
        <w:rPr>
          <w:sz w:val="18"/>
        </w:rPr>
        <w:t>Turkey</w:t>
      </w:r>
    </w:p>
    <w:p w14:paraId="54B6D307" w14:textId="46F549CF" w:rsidR="004E5D0D" w:rsidRDefault="00000000" w:rsidP="00BB2D63">
      <w:pPr>
        <w:ind w:left="409"/>
        <w:jc w:val="center"/>
        <w:rPr>
          <w:sz w:val="18"/>
        </w:rPr>
      </w:pPr>
      <w:hyperlink r:id="rId5" w:history="1">
        <w:r w:rsidR="00BB2D63" w:rsidRPr="00BC184E">
          <w:rPr>
            <w:rStyle w:val="Kpr"/>
            <w:sz w:val="18"/>
          </w:rPr>
          <w:t>20290346@ogrenci.ankara.edu.tr</w:t>
        </w:r>
      </w:hyperlink>
    </w:p>
    <w:p w14:paraId="2CEF3225" w14:textId="10788512" w:rsidR="004E5D0D" w:rsidRDefault="00000000" w:rsidP="00BB2D63">
      <w:pPr>
        <w:spacing w:before="92"/>
        <w:ind w:left="451" w:right="124" w:firstLine="290"/>
        <w:jc w:val="center"/>
        <w:rPr>
          <w:sz w:val="18"/>
        </w:rPr>
      </w:pPr>
      <w:r>
        <w:br w:type="column"/>
      </w:r>
      <w:r w:rsidR="00BB2D63">
        <w:rPr>
          <w:sz w:val="18"/>
        </w:rPr>
        <w:t xml:space="preserve"> </w:t>
      </w:r>
    </w:p>
    <w:p w14:paraId="6F6390ED" w14:textId="7E55E66F" w:rsidR="004E5D0D" w:rsidRDefault="00000000">
      <w:pPr>
        <w:spacing w:before="92"/>
        <w:ind w:left="1147"/>
        <w:rPr>
          <w:sz w:val="18"/>
        </w:rPr>
      </w:pPr>
      <w:r>
        <w:br w:type="column"/>
      </w:r>
      <w:r w:rsidR="00BB2D63">
        <w:rPr>
          <w:sz w:val="18"/>
        </w:rPr>
        <w:t>Tarık KOÇAK</w:t>
      </w:r>
    </w:p>
    <w:p w14:paraId="59BBCBFB" w14:textId="77777777" w:rsidR="004E5D0D" w:rsidRDefault="00000000">
      <w:pPr>
        <w:spacing w:before="1"/>
        <w:ind w:left="946" w:right="593" w:hanging="449"/>
        <w:rPr>
          <w:sz w:val="18"/>
        </w:rPr>
      </w:pPr>
      <w:r>
        <w:rPr>
          <w:sz w:val="18"/>
        </w:rPr>
        <w:t>Dept. of Computer Engineering</w:t>
      </w:r>
      <w:r>
        <w:rPr>
          <w:spacing w:val="-43"/>
          <w:sz w:val="18"/>
        </w:rPr>
        <w:t xml:space="preserve"> </w:t>
      </w:r>
      <w:r>
        <w:rPr>
          <w:sz w:val="18"/>
        </w:rPr>
        <w:t>Ankara University</w:t>
      </w:r>
      <w:r>
        <w:rPr>
          <w:spacing w:val="1"/>
          <w:sz w:val="18"/>
        </w:rPr>
        <w:t xml:space="preserve"> </w:t>
      </w:r>
      <w:r>
        <w:rPr>
          <w:sz w:val="18"/>
        </w:rPr>
        <w:t>Ankara,</w:t>
      </w:r>
      <w:r>
        <w:rPr>
          <w:spacing w:val="-1"/>
          <w:sz w:val="18"/>
        </w:rPr>
        <w:t xml:space="preserve"> </w:t>
      </w:r>
      <w:r>
        <w:rPr>
          <w:sz w:val="18"/>
        </w:rPr>
        <w:t>Turkey</w:t>
      </w:r>
    </w:p>
    <w:p w14:paraId="148D4E01" w14:textId="76EFA3AF" w:rsidR="004E5D0D" w:rsidRDefault="00000000">
      <w:pPr>
        <w:ind w:left="409"/>
        <w:rPr>
          <w:sz w:val="18"/>
        </w:rPr>
      </w:pPr>
      <w:hyperlink r:id="rId6" w:history="1">
        <w:r w:rsidR="00BB2D63" w:rsidRPr="00BC184E">
          <w:rPr>
            <w:rStyle w:val="Kpr"/>
            <w:sz w:val="18"/>
          </w:rPr>
          <w:t>21290256@ogrenci.ankara.edu.tr</w:t>
        </w:r>
      </w:hyperlink>
    </w:p>
    <w:p w14:paraId="0BF62C79" w14:textId="77777777" w:rsidR="004E5D0D" w:rsidRDefault="004E5D0D">
      <w:pPr>
        <w:rPr>
          <w:sz w:val="18"/>
        </w:rPr>
        <w:sectPr w:rsidR="004E5D0D">
          <w:type w:val="continuous"/>
          <w:pgSz w:w="12240" w:h="15840"/>
          <w:pgMar w:top="1020" w:right="620" w:bottom="280" w:left="780" w:header="708" w:footer="708" w:gutter="0"/>
          <w:cols w:num="3" w:space="708" w:equalWidth="0">
            <w:col w:w="2861" w:space="886"/>
            <w:col w:w="2859" w:space="844"/>
            <w:col w:w="3390"/>
          </w:cols>
        </w:sectPr>
      </w:pPr>
    </w:p>
    <w:p w14:paraId="7E14C298" w14:textId="77777777" w:rsidR="004E5D0D" w:rsidRDefault="004E5D0D">
      <w:pPr>
        <w:pStyle w:val="GvdeMetni"/>
      </w:pPr>
    </w:p>
    <w:p w14:paraId="7D7A3A99" w14:textId="77777777" w:rsidR="004E5D0D" w:rsidRDefault="004E5D0D">
      <w:pPr>
        <w:pStyle w:val="GvdeMetni"/>
      </w:pPr>
    </w:p>
    <w:p w14:paraId="79F05DB4" w14:textId="77777777" w:rsidR="004E5D0D" w:rsidRDefault="004E5D0D">
      <w:pPr>
        <w:sectPr w:rsidR="004E5D0D">
          <w:type w:val="continuous"/>
          <w:pgSz w:w="12240" w:h="15840"/>
          <w:pgMar w:top="1020" w:right="620" w:bottom="280" w:left="780" w:header="708" w:footer="708" w:gutter="0"/>
          <w:cols w:space="708"/>
        </w:sectPr>
      </w:pPr>
    </w:p>
    <w:p w14:paraId="1547B51C" w14:textId="77777777" w:rsidR="004E5D0D" w:rsidRDefault="004E5D0D">
      <w:pPr>
        <w:pStyle w:val="GvdeMetni"/>
        <w:spacing w:before="5"/>
        <w:rPr>
          <w:sz w:val="22"/>
        </w:rPr>
      </w:pPr>
    </w:p>
    <w:p w14:paraId="7AFBAA3E" w14:textId="67A8F292" w:rsidR="004E5D0D" w:rsidRDefault="00000000">
      <w:pPr>
        <w:ind w:left="127" w:right="38" w:firstLine="272"/>
        <w:jc w:val="both"/>
        <w:rPr>
          <w:b/>
          <w:sz w:val="18"/>
        </w:rPr>
      </w:pPr>
      <w:r>
        <w:rPr>
          <w:b/>
          <w:i/>
          <w:sz w:val="18"/>
        </w:rPr>
        <w:t>Abstract</w:t>
      </w:r>
      <w:r>
        <w:rPr>
          <w:b/>
          <w:sz w:val="18"/>
        </w:rPr>
        <w:t>—</w:t>
      </w:r>
      <w:r w:rsidR="002A4565" w:rsidRPr="002A4565">
        <w:t xml:space="preserve"> </w:t>
      </w:r>
      <w:r w:rsidR="002A4565" w:rsidRPr="002A4565">
        <w:rPr>
          <w:b/>
          <w:sz w:val="18"/>
        </w:rPr>
        <w:t>Heart disease remains one of the leading causes of mortality globally, underscoring the importance of early diagnosis and effective intervention. This study leverages machine learning (ML) techniques to develop predictive models for heart disease detection based on a dataset comprising demographic information (age, gender), clinical features (cholesterol levels, blood pressure), and diagnostic test results (electrocardiogram readings, maximum heart rate, etc.). The preprocessing pipeline includes handling missing data, normalization of continuous variables, categorical feature encoding, and splitting the dataset into training and testing sets. Feature selection techniques such as correlation analysis and recursive feature elimination were employed to enhance model performance and reduce computational complexity. A variety of machine learning algorithms were applied, including Logistic Regression, Random Forest, Support Vector Machines (SVM), and Gradient Boosting Machines. Model performance was assessed using metrics such as accuracy, precision, recall, F1-score, and the Area Under the Receiver Operating Characteristic Curve (AUC-ROC). Among the tested models, ensemble approaches like Random Forest and Gradient Boosting outperformed traditional baseline methods, achieving high predictive accuracy and robustness. These findings underscore the potential of ML models as reliable tools for clinical decision-making and highlight the importance of integrating computational techniques into healthcare systems for improved patient outcomes.</w:t>
      </w:r>
      <w:r>
        <w:rPr>
          <w:b/>
          <w:sz w:val="18"/>
        </w:rPr>
        <w:t>.</w:t>
      </w:r>
    </w:p>
    <w:p w14:paraId="23BEF9C5" w14:textId="77777777" w:rsidR="004E5D0D" w:rsidRDefault="004E5D0D">
      <w:pPr>
        <w:pStyle w:val="GvdeMetni"/>
        <w:spacing w:before="7"/>
        <w:rPr>
          <w:b/>
          <w:sz w:val="17"/>
        </w:rPr>
      </w:pPr>
    </w:p>
    <w:p w14:paraId="7080CE1C" w14:textId="5DF86289" w:rsidR="004E5D0D" w:rsidRDefault="00000000">
      <w:pPr>
        <w:ind w:left="127" w:right="39" w:firstLine="273"/>
        <w:jc w:val="both"/>
        <w:rPr>
          <w:b/>
          <w:i/>
          <w:sz w:val="18"/>
        </w:rPr>
      </w:pPr>
      <w:r>
        <w:rPr>
          <w:b/>
          <w:i/>
          <w:sz w:val="18"/>
        </w:rPr>
        <w:t>Keywords—</w:t>
      </w:r>
      <w:r w:rsidR="002A4565">
        <w:rPr>
          <w:b/>
          <w:i/>
          <w:sz w:val="18"/>
        </w:rPr>
        <w:t xml:space="preserve"> Heart Diseases</w:t>
      </w:r>
      <w:r>
        <w:rPr>
          <w:b/>
          <w:i/>
          <w:sz w:val="18"/>
        </w:rPr>
        <w:t>,</w:t>
      </w:r>
      <w:r>
        <w:rPr>
          <w:b/>
          <w:i/>
          <w:spacing w:val="1"/>
          <w:sz w:val="18"/>
        </w:rPr>
        <w:t xml:space="preserve"> </w:t>
      </w:r>
      <w:r w:rsidR="002A4565">
        <w:rPr>
          <w:b/>
          <w:i/>
          <w:sz w:val="18"/>
        </w:rPr>
        <w:t>Feature Selection</w:t>
      </w:r>
      <w:r>
        <w:rPr>
          <w:b/>
          <w:i/>
          <w:sz w:val="18"/>
        </w:rPr>
        <w:t>,</w:t>
      </w:r>
      <w:r>
        <w:rPr>
          <w:b/>
          <w:i/>
          <w:spacing w:val="1"/>
          <w:sz w:val="18"/>
        </w:rPr>
        <w:t xml:space="preserve"> </w:t>
      </w:r>
      <w:r>
        <w:rPr>
          <w:b/>
          <w:i/>
          <w:sz w:val="18"/>
        </w:rPr>
        <w:t>Artificial</w:t>
      </w:r>
      <w:r>
        <w:rPr>
          <w:b/>
          <w:i/>
          <w:spacing w:val="1"/>
          <w:sz w:val="18"/>
        </w:rPr>
        <w:t xml:space="preserve"> </w:t>
      </w:r>
      <w:r>
        <w:rPr>
          <w:b/>
          <w:i/>
          <w:sz w:val="18"/>
        </w:rPr>
        <w:t>Intelligence,</w:t>
      </w:r>
      <w:r>
        <w:rPr>
          <w:b/>
          <w:i/>
          <w:spacing w:val="1"/>
          <w:sz w:val="18"/>
        </w:rPr>
        <w:t xml:space="preserve"> </w:t>
      </w:r>
      <w:r>
        <w:rPr>
          <w:b/>
          <w:i/>
          <w:sz w:val="18"/>
        </w:rPr>
        <w:t>Machine</w:t>
      </w:r>
      <w:r>
        <w:rPr>
          <w:b/>
          <w:i/>
          <w:spacing w:val="1"/>
          <w:sz w:val="18"/>
        </w:rPr>
        <w:t xml:space="preserve"> </w:t>
      </w:r>
      <w:r>
        <w:rPr>
          <w:b/>
          <w:i/>
          <w:sz w:val="18"/>
        </w:rPr>
        <w:t>Learning,</w:t>
      </w:r>
      <w:r>
        <w:rPr>
          <w:b/>
          <w:i/>
          <w:spacing w:val="1"/>
          <w:sz w:val="18"/>
        </w:rPr>
        <w:t xml:space="preserve"> </w:t>
      </w:r>
      <w:r>
        <w:rPr>
          <w:b/>
          <w:i/>
          <w:sz w:val="18"/>
        </w:rPr>
        <w:t>Cl</w:t>
      </w:r>
      <w:r w:rsidR="002A4565">
        <w:rPr>
          <w:b/>
          <w:i/>
          <w:sz w:val="18"/>
        </w:rPr>
        <w:t>inical Decision Support</w:t>
      </w:r>
      <w:r>
        <w:rPr>
          <w:b/>
          <w:i/>
          <w:sz w:val="18"/>
        </w:rPr>
        <w:t>,</w:t>
      </w:r>
      <w:r w:rsidR="002A4565">
        <w:rPr>
          <w:b/>
          <w:i/>
          <w:sz w:val="18"/>
        </w:rPr>
        <w:t xml:space="preserve">     </w:t>
      </w:r>
      <w:r>
        <w:rPr>
          <w:b/>
          <w:i/>
          <w:spacing w:val="1"/>
          <w:sz w:val="18"/>
        </w:rPr>
        <w:t xml:space="preserve"> </w:t>
      </w:r>
      <w:r w:rsidR="002A4565">
        <w:rPr>
          <w:b/>
          <w:i/>
          <w:spacing w:val="1"/>
          <w:sz w:val="18"/>
        </w:rPr>
        <w:t>Model Evaluation ,</w:t>
      </w:r>
      <w:r>
        <w:rPr>
          <w:b/>
          <w:i/>
          <w:sz w:val="18"/>
        </w:rPr>
        <w:t>Classification,</w:t>
      </w:r>
      <w:r>
        <w:rPr>
          <w:b/>
          <w:i/>
          <w:spacing w:val="1"/>
          <w:sz w:val="18"/>
        </w:rPr>
        <w:t xml:space="preserve"> </w:t>
      </w:r>
      <w:r>
        <w:rPr>
          <w:b/>
          <w:i/>
          <w:sz w:val="18"/>
        </w:rPr>
        <w:t>Linear</w:t>
      </w:r>
      <w:r>
        <w:rPr>
          <w:b/>
          <w:i/>
          <w:spacing w:val="1"/>
          <w:sz w:val="18"/>
        </w:rPr>
        <w:t xml:space="preserve"> </w:t>
      </w:r>
      <w:r>
        <w:rPr>
          <w:b/>
          <w:i/>
          <w:sz w:val="18"/>
        </w:rPr>
        <w:t>Regression,</w:t>
      </w:r>
      <w:r>
        <w:rPr>
          <w:b/>
          <w:i/>
          <w:spacing w:val="1"/>
          <w:sz w:val="18"/>
        </w:rPr>
        <w:t xml:space="preserve"> </w:t>
      </w:r>
      <w:r>
        <w:rPr>
          <w:b/>
          <w:i/>
          <w:sz w:val="18"/>
        </w:rPr>
        <w:t>,</w:t>
      </w:r>
      <w:r>
        <w:rPr>
          <w:b/>
          <w:i/>
          <w:spacing w:val="1"/>
          <w:sz w:val="18"/>
        </w:rPr>
        <w:t xml:space="preserve"> </w:t>
      </w:r>
      <w:r>
        <w:rPr>
          <w:b/>
          <w:i/>
          <w:sz w:val="18"/>
        </w:rPr>
        <w:t>Random</w:t>
      </w:r>
      <w:r>
        <w:rPr>
          <w:b/>
          <w:i/>
          <w:spacing w:val="1"/>
          <w:sz w:val="18"/>
        </w:rPr>
        <w:t xml:space="preserve"> </w:t>
      </w:r>
      <w:r>
        <w:rPr>
          <w:b/>
          <w:i/>
          <w:sz w:val="18"/>
        </w:rPr>
        <w:t>Forest</w:t>
      </w:r>
      <w:r>
        <w:rPr>
          <w:b/>
          <w:i/>
          <w:spacing w:val="1"/>
          <w:sz w:val="18"/>
        </w:rPr>
        <w:t xml:space="preserve"> </w:t>
      </w:r>
      <w:r>
        <w:rPr>
          <w:b/>
          <w:i/>
          <w:sz w:val="18"/>
        </w:rPr>
        <w:t>Regression,</w:t>
      </w:r>
      <w:r>
        <w:rPr>
          <w:b/>
          <w:i/>
          <w:spacing w:val="-1"/>
          <w:sz w:val="18"/>
        </w:rPr>
        <w:t xml:space="preserve"> </w:t>
      </w:r>
      <w:r>
        <w:rPr>
          <w:b/>
          <w:i/>
          <w:sz w:val="18"/>
        </w:rPr>
        <w:t>Data Mining, Support Vector</w:t>
      </w:r>
      <w:r>
        <w:rPr>
          <w:b/>
          <w:i/>
          <w:spacing w:val="-1"/>
          <w:sz w:val="18"/>
        </w:rPr>
        <w:t xml:space="preserve"> </w:t>
      </w:r>
      <w:r>
        <w:rPr>
          <w:b/>
          <w:i/>
          <w:sz w:val="18"/>
        </w:rPr>
        <w:t>Machine</w:t>
      </w:r>
      <w:r w:rsidR="002A4565">
        <w:rPr>
          <w:b/>
          <w:i/>
          <w:sz w:val="18"/>
        </w:rPr>
        <w:t>s</w:t>
      </w:r>
    </w:p>
    <w:p w14:paraId="1A495BDE" w14:textId="77777777" w:rsidR="004E5D0D" w:rsidRDefault="004E5D0D">
      <w:pPr>
        <w:pStyle w:val="GvdeMetni"/>
        <w:rPr>
          <w:b/>
          <w:i/>
          <w:sz w:val="22"/>
        </w:rPr>
      </w:pPr>
    </w:p>
    <w:p w14:paraId="4B4D6A8F" w14:textId="3771DE37" w:rsidR="00113C30" w:rsidRPr="00113C30" w:rsidRDefault="00000000" w:rsidP="00113C30">
      <w:pPr>
        <w:pStyle w:val="ListeParagraf"/>
        <w:numPr>
          <w:ilvl w:val="0"/>
          <w:numId w:val="3"/>
        </w:numPr>
        <w:tabs>
          <w:tab w:val="left" w:pos="2142"/>
        </w:tabs>
        <w:ind w:hanging="276"/>
        <w:jc w:val="left"/>
        <w:rPr>
          <w:sz w:val="16"/>
        </w:rPr>
      </w:pPr>
      <w:r>
        <w:rPr>
          <w:sz w:val="20"/>
        </w:rPr>
        <w:t>I</w:t>
      </w:r>
      <w:r>
        <w:rPr>
          <w:sz w:val="16"/>
        </w:rPr>
        <w:t>NTRODUCTION</w:t>
      </w:r>
    </w:p>
    <w:p w14:paraId="30606C0A" w14:textId="77777777" w:rsidR="00113C30" w:rsidRDefault="007D3CD1">
      <w:pPr>
        <w:pStyle w:val="GvdeMetni"/>
        <w:spacing w:before="10"/>
      </w:pPr>
      <w:r>
        <w:t>Cardiovascular diseases (CVDs) are a leading cause of morbidity and mortality worldwide, accounting for a significant proportion of global health challenges. The World Health Organization (WHO) estimates that CVDs claim approximately 17.9 million lives annually, emphasizing the urgent need for early detection and timely medical intervention to mitigate adverse outcomes. Despite advancements in diagnostic tools and treatment protocols, the accurate prediction of heart disease remains a complex task due to the multifaceted nature of the condition, which involves interactions between</w:t>
      </w:r>
    </w:p>
    <w:p w14:paraId="3976E82B" w14:textId="478E124A" w:rsidR="004E5D0D" w:rsidRDefault="007D3CD1">
      <w:pPr>
        <w:pStyle w:val="GvdeMetni"/>
        <w:spacing w:before="10"/>
      </w:pPr>
      <w:r>
        <w:t>demographic,clinical, and lifestyle factors.</w:t>
      </w:r>
    </w:p>
    <w:p w14:paraId="0FC2655B" w14:textId="77777777" w:rsidR="007D3CD1" w:rsidRDefault="007D3CD1">
      <w:pPr>
        <w:pStyle w:val="GvdeMetni"/>
        <w:spacing w:before="10"/>
      </w:pPr>
    </w:p>
    <w:p w14:paraId="7EFFD264" w14:textId="77777777" w:rsidR="007D3CD1" w:rsidRDefault="007D3CD1">
      <w:pPr>
        <w:pStyle w:val="GvdeMetni"/>
        <w:spacing w:before="10"/>
        <w:rPr>
          <w:sz w:val="19"/>
        </w:rPr>
      </w:pPr>
    </w:p>
    <w:p w14:paraId="14B9B893" w14:textId="15EEC40F" w:rsidR="004E5D0D" w:rsidRDefault="007D3CD1">
      <w:pPr>
        <w:pStyle w:val="GvdeMetni"/>
      </w:pPr>
      <w:r>
        <w:t>In recent years, machine learning (ML) has emerged as a powerful approach for analyzing large and complex healthcare datasets. ML algorithms have demonstrated their ability to uncover subtle patterns and relationships that are often undetectable through traditional statistical methods. This capability is particularly relevant in the context of heart disease, where early identification of risk factors and accurate prediction can guide clinical decision-making, improve patient outcomes, and optimize resource allocation in healthcare systems.</w:t>
      </w:r>
    </w:p>
    <w:p w14:paraId="2E43F4BD" w14:textId="77777777" w:rsidR="007D3CD1" w:rsidRDefault="007D3CD1">
      <w:pPr>
        <w:pStyle w:val="GvdeMetni"/>
      </w:pPr>
    </w:p>
    <w:p w14:paraId="4BDAAAF8" w14:textId="77777777" w:rsidR="007D3CD1" w:rsidRDefault="007D3CD1" w:rsidP="007D3CD1">
      <w:pPr>
        <w:pStyle w:val="GvdeMetni"/>
        <w:spacing w:before="11"/>
      </w:pPr>
      <w:r>
        <w:t>This study focuses on evaluating the effectiveness of various ML models in predicting the presence of heart disease using a widely utilized public dataset. The dataset includes features such as age, gender, cholesterol levels, blood pressure, resting electrocardiogram (ECG) results, and maximum heart rate achieved. The research emphasizes the importance of data preprocessing steps, including handling missing values, normalization, and encoding categorical variables, which are critical for ensuring the reliability of ML models. Additionally, the study explores multiple algorithms, such as Logistic Regression, Random Forest, Support Vector Machines (SVM), and Gradient Boosting, to identify the most effective approach for heart disease prediction.</w:t>
      </w:r>
    </w:p>
    <w:p w14:paraId="1EDDC915" w14:textId="77777777" w:rsidR="007D3CD1" w:rsidRDefault="007D3CD1" w:rsidP="007D3CD1">
      <w:pPr>
        <w:pStyle w:val="GvdeMetni"/>
        <w:spacing w:before="11"/>
      </w:pPr>
    </w:p>
    <w:p w14:paraId="77B40CFF" w14:textId="3D77EE11" w:rsidR="004E5D0D" w:rsidRDefault="007D3CD1" w:rsidP="007D3CD1">
      <w:pPr>
        <w:pStyle w:val="GvdeMetni"/>
        <w:spacing w:before="11"/>
        <w:rPr>
          <w:sz w:val="32"/>
        </w:rPr>
      </w:pPr>
      <w:r>
        <w:t>Through rigorous training and evaluation, the study aims to provide insights into the role of ML in healthcare, highlighting its potential to enhance diagnostic accuracy, streamline clinical workflows, and ultimately reduce the burden of cardiovascular diseases on a global scale.</w:t>
      </w:r>
    </w:p>
    <w:p w14:paraId="51638FC4" w14:textId="77777777" w:rsidR="004E5D0D" w:rsidRDefault="00000000">
      <w:pPr>
        <w:pStyle w:val="ListeParagraf"/>
        <w:numPr>
          <w:ilvl w:val="0"/>
          <w:numId w:val="3"/>
        </w:numPr>
        <w:tabs>
          <w:tab w:val="left" w:pos="2066"/>
        </w:tabs>
        <w:ind w:left="2065" w:hanging="308"/>
        <w:jc w:val="left"/>
        <w:rPr>
          <w:sz w:val="16"/>
        </w:rPr>
      </w:pPr>
      <w:r>
        <w:rPr>
          <w:sz w:val="20"/>
        </w:rPr>
        <w:t>R</w:t>
      </w:r>
      <w:r>
        <w:rPr>
          <w:sz w:val="16"/>
        </w:rPr>
        <w:t>ELATED</w:t>
      </w:r>
      <w:r>
        <w:rPr>
          <w:spacing w:val="-2"/>
          <w:sz w:val="16"/>
        </w:rPr>
        <w:t xml:space="preserve"> </w:t>
      </w:r>
      <w:r>
        <w:rPr>
          <w:sz w:val="16"/>
        </w:rPr>
        <w:t>WORKS</w:t>
      </w:r>
    </w:p>
    <w:p w14:paraId="58935CE8" w14:textId="77777777" w:rsidR="004E5D0D" w:rsidRDefault="004E5D0D">
      <w:pPr>
        <w:pStyle w:val="GvdeMetni"/>
        <w:spacing w:before="2"/>
        <w:rPr>
          <w:sz w:val="23"/>
        </w:rPr>
      </w:pPr>
    </w:p>
    <w:p w14:paraId="07EF933F" w14:textId="4CFA7C12" w:rsidR="004E5D0D" w:rsidRDefault="0099067B">
      <w:pPr>
        <w:jc w:val="both"/>
        <w:sectPr w:rsidR="004E5D0D">
          <w:type w:val="continuous"/>
          <w:pgSz w:w="12240" w:h="15840"/>
          <w:pgMar w:top="1020" w:right="620" w:bottom="280" w:left="780" w:header="708" w:footer="708" w:gutter="0"/>
          <w:cols w:num="2" w:space="708" w:equalWidth="0">
            <w:col w:w="5202" w:space="191"/>
            <w:col w:w="5447"/>
          </w:cols>
        </w:sectPr>
      </w:pPr>
      <w:r w:rsidRPr="0099067B">
        <w:rPr>
          <w:sz w:val="20"/>
          <w:szCs w:val="20"/>
        </w:rPr>
        <w:t>Heart disease remains a critical focus of medical research due to its high prevalence and the complexity of factors contributing to its onset and progression. The integration of machine learning (ML) into the field of cardiology has opened new avenues for improving diagnostic accuracy, risk assessment, and disease management. Recent studies have explored the application of ML algorithms in heart disease prediction, leveraging diverse datasets and advanced computational techniques</w:t>
      </w:r>
    </w:p>
    <w:p w14:paraId="19D40F3F" w14:textId="77777777" w:rsidR="004E5D0D" w:rsidRDefault="004E5D0D">
      <w:pPr>
        <w:pStyle w:val="GvdeMetni"/>
        <w:spacing w:before="9"/>
      </w:pPr>
    </w:p>
    <w:p w14:paraId="20113ACD" w14:textId="77777777" w:rsidR="00113C30" w:rsidRDefault="00113C30">
      <w:pPr>
        <w:ind w:left="112"/>
        <w:rPr>
          <w:sz w:val="16"/>
        </w:rPr>
      </w:pPr>
    </w:p>
    <w:p w14:paraId="77599796" w14:textId="407693CF" w:rsidR="004E5D0D" w:rsidRDefault="00000000">
      <w:pPr>
        <w:ind w:left="112"/>
        <w:rPr>
          <w:sz w:val="16"/>
        </w:rPr>
      </w:pPr>
      <w:r>
        <w:rPr>
          <w:sz w:val="16"/>
        </w:rPr>
        <w:t>©202</w:t>
      </w:r>
      <w:r w:rsidR="002A4565">
        <w:rPr>
          <w:sz w:val="16"/>
        </w:rPr>
        <w:t>4</w:t>
      </w:r>
      <w:r>
        <w:rPr>
          <w:spacing w:val="-3"/>
          <w:sz w:val="16"/>
        </w:rPr>
        <w:t xml:space="preserve"> </w:t>
      </w:r>
      <w:r>
        <w:rPr>
          <w:sz w:val="16"/>
        </w:rPr>
        <w:t>IEEE</w:t>
      </w:r>
    </w:p>
    <w:p w14:paraId="43193C12" w14:textId="77777777" w:rsidR="004E5D0D" w:rsidRDefault="004E5D0D">
      <w:pPr>
        <w:rPr>
          <w:sz w:val="16"/>
        </w:rPr>
        <w:sectPr w:rsidR="004E5D0D">
          <w:type w:val="continuous"/>
          <w:pgSz w:w="12240" w:h="15840"/>
          <w:pgMar w:top="1020" w:right="620" w:bottom="280" w:left="780" w:header="708" w:footer="708" w:gutter="0"/>
          <w:cols w:space="708"/>
        </w:sectPr>
      </w:pPr>
    </w:p>
    <w:p w14:paraId="50BCA8E5" w14:textId="3DD84FBA" w:rsidR="004E5D0D" w:rsidRDefault="0099067B">
      <w:pPr>
        <w:pStyle w:val="GvdeMetni"/>
        <w:spacing w:before="2"/>
      </w:pPr>
      <w:r>
        <w:lastRenderedPageBreak/>
        <w:t>One prominent study utilized ensemble learning methods, including Random Forest and Gradient Boosting, to predict heart disease based on clinical and diagnostic features such as blood pressure, cholesterol levels, and electrocardiogram (ECG) results. This research highlighted the importance of feature selection methods, such as recursive feature elimination, to enhance model interpretability and accuracy. Similarly, a comparative analysis of traditional ML models, including Logistic Regression, Support Vector Machines (SVM), and Decision Trees, revealed that ensemble techniques generally outperform simpler models in terms of classification accuracy and robustness.</w:t>
      </w:r>
    </w:p>
    <w:p w14:paraId="7299173C" w14:textId="77777777" w:rsidR="0099067B" w:rsidRDefault="0099067B">
      <w:pPr>
        <w:pStyle w:val="GvdeMetni"/>
        <w:spacing w:before="2"/>
        <w:rPr>
          <w:sz w:val="18"/>
        </w:rPr>
      </w:pPr>
    </w:p>
    <w:p w14:paraId="012A7B07" w14:textId="05141F34" w:rsidR="004E5D0D" w:rsidRDefault="0099067B">
      <w:pPr>
        <w:pStyle w:val="GvdeMetni"/>
        <w:rPr>
          <w:sz w:val="22"/>
        </w:rPr>
      </w:pPr>
      <w:r>
        <w:t>Another area of interest involves deep learning techniques for heart disease prediction. Long Short-Term Memory (LSTM) networks and Convolutional Neural Networks (CNNs) have been used to analyze time-series and image data, such as echocardiogram videos or ECG waveforms. These methods provide high predictive performance but require large datasets and significant computational resources for training.</w:t>
      </w:r>
    </w:p>
    <w:p w14:paraId="458530B8" w14:textId="41FA04F8" w:rsidR="0099067B" w:rsidRDefault="0099067B" w:rsidP="0099067B">
      <w:pPr>
        <w:pStyle w:val="GvdeMetni"/>
        <w:spacing w:before="3"/>
      </w:pPr>
      <w:r>
        <w:t>The role of data preprocessing in improving model performance is also well-documented. Techniques like normalization, missing value imputation, and encoding of categorical variables have been shown to significantly influence the outcome of ML-based predictive models. For instance, one study demonstrated that proper handling of missing values in clinical datasets improved the performance of Gradient Boosting models for heart disease classification. Additionally, the use of feature engineering techniques, such as creating interaction terms or transforming skewed variables, has been explored to uncover hidden patterns in medical data.</w:t>
      </w:r>
    </w:p>
    <w:p w14:paraId="21AAD1D2" w14:textId="77777777" w:rsidR="0099067B" w:rsidRDefault="0099067B" w:rsidP="0099067B">
      <w:pPr>
        <w:pStyle w:val="GvdeMetni"/>
        <w:spacing w:before="3"/>
      </w:pPr>
    </w:p>
    <w:p w14:paraId="7EBE25E7" w14:textId="1364CB31" w:rsidR="0099067B" w:rsidRDefault="0099067B" w:rsidP="0099067B">
      <w:pPr>
        <w:pStyle w:val="GvdeMetni"/>
        <w:spacing w:before="3"/>
      </w:pPr>
      <w:r>
        <w:t>Deep learning methods, including Convolutional Neural Networks (CNNs) and Long Short-Term Memory (LSTM) networks, have recently emerged as powerful tools for analyzing complex and large-scale datasets. CNNs have been effectively applied to image-based data, such as echocardiograms, to identify structural anomalies in the heart, while LSTMs have been utilized for sequential data like electrocardiograms (ECGs) to detect arrhythmias and predict cardiac events. These approaches often outperform traditional ML models, but their application in heart disease prediction requires substantial computational resources and large annotated datasets for training. Additionally, their "black box" nature has spurred interest in Explainable AI (XAI) techniques, which aim to make deep learning models more interpretable and clinically acceptable.</w:t>
      </w:r>
    </w:p>
    <w:p w14:paraId="5FC11A0F" w14:textId="77777777" w:rsidR="0099067B" w:rsidRDefault="0099067B" w:rsidP="0099067B">
      <w:pPr>
        <w:pStyle w:val="GvdeMetni"/>
        <w:spacing w:before="3"/>
      </w:pPr>
    </w:p>
    <w:p w14:paraId="002813CD" w14:textId="77777777" w:rsidR="0099067B" w:rsidRDefault="0099067B" w:rsidP="0099067B">
      <w:pPr>
        <w:pStyle w:val="GvdeMetni"/>
        <w:spacing w:before="3"/>
      </w:pPr>
    </w:p>
    <w:p w14:paraId="4C239F4C" w14:textId="77777777" w:rsidR="0099067B" w:rsidRDefault="0099067B" w:rsidP="0099067B">
      <w:pPr>
        <w:pStyle w:val="GvdeMetni"/>
        <w:spacing w:before="3"/>
      </w:pPr>
    </w:p>
    <w:p w14:paraId="43BC31C6" w14:textId="77777777" w:rsidR="0099067B" w:rsidRDefault="0099067B" w:rsidP="0099067B">
      <w:pPr>
        <w:pStyle w:val="GvdeMetni"/>
        <w:spacing w:before="3"/>
      </w:pPr>
    </w:p>
    <w:p w14:paraId="774A213C" w14:textId="77777777" w:rsidR="0099067B" w:rsidRDefault="0099067B" w:rsidP="0099067B">
      <w:pPr>
        <w:pStyle w:val="GvdeMetni"/>
        <w:spacing w:before="3"/>
      </w:pPr>
    </w:p>
    <w:p w14:paraId="383DC186" w14:textId="77777777" w:rsidR="0099067B" w:rsidRDefault="0099067B" w:rsidP="0099067B">
      <w:pPr>
        <w:pStyle w:val="GvdeMetni"/>
        <w:spacing w:before="3"/>
      </w:pPr>
    </w:p>
    <w:p w14:paraId="17568B26" w14:textId="77777777" w:rsidR="0099067B" w:rsidRDefault="0099067B" w:rsidP="0099067B">
      <w:pPr>
        <w:pStyle w:val="GvdeMetni"/>
        <w:spacing w:before="3"/>
      </w:pPr>
    </w:p>
    <w:p w14:paraId="18D4EA24" w14:textId="77777777" w:rsidR="0099067B" w:rsidRDefault="0099067B" w:rsidP="0099067B">
      <w:pPr>
        <w:pStyle w:val="GvdeMetni"/>
        <w:spacing w:before="3"/>
      </w:pPr>
    </w:p>
    <w:p w14:paraId="67B979AB" w14:textId="77777777" w:rsidR="0099067B" w:rsidRDefault="0099067B" w:rsidP="0099067B">
      <w:pPr>
        <w:pStyle w:val="GvdeMetni"/>
        <w:spacing w:before="3"/>
      </w:pPr>
    </w:p>
    <w:p w14:paraId="56444BF3" w14:textId="77777777" w:rsidR="0099067B" w:rsidRDefault="0099067B" w:rsidP="0099067B">
      <w:pPr>
        <w:pStyle w:val="GvdeMetni"/>
        <w:spacing w:before="3"/>
      </w:pPr>
    </w:p>
    <w:p w14:paraId="68E75DBD" w14:textId="77777777" w:rsidR="0099067B" w:rsidRDefault="0099067B" w:rsidP="0099067B">
      <w:pPr>
        <w:pStyle w:val="GvdeMetni"/>
        <w:spacing w:before="3"/>
      </w:pPr>
    </w:p>
    <w:p w14:paraId="2AAB0A99" w14:textId="77777777" w:rsidR="0099067B" w:rsidRDefault="0099067B" w:rsidP="0099067B">
      <w:pPr>
        <w:pStyle w:val="GvdeMetni"/>
        <w:spacing w:before="3"/>
      </w:pPr>
    </w:p>
    <w:p w14:paraId="01593CAC" w14:textId="77777777" w:rsidR="0099067B" w:rsidRDefault="0099067B" w:rsidP="0099067B">
      <w:pPr>
        <w:pStyle w:val="GvdeMetni"/>
        <w:spacing w:before="3"/>
      </w:pPr>
    </w:p>
    <w:p w14:paraId="61E846C3" w14:textId="77777777" w:rsidR="0099067B" w:rsidRDefault="0099067B" w:rsidP="0099067B">
      <w:pPr>
        <w:pStyle w:val="GvdeMetni"/>
        <w:spacing w:before="3"/>
      </w:pPr>
    </w:p>
    <w:p w14:paraId="522D4B13" w14:textId="77777777" w:rsidR="0099067B" w:rsidRDefault="0099067B" w:rsidP="0099067B">
      <w:pPr>
        <w:pStyle w:val="GvdeMetni"/>
        <w:spacing w:before="3"/>
      </w:pPr>
    </w:p>
    <w:p w14:paraId="2F0CB9A3" w14:textId="77777777" w:rsidR="0099067B" w:rsidRDefault="0099067B" w:rsidP="0099067B">
      <w:pPr>
        <w:pStyle w:val="GvdeMetni"/>
        <w:spacing w:before="3"/>
      </w:pPr>
    </w:p>
    <w:p w14:paraId="7D5D72BB" w14:textId="6507763A" w:rsidR="0099067B" w:rsidRDefault="0099067B" w:rsidP="0099067B">
      <w:pPr>
        <w:pStyle w:val="GvdeMetni"/>
        <w:spacing w:before="3"/>
      </w:pPr>
      <w:r>
        <w:t>Real-world implementations of ML models in heart disease prediction are becoming increasingly prevalent in clinical practice. Predictive tools that incorporate algorithms like Random Forest and Gradient Boosting have been integrated into electronic health record (EHR) systems to provide risk scores, helping clinicians prioritize high-risk patients. Furthermore, research on transfer learning and federated learning has enabled models trained on one dataset to be adapted for new populations, addressing issues of data scarcity and generalizability. However, challenges such as data privacy, ethical considerations, and the need for continuous model updates remain areas of active investigation.</w:t>
      </w:r>
    </w:p>
    <w:p w14:paraId="17F9E95D" w14:textId="77777777" w:rsidR="0099067B" w:rsidRDefault="0099067B" w:rsidP="0099067B">
      <w:pPr>
        <w:pStyle w:val="GvdeMetni"/>
        <w:spacing w:before="3"/>
      </w:pPr>
    </w:p>
    <w:p w14:paraId="17AB108B" w14:textId="77777777" w:rsidR="0099067B" w:rsidRDefault="0099067B" w:rsidP="0099067B">
      <w:pPr>
        <w:pStyle w:val="GvdeMetni"/>
        <w:spacing w:before="3"/>
      </w:pPr>
    </w:p>
    <w:p w14:paraId="41E2AD9C" w14:textId="77777777" w:rsidR="0099067B" w:rsidRDefault="0099067B" w:rsidP="0099067B">
      <w:pPr>
        <w:pStyle w:val="GvdeMetni"/>
        <w:spacing w:before="3"/>
      </w:pPr>
    </w:p>
    <w:p w14:paraId="0A6B54C5" w14:textId="74F648FC" w:rsidR="0099067B" w:rsidRPr="0099067B" w:rsidRDefault="0099067B" w:rsidP="0099067B">
      <w:pPr>
        <w:pStyle w:val="GvdeMetni"/>
        <w:spacing w:before="3"/>
      </w:pPr>
      <w:r w:rsidRPr="0099067B">
        <w:t>Overall, the integration of ML techniques into heart disease prediction has shown substantial potential, offering improved accuracy and efficiency compared to traditional methods. However, further research is needed to ensure these models are robust, interpretable, and scalable for widespread clinical adoption.</w:t>
      </w:r>
    </w:p>
    <w:p w14:paraId="4AA6048D" w14:textId="77777777" w:rsidR="004E5D0D" w:rsidRDefault="004E5D0D" w:rsidP="001E31D6">
      <w:pPr>
        <w:pStyle w:val="GvdeMetni"/>
        <w:spacing w:before="77"/>
        <w:ind w:right="285"/>
        <w:jc w:val="both"/>
      </w:pPr>
    </w:p>
    <w:p w14:paraId="5E097282" w14:textId="77777777" w:rsidR="001E31D6" w:rsidRDefault="001E31D6" w:rsidP="001E31D6">
      <w:pPr>
        <w:pStyle w:val="GvdeMetni"/>
        <w:spacing w:before="4"/>
        <w:rPr>
          <w:sz w:val="24"/>
        </w:rPr>
      </w:pPr>
      <w:r>
        <w:t>In the literature review, current works concentrate on three distinct machine learning approaches for heart disease prediction, delineating their respective pros and cons. It is recognized that developing deep learning models, such as Convolutional Neural Networks (CNNs) and Long Short-Term Memory (LSTM) networks, is intricate due to their complex architectures and significant computational requirements. The process involved in building and training these models, particularly for analyzing ECG data or time-series information, is notably challenging and requires extensive annotated datasets. On the other hand, implementing traditional machine learning models, such as Logistic Regression or Random Forest, is comparatively simpler in terms of construction and computational cost. Nevertheless, achieving optimal feature selection and tuning hyperparameters for these models necessitates considerable expertise to ensure high predictive performance and clinical relevance.</w:t>
      </w:r>
    </w:p>
    <w:p w14:paraId="1283C1DE" w14:textId="5A68B145" w:rsidR="001E31D6" w:rsidRDefault="001E31D6" w:rsidP="001E31D6">
      <w:pPr>
        <w:pStyle w:val="GvdeMetni"/>
        <w:spacing w:before="77"/>
        <w:ind w:right="285"/>
        <w:jc w:val="both"/>
        <w:sectPr w:rsidR="001E31D6">
          <w:pgSz w:w="12240" w:h="15840"/>
          <w:pgMar w:top="1000" w:right="620" w:bottom="280" w:left="780" w:header="708" w:footer="708" w:gutter="0"/>
          <w:cols w:num="2" w:space="708" w:equalWidth="0">
            <w:col w:w="5203" w:space="190"/>
            <w:col w:w="5447"/>
          </w:cols>
        </w:sectPr>
      </w:pPr>
    </w:p>
    <w:p w14:paraId="680E2952" w14:textId="77777777" w:rsidR="004E5D0D" w:rsidRDefault="00000000">
      <w:pPr>
        <w:pStyle w:val="ListeParagraf"/>
        <w:numPr>
          <w:ilvl w:val="0"/>
          <w:numId w:val="3"/>
        </w:numPr>
        <w:tabs>
          <w:tab w:val="left" w:pos="1849"/>
        </w:tabs>
        <w:ind w:left="1848" w:hanging="342"/>
        <w:jc w:val="left"/>
        <w:rPr>
          <w:sz w:val="16"/>
        </w:rPr>
      </w:pPr>
      <w:r>
        <w:rPr>
          <w:sz w:val="20"/>
        </w:rPr>
        <w:lastRenderedPageBreak/>
        <w:t>D</w:t>
      </w:r>
      <w:r>
        <w:rPr>
          <w:sz w:val="16"/>
        </w:rPr>
        <w:t>ATA</w:t>
      </w:r>
      <w:r>
        <w:rPr>
          <w:spacing w:val="-2"/>
          <w:sz w:val="16"/>
        </w:rPr>
        <w:t xml:space="preserve"> </w:t>
      </w:r>
      <w:r>
        <w:rPr>
          <w:sz w:val="20"/>
        </w:rPr>
        <w:t>P</w:t>
      </w:r>
      <w:r>
        <w:rPr>
          <w:sz w:val="16"/>
        </w:rPr>
        <w:t>REPROCESSING</w:t>
      </w:r>
    </w:p>
    <w:p w14:paraId="025423AE" w14:textId="77777777" w:rsidR="004E5D0D" w:rsidRDefault="004E5D0D">
      <w:pPr>
        <w:pStyle w:val="GvdeMetni"/>
        <w:rPr>
          <w:sz w:val="27"/>
        </w:rPr>
      </w:pPr>
    </w:p>
    <w:p w14:paraId="0EA93F9E" w14:textId="77777777" w:rsidR="00E03909" w:rsidRDefault="00E03909" w:rsidP="00E03909">
      <w:pPr>
        <w:pStyle w:val="GvdeMetni"/>
        <w:spacing w:before="11"/>
      </w:pPr>
      <w:r>
        <w:t>Data preprocessing is one of the most crucial stages in any machine learning project, particularly in healthcare applications where data quality directly impacts model performance. In this study, various preprocessing techniques were employed to prepare the dataset for heart disease prediction. The methods applied were tailored to the specific needs of the machine learning models used, with advanced operations implemented for models like Random Forest and Gradient Boosting, while simpler techniques sufficed for traditional models. Below, we detail each step of the preprocessing pipeline.</w:t>
      </w:r>
    </w:p>
    <w:p w14:paraId="0DFA5A95" w14:textId="77777777" w:rsidR="00E03909" w:rsidRDefault="00E03909" w:rsidP="00E03909">
      <w:pPr>
        <w:pStyle w:val="GvdeMetni"/>
        <w:spacing w:before="11"/>
      </w:pPr>
    </w:p>
    <w:p w14:paraId="5871B2DC" w14:textId="77777777" w:rsidR="00E03909" w:rsidRPr="00E03909" w:rsidRDefault="00E03909" w:rsidP="00E03909">
      <w:pPr>
        <w:pStyle w:val="GvdeMetni"/>
        <w:spacing w:before="11"/>
      </w:pPr>
      <w:r w:rsidRPr="00E03909">
        <w:rPr>
          <w:b/>
          <w:bCs/>
        </w:rPr>
        <w:t>Handling Missing Values</w:t>
      </w:r>
      <w:r w:rsidRPr="00E03909">
        <w:t>:</w:t>
      </w:r>
    </w:p>
    <w:p w14:paraId="1CE78C9F" w14:textId="77777777" w:rsidR="00E03909" w:rsidRDefault="00E03909" w:rsidP="00E03909">
      <w:pPr>
        <w:pStyle w:val="GvdeMetni"/>
        <w:spacing w:before="11"/>
      </w:pPr>
      <w:r>
        <w:t>Missing values are common in medical datasets and can significantly affect model performance if not addressed. For this project, missing values were handled using imputation techniques such as mean or median imputation for numerical features and mode imputation for categorical features. This ensured that the dataset was complete and ready for analysis without introducing significant biases.</w:t>
      </w:r>
    </w:p>
    <w:p w14:paraId="7A0A7C69" w14:textId="77777777" w:rsidR="00E03909" w:rsidRDefault="00E03909" w:rsidP="00E03909">
      <w:pPr>
        <w:pStyle w:val="GvdeMetni"/>
        <w:spacing w:before="11"/>
      </w:pPr>
    </w:p>
    <w:p w14:paraId="7F53C160" w14:textId="77777777" w:rsidR="00E03909" w:rsidRDefault="00E03909" w:rsidP="00E03909">
      <w:pPr>
        <w:pStyle w:val="GvdeMetni"/>
        <w:spacing w:before="11"/>
      </w:pPr>
      <w:r w:rsidRPr="00E03909">
        <w:rPr>
          <w:b/>
          <w:bCs/>
        </w:rPr>
        <w:t>Normalization</w:t>
      </w:r>
      <w:r>
        <w:t>:</w:t>
      </w:r>
    </w:p>
    <w:p w14:paraId="4B2E7C2E" w14:textId="77777777" w:rsidR="00E03909" w:rsidRDefault="00E03909" w:rsidP="00E03909">
      <w:pPr>
        <w:pStyle w:val="GvdeMetni"/>
        <w:spacing w:before="11"/>
      </w:pPr>
      <w:r>
        <w:t>Normalization is a critical step in preparing data for machine learning models, as it ensures that features are on a similar scale, preventing models from being biased towards features with larger ranges. In this study, the Min-Max Scaler was applied to normalize numerical features such as cholesterol levels, blood pressure, and maximum heart rate. This step improved model convergence during training and helped maintain consistent metric evaluation across different models.</w:t>
      </w:r>
    </w:p>
    <w:p w14:paraId="515ED7BD" w14:textId="77777777" w:rsidR="00E03909" w:rsidRDefault="00E03909" w:rsidP="00E03909">
      <w:pPr>
        <w:pStyle w:val="GvdeMetni"/>
        <w:spacing w:before="11"/>
      </w:pPr>
    </w:p>
    <w:p w14:paraId="3E873E22" w14:textId="77777777" w:rsidR="00E03909" w:rsidRPr="00E03909" w:rsidRDefault="00E03909" w:rsidP="00E03909">
      <w:pPr>
        <w:pStyle w:val="GvdeMetni"/>
        <w:spacing w:before="11"/>
        <w:rPr>
          <w:b/>
          <w:bCs/>
        </w:rPr>
      </w:pPr>
      <w:r w:rsidRPr="00E03909">
        <w:rPr>
          <w:b/>
          <w:bCs/>
        </w:rPr>
        <w:t>Data Splitting</w:t>
      </w:r>
      <w:r w:rsidRPr="00E03909">
        <w:t>:</w:t>
      </w:r>
    </w:p>
    <w:p w14:paraId="65677B56" w14:textId="77777777" w:rsidR="00E03909" w:rsidRDefault="00E03909" w:rsidP="00E03909">
      <w:pPr>
        <w:pStyle w:val="GvdeMetni"/>
        <w:spacing w:before="11"/>
      </w:pPr>
      <w:r>
        <w:t>The dataset was divided into three subsets: training, validation, and testing. The training set was used to fit the model, the validation set was employed for hyperparameter tuning and model selection, and the test set was reserved for final performance evaluation. A split ratio of 70% training, 15% validation, and 15% testing was adopted, ensuring that the model was trained and evaluated on distinct data to avoid overfitting and ensure generalizability.</w:t>
      </w:r>
    </w:p>
    <w:p w14:paraId="4DF37C0A" w14:textId="77777777" w:rsidR="00E03909" w:rsidRDefault="00E03909" w:rsidP="00E03909">
      <w:pPr>
        <w:pStyle w:val="GvdeMetni"/>
        <w:spacing w:before="11"/>
      </w:pPr>
    </w:p>
    <w:p w14:paraId="10EA77C2" w14:textId="77777777" w:rsidR="00E03909" w:rsidRDefault="00E03909" w:rsidP="00E03909">
      <w:pPr>
        <w:pStyle w:val="GvdeMetni"/>
        <w:spacing w:before="11"/>
      </w:pPr>
      <w:r w:rsidRPr="00E03909">
        <w:rPr>
          <w:b/>
          <w:bCs/>
        </w:rPr>
        <w:t>Feature Engineering</w:t>
      </w:r>
      <w:r>
        <w:t>:</w:t>
      </w:r>
    </w:p>
    <w:p w14:paraId="0E010514" w14:textId="77777777" w:rsidR="00E03909" w:rsidRDefault="00E03909" w:rsidP="00E03909">
      <w:pPr>
        <w:pStyle w:val="GvdeMetni"/>
        <w:spacing w:before="11"/>
      </w:pPr>
      <w:r>
        <w:t>Feature engineering was used to improve model performance by creating new features and refining existing ones. For instance, interaction terms between blood pressure and age were introduced, capturing the compound effects of these variables. Additionally, feature importance metrics from models like Random Forest were used to identify and remove less significant features, reducing noise and mitigating overfitting. This process helped the model focus on the most relevant predictors of heart disease.</w:t>
      </w:r>
    </w:p>
    <w:p w14:paraId="582C7B33" w14:textId="77777777" w:rsidR="00E03909" w:rsidRDefault="00E03909" w:rsidP="00E03909">
      <w:pPr>
        <w:pStyle w:val="GvdeMetni"/>
        <w:spacing w:before="11"/>
      </w:pPr>
    </w:p>
    <w:p w14:paraId="7CC3262D" w14:textId="3D7F3070" w:rsidR="004E5D0D" w:rsidRDefault="00E03909" w:rsidP="00E03909">
      <w:pPr>
        <w:pStyle w:val="GvdeMetni"/>
        <w:spacing w:before="11"/>
      </w:pPr>
      <w:r>
        <w:t>These preprocessing steps ensured that the dataset was well-prepared for the subsequent modeling phase, enhancing the robustness and accuracy of the machine learning models used in the study.</w:t>
      </w:r>
      <w:r w:rsidRPr="00E03909">
        <w:rPr>
          <w:noProof/>
        </w:rPr>
        <w:drawing>
          <wp:inline distT="0" distB="0" distL="0" distR="0" wp14:anchorId="540B4939" wp14:editId="6169EC2E">
            <wp:extent cx="3216910" cy="691515"/>
            <wp:effectExtent l="0" t="0" r="2540" b="0"/>
            <wp:docPr id="11421436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43607" name=""/>
                    <pic:cNvPicPr/>
                  </pic:nvPicPr>
                  <pic:blipFill>
                    <a:blip r:embed="rId7"/>
                    <a:stretch>
                      <a:fillRect/>
                    </a:stretch>
                  </pic:blipFill>
                  <pic:spPr>
                    <a:xfrm>
                      <a:off x="0" y="0"/>
                      <a:ext cx="3216910" cy="691515"/>
                    </a:xfrm>
                    <a:prstGeom prst="rect">
                      <a:avLst/>
                    </a:prstGeom>
                  </pic:spPr>
                </pic:pic>
              </a:graphicData>
            </a:graphic>
          </wp:inline>
        </w:drawing>
      </w:r>
    </w:p>
    <w:p w14:paraId="27495276" w14:textId="77777777" w:rsidR="00E03909" w:rsidRDefault="00E03909">
      <w:pPr>
        <w:pStyle w:val="GvdeMetni"/>
        <w:spacing w:before="11"/>
        <w:rPr>
          <w:sz w:val="6"/>
        </w:rPr>
      </w:pPr>
    </w:p>
    <w:p w14:paraId="659C8880" w14:textId="0351C5D7" w:rsidR="004E5D0D" w:rsidRDefault="00E03909">
      <w:pPr>
        <w:pStyle w:val="GvdeMetni"/>
        <w:ind w:left="127"/>
      </w:pPr>
      <w:r w:rsidRPr="00E03909">
        <w:rPr>
          <w:noProof/>
        </w:rPr>
        <w:drawing>
          <wp:inline distT="0" distB="0" distL="0" distR="0" wp14:anchorId="731F6ABF" wp14:editId="207823D9">
            <wp:extent cx="3216910" cy="1381125"/>
            <wp:effectExtent l="0" t="0" r="2540" b="9525"/>
            <wp:docPr id="6073200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0096" name=""/>
                    <pic:cNvPicPr/>
                  </pic:nvPicPr>
                  <pic:blipFill>
                    <a:blip r:embed="rId8"/>
                    <a:stretch>
                      <a:fillRect/>
                    </a:stretch>
                  </pic:blipFill>
                  <pic:spPr>
                    <a:xfrm>
                      <a:off x="0" y="0"/>
                      <a:ext cx="3216910" cy="1381125"/>
                    </a:xfrm>
                    <a:prstGeom prst="rect">
                      <a:avLst/>
                    </a:prstGeom>
                  </pic:spPr>
                </pic:pic>
              </a:graphicData>
            </a:graphic>
          </wp:inline>
        </w:drawing>
      </w:r>
    </w:p>
    <w:p w14:paraId="412D95F4" w14:textId="77777777" w:rsidR="004E5D0D" w:rsidRDefault="004E5D0D">
      <w:pPr>
        <w:pStyle w:val="GvdeMetni"/>
        <w:spacing w:before="6"/>
        <w:rPr>
          <w:sz w:val="31"/>
        </w:rPr>
      </w:pPr>
    </w:p>
    <w:p w14:paraId="0CDE8A5C" w14:textId="77777777" w:rsidR="004E5D0D" w:rsidRDefault="00000000">
      <w:pPr>
        <w:pStyle w:val="ListeParagraf"/>
        <w:numPr>
          <w:ilvl w:val="0"/>
          <w:numId w:val="3"/>
        </w:numPr>
        <w:tabs>
          <w:tab w:val="left" w:pos="1646"/>
        </w:tabs>
        <w:ind w:left="1646" w:hanging="347"/>
        <w:jc w:val="left"/>
        <w:rPr>
          <w:sz w:val="16"/>
        </w:rPr>
      </w:pPr>
      <w:r>
        <w:rPr>
          <w:sz w:val="20"/>
        </w:rPr>
        <w:t>D</w:t>
      </w:r>
      <w:r>
        <w:rPr>
          <w:sz w:val="16"/>
        </w:rPr>
        <w:t>ATA</w:t>
      </w:r>
      <w:r>
        <w:rPr>
          <w:spacing w:val="-3"/>
          <w:sz w:val="16"/>
        </w:rPr>
        <w:t xml:space="preserve"> </w:t>
      </w:r>
      <w:r>
        <w:rPr>
          <w:sz w:val="20"/>
        </w:rPr>
        <w:t>M</w:t>
      </w:r>
      <w:r>
        <w:rPr>
          <w:sz w:val="16"/>
        </w:rPr>
        <w:t>INING</w:t>
      </w:r>
      <w:r>
        <w:rPr>
          <w:spacing w:val="-2"/>
          <w:sz w:val="16"/>
        </w:rPr>
        <w:t xml:space="preserve"> </w:t>
      </w:r>
      <w:r>
        <w:rPr>
          <w:sz w:val="20"/>
        </w:rPr>
        <w:t>T</w:t>
      </w:r>
      <w:r>
        <w:rPr>
          <w:sz w:val="16"/>
        </w:rPr>
        <w:t>ECHNIQUES</w:t>
      </w:r>
    </w:p>
    <w:p w14:paraId="506EA14B" w14:textId="77777777" w:rsidR="004E5D0D" w:rsidRDefault="004E5D0D">
      <w:pPr>
        <w:pStyle w:val="GvdeMetni"/>
        <w:rPr>
          <w:sz w:val="27"/>
        </w:rPr>
      </w:pPr>
    </w:p>
    <w:p w14:paraId="7C6659F5" w14:textId="334C080C" w:rsidR="004E5D0D" w:rsidRDefault="001B2C79">
      <w:pPr>
        <w:pStyle w:val="GvdeMetni"/>
        <w:spacing w:before="9"/>
        <w:rPr>
          <w:sz w:val="23"/>
        </w:rPr>
      </w:pPr>
      <w:r w:rsidRPr="001B2C79">
        <w:t>In the study, machine learning methods such as Logistic Regression, Random Forest, Support Vector Machines (SVM), Convolutional Neural Networks (CNNs)</w:t>
      </w:r>
      <w:r>
        <w:t xml:space="preserve"> </w:t>
      </w:r>
      <w:r w:rsidRPr="001B2C79">
        <w:t>were employed to predict heart disease. This diverse range of techniques enabled a comprehensive analysis of the dataset, leveraging the strengths of each approach to address specific data structures and patterns. CNNs demonstrated exceptional performance in extracting features from complex medical imaging and sequential data, while Random Forest excelled in modeling intricate non-linear interactions within the clinical and demographic variables. SVM proved effective in classification tasks, particularly when the data exhibited clear class separability. XGBoost, with its ensemble-based framework, combined predictive power and robustness, whereas Logistic Regression provided interpretability and simplicity for understanding fundamental relationships in the dataset. This combination of techniques facilitated an in-depth exploration of heart disease prediction from multiple perspectives.</w:t>
      </w:r>
    </w:p>
    <w:p w14:paraId="7D960C94" w14:textId="2307D3EC" w:rsidR="004E5D0D" w:rsidRDefault="005F19A8">
      <w:pPr>
        <w:pStyle w:val="Balk2"/>
        <w:numPr>
          <w:ilvl w:val="0"/>
          <w:numId w:val="2"/>
        </w:numPr>
        <w:tabs>
          <w:tab w:val="left" w:pos="848"/>
        </w:tabs>
        <w:spacing w:before="1"/>
        <w:jc w:val="left"/>
      </w:pPr>
      <w:r>
        <w:t>Logictis Regression</w:t>
      </w:r>
    </w:p>
    <w:p w14:paraId="006D7E49" w14:textId="77777777" w:rsidR="004E5D0D" w:rsidRDefault="004E5D0D">
      <w:pPr>
        <w:pStyle w:val="GvdeMetni"/>
        <w:spacing w:before="1"/>
        <w:rPr>
          <w:b/>
          <w:i/>
          <w:sz w:val="23"/>
        </w:rPr>
      </w:pPr>
    </w:p>
    <w:p w14:paraId="506B3DAA" w14:textId="77777777" w:rsidR="005F19A8" w:rsidRDefault="005F19A8" w:rsidP="005F19A8">
      <w:pPr>
        <w:pStyle w:val="GvdeMetni"/>
        <w:spacing w:before="2"/>
      </w:pPr>
      <w:r>
        <w:t>Logistic Regression is a statistical model used for binary classification tasks, where the goal is to predict the probability that a given input belongs to one of two possible classes. Unlike linear regression, which outputs continuous values, logistic regression models the probability of a binary outcome using the logistic (sigmoid) function. This makes it particularly useful in cases where the dependent variable is categorical (e.g., predicting the presence or absence of heart disease based on clinical features).</w:t>
      </w:r>
    </w:p>
    <w:p w14:paraId="3D2987D6" w14:textId="77777777" w:rsidR="005F19A8" w:rsidRDefault="005F19A8" w:rsidP="005F19A8">
      <w:pPr>
        <w:pStyle w:val="GvdeMetni"/>
        <w:spacing w:before="2"/>
      </w:pPr>
    </w:p>
    <w:p w14:paraId="2F484333" w14:textId="7D4CF7DA" w:rsidR="004E5D0D" w:rsidRDefault="005F19A8" w:rsidP="005F19A8">
      <w:pPr>
        <w:pStyle w:val="GvdeMetni"/>
        <w:spacing w:before="2"/>
        <w:rPr>
          <w:sz w:val="18"/>
        </w:rPr>
      </w:pPr>
      <w:r>
        <w:t>The model works by learning a set of weights that define the relationship between input features and the predicted probability. The logistic function transforms the linear output of the model into a value between 0 and 1, which is interpreted as the probability of the positive class.</w:t>
      </w:r>
    </w:p>
    <w:p w14:paraId="3C11CA91" w14:textId="643F2593" w:rsidR="001B2C79" w:rsidRDefault="00000000" w:rsidP="004E59E1">
      <w:pPr>
        <w:pStyle w:val="Balk1"/>
        <w:ind w:left="0"/>
      </w:pPr>
      <w:r>
        <w:t>Mathematical</w:t>
      </w:r>
      <w:r>
        <w:rPr>
          <w:spacing w:val="-3"/>
        </w:rPr>
        <w:t xml:space="preserve"> </w:t>
      </w:r>
      <w:r>
        <w:t>Formulation</w:t>
      </w:r>
      <w:r w:rsidR="001B2C79">
        <w:t xml:space="preserve"> :</w:t>
      </w:r>
    </w:p>
    <w:p w14:paraId="6E6ACFE9" w14:textId="641BBEEB" w:rsidR="001B2C79" w:rsidRPr="001B2C79" w:rsidRDefault="001B2C79" w:rsidP="001B2C79">
      <w:pPr>
        <w:pStyle w:val="Balk1"/>
        <w:ind w:left="0"/>
        <w:jc w:val="left"/>
        <w:rPr>
          <w:b w:val="0"/>
          <w:bCs w:val="0"/>
        </w:rPr>
      </w:pPr>
      <w:r>
        <w:rPr>
          <w:b w:val="0"/>
          <w:bCs w:val="0"/>
        </w:rPr>
        <w:t xml:space="preserve">  </w:t>
      </w:r>
      <w:r w:rsidR="005F19A8" w:rsidRPr="005F19A8">
        <w:rPr>
          <w:b w:val="0"/>
          <w:bCs w:val="0"/>
          <w:noProof/>
        </w:rPr>
        <w:drawing>
          <wp:inline distT="0" distB="0" distL="0" distR="0" wp14:anchorId="2EC41F3D" wp14:editId="009F2C41">
            <wp:extent cx="3216910" cy="1421765"/>
            <wp:effectExtent l="0" t="0" r="2540" b="6985"/>
            <wp:docPr id="18809514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51402" name=""/>
                    <pic:cNvPicPr/>
                  </pic:nvPicPr>
                  <pic:blipFill>
                    <a:blip r:embed="rId9"/>
                    <a:stretch>
                      <a:fillRect/>
                    </a:stretch>
                  </pic:blipFill>
                  <pic:spPr>
                    <a:xfrm>
                      <a:off x="0" y="0"/>
                      <a:ext cx="3216910" cy="1421765"/>
                    </a:xfrm>
                    <a:prstGeom prst="rect">
                      <a:avLst/>
                    </a:prstGeom>
                  </pic:spPr>
                </pic:pic>
              </a:graphicData>
            </a:graphic>
          </wp:inline>
        </w:drawing>
      </w:r>
    </w:p>
    <w:p w14:paraId="5C25B431" w14:textId="77777777" w:rsidR="001B2C79" w:rsidRDefault="001B2C79" w:rsidP="001B2C79">
      <w:pPr>
        <w:pStyle w:val="Balk1"/>
      </w:pPr>
    </w:p>
    <w:p w14:paraId="3EF0D07C" w14:textId="77777777" w:rsidR="004E5D0D" w:rsidRDefault="004E5D0D">
      <w:pPr>
        <w:jc w:val="both"/>
        <w:rPr>
          <w:sz w:val="20"/>
        </w:rPr>
        <w:sectPr w:rsidR="004E5D0D">
          <w:pgSz w:w="12240" w:h="15840"/>
          <w:pgMar w:top="1000" w:right="620" w:bottom="280" w:left="780" w:header="708" w:footer="708" w:gutter="0"/>
          <w:cols w:num="2" w:space="708" w:equalWidth="0">
            <w:col w:w="5202" w:space="191"/>
            <w:col w:w="5447"/>
          </w:cols>
        </w:sectPr>
      </w:pPr>
    </w:p>
    <w:p w14:paraId="1A017ADB" w14:textId="263A730C" w:rsidR="004E5D0D" w:rsidRDefault="00000000">
      <w:pPr>
        <w:pStyle w:val="Balk2"/>
        <w:numPr>
          <w:ilvl w:val="0"/>
          <w:numId w:val="2"/>
        </w:numPr>
        <w:tabs>
          <w:tab w:val="left" w:pos="656"/>
        </w:tabs>
        <w:spacing w:before="273"/>
        <w:ind w:left="655" w:hanging="169"/>
        <w:jc w:val="left"/>
        <w:rPr>
          <w:sz w:val="18"/>
        </w:rPr>
      </w:pPr>
      <w:r>
        <w:lastRenderedPageBreak/>
        <w:t>Random</w:t>
      </w:r>
      <w:r>
        <w:rPr>
          <w:spacing w:val="-2"/>
        </w:rPr>
        <w:t xml:space="preserve"> </w:t>
      </w:r>
      <w:r>
        <w:t>Forrest</w:t>
      </w:r>
      <w:r>
        <w:rPr>
          <w:spacing w:val="-1"/>
        </w:rPr>
        <w:t xml:space="preserve"> </w:t>
      </w:r>
      <w:r>
        <w:t>Regression</w:t>
      </w:r>
    </w:p>
    <w:p w14:paraId="45D2E63F" w14:textId="77777777" w:rsidR="004E5D0D" w:rsidRDefault="004E5D0D">
      <w:pPr>
        <w:pStyle w:val="GvdeMetni"/>
        <w:spacing w:before="3"/>
        <w:rPr>
          <w:b/>
          <w:i/>
          <w:sz w:val="23"/>
        </w:rPr>
      </w:pPr>
    </w:p>
    <w:p w14:paraId="46D7CBB0" w14:textId="77777777" w:rsidR="004E5D0D" w:rsidRDefault="00000000">
      <w:pPr>
        <w:pStyle w:val="GvdeMetni"/>
        <w:ind w:left="127" w:right="176"/>
      </w:pPr>
      <w:r>
        <w:t>Random Forest is an ensemble learning technique that builds</w:t>
      </w:r>
      <w:r>
        <w:rPr>
          <w:spacing w:val="-48"/>
        </w:rPr>
        <w:t xml:space="preserve"> </w:t>
      </w:r>
      <w:r>
        <w:t>several decision trees. For regression problems, it works by</w:t>
      </w:r>
      <w:r>
        <w:rPr>
          <w:spacing w:val="1"/>
        </w:rPr>
        <w:t xml:space="preserve"> </w:t>
      </w:r>
      <w:r>
        <w:t>training each tree on a random portion of the data and</w:t>
      </w:r>
      <w:r>
        <w:rPr>
          <w:spacing w:val="1"/>
        </w:rPr>
        <w:t xml:space="preserve"> </w:t>
      </w:r>
      <w:r>
        <w:t>averaging</w:t>
      </w:r>
      <w:r>
        <w:rPr>
          <w:spacing w:val="-1"/>
        </w:rPr>
        <w:t xml:space="preserve"> </w:t>
      </w:r>
      <w:r>
        <w:t>the results from</w:t>
      </w:r>
      <w:r>
        <w:rPr>
          <w:spacing w:val="-3"/>
        </w:rPr>
        <w:t xml:space="preserve"> </w:t>
      </w:r>
      <w:r>
        <w:t>each tree.</w:t>
      </w:r>
    </w:p>
    <w:p w14:paraId="5FADFFBE" w14:textId="005DD1EB" w:rsidR="004E5D0D" w:rsidRDefault="004E5D0D">
      <w:pPr>
        <w:pStyle w:val="GvdeMetni"/>
        <w:rPr>
          <w:sz w:val="22"/>
        </w:rPr>
      </w:pPr>
    </w:p>
    <w:p w14:paraId="31390FF0" w14:textId="77777777" w:rsidR="004E5D0D" w:rsidRDefault="004E5D0D">
      <w:pPr>
        <w:pStyle w:val="GvdeMetni"/>
        <w:spacing w:before="3"/>
        <w:rPr>
          <w:sz w:val="18"/>
        </w:rPr>
      </w:pPr>
    </w:p>
    <w:p w14:paraId="752543F3" w14:textId="0771C406" w:rsidR="004E5D0D" w:rsidRDefault="00000000">
      <w:pPr>
        <w:pStyle w:val="Balk1"/>
        <w:spacing w:line="228" w:lineRule="exact"/>
        <w:jc w:val="left"/>
      </w:pPr>
      <w:r>
        <w:t>Mathematical</w:t>
      </w:r>
      <w:r>
        <w:rPr>
          <w:spacing w:val="-3"/>
        </w:rPr>
        <w:t xml:space="preserve"> </w:t>
      </w:r>
      <w:r>
        <w:t>Formulation:</w:t>
      </w:r>
    </w:p>
    <w:p w14:paraId="31ACB258" w14:textId="77777777" w:rsidR="004E5D0D" w:rsidRDefault="00000000">
      <w:pPr>
        <w:pStyle w:val="GvdeMetni"/>
        <w:ind w:left="127" w:right="55"/>
      </w:pPr>
      <w:r>
        <w:t>The algorithm creates terminal nodes (leaves) that generate</w:t>
      </w:r>
      <w:r>
        <w:rPr>
          <w:spacing w:val="1"/>
        </w:rPr>
        <w:t xml:space="preserve"> </w:t>
      </w:r>
      <w:r>
        <w:t>predictions by recursively splitting the data based on</w:t>
      </w:r>
      <w:r>
        <w:rPr>
          <w:spacing w:val="1"/>
        </w:rPr>
        <w:t xml:space="preserve"> </w:t>
      </w:r>
      <w:r>
        <w:t>characteristics for each decision tree in the forest. The average</w:t>
      </w:r>
      <w:r>
        <w:rPr>
          <w:spacing w:val="-47"/>
        </w:rPr>
        <w:t xml:space="preserve"> </w:t>
      </w:r>
      <w:r>
        <w:t>of all the trees' predictions, in the case of regression, is the</w:t>
      </w:r>
      <w:r>
        <w:rPr>
          <w:spacing w:val="1"/>
        </w:rPr>
        <w:t xml:space="preserve"> </w:t>
      </w:r>
      <w:r>
        <w:t>final forecast for a</w:t>
      </w:r>
      <w:r>
        <w:rPr>
          <w:spacing w:val="-1"/>
        </w:rPr>
        <w:t xml:space="preserve"> </w:t>
      </w:r>
      <w:r>
        <w:t>new data</w:t>
      </w:r>
      <w:r>
        <w:rPr>
          <w:spacing w:val="-1"/>
        </w:rPr>
        <w:t xml:space="preserve"> </w:t>
      </w:r>
      <w:r>
        <w:t>point.</w:t>
      </w:r>
    </w:p>
    <w:p w14:paraId="4942B78E" w14:textId="0C975F9D" w:rsidR="004E5D0D" w:rsidRDefault="004E5D0D">
      <w:pPr>
        <w:pStyle w:val="GvdeMetni"/>
        <w:rPr>
          <w:sz w:val="22"/>
        </w:rPr>
      </w:pPr>
    </w:p>
    <w:p w14:paraId="1F889768" w14:textId="77777777" w:rsidR="004E5D0D" w:rsidRDefault="004E5D0D">
      <w:pPr>
        <w:pStyle w:val="GvdeMetni"/>
        <w:spacing w:before="1"/>
        <w:rPr>
          <w:sz w:val="18"/>
        </w:rPr>
      </w:pPr>
    </w:p>
    <w:p w14:paraId="56253BEF" w14:textId="77777777" w:rsidR="004E5D0D" w:rsidRDefault="00000000">
      <w:pPr>
        <w:pStyle w:val="Balk1"/>
        <w:jc w:val="left"/>
      </w:pPr>
      <w:r>
        <w:t>Example</w:t>
      </w:r>
      <w:r>
        <w:rPr>
          <w:spacing w:val="-1"/>
        </w:rPr>
        <w:t xml:space="preserve"> </w:t>
      </w:r>
      <w:r>
        <w:t>Tree</w:t>
      </w:r>
      <w:r>
        <w:rPr>
          <w:spacing w:val="-2"/>
        </w:rPr>
        <w:t xml:space="preserve"> </w:t>
      </w:r>
      <w:r>
        <w:t>of Random</w:t>
      </w:r>
      <w:r>
        <w:rPr>
          <w:spacing w:val="-1"/>
        </w:rPr>
        <w:t xml:space="preserve"> </w:t>
      </w:r>
      <w:r>
        <w:t>Forest</w:t>
      </w:r>
    </w:p>
    <w:p w14:paraId="6D7920C7" w14:textId="77777777" w:rsidR="004E5D0D" w:rsidRDefault="004E5D0D">
      <w:pPr>
        <w:pStyle w:val="GvdeMetni"/>
        <w:spacing w:before="2"/>
        <w:rPr>
          <w:b/>
          <w:sz w:val="8"/>
        </w:rPr>
      </w:pPr>
    </w:p>
    <w:p w14:paraId="5AEB7424" w14:textId="6C2DCB41" w:rsidR="004E5D0D" w:rsidRDefault="00000000">
      <w:pPr>
        <w:pStyle w:val="GvdeMetni"/>
        <w:ind w:left="208"/>
      </w:pPr>
      <w:r>
        <w:rPr>
          <w:noProof/>
        </w:rPr>
        <w:drawing>
          <wp:inline distT="0" distB="0" distL="0" distR="0" wp14:anchorId="17D67487" wp14:editId="02569D75">
            <wp:extent cx="3100400" cy="2020252"/>
            <wp:effectExtent l="0" t="0" r="0" b="0"/>
            <wp:docPr id="7" name="image4.jpeg" descr="A Quick and Dirty Guide to Random Forest Regression | by Ashwin Raj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100400" cy="2020252"/>
                    </a:xfrm>
                    <a:prstGeom prst="rect">
                      <a:avLst/>
                    </a:prstGeom>
                  </pic:spPr>
                </pic:pic>
              </a:graphicData>
            </a:graphic>
          </wp:inline>
        </w:drawing>
      </w:r>
    </w:p>
    <w:p w14:paraId="15D3810B" w14:textId="77777777" w:rsidR="004E5D0D" w:rsidRDefault="004E5D0D">
      <w:pPr>
        <w:pStyle w:val="GvdeMetni"/>
        <w:rPr>
          <w:b/>
          <w:sz w:val="22"/>
        </w:rPr>
      </w:pPr>
    </w:p>
    <w:p w14:paraId="6E0A2F0D" w14:textId="77777777" w:rsidR="004E5D0D" w:rsidRDefault="004E5D0D">
      <w:pPr>
        <w:pStyle w:val="GvdeMetni"/>
        <w:spacing w:before="10"/>
        <w:rPr>
          <w:b/>
          <w:sz w:val="28"/>
        </w:rPr>
      </w:pPr>
    </w:p>
    <w:p w14:paraId="17BBFE6F" w14:textId="77777777" w:rsidR="004E5D0D" w:rsidRDefault="00000000">
      <w:pPr>
        <w:pStyle w:val="Balk2"/>
        <w:numPr>
          <w:ilvl w:val="0"/>
          <w:numId w:val="2"/>
        </w:numPr>
        <w:tabs>
          <w:tab w:val="left" w:pos="644"/>
        </w:tabs>
        <w:ind w:left="643" w:hanging="157"/>
        <w:jc w:val="left"/>
        <w:rPr>
          <w:sz w:val="18"/>
        </w:rPr>
      </w:pPr>
      <w:r>
        <w:t>Support</w:t>
      </w:r>
      <w:r>
        <w:rPr>
          <w:spacing w:val="-1"/>
        </w:rPr>
        <w:t xml:space="preserve"> </w:t>
      </w:r>
      <w:r>
        <w:t>Vector Machine</w:t>
      </w:r>
    </w:p>
    <w:p w14:paraId="221CB3C7" w14:textId="77777777" w:rsidR="004E5D0D" w:rsidRDefault="004E5D0D">
      <w:pPr>
        <w:pStyle w:val="GvdeMetni"/>
        <w:rPr>
          <w:b/>
          <w:i/>
          <w:sz w:val="22"/>
        </w:rPr>
      </w:pPr>
    </w:p>
    <w:p w14:paraId="4229AFC3" w14:textId="77777777" w:rsidR="004E5D0D" w:rsidRDefault="004E5D0D">
      <w:pPr>
        <w:pStyle w:val="GvdeMetni"/>
        <w:spacing w:before="2"/>
        <w:rPr>
          <w:b/>
          <w:i/>
          <w:sz w:val="21"/>
        </w:rPr>
      </w:pPr>
    </w:p>
    <w:p w14:paraId="544896D8" w14:textId="2A2FC082" w:rsidR="004E5D0D" w:rsidRDefault="00000000">
      <w:pPr>
        <w:pStyle w:val="GvdeMetni"/>
        <w:ind w:left="127" w:right="50"/>
      </w:pPr>
      <w:r>
        <w:t>SVM is a supervised machine learning technique that may be</w:t>
      </w:r>
      <w:r>
        <w:rPr>
          <w:spacing w:val="1"/>
        </w:rPr>
        <w:t xml:space="preserve"> </w:t>
      </w:r>
      <w:r>
        <w:t>applied to regression and classification problems. It looks for</w:t>
      </w:r>
      <w:r>
        <w:rPr>
          <w:spacing w:val="1"/>
        </w:rPr>
        <w:t xml:space="preserve"> </w:t>
      </w:r>
      <w:r>
        <w:t>the hyperplane that best divides classes or forecasts a</w:t>
      </w:r>
      <w:r>
        <w:rPr>
          <w:spacing w:val="1"/>
        </w:rPr>
        <w:t xml:space="preserve"> </w:t>
      </w:r>
      <w:r>
        <w:t>continuous</w:t>
      </w:r>
      <w:r>
        <w:rPr>
          <w:spacing w:val="3"/>
        </w:rPr>
        <w:t xml:space="preserve"> </w:t>
      </w:r>
      <w:r>
        <w:t>result.</w:t>
      </w:r>
      <w:r>
        <w:rPr>
          <w:spacing w:val="3"/>
        </w:rPr>
        <w:t xml:space="preserve"> </w:t>
      </w:r>
      <w:r>
        <w:t>SVM</w:t>
      </w:r>
      <w:r>
        <w:rPr>
          <w:spacing w:val="3"/>
        </w:rPr>
        <w:t xml:space="preserve"> </w:t>
      </w:r>
      <w:r>
        <w:t>is</w:t>
      </w:r>
      <w:r>
        <w:rPr>
          <w:spacing w:val="3"/>
        </w:rPr>
        <w:t xml:space="preserve"> </w:t>
      </w:r>
      <w:r>
        <w:t>impacted</w:t>
      </w:r>
      <w:r>
        <w:rPr>
          <w:spacing w:val="3"/>
        </w:rPr>
        <w:t xml:space="preserve"> </w:t>
      </w:r>
      <w:r>
        <w:t>by</w:t>
      </w:r>
      <w:r>
        <w:rPr>
          <w:spacing w:val="3"/>
        </w:rPr>
        <w:t xml:space="preserve"> </w:t>
      </w:r>
      <w:r>
        <w:t>support</w:t>
      </w:r>
      <w:r>
        <w:rPr>
          <w:spacing w:val="2"/>
        </w:rPr>
        <w:t xml:space="preserve"> </w:t>
      </w:r>
      <w:r>
        <w:t>vectors,</w:t>
      </w:r>
      <w:r>
        <w:rPr>
          <w:spacing w:val="3"/>
        </w:rPr>
        <w:t xml:space="preserve"> </w:t>
      </w:r>
      <w:r>
        <w:t>or</w:t>
      </w:r>
      <w:r>
        <w:rPr>
          <w:spacing w:val="1"/>
        </w:rPr>
        <w:t xml:space="preserve"> </w:t>
      </w:r>
      <w:r>
        <w:t>data points that are near the decision border, and works well in</w:t>
      </w:r>
      <w:r>
        <w:rPr>
          <w:spacing w:val="-48"/>
        </w:rPr>
        <w:t xml:space="preserve"> </w:t>
      </w:r>
      <w:r>
        <w:t>high-dimensional</w:t>
      </w:r>
      <w:r>
        <w:rPr>
          <w:spacing w:val="-2"/>
        </w:rPr>
        <w:t xml:space="preserve"> </w:t>
      </w:r>
      <w:r>
        <w:t>domains.</w:t>
      </w:r>
    </w:p>
    <w:p w14:paraId="7FCFAF7C" w14:textId="7C7ADAF4" w:rsidR="004E5D0D" w:rsidRDefault="004E5D0D">
      <w:pPr>
        <w:pStyle w:val="GvdeMetni"/>
        <w:spacing w:before="3"/>
      </w:pPr>
    </w:p>
    <w:p w14:paraId="5D8C3223" w14:textId="77777777" w:rsidR="004E5D0D" w:rsidRDefault="00000000">
      <w:pPr>
        <w:pStyle w:val="Balk1"/>
        <w:spacing w:line="229" w:lineRule="exact"/>
      </w:pPr>
      <w:r>
        <w:t>Mathematical</w:t>
      </w:r>
      <w:r>
        <w:rPr>
          <w:spacing w:val="-3"/>
        </w:rPr>
        <w:t xml:space="preserve"> </w:t>
      </w:r>
      <w:r>
        <w:t>Formulation:</w:t>
      </w:r>
    </w:p>
    <w:p w14:paraId="66A8E08F" w14:textId="528487B9" w:rsidR="004E5D0D" w:rsidRDefault="00000000" w:rsidP="00515B5D">
      <w:pPr>
        <w:pStyle w:val="GvdeMetni"/>
        <w:ind w:left="127" w:right="38"/>
        <w:jc w:val="both"/>
      </w:pPr>
      <w:r>
        <w:t>In</w:t>
      </w:r>
      <w:r>
        <w:rPr>
          <w:spacing w:val="1"/>
        </w:rPr>
        <w:t xml:space="preserve"> </w:t>
      </w:r>
      <w:r>
        <w:t>a</w:t>
      </w:r>
      <w:r>
        <w:rPr>
          <w:spacing w:val="1"/>
        </w:rPr>
        <w:t xml:space="preserve"> </w:t>
      </w:r>
      <w:r>
        <w:t>binary</w:t>
      </w:r>
      <w:r>
        <w:rPr>
          <w:spacing w:val="1"/>
        </w:rPr>
        <w:t xml:space="preserve"> </w:t>
      </w:r>
      <w:r>
        <w:t>classification</w:t>
      </w:r>
      <w:r>
        <w:rPr>
          <w:spacing w:val="1"/>
        </w:rPr>
        <w:t xml:space="preserve"> </w:t>
      </w:r>
      <w:r>
        <w:t>problem,</w:t>
      </w:r>
      <w:r>
        <w:rPr>
          <w:spacing w:val="1"/>
        </w:rPr>
        <w:t xml:space="preserve"> </w:t>
      </w:r>
      <w:r>
        <w:t>maximizing</w:t>
      </w:r>
      <w:r>
        <w:rPr>
          <w:spacing w:val="1"/>
        </w:rPr>
        <w:t xml:space="preserve"> </w:t>
      </w:r>
      <w:r>
        <w:t>the</w:t>
      </w:r>
      <w:r>
        <w:rPr>
          <w:spacing w:val="1"/>
        </w:rPr>
        <w:t xml:space="preserve"> </w:t>
      </w:r>
      <w:r>
        <w:t>margin</w:t>
      </w:r>
      <w:r>
        <w:rPr>
          <w:spacing w:val="-47"/>
        </w:rPr>
        <w:t xml:space="preserve"> </w:t>
      </w:r>
      <w:r>
        <w:t>between</w:t>
      </w:r>
      <w:r>
        <w:rPr>
          <w:spacing w:val="1"/>
        </w:rPr>
        <w:t xml:space="preserve"> </w:t>
      </w:r>
      <w:r>
        <w:t>the</w:t>
      </w:r>
      <w:r>
        <w:rPr>
          <w:spacing w:val="1"/>
        </w:rPr>
        <w:t xml:space="preserve"> </w:t>
      </w:r>
      <w:r>
        <w:t>two</w:t>
      </w:r>
      <w:r>
        <w:rPr>
          <w:spacing w:val="1"/>
        </w:rPr>
        <w:t xml:space="preserve"> </w:t>
      </w:r>
      <w:r>
        <w:t>classes</w:t>
      </w:r>
      <w:r>
        <w:rPr>
          <w:spacing w:val="1"/>
        </w:rPr>
        <w:t xml:space="preserve"> </w:t>
      </w:r>
      <w:r>
        <w:t>is</w:t>
      </w:r>
      <w:r>
        <w:rPr>
          <w:spacing w:val="1"/>
        </w:rPr>
        <w:t xml:space="preserve"> </w:t>
      </w:r>
      <w:r>
        <w:t>the</w:t>
      </w:r>
      <w:r>
        <w:rPr>
          <w:spacing w:val="1"/>
        </w:rPr>
        <w:t xml:space="preserve"> </w:t>
      </w:r>
      <w:r>
        <w:t>SVM</w:t>
      </w:r>
      <w:r>
        <w:rPr>
          <w:spacing w:val="1"/>
        </w:rPr>
        <w:t xml:space="preserve"> </w:t>
      </w:r>
      <w:r>
        <w:t>goal.</w:t>
      </w:r>
      <w:r>
        <w:rPr>
          <w:spacing w:val="1"/>
        </w:rPr>
        <w:t xml:space="preserve"> </w:t>
      </w:r>
      <w:r>
        <w:t>The</w:t>
      </w:r>
      <w:r>
        <w:rPr>
          <w:spacing w:val="1"/>
        </w:rPr>
        <w:t xml:space="preserve"> </w:t>
      </w:r>
      <w:r>
        <w:t>following</w:t>
      </w:r>
      <w:r>
        <w:rPr>
          <w:spacing w:val="1"/>
        </w:rPr>
        <w:t xml:space="preserve"> </w:t>
      </w:r>
      <w:r>
        <w:t>represents the categorization</w:t>
      </w:r>
      <w:r>
        <w:rPr>
          <w:spacing w:val="-1"/>
        </w:rPr>
        <w:t xml:space="preserve"> </w:t>
      </w:r>
      <w:r>
        <w:t>decision function:</w:t>
      </w:r>
    </w:p>
    <w:p w14:paraId="45E75E60" w14:textId="65916113" w:rsidR="00515B5D" w:rsidRPr="00515B5D" w:rsidRDefault="00515B5D" w:rsidP="00515B5D">
      <w:pPr>
        <w:pStyle w:val="GvdeMetni"/>
        <w:ind w:left="127" w:right="38"/>
        <w:jc w:val="both"/>
      </w:pPr>
      <w:r>
        <w:rPr>
          <w:noProof/>
        </w:rPr>
        <w:drawing>
          <wp:anchor distT="0" distB="0" distL="0" distR="0" simplePos="0" relativeHeight="15730688" behindDoc="0" locked="0" layoutInCell="1" allowOverlap="1" wp14:anchorId="6FFD4F29" wp14:editId="7820E58A">
            <wp:simplePos x="0" y="0"/>
            <wp:positionH relativeFrom="margin">
              <wp:posOffset>152399</wp:posOffset>
            </wp:positionH>
            <wp:positionV relativeFrom="paragraph">
              <wp:posOffset>79375</wp:posOffset>
            </wp:positionV>
            <wp:extent cx="2352675" cy="1856871"/>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355523" cy="1859119"/>
                    </a:xfrm>
                    <a:prstGeom prst="rect">
                      <a:avLst/>
                    </a:prstGeom>
                  </pic:spPr>
                </pic:pic>
              </a:graphicData>
            </a:graphic>
            <wp14:sizeRelH relativeFrom="margin">
              <wp14:pctWidth>0</wp14:pctWidth>
            </wp14:sizeRelH>
            <wp14:sizeRelV relativeFrom="margin">
              <wp14:pctHeight>0</wp14:pctHeight>
            </wp14:sizeRelV>
          </wp:anchor>
        </w:drawing>
      </w:r>
    </w:p>
    <w:p w14:paraId="7CDEA7FB" w14:textId="0E76C628" w:rsidR="004E5D0D" w:rsidRPr="00515B5D" w:rsidRDefault="004E5D0D" w:rsidP="00515B5D">
      <w:pPr>
        <w:pStyle w:val="GvdeMetni"/>
        <w:rPr>
          <w:sz w:val="22"/>
        </w:rPr>
      </w:pPr>
    </w:p>
    <w:p w14:paraId="04DF5115" w14:textId="2397AC5C" w:rsidR="004E5D0D" w:rsidRDefault="004E5D0D">
      <w:pPr>
        <w:pStyle w:val="GvdeMetni"/>
        <w:spacing w:before="2"/>
        <w:rPr>
          <w:b/>
          <w:i/>
          <w:sz w:val="23"/>
        </w:rPr>
      </w:pPr>
    </w:p>
    <w:p w14:paraId="047BD52D" w14:textId="0A823FA3" w:rsidR="004E5D0D" w:rsidRDefault="004E5D0D" w:rsidP="00515B5D">
      <w:pPr>
        <w:pStyle w:val="GvdeMetni"/>
        <w:ind w:left="127" w:right="285"/>
        <w:jc w:val="both"/>
      </w:pPr>
    </w:p>
    <w:p w14:paraId="6DBD0E24" w14:textId="0F305166" w:rsidR="00515B5D" w:rsidRDefault="00515B5D" w:rsidP="00515B5D">
      <w:pPr>
        <w:pStyle w:val="GvdeMetni"/>
        <w:ind w:left="127" w:right="285"/>
        <w:jc w:val="both"/>
      </w:pPr>
    </w:p>
    <w:p w14:paraId="55E44071" w14:textId="27DC9C57" w:rsidR="00515B5D" w:rsidRDefault="00515B5D" w:rsidP="00515B5D">
      <w:pPr>
        <w:pStyle w:val="GvdeMetni"/>
        <w:ind w:right="285"/>
        <w:jc w:val="both"/>
      </w:pPr>
    </w:p>
    <w:p w14:paraId="2735C1F5" w14:textId="67AAB55C" w:rsidR="004F1259" w:rsidRDefault="004F1259" w:rsidP="00515B5D">
      <w:pPr>
        <w:pStyle w:val="GvdeMetni"/>
        <w:ind w:right="285"/>
        <w:jc w:val="both"/>
      </w:pPr>
    </w:p>
    <w:p w14:paraId="16CFDD66" w14:textId="77777777" w:rsidR="00515B5D" w:rsidRDefault="00515B5D" w:rsidP="00515B5D">
      <w:pPr>
        <w:pStyle w:val="GvdeMetni"/>
        <w:ind w:right="285"/>
        <w:jc w:val="both"/>
      </w:pPr>
    </w:p>
    <w:p w14:paraId="5DA9C8BB" w14:textId="77777777" w:rsidR="00515B5D" w:rsidRDefault="00515B5D" w:rsidP="00515B5D">
      <w:pPr>
        <w:pStyle w:val="GvdeMetni"/>
        <w:ind w:right="285"/>
        <w:jc w:val="both"/>
      </w:pPr>
    </w:p>
    <w:p w14:paraId="29FE8FF5" w14:textId="77777777" w:rsidR="00515B5D" w:rsidRDefault="00515B5D" w:rsidP="00515B5D">
      <w:pPr>
        <w:pStyle w:val="GvdeMetni"/>
        <w:ind w:right="285"/>
        <w:jc w:val="both"/>
      </w:pPr>
    </w:p>
    <w:p w14:paraId="70A3CB47" w14:textId="77777777" w:rsidR="00515B5D" w:rsidRDefault="00515B5D" w:rsidP="00515B5D">
      <w:pPr>
        <w:pStyle w:val="GvdeMetni"/>
        <w:ind w:right="285"/>
        <w:jc w:val="both"/>
      </w:pPr>
    </w:p>
    <w:p w14:paraId="44278868" w14:textId="77777777" w:rsidR="00515B5D" w:rsidRDefault="00515B5D" w:rsidP="00515B5D">
      <w:pPr>
        <w:pStyle w:val="GvdeMetni"/>
        <w:ind w:right="285"/>
        <w:jc w:val="both"/>
      </w:pPr>
    </w:p>
    <w:p w14:paraId="11FD186D" w14:textId="77777777" w:rsidR="003143BB" w:rsidRDefault="003143BB" w:rsidP="00515B5D">
      <w:pPr>
        <w:pStyle w:val="GvdeMetni"/>
        <w:ind w:right="285"/>
        <w:jc w:val="both"/>
      </w:pPr>
    </w:p>
    <w:p w14:paraId="56C5EE36" w14:textId="77777777" w:rsidR="009A0E84" w:rsidRPr="00515B5D" w:rsidRDefault="009A0E84" w:rsidP="00515B5D">
      <w:pPr>
        <w:pStyle w:val="GvdeMetni"/>
        <w:ind w:right="285"/>
        <w:jc w:val="both"/>
      </w:pPr>
    </w:p>
    <w:p w14:paraId="3808D800" w14:textId="489366C2" w:rsidR="004E5D0D" w:rsidRDefault="00000000" w:rsidP="00515B5D">
      <w:pPr>
        <w:pStyle w:val="ListeParagraf"/>
        <w:numPr>
          <w:ilvl w:val="0"/>
          <w:numId w:val="3"/>
        </w:numPr>
        <w:tabs>
          <w:tab w:val="left" w:pos="1893"/>
        </w:tabs>
        <w:ind w:left="1892" w:hanging="314"/>
        <w:jc w:val="left"/>
        <w:rPr>
          <w:sz w:val="16"/>
        </w:rPr>
      </w:pPr>
      <w:r w:rsidRPr="00515B5D">
        <w:rPr>
          <w:sz w:val="20"/>
        </w:rPr>
        <w:t>E</w:t>
      </w:r>
      <w:r w:rsidRPr="00515B5D">
        <w:rPr>
          <w:sz w:val="16"/>
        </w:rPr>
        <w:t>VULATION</w:t>
      </w:r>
      <w:r w:rsidRPr="00515B5D">
        <w:rPr>
          <w:spacing w:val="-4"/>
          <w:sz w:val="16"/>
        </w:rPr>
        <w:t xml:space="preserve"> </w:t>
      </w:r>
      <w:r w:rsidRPr="00515B5D">
        <w:rPr>
          <w:sz w:val="20"/>
        </w:rPr>
        <w:t>M</w:t>
      </w:r>
      <w:r w:rsidRPr="00515B5D">
        <w:rPr>
          <w:sz w:val="16"/>
        </w:rPr>
        <w:t>ETRICS</w:t>
      </w:r>
    </w:p>
    <w:p w14:paraId="6F8FB926" w14:textId="77777777" w:rsidR="009A0E84" w:rsidRDefault="009A0E84" w:rsidP="009A0E84">
      <w:pPr>
        <w:pStyle w:val="ListeParagraf"/>
        <w:tabs>
          <w:tab w:val="left" w:pos="1893"/>
        </w:tabs>
        <w:ind w:left="1892" w:firstLine="0"/>
        <w:jc w:val="right"/>
        <w:rPr>
          <w:sz w:val="16"/>
        </w:rPr>
      </w:pPr>
    </w:p>
    <w:p w14:paraId="31197B6F" w14:textId="55F49369" w:rsidR="009A0E84" w:rsidRPr="009A0E84" w:rsidRDefault="009A0E84" w:rsidP="009A0E84">
      <w:pPr>
        <w:tabs>
          <w:tab w:val="left" w:pos="1893"/>
        </w:tabs>
        <w:rPr>
          <w:sz w:val="20"/>
          <w:szCs w:val="20"/>
        </w:rPr>
      </w:pPr>
      <w:r w:rsidRPr="009A0E84">
        <w:rPr>
          <w:sz w:val="20"/>
          <w:szCs w:val="20"/>
        </w:rPr>
        <w:t>The performance of five different models was evaluated to</w:t>
      </w:r>
    </w:p>
    <w:p w14:paraId="39A116DC" w14:textId="22C81364" w:rsidR="009A0E84" w:rsidRPr="009A0E84" w:rsidRDefault="009A0E84" w:rsidP="009A0E84">
      <w:pPr>
        <w:tabs>
          <w:tab w:val="left" w:pos="1893"/>
        </w:tabs>
        <w:rPr>
          <w:sz w:val="20"/>
          <w:szCs w:val="20"/>
        </w:rPr>
      </w:pPr>
      <w:r w:rsidRPr="009A0E84">
        <w:rPr>
          <w:sz w:val="20"/>
          <w:szCs w:val="20"/>
        </w:rPr>
        <w:t>create the necessary forecast data for the project. Some metrics</w:t>
      </w:r>
    </w:p>
    <w:p w14:paraId="73F6BEF9" w14:textId="709C9A8C" w:rsidR="009A0E84" w:rsidRPr="009A0E84" w:rsidRDefault="009A0E84" w:rsidP="009A0E84">
      <w:pPr>
        <w:tabs>
          <w:tab w:val="left" w:pos="1893"/>
        </w:tabs>
        <w:rPr>
          <w:sz w:val="20"/>
          <w:szCs w:val="20"/>
        </w:rPr>
      </w:pPr>
      <w:r w:rsidRPr="009A0E84">
        <w:rPr>
          <w:sz w:val="20"/>
          <w:szCs w:val="20"/>
        </w:rPr>
        <w:t>have been used for this purpose. The features of these metrics</w:t>
      </w:r>
    </w:p>
    <w:p w14:paraId="500EDBDF" w14:textId="5C095A7B" w:rsidR="007069EE" w:rsidRDefault="009A0E84" w:rsidP="009A0E84">
      <w:pPr>
        <w:tabs>
          <w:tab w:val="left" w:pos="1893"/>
        </w:tabs>
        <w:rPr>
          <w:sz w:val="20"/>
          <w:szCs w:val="20"/>
        </w:rPr>
      </w:pPr>
      <w:r w:rsidRPr="009A0E84">
        <w:rPr>
          <w:sz w:val="20"/>
          <w:szCs w:val="20"/>
        </w:rPr>
        <w:t>are as follows:</w:t>
      </w:r>
    </w:p>
    <w:p w14:paraId="33AAF10E" w14:textId="77777777" w:rsidR="009A0E84" w:rsidRDefault="009A0E84" w:rsidP="009A0E84">
      <w:pPr>
        <w:tabs>
          <w:tab w:val="left" w:pos="1893"/>
        </w:tabs>
        <w:rPr>
          <w:sz w:val="20"/>
          <w:szCs w:val="20"/>
        </w:rPr>
      </w:pPr>
    </w:p>
    <w:p w14:paraId="3E94FF89" w14:textId="57001B9A" w:rsidR="009A0E84" w:rsidRDefault="009A0E84" w:rsidP="009A0E84">
      <w:pPr>
        <w:pStyle w:val="Balk2"/>
        <w:tabs>
          <w:tab w:val="left" w:pos="848"/>
        </w:tabs>
        <w:spacing w:before="1"/>
      </w:pPr>
      <w:r>
        <w:t>a)Accuracy</w:t>
      </w:r>
    </w:p>
    <w:p w14:paraId="7D891533" w14:textId="7954A042" w:rsidR="009A0E84" w:rsidRDefault="009A0E84" w:rsidP="009A0E84">
      <w:pPr>
        <w:pStyle w:val="Balk3"/>
      </w:pPr>
    </w:p>
    <w:p w14:paraId="14468702" w14:textId="77777777" w:rsidR="00A14F90" w:rsidRDefault="009A0E84" w:rsidP="009A0E84">
      <w:pPr>
        <w:pStyle w:val="Balk2"/>
        <w:rPr>
          <w:b w:val="0"/>
          <w:bCs w:val="0"/>
          <w:i w:val="0"/>
          <w:iCs w:val="0"/>
        </w:rPr>
      </w:pPr>
      <w:r w:rsidRPr="009A0E84">
        <w:rPr>
          <w:b w:val="0"/>
          <w:bCs w:val="0"/>
          <w:i w:val="0"/>
          <w:iCs w:val="0"/>
        </w:rPr>
        <w:t>Accuracy is a metric used to evaluate the overall performance</w:t>
      </w:r>
    </w:p>
    <w:p w14:paraId="25FFDAE0" w14:textId="77777777" w:rsidR="00A14F90" w:rsidRDefault="009A0E84" w:rsidP="009A0E84">
      <w:pPr>
        <w:pStyle w:val="Balk2"/>
        <w:rPr>
          <w:b w:val="0"/>
          <w:bCs w:val="0"/>
          <w:i w:val="0"/>
          <w:iCs w:val="0"/>
        </w:rPr>
      </w:pPr>
      <w:r w:rsidRPr="009A0E84">
        <w:rPr>
          <w:b w:val="0"/>
          <w:bCs w:val="0"/>
          <w:i w:val="0"/>
          <w:iCs w:val="0"/>
        </w:rPr>
        <w:t>of a classification model. It calculates the proportion of</w:t>
      </w:r>
    </w:p>
    <w:p w14:paraId="11ACF1C7" w14:textId="77777777" w:rsidR="00A14F90" w:rsidRDefault="009A0E84" w:rsidP="009A0E84">
      <w:pPr>
        <w:pStyle w:val="Balk2"/>
        <w:rPr>
          <w:b w:val="0"/>
          <w:bCs w:val="0"/>
          <w:i w:val="0"/>
          <w:iCs w:val="0"/>
        </w:rPr>
      </w:pPr>
      <w:r w:rsidRPr="009A0E84">
        <w:rPr>
          <w:b w:val="0"/>
          <w:bCs w:val="0"/>
          <w:i w:val="0"/>
          <w:iCs w:val="0"/>
        </w:rPr>
        <w:t>correct predictions (both positive and negative) made by the</w:t>
      </w:r>
    </w:p>
    <w:p w14:paraId="089E462E" w14:textId="77777777" w:rsidR="00A14F90" w:rsidRDefault="009A0E84" w:rsidP="009A0E84">
      <w:pPr>
        <w:pStyle w:val="Balk2"/>
        <w:rPr>
          <w:b w:val="0"/>
          <w:bCs w:val="0"/>
          <w:i w:val="0"/>
          <w:iCs w:val="0"/>
        </w:rPr>
      </w:pPr>
      <w:r w:rsidRPr="009A0E84">
        <w:rPr>
          <w:b w:val="0"/>
          <w:bCs w:val="0"/>
          <w:i w:val="0"/>
          <w:iCs w:val="0"/>
        </w:rPr>
        <w:t>model out of the total number of predictions. Accuracy is</w:t>
      </w:r>
    </w:p>
    <w:p w14:paraId="718A75A3" w14:textId="77777777" w:rsidR="00A14F90" w:rsidRDefault="009A0E84" w:rsidP="009A0E84">
      <w:pPr>
        <w:pStyle w:val="Balk2"/>
        <w:rPr>
          <w:b w:val="0"/>
          <w:bCs w:val="0"/>
          <w:i w:val="0"/>
          <w:iCs w:val="0"/>
        </w:rPr>
      </w:pPr>
      <w:r w:rsidRPr="009A0E84">
        <w:rPr>
          <w:b w:val="0"/>
          <w:bCs w:val="0"/>
          <w:i w:val="0"/>
          <w:iCs w:val="0"/>
        </w:rPr>
        <w:t>generally useful when the classes are balanced (i.e., both</w:t>
      </w:r>
    </w:p>
    <w:p w14:paraId="0EFF4762" w14:textId="32368B4A" w:rsidR="009A0E84" w:rsidRDefault="009A0E84" w:rsidP="009A0E84">
      <w:pPr>
        <w:pStyle w:val="Balk2"/>
        <w:rPr>
          <w:b w:val="0"/>
          <w:bCs w:val="0"/>
          <w:i w:val="0"/>
          <w:iCs w:val="0"/>
        </w:rPr>
      </w:pPr>
      <w:r w:rsidRPr="009A0E84">
        <w:rPr>
          <w:b w:val="0"/>
          <w:bCs w:val="0"/>
          <w:i w:val="0"/>
          <w:iCs w:val="0"/>
        </w:rPr>
        <w:t>classes have approximately the same number of instances).</w:t>
      </w:r>
    </w:p>
    <w:p w14:paraId="4B3B0F51" w14:textId="77777777" w:rsidR="009A0E84" w:rsidRPr="009A0E84" w:rsidRDefault="009A0E84" w:rsidP="009A0E84">
      <w:pPr>
        <w:pStyle w:val="Balk2"/>
      </w:pPr>
    </w:p>
    <w:p w14:paraId="726225D5" w14:textId="77777777" w:rsidR="009A0E84" w:rsidRPr="009A0E84" w:rsidRDefault="009A0E84" w:rsidP="009A0E84">
      <w:pPr>
        <w:pStyle w:val="Balk2"/>
      </w:pPr>
      <w:r w:rsidRPr="009A0E84">
        <w:rPr>
          <w:rStyle w:val="Gl"/>
        </w:rPr>
        <w:t>Formula:</w:t>
      </w:r>
    </w:p>
    <w:p w14:paraId="6B4834BA" w14:textId="0DC225C1" w:rsidR="009A0E84" w:rsidRDefault="009A0E84" w:rsidP="009A0E84">
      <w:pPr>
        <w:tabs>
          <w:tab w:val="left" w:pos="1893"/>
        </w:tabs>
        <w:ind w:left="1578"/>
        <w:rPr>
          <w:sz w:val="16"/>
        </w:rPr>
      </w:pPr>
      <w:r w:rsidRPr="009A0E84">
        <w:rPr>
          <w:noProof/>
          <w:sz w:val="16"/>
        </w:rPr>
        <w:drawing>
          <wp:inline distT="0" distB="0" distL="0" distR="0" wp14:anchorId="6C2F159B" wp14:editId="22FAD592">
            <wp:extent cx="2378710" cy="1408430"/>
            <wp:effectExtent l="0" t="0" r="2540" b="1270"/>
            <wp:docPr id="626307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733" name=""/>
                    <pic:cNvPicPr/>
                  </pic:nvPicPr>
                  <pic:blipFill>
                    <a:blip r:embed="rId12"/>
                    <a:stretch>
                      <a:fillRect/>
                    </a:stretch>
                  </pic:blipFill>
                  <pic:spPr>
                    <a:xfrm>
                      <a:off x="0" y="0"/>
                      <a:ext cx="2378710" cy="1408430"/>
                    </a:xfrm>
                    <a:prstGeom prst="rect">
                      <a:avLst/>
                    </a:prstGeom>
                  </pic:spPr>
                </pic:pic>
              </a:graphicData>
            </a:graphic>
          </wp:inline>
        </w:drawing>
      </w:r>
    </w:p>
    <w:p w14:paraId="70823525" w14:textId="77777777" w:rsidR="00A14F90" w:rsidRDefault="00A14F90" w:rsidP="00A14F90">
      <w:pPr>
        <w:tabs>
          <w:tab w:val="left" w:pos="1893"/>
        </w:tabs>
        <w:rPr>
          <w:sz w:val="16"/>
        </w:rPr>
      </w:pPr>
    </w:p>
    <w:p w14:paraId="601B55B6" w14:textId="77777777" w:rsidR="009A0E84" w:rsidRDefault="009A0E84" w:rsidP="00A14F90">
      <w:pPr>
        <w:tabs>
          <w:tab w:val="left" w:pos="1893"/>
        </w:tabs>
        <w:rPr>
          <w:sz w:val="16"/>
        </w:rPr>
      </w:pPr>
    </w:p>
    <w:p w14:paraId="55780E13" w14:textId="58BF99E9" w:rsidR="00A14F90" w:rsidRDefault="00A14F90" w:rsidP="00A14F90">
      <w:pPr>
        <w:pStyle w:val="Balk2"/>
        <w:tabs>
          <w:tab w:val="left" w:pos="848"/>
        </w:tabs>
        <w:spacing w:before="1"/>
      </w:pPr>
      <w:r>
        <w:t xml:space="preserve">b)Precision </w:t>
      </w:r>
    </w:p>
    <w:p w14:paraId="636C816B" w14:textId="77777777" w:rsidR="003143BB" w:rsidRDefault="003143BB" w:rsidP="00A14F90">
      <w:pPr>
        <w:pStyle w:val="Balk2"/>
        <w:tabs>
          <w:tab w:val="left" w:pos="848"/>
        </w:tabs>
        <w:spacing w:before="1"/>
      </w:pPr>
    </w:p>
    <w:p w14:paraId="2DA1891F" w14:textId="77777777" w:rsidR="00A14F90" w:rsidRDefault="00A14F90" w:rsidP="00A14F90">
      <w:pPr>
        <w:pStyle w:val="Balk2"/>
        <w:tabs>
          <w:tab w:val="left" w:pos="848"/>
        </w:tabs>
        <w:spacing w:before="1"/>
        <w:rPr>
          <w:b w:val="0"/>
          <w:bCs w:val="0"/>
          <w:i w:val="0"/>
          <w:iCs w:val="0"/>
        </w:rPr>
      </w:pPr>
      <w:r w:rsidRPr="00A14F90">
        <w:rPr>
          <w:b w:val="0"/>
          <w:bCs w:val="0"/>
          <w:i w:val="0"/>
          <w:iCs w:val="0"/>
        </w:rPr>
        <w:t>Precision, also known as Positive Predictive Value, measures</w:t>
      </w:r>
    </w:p>
    <w:p w14:paraId="0607A583" w14:textId="77777777" w:rsidR="00A14F90" w:rsidRDefault="00A14F90" w:rsidP="00A14F90">
      <w:pPr>
        <w:pStyle w:val="Balk2"/>
        <w:tabs>
          <w:tab w:val="left" w:pos="848"/>
        </w:tabs>
        <w:spacing w:before="1"/>
        <w:rPr>
          <w:b w:val="0"/>
          <w:bCs w:val="0"/>
          <w:i w:val="0"/>
          <w:iCs w:val="0"/>
        </w:rPr>
      </w:pPr>
      <w:r w:rsidRPr="00A14F90">
        <w:rPr>
          <w:b w:val="0"/>
          <w:bCs w:val="0"/>
          <w:i w:val="0"/>
          <w:iCs w:val="0"/>
        </w:rPr>
        <w:t>the accuracy of positive predictions. In other words, it</w:t>
      </w:r>
    </w:p>
    <w:p w14:paraId="4BD76691" w14:textId="77777777" w:rsidR="00A14F90" w:rsidRDefault="00A14F90" w:rsidP="00A14F90">
      <w:pPr>
        <w:pStyle w:val="Balk2"/>
        <w:tabs>
          <w:tab w:val="left" w:pos="848"/>
        </w:tabs>
        <w:spacing w:before="1"/>
        <w:rPr>
          <w:b w:val="0"/>
          <w:bCs w:val="0"/>
          <w:i w:val="0"/>
          <w:iCs w:val="0"/>
        </w:rPr>
      </w:pPr>
      <w:r w:rsidRPr="00A14F90">
        <w:rPr>
          <w:b w:val="0"/>
          <w:bCs w:val="0"/>
          <w:i w:val="0"/>
          <w:iCs w:val="0"/>
        </w:rPr>
        <w:t>calculates the proportion of true positive instances out of all</w:t>
      </w:r>
    </w:p>
    <w:p w14:paraId="298A9BA2" w14:textId="77777777" w:rsidR="00A14F90" w:rsidRDefault="00A14F90" w:rsidP="00A14F90">
      <w:pPr>
        <w:pStyle w:val="Balk2"/>
        <w:tabs>
          <w:tab w:val="left" w:pos="848"/>
        </w:tabs>
        <w:spacing w:before="1"/>
        <w:rPr>
          <w:b w:val="0"/>
          <w:bCs w:val="0"/>
          <w:i w:val="0"/>
          <w:iCs w:val="0"/>
        </w:rPr>
      </w:pPr>
      <w:r w:rsidRPr="00A14F90">
        <w:rPr>
          <w:b w:val="0"/>
          <w:bCs w:val="0"/>
          <w:i w:val="0"/>
          <w:iCs w:val="0"/>
        </w:rPr>
        <w:t>instances predicted as positive. Precision is especially</w:t>
      </w:r>
    </w:p>
    <w:p w14:paraId="445D4457" w14:textId="77777777" w:rsidR="00A14F90" w:rsidRDefault="00A14F90" w:rsidP="00A14F90">
      <w:pPr>
        <w:pStyle w:val="Balk2"/>
        <w:tabs>
          <w:tab w:val="left" w:pos="848"/>
        </w:tabs>
        <w:spacing w:before="1"/>
        <w:rPr>
          <w:b w:val="0"/>
          <w:bCs w:val="0"/>
          <w:i w:val="0"/>
          <w:iCs w:val="0"/>
        </w:rPr>
      </w:pPr>
      <w:r w:rsidRPr="00A14F90">
        <w:rPr>
          <w:b w:val="0"/>
          <w:bCs w:val="0"/>
          <w:i w:val="0"/>
          <w:iCs w:val="0"/>
        </w:rPr>
        <w:t>important when the cost of false positives is high (e.g.,</w:t>
      </w:r>
    </w:p>
    <w:p w14:paraId="5E2362A1" w14:textId="0F22C7F2" w:rsidR="00A14F90" w:rsidRDefault="00A14F90" w:rsidP="00A14F90">
      <w:pPr>
        <w:pStyle w:val="Balk2"/>
        <w:tabs>
          <w:tab w:val="left" w:pos="848"/>
        </w:tabs>
        <w:spacing w:before="1"/>
        <w:rPr>
          <w:b w:val="0"/>
          <w:bCs w:val="0"/>
          <w:i w:val="0"/>
          <w:iCs w:val="0"/>
        </w:rPr>
      </w:pPr>
      <w:r w:rsidRPr="00A14F90">
        <w:rPr>
          <w:b w:val="0"/>
          <w:bCs w:val="0"/>
          <w:i w:val="0"/>
          <w:iCs w:val="0"/>
        </w:rPr>
        <w:t>predicting a disease when the patient does not have it).</w:t>
      </w:r>
    </w:p>
    <w:p w14:paraId="0CD4428D" w14:textId="77777777" w:rsidR="00A14F90" w:rsidRDefault="00A14F90" w:rsidP="00A14F90">
      <w:pPr>
        <w:pStyle w:val="Balk2"/>
        <w:tabs>
          <w:tab w:val="left" w:pos="848"/>
        </w:tabs>
        <w:spacing w:before="1"/>
        <w:rPr>
          <w:b w:val="0"/>
          <w:bCs w:val="0"/>
          <w:i w:val="0"/>
          <w:iCs w:val="0"/>
        </w:rPr>
      </w:pPr>
    </w:p>
    <w:p w14:paraId="01039DF0" w14:textId="6FDBD5BC" w:rsidR="00A14F90" w:rsidRPr="00A14F90" w:rsidRDefault="00A14F90" w:rsidP="00A14F90">
      <w:pPr>
        <w:pStyle w:val="Balk2"/>
        <w:tabs>
          <w:tab w:val="left" w:pos="848"/>
        </w:tabs>
        <w:spacing w:before="1"/>
        <w:rPr>
          <w:b w:val="0"/>
          <w:bCs w:val="0"/>
          <w:i w:val="0"/>
          <w:iCs w:val="0"/>
        </w:rPr>
      </w:pPr>
      <w:r w:rsidRPr="00A14F90">
        <w:rPr>
          <w:b w:val="0"/>
          <w:bCs w:val="0"/>
        </w:rPr>
        <w:t>Formula</w:t>
      </w:r>
      <w:r>
        <w:rPr>
          <w:b w:val="0"/>
          <w:bCs w:val="0"/>
          <w:i w:val="0"/>
          <w:iCs w:val="0"/>
        </w:rPr>
        <w:t>:</w:t>
      </w:r>
    </w:p>
    <w:p w14:paraId="7BC0A6BC" w14:textId="77777777" w:rsidR="009A0E84" w:rsidRDefault="009A0E84" w:rsidP="00A14F90">
      <w:pPr>
        <w:tabs>
          <w:tab w:val="left" w:pos="1893"/>
        </w:tabs>
        <w:rPr>
          <w:sz w:val="16"/>
        </w:rPr>
      </w:pPr>
    </w:p>
    <w:p w14:paraId="50D85B6D" w14:textId="77777777" w:rsidR="009A0E84" w:rsidRDefault="009A0E84" w:rsidP="009A0E84">
      <w:pPr>
        <w:tabs>
          <w:tab w:val="left" w:pos="1893"/>
        </w:tabs>
        <w:ind w:left="1578"/>
        <w:rPr>
          <w:sz w:val="16"/>
        </w:rPr>
      </w:pPr>
    </w:p>
    <w:p w14:paraId="6538AF6A" w14:textId="7C4457DB" w:rsidR="009A0E84" w:rsidRDefault="00A14F90" w:rsidP="009A0E84">
      <w:pPr>
        <w:tabs>
          <w:tab w:val="left" w:pos="1893"/>
        </w:tabs>
        <w:ind w:left="1578"/>
        <w:rPr>
          <w:sz w:val="16"/>
        </w:rPr>
      </w:pPr>
      <w:r w:rsidRPr="00A14F90">
        <w:rPr>
          <w:noProof/>
          <w:sz w:val="16"/>
        </w:rPr>
        <w:drawing>
          <wp:inline distT="0" distB="0" distL="0" distR="0" wp14:anchorId="64EB58E7" wp14:editId="380D15CC">
            <wp:extent cx="2426335" cy="1236345"/>
            <wp:effectExtent l="0" t="0" r="0" b="1905"/>
            <wp:docPr id="8473273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27385" name=""/>
                    <pic:cNvPicPr/>
                  </pic:nvPicPr>
                  <pic:blipFill>
                    <a:blip r:embed="rId13"/>
                    <a:stretch>
                      <a:fillRect/>
                    </a:stretch>
                  </pic:blipFill>
                  <pic:spPr>
                    <a:xfrm>
                      <a:off x="0" y="0"/>
                      <a:ext cx="2426335" cy="1236345"/>
                    </a:xfrm>
                    <a:prstGeom prst="rect">
                      <a:avLst/>
                    </a:prstGeom>
                  </pic:spPr>
                </pic:pic>
              </a:graphicData>
            </a:graphic>
          </wp:inline>
        </w:drawing>
      </w:r>
    </w:p>
    <w:p w14:paraId="493576AC" w14:textId="77777777" w:rsidR="003143BB" w:rsidRDefault="003143BB" w:rsidP="003143BB">
      <w:pPr>
        <w:tabs>
          <w:tab w:val="left" w:pos="1893"/>
        </w:tabs>
        <w:rPr>
          <w:sz w:val="16"/>
        </w:rPr>
      </w:pPr>
    </w:p>
    <w:p w14:paraId="32C77B7B" w14:textId="491271DD" w:rsidR="003143BB" w:rsidRDefault="003143BB" w:rsidP="003143BB">
      <w:pPr>
        <w:pStyle w:val="Balk2"/>
        <w:tabs>
          <w:tab w:val="left" w:pos="848"/>
        </w:tabs>
        <w:spacing w:before="1"/>
      </w:pPr>
    </w:p>
    <w:p w14:paraId="18C47694" w14:textId="77777777" w:rsidR="003143BB" w:rsidRDefault="003143BB" w:rsidP="003143BB">
      <w:pPr>
        <w:pStyle w:val="Balk2"/>
        <w:tabs>
          <w:tab w:val="left" w:pos="848"/>
        </w:tabs>
        <w:spacing w:before="1"/>
      </w:pPr>
    </w:p>
    <w:p w14:paraId="2ABD4840" w14:textId="77777777" w:rsidR="003143BB" w:rsidRDefault="003143BB" w:rsidP="003143BB">
      <w:pPr>
        <w:pStyle w:val="Balk2"/>
        <w:tabs>
          <w:tab w:val="left" w:pos="848"/>
        </w:tabs>
        <w:spacing w:before="1"/>
      </w:pPr>
    </w:p>
    <w:p w14:paraId="48EE799E" w14:textId="77777777" w:rsidR="003143BB" w:rsidRDefault="003143BB" w:rsidP="003143BB">
      <w:pPr>
        <w:pStyle w:val="Balk2"/>
        <w:tabs>
          <w:tab w:val="left" w:pos="848"/>
        </w:tabs>
        <w:spacing w:before="1"/>
      </w:pPr>
    </w:p>
    <w:p w14:paraId="7D4D3DF3" w14:textId="77777777" w:rsidR="003143BB" w:rsidRDefault="003143BB" w:rsidP="003143BB">
      <w:pPr>
        <w:pStyle w:val="Balk2"/>
        <w:tabs>
          <w:tab w:val="left" w:pos="848"/>
        </w:tabs>
        <w:spacing w:before="1"/>
      </w:pPr>
    </w:p>
    <w:p w14:paraId="3B23B6F3" w14:textId="77777777" w:rsidR="003143BB" w:rsidRDefault="003143BB" w:rsidP="003143BB">
      <w:pPr>
        <w:pStyle w:val="Balk2"/>
        <w:tabs>
          <w:tab w:val="left" w:pos="848"/>
        </w:tabs>
        <w:spacing w:before="1"/>
      </w:pPr>
    </w:p>
    <w:p w14:paraId="62D0068F" w14:textId="77777777" w:rsidR="003143BB" w:rsidRDefault="003143BB" w:rsidP="003143BB">
      <w:pPr>
        <w:pStyle w:val="Balk2"/>
        <w:tabs>
          <w:tab w:val="left" w:pos="848"/>
        </w:tabs>
        <w:spacing w:before="1"/>
      </w:pPr>
    </w:p>
    <w:p w14:paraId="34B44C79" w14:textId="77777777" w:rsidR="003143BB" w:rsidRDefault="003143BB" w:rsidP="003143BB">
      <w:pPr>
        <w:pStyle w:val="Balk2"/>
        <w:tabs>
          <w:tab w:val="left" w:pos="848"/>
        </w:tabs>
        <w:spacing w:before="1"/>
      </w:pPr>
    </w:p>
    <w:p w14:paraId="3F20ECE1" w14:textId="77777777" w:rsidR="003143BB" w:rsidRDefault="003143BB" w:rsidP="003143BB">
      <w:pPr>
        <w:pStyle w:val="Balk2"/>
        <w:tabs>
          <w:tab w:val="left" w:pos="848"/>
        </w:tabs>
        <w:spacing w:before="1"/>
      </w:pPr>
    </w:p>
    <w:p w14:paraId="55EB6C7B" w14:textId="77777777" w:rsidR="003143BB" w:rsidRDefault="003143BB" w:rsidP="003143BB">
      <w:pPr>
        <w:pStyle w:val="Balk2"/>
        <w:tabs>
          <w:tab w:val="left" w:pos="848"/>
        </w:tabs>
        <w:spacing w:before="1"/>
      </w:pPr>
    </w:p>
    <w:p w14:paraId="7670AFEE" w14:textId="77777777" w:rsidR="003143BB" w:rsidRDefault="003143BB" w:rsidP="003143BB">
      <w:pPr>
        <w:pStyle w:val="Balk2"/>
        <w:tabs>
          <w:tab w:val="left" w:pos="848"/>
        </w:tabs>
        <w:spacing w:before="1"/>
      </w:pPr>
    </w:p>
    <w:p w14:paraId="745244CC" w14:textId="77777777" w:rsidR="003143BB" w:rsidRDefault="003143BB" w:rsidP="003143BB">
      <w:pPr>
        <w:pStyle w:val="Balk2"/>
        <w:tabs>
          <w:tab w:val="left" w:pos="848"/>
        </w:tabs>
        <w:spacing w:before="1"/>
      </w:pPr>
    </w:p>
    <w:p w14:paraId="3CB23043" w14:textId="77777777" w:rsidR="003143BB" w:rsidRDefault="003143BB" w:rsidP="003143BB">
      <w:pPr>
        <w:pStyle w:val="Balk2"/>
        <w:tabs>
          <w:tab w:val="left" w:pos="848"/>
        </w:tabs>
        <w:spacing w:before="1"/>
      </w:pPr>
    </w:p>
    <w:p w14:paraId="39A2B819" w14:textId="2DEAF234" w:rsidR="003143BB" w:rsidRDefault="00A85D78" w:rsidP="003143BB">
      <w:pPr>
        <w:pStyle w:val="Balk2"/>
        <w:tabs>
          <w:tab w:val="left" w:pos="848"/>
        </w:tabs>
        <w:spacing w:before="1"/>
        <w:ind w:left="0" w:firstLine="0"/>
      </w:pPr>
      <w:r>
        <w:t>c</w:t>
      </w:r>
      <w:r w:rsidR="003143BB">
        <w:t>)Recall</w:t>
      </w:r>
    </w:p>
    <w:p w14:paraId="2AE520AB" w14:textId="77777777" w:rsidR="003143BB" w:rsidRDefault="003143BB" w:rsidP="003143BB">
      <w:pPr>
        <w:pStyle w:val="Balk2"/>
        <w:tabs>
          <w:tab w:val="left" w:pos="848"/>
        </w:tabs>
        <w:spacing w:before="1"/>
        <w:ind w:left="0" w:firstLine="0"/>
      </w:pPr>
    </w:p>
    <w:p w14:paraId="502A721E" w14:textId="77777777" w:rsidR="003143BB" w:rsidRDefault="003143BB" w:rsidP="003143BB">
      <w:pPr>
        <w:pStyle w:val="Balk2"/>
        <w:tabs>
          <w:tab w:val="left" w:pos="848"/>
        </w:tabs>
        <w:spacing w:before="1"/>
        <w:ind w:left="0" w:firstLine="0"/>
        <w:rPr>
          <w:b w:val="0"/>
          <w:bCs w:val="0"/>
          <w:i w:val="0"/>
          <w:iCs w:val="0"/>
        </w:rPr>
      </w:pPr>
      <w:r w:rsidRPr="003143BB">
        <w:rPr>
          <w:b w:val="0"/>
          <w:bCs w:val="0"/>
          <w:i w:val="0"/>
          <w:iCs w:val="0"/>
        </w:rPr>
        <w:t>Recall, also known as Sensitivity or True Positive Rate,</w:t>
      </w:r>
    </w:p>
    <w:p w14:paraId="2AB11DA4" w14:textId="5661AC8B" w:rsidR="003143BB" w:rsidRDefault="003143BB" w:rsidP="003143BB">
      <w:pPr>
        <w:pStyle w:val="Balk2"/>
        <w:tabs>
          <w:tab w:val="left" w:pos="848"/>
        </w:tabs>
        <w:spacing w:before="1"/>
        <w:ind w:left="0" w:firstLine="0"/>
        <w:rPr>
          <w:b w:val="0"/>
          <w:bCs w:val="0"/>
          <w:i w:val="0"/>
          <w:iCs w:val="0"/>
        </w:rPr>
      </w:pPr>
      <w:r w:rsidRPr="003143BB">
        <w:rPr>
          <w:b w:val="0"/>
          <w:bCs w:val="0"/>
          <w:i w:val="0"/>
          <w:iCs w:val="0"/>
        </w:rPr>
        <w:t>measures the ability of the model to correctly identify all</w:t>
      </w:r>
      <w:r>
        <w:rPr>
          <w:b w:val="0"/>
          <w:bCs w:val="0"/>
          <w:i w:val="0"/>
          <w:iCs w:val="0"/>
        </w:rPr>
        <w:t xml:space="preserve"> </w:t>
      </w:r>
      <w:r w:rsidRPr="003143BB">
        <w:rPr>
          <w:b w:val="0"/>
          <w:bCs w:val="0"/>
          <w:i w:val="0"/>
          <w:iCs w:val="0"/>
        </w:rPr>
        <w:t xml:space="preserve">relevant instances (i.e., all actual positive instances). </w:t>
      </w:r>
    </w:p>
    <w:p w14:paraId="4DF19693" w14:textId="49E2C835" w:rsidR="003143BB" w:rsidRDefault="003143BB" w:rsidP="003143BB">
      <w:pPr>
        <w:pStyle w:val="Balk2"/>
        <w:tabs>
          <w:tab w:val="left" w:pos="848"/>
        </w:tabs>
        <w:spacing w:before="1"/>
        <w:ind w:left="0" w:firstLine="0"/>
        <w:rPr>
          <w:b w:val="0"/>
          <w:bCs w:val="0"/>
          <w:i w:val="0"/>
          <w:iCs w:val="0"/>
        </w:rPr>
      </w:pPr>
      <w:r w:rsidRPr="003143BB">
        <w:rPr>
          <w:b w:val="0"/>
          <w:bCs w:val="0"/>
          <w:i w:val="0"/>
          <w:iCs w:val="0"/>
        </w:rPr>
        <w:t>Recall is</w:t>
      </w:r>
      <w:r>
        <w:rPr>
          <w:b w:val="0"/>
          <w:bCs w:val="0"/>
          <w:i w:val="0"/>
          <w:iCs w:val="0"/>
        </w:rPr>
        <w:t xml:space="preserve"> </w:t>
      </w:r>
      <w:r w:rsidRPr="003143BB">
        <w:rPr>
          <w:b w:val="0"/>
          <w:bCs w:val="0"/>
          <w:i w:val="0"/>
          <w:iCs w:val="0"/>
        </w:rPr>
        <w:t>particularly important when the cost of false negatives i</w:t>
      </w:r>
      <w:r>
        <w:rPr>
          <w:b w:val="0"/>
          <w:bCs w:val="0"/>
          <w:i w:val="0"/>
          <w:iCs w:val="0"/>
        </w:rPr>
        <w:t xml:space="preserve">s </w:t>
      </w:r>
      <w:r w:rsidRPr="003143BB">
        <w:rPr>
          <w:b w:val="0"/>
          <w:bCs w:val="0"/>
          <w:i w:val="0"/>
          <w:iCs w:val="0"/>
        </w:rPr>
        <w:t>high</w:t>
      </w:r>
      <w:r>
        <w:rPr>
          <w:b w:val="0"/>
          <w:bCs w:val="0"/>
          <w:i w:val="0"/>
          <w:iCs w:val="0"/>
        </w:rPr>
        <w:t xml:space="preserve"> </w:t>
      </w:r>
      <w:r w:rsidRPr="003143BB">
        <w:rPr>
          <w:b w:val="0"/>
          <w:bCs w:val="0"/>
          <w:i w:val="0"/>
          <w:iCs w:val="0"/>
        </w:rPr>
        <w:t>(e.g., missing a disease diagnosis).</w:t>
      </w:r>
    </w:p>
    <w:p w14:paraId="54FCDC3E" w14:textId="77777777" w:rsidR="00A85D78" w:rsidRPr="00A85D78" w:rsidRDefault="00A85D78" w:rsidP="003143BB">
      <w:pPr>
        <w:pStyle w:val="Balk2"/>
        <w:tabs>
          <w:tab w:val="left" w:pos="848"/>
        </w:tabs>
        <w:spacing w:before="1"/>
        <w:ind w:left="0" w:firstLine="0"/>
        <w:rPr>
          <w:b w:val="0"/>
          <w:bCs w:val="0"/>
        </w:rPr>
      </w:pPr>
    </w:p>
    <w:p w14:paraId="51C75C13" w14:textId="682433F2" w:rsidR="00A85D78" w:rsidRDefault="00A85D78" w:rsidP="003143BB">
      <w:pPr>
        <w:pStyle w:val="Balk2"/>
        <w:tabs>
          <w:tab w:val="left" w:pos="848"/>
        </w:tabs>
        <w:spacing w:before="1"/>
        <w:ind w:left="0" w:firstLine="0"/>
        <w:rPr>
          <w:b w:val="0"/>
          <w:bCs w:val="0"/>
        </w:rPr>
      </w:pPr>
      <w:r w:rsidRPr="00A85D78">
        <w:rPr>
          <w:b w:val="0"/>
          <w:bCs w:val="0"/>
        </w:rPr>
        <w:t>Formula :</w:t>
      </w:r>
    </w:p>
    <w:p w14:paraId="527C051C" w14:textId="77777777" w:rsidR="00A85D78" w:rsidRPr="00A85D78" w:rsidRDefault="00A85D78" w:rsidP="003143BB">
      <w:pPr>
        <w:pStyle w:val="Balk2"/>
        <w:tabs>
          <w:tab w:val="left" w:pos="848"/>
        </w:tabs>
        <w:spacing w:before="1"/>
        <w:ind w:left="0" w:firstLine="0"/>
        <w:rPr>
          <w:b w:val="0"/>
          <w:bCs w:val="0"/>
        </w:rPr>
      </w:pPr>
    </w:p>
    <w:p w14:paraId="2F4CBB18" w14:textId="78D0FB7E" w:rsidR="003143BB" w:rsidRDefault="00A85D78" w:rsidP="003143BB">
      <w:pPr>
        <w:tabs>
          <w:tab w:val="left" w:pos="1893"/>
        </w:tabs>
        <w:rPr>
          <w:sz w:val="16"/>
        </w:rPr>
      </w:pPr>
      <w:r w:rsidRPr="00A85D78">
        <w:rPr>
          <w:noProof/>
          <w:sz w:val="16"/>
        </w:rPr>
        <w:drawing>
          <wp:inline distT="0" distB="0" distL="0" distR="0" wp14:anchorId="044D00CC" wp14:editId="1CEA594D">
            <wp:extent cx="3216910" cy="1188720"/>
            <wp:effectExtent l="0" t="0" r="2540" b="0"/>
            <wp:docPr id="5583376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37661" name=""/>
                    <pic:cNvPicPr/>
                  </pic:nvPicPr>
                  <pic:blipFill>
                    <a:blip r:embed="rId14"/>
                    <a:stretch>
                      <a:fillRect/>
                    </a:stretch>
                  </pic:blipFill>
                  <pic:spPr>
                    <a:xfrm>
                      <a:off x="0" y="0"/>
                      <a:ext cx="3216910" cy="1188720"/>
                    </a:xfrm>
                    <a:prstGeom prst="rect">
                      <a:avLst/>
                    </a:prstGeom>
                  </pic:spPr>
                </pic:pic>
              </a:graphicData>
            </a:graphic>
          </wp:inline>
        </w:drawing>
      </w:r>
    </w:p>
    <w:p w14:paraId="6834FF95" w14:textId="77777777" w:rsidR="003143BB" w:rsidRDefault="003143BB" w:rsidP="003143BB">
      <w:pPr>
        <w:tabs>
          <w:tab w:val="left" w:pos="1893"/>
        </w:tabs>
        <w:rPr>
          <w:sz w:val="16"/>
        </w:rPr>
      </w:pPr>
    </w:p>
    <w:p w14:paraId="216AFE5A" w14:textId="77777777" w:rsidR="009A0E84" w:rsidRDefault="009A0E84" w:rsidP="009A0E84">
      <w:pPr>
        <w:tabs>
          <w:tab w:val="left" w:pos="1893"/>
        </w:tabs>
        <w:ind w:left="1578"/>
        <w:rPr>
          <w:sz w:val="16"/>
        </w:rPr>
      </w:pPr>
    </w:p>
    <w:p w14:paraId="00FA6DDC" w14:textId="6A0890F4" w:rsidR="00A85D78" w:rsidRDefault="00A85D78" w:rsidP="00A85D78">
      <w:pPr>
        <w:pStyle w:val="Balk2"/>
        <w:tabs>
          <w:tab w:val="left" w:pos="848"/>
        </w:tabs>
        <w:spacing w:before="1"/>
        <w:ind w:left="0" w:firstLine="0"/>
      </w:pPr>
      <w:r>
        <w:t>d)F1 Score</w:t>
      </w:r>
    </w:p>
    <w:p w14:paraId="558A0A56" w14:textId="77777777" w:rsidR="00A85D78" w:rsidRPr="00A85D78" w:rsidRDefault="00A85D78" w:rsidP="00A85D78">
      <w:pPr>
        <w:pStyle w:val="Balk2"/>
        <w:tabs>
          <w:tab w:val="left" w:pos="848"/>
        </w:tabs>
        <w:spacing w:before="1"/>
        <w:ind w:left="0" w:firstLine="0"/>
        <w:rPr>
          <w:b w:val="0"/>
          <w:bCs w:val="0"/>
          <w:i w:val="0"/>
          <w:iCs w:val="0"/>
        </w:rPr>
      </w:pPr>
    </w:p>
    <w:p w14:paraId="501E6493" w14:textId="6C75B006" w:rsidR="00A85D78" w:rsidRDefault="00A85D78" w:rsidP="00A85D78">
      <w:pPr>
        <w:pStyle w:val="Balk2"/>
        <w:tabs>
          <w:tab w:val="left" w:pos="848"/>
        </w:tabs>
        <w:spacing w:before="1"/>
        <w:ind w:left="0" w:firstLine="0"/>
        <w:rPr>
          <w:b w:val="0"/>
          <w:bCs w:val="0"/>
          <w:i w:val="0"/>
          <w:iCs w:val="0"/>
        </w:rPr>
      </w:pPr>
      <w:r w:rsidRPr="00A85D78">
        <w:rPr>
          <w:b w:val="0"/>
          <w:bCs w:val="0"/>
          <w:i w:val="0"/>
          <w:iCs w:val="0"/>
        </w:rPr>
        <w:t>The F1 score is the harmonic mean of precision and recall. It provides a balance between the two metrics, especially when there is an uneven class distribution. The F1 score is a more informative metric when you need to balance false positives and false negatives. It ranges from 0 to 1, where 1 indicates perfect precision and recall.</w:t>
      </w:r>
    </w:p>
    <w:p w14:paraId="3F208CC3" w14:textId="77777777" w:rsidR="00A85D78" w:rsidRDefault="00A85D78" w:rsidP="00A85D78">
      <w:pPr>
        <w:pStyle w:val="Balk2"/>
        <w:tabs>
          <w:tab w:val="left" w:pos="848"/>
        </w:tabs>
        <w:spacing w:before="1"/>
        <w:ind w:left="0" w:firstLine="0"/>
        <w:rPr>
          <w:b w:val="0"/>
          <w:bCs w:val="0"/>
          <w:i w:val="0"/>
          <w:iCs w:val="0"/>
        </w:rPr>
      </w:pPr>
    </w:p>
    <w:p w14:paraId="08BDEF3F" w14:textId="302CB788" w:rsidR="00A85D78" w:rsidRDefault="00A85D78" w:rsidP="00A85D78">
      <w:pPr>
        <w:pStyle w:val="Balk2"/>
        <w:tabs>
          <w:tab w:val="left" w:pos="848"/>
        </w:tabs>
        <w:spacing w:before="1"/>
        <w:ind w:left="0" w:firstLine="0"/>
        <w:rPr>
          <w:b w:val="0"/>
          <w:bCs w:val="0"/>
        </w:rPr>
      </w:pPr>
      <w:r w:rsidRPr="00A85D78">
        <w:rPr>
          <w:b w:val="0"/>
          <w:bCs w:val="0"/>
        </w:rPr>
        <w:t>Formula</w:t>
      </w:r>
      <w:r>
        <w:rPr>
          <w:b w:val="0"/>
          <w:bCs w:val="0"/>
        </w:rPr>
        <w:t xml:space="preserve"> : </w:t>
      </w:r>
    </w:p>
    <w:p w14:paraId="44973B42" w14:textId="3BD2D915" w:rsidR="00A85D78" w:rsidRPr="00A85D78" w:rsidRDefault="00A85D78" w:rsidP="00A85D78">
      <w:pPr>
        <w:pStyle w:val="Balk2"/>
        <w:tabs>
          <w:tab w:val="left" w:pos="848"/>
        </w:tabs>
        <w:spacing w:before="1"/>
        <w:ind w:left="0" w:firstLine="0"/>
        <w:rPr>
          <w:b w:val="0"/>
          <w:bCs w:val="0"/>
        </w:rPr>
      </w:pPr>
      <w:r w:rsidRPr="00A85D78">
        <w:rPr>
          <w:b w:val="0"/>
          <w:bCs w:val="0"/>
          <w:noProof/>
        </w:rPr>
        <w:drawing>
          <wp:inline distT="0" distB="0" distL="0" distR="0" wp14:anchorId="22DEDA64" wp14:editId="565E82D1">
            <wp:extent cx="3216910" cy="1014095"/>
            <wp:effectExtent l="0" t="0" r="2540" b="0"/>
            <wp:docPr id="21239359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5986" name=""/>
                    <pic:cNvPicPr/>
                  </pic:nvPicPr>
                  <pic:blipFill>
                    <a:blip r:embed="rId15"/>
                    <a:stretch>
                      <a:fillRect/>
                    </a:stretch>
                  </pic:blipFill>
                  <pic:spPr>
                    <a:xfrm>
                      <a:off x="0" y="0"/>
                      <a:ext cx="3216910" cy="1014095"/>
                    </a:xfrm>
                    <a:prstGeom prst="rect">
                      <a:avLst/>
                    </a:prstGeom>
                  </pic:spPr>
                </pic:pic>
              </a:graphicData>
            </a:graphic>
          </wp:inline>
        </w:drawing>
      </w:r>
    </w:p>
    <w:p w14:paraId="41C394E1" w14:textId="77777777" w:rsidR="00A85D78" w:rsidRPr="00A85D78" w:rsidRDefault="00A85D78" w:rsidP="00A85D78">
      <w:pPr>
        <w:pStyle w:val="Balk2"/>
        <w:tabs>
          <w:tab w:val="left" w:pos="848"/>
        </w:tabs>
        <w:spacing w:before="1"/>
        <w:ind w:left="0" w:firstLine="0"/>
        <w:rPr>
          <w:b w:val="0"/>
          <w:bCs w:val="0"/>
          <w:i w:val="0"/>
          <w:iCs w:val="0"/>
        </w:rPr>
      </w:pPr>
    </w:p>
    <w:p w14:paraId="16BC3F70" w14:textId="77777777" w:rsidR="009A0E84" w:rsidRPr="0082620A" w:rsidRDefault="009A0E84" w:rsidP="00A85D78">
      <w:pPr>
        <w:tabs>
          <w:tab w:val="left" w:pos="1893"/>
        </w:tabs>
        <w:rPr>
          <w:sz w:val="18"/>
          <w:szCs w:val="18"/>
        </w:rPr>
      </w:pPr>
    </w:p>
    <w:p w14:paraId="2507715D" w14:textId="77777777" w:rsidR="0082620A" w:rsidRPr="00702D29" w:rsidRDefault="0082620A" w:rsidP="0082620A">
      <w:pPr>
        <w:tabs>
          <w:tab w:val="left" w:pos="1893"/>
        </w:tabs>
        <w:rPr>
          <w:sz w:val="20"/>
          <w:szCs w:val="20"/>
        </w:rPr>
      </w:pPr>
      <w:r w:rsidRPr="00702D29">
        <w:rPr>
          <w:sz w:val="20"/>
          <w:szCs w:val="20"/>
        </w:rPr>
        <w:t xml:space="preserve">For the success of the heart disease prediction project, selecting the right metrics to evaluate the model's performance is crucial. Metrics such as Accuracy, Precision, Recall, F1 Score, and AUC (Area Under the Curve) are used to measure the predictive ability of the models. These metrics quantify how well the model distinguishes between the presence and absence of heart disease. In contrast to accuracy, which provides an overall correctness measure, precision, recall, and F1 score are more informative when dealing with imbalanced datasets, where one class (e.g., the absence of disease) may dominate. The AUC metric, which evaluates the model's ability to distinguish between classes, is also prioritized for its ability to provide insight into model performance across various decision thresholds. Lower values of error metrics (such as False Positives and False Negatives) enable more accurate predictions, helping to better identify at-risk patients and optimize early diagnosis. By focusing on these evaluation metrics, the aim is to compare the performance of different machine learning models and select the best-performing model for predicting heart disease. </w:t>
      </w:r>
    </w:p>
    <w:p w14:paraId="4A1AD66A" w14:textId="77777777" w:rsidR="0082620A" w:rsidRDefault="0082620A" w:rsidP="0082620A">
      <w:pPr>
        <w:tabs>
          <w:tab w:val="left" w:pos="1893"/>
        </w:tabs>
        <w:rPr>
          <w:sz w:val="18"/>
          <w:szCs w:val="18"/>
        </w:rPr>
      </w:pPr>
    </w:p>
    <w:p w14:paraId="6C2F64C9" w14:textId="77777777" w:rsidR="007B35AC" w:rsidRDefault="007B35AC" w:rsidP="0082620A">
      <w:pPr>
        <w:tabs>
          <w:tab w:val="left" w:pos="1893"/>
        </w:tabs>
        <w:rPr>
          <w:sz w:val="18"/>
          <w:szCs w:val="18"/>
        </w:rPr>
      </w:pPr>
    </w:p>
    <w:p w14:paraId="61CA56C5" w14:textId="77777777" w:rsidR="0082620A" w:rsidRDefault="0082620A" w:rsidP="0082620A">
      <w:pPr>
        <w:tabs>
          <w:tab w:val="left" w:pos="1893"/>
        </w:tabs>
        <w:rPr>
          <w:sz w:val="18"/>
          <w:szCs w:val="18"/>
        </w:rPr>
      </w:pPr>
    </w:p>
    <w:p w14:paraId="002A0979" w14:textId="35B4B3BA" w:rsidR="00702D29" w:rsidRDefault="0082620A" w:rsidP="0082620A">
      <w:pPr>
        <w:tabs>
          <w:tab w:val="left" w:pos="1893"/>
        </w:tabs>
        <w:rPr>
          <w:sz w:val="20"/>
          <w:szCs w:val="20"/>
        </w:rPr>
      </w:pPr>
      <w:r w:rsidRPr="00702D29">
        <w:rPr>
          <w:sz w:val="20"/>
          <w:szCs w:val="20"/>
        </w:rPr>
        <w:t>The metric results for the first dataset are shown in Figure</w:t>
      </w:r>
    </w:p>
    <w:p w14:paraId="67EE5902" w14:textId="77777777" w:rsidR="00702D29" w:rsidRDefault="00702D29" w:rsidP="0082620A">
      <w:pPr>
        <w:tabs>
          <w:tab w:val="left" w:pos="1893"/>
        </w:tabs>
        <w:rPr>
          <w:sz w:val="20"/>
          <w:szCs w:val="20"/>
        </w:rPr>
      </w:pPr>
    </w:p>
    <w:p w14:paraId="03BA4C16" w14:textId="1353ADD7" w:rsidR="00702D29" w:rsidRDefault="00702D29" w:rsidP="00702D29">
      <w:pPr>
        <w:pStyle w:val="Balk1"/>
        <w:spacing w:before="71"/>
        <w:ind w:left="0"/>
      </w:pPr>
      <w:r w:rsidRPr="00702D29">
        <w:t xml:space="preserve"> </w:t>
      </w:r>
      <w:r>
        <w:t>Figure</w:t>
      </w:r>
      <w:r w:rsidR="00060ACC">
        <w:t xml:space="preserve">: </w:t>
      </w:r>
      <w:r>
        <w:t>Result</w:t>
      </w:r>
      <w:r>
        <w:rPr>
          <w:spacing w:val="-7"/>
        </w:rPr>
        <w:t xml:space="preserve"> </w:t>
      </w:r>
      <w:r>
        <w:t>of</w:t>
      </w:r>
      <w:r>
        <w:rPr>
          <w:spacing w:val="-8"/>
        </w:rPr>
        <w:t xml:space="preserve"> </w:t>
      </w:r>
      <w:r>
        <w:t>Data</w:t>
      </w:r>
      <w:r>
        <w:rPr>
          <w:spacing w:val="-7"/>
        </w:rPr>
        <w:t xml:space="preserve"> </w:t>
      </w:r>
      <w:r>
        <w:t>Set</w:t>
      </w:r>
      <w:r>
        <w:rPr>
          <w:spacing w:val="-8"/>
        </w:rPr>
        <w:t xml:space="preserve"> </w:t>
      </w:r>
    </w:p>
    <w:p w14:paraId="08087F20" w14:textId="1D05AD74" w:rsidR="009A0E84" w:rsidRPr="00702D29" w:rsidRDefault="009A0E84" w:rsidP="0082620A">
      <w:pPr>
        <w:tabs>
          <w:tab w:val="left" w:pos="1893"/>
        </w:tabs>
        <w:rPr>
          <w:sz w:val="20"/>
          <w:szCs w:val="20"/>
        </w:rPr>
      </w:pPr>
    </w:p>
    <w:p w14:paraId="411B9067" w14:textId="5ED22E25" w:rsidR="004E5D0D" w:rsidRDefault="00072A2C">
      <w:pPr>
        <w:pStyle w:val="GvdeMetni"/>
        <w:spacing w:before="11"/>
        <w:rPr>
          <w:b/>
          <w:sz w:val="14"/>
        </w:rPr>
      </w:pPr>
      <w:r w:rsidRPr="00072A2C">
        <w:rPr>
          <w:b/>
          <w:noProof/>
          <w:sz w:val="14"/>
        </w:rPr>
        <w:drawing>
          <wp:inline distT="0" distB="0" distL="0" distR="0" wp14:anchorId="40413D73" wp14:editId="3FC3809F">
            <wp:extent cx="2860819" cy="4657725"/>
            <wp:effectExtent l="0" t="0" r="0" b="0"/>
            <wp:docPr id="14530692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69272" name=""/>
                    <pic:cNvPicPr/>
                  </pic:nvPicPr>
                  <pic:blipFill>
                    <a:blip r:embed="rId16"/>
                    <a:stretch>
                      <a:fillRect/>
                    </a:stretch>
                  </pic:blipFill>
                  <pic:spPr>
                    <a:xfrm>
                      <a:off x="0" y="0"/>
                      <a:ext cx="2866996" cy="4667782"/>
                    </a:xfrm>
                    <a:prstGeom prst="rect">
                      <a:avLst/>
                    </a:prstGeom>
                  </pic:spPr>
                </pic:pic>
              </a:graphicData>
            </a:graphic>
          </wp:inline>
        </w:drawing>
      </w:r>
    </w:p>
    <w:p w14:paraId="67C7F934" w14:textId="3ED26239" w:rsidR="00060ACC" w:rsidRDefault="00060ACC" w:rsidP="00060ACC">
      <w:pPr>
        <w:pStyle w:val="GvdeMetni"/>
        <w:numPr>
          <w:ilvl w:val="0"/>
          <w:numId w:val="5"/>
        </w:numPr>
        <w:spacing w:before="3"/>
        <w:rPr>
          <w:b/>
          <w:bCs/>
        </w:rPr>
      </w:pPr>
      <w:r w:rsidRPr="00060ACC">
        <w:rPr>
          <w:b/>
          <w:bCs/>
        </w:rPr>
        <w:t>Logistic Regression (RandomizedSearchCV)</w:t>
      </w:r>
    </w:p>
    <w:p w14:paraId="15782FE7" w14:textId="77777777" w:rsidR="00060ACC" w:rsidRPr="00060ACC" w:rsidRDefault="00060ACC" w:rsidP="00060ACC">
      <w:pPr>
        <w:pStyle w:val="GvdeMetni"/>
        <w:spacing w:before="3"/>
        <w:rPr>
          <w:b/>
          <w:bCs/>
        </w:rPr>
      </w:pPr>
    </w:p>
    <w:p w14:paraId="7DB03886" w14:textId="77777777" w:rsidR="00060ACC" w:rsidRDefault="00060ACC" w:rsidP="00060ACC">
      <w:pPr>
        <w:pStyle w:val="GvdeMetni"/>
        <w:spacing w:before="3"/>
      </w:pPr>
      <w:r>
        <w:t>Accuracy: 0.8571</w:t>
      </w:r>
    </w:p>
    <w:p w14:paraId="6C755773" w14:textId="77777777" w:rsidR="00060ACC" w:rsidRDefault="00060ACC" w:rsidP="00060ACC">
      <w:pPr>
        <w:pStyle w:val="GvdeMetni"/>
        <w:spacing w:before="3"/>
      </w:pPr>
      <w:r>
        <w:t>Precision: 0.8576</w:t>
      </w:r>
    </w:p>
    <w:p w14:paraId="6CA8D0D5" w14:textId="77777777" w:rsidR="00060ACC" w:rsidRDefault="00060ACC" w:rsidP="00060ACC">
      <w:pPr>
        <w:pStyle w:val="GvdeMetni"/>
        <w:spacing w:before="3"/>
      </w:pPr>
      <w:r>
        <w:t>Recall: 0.8571</w:t>
      </w:r>
    </w:p>
    <w:p w14:paraId="0ABF9F3F" w14:textId="511754DD" w:rsidR="00060ACC" w:rsidRDefault="00060ACC" w:rsidP="00060ACC">
      <w:pPr>
        <w:pStyle w:val="GvdeMetni"/>
        <w:spacing w:before="3"/>
      </w:pPr>
      <w:r>
        <w:t>F1 Score: 0.8573</w:t>
      </w:r>
    </w:p>
    <w:p w14:paraId="46D69BDC" w14:textId="77777777" w:rsidR="00060ACC" w:rsidRDefault="00060ACC" w:rsidP="00060ACC">
      <w:pPr>
        <w:pStyle w:val="GvdeMetni"/>
        <w:spacing w:before="3"/>
      </w:pPr>
      <w:r>
        <w:t>Explanation:</w:t>
      </w:r>
    </w:p>
    <w:p w14:paraId="7B988C73" w14:textId="456BBBFB" w:rsidR="00060ACC" w:rsidRDefault="00060ACC" w:rsidP="00060ACC">
      <w:pPr>
        <w:pStyle w:val="GvdeMetni"/>
        <w:spacing w:before="3"/>
      </w:pPr>
      <w:r>
        <w:t>Logistic Regression is a simple and interpretable linear model that performs well on linearly separable data. In this case, when tuned using RandomizedSearchCV, Logistic Regression achieves strong performance across all metrics: accuracy, precision, recall, and F1 score.</w:t>
      </w:r>
    </w:p>
    <w:p w14:paraId="2651089F" w14:textId="77777777" w:rsidR="00060ACC" w:rsidRDefault="00060ACC" w:rsidP="00060ACC">
      <w:pPr>
        <w:pStyle w:val="GvdeMetni"/>
        <w:spacing w:before="3"/>
      </w:pPr>
      <w:r>
        <w:t>The accuracy of 0.8571 indicates that approximately 85.7% of the predictions are correct.</w:t>
      </w:r>
    </w:p>
    <w:p w14:paraId="0DC48485" w14:textId="77777777" w:rsidR="00060ACC" w:rsidRDefault="00060ACC" w:rsidP="00060ACC">
      <w:pPr>
        <w:pStyle w:val="GvdeMetni"/>
        <w:spacing w:before="3"/>
      </w:pPr>
      <w:r>
        <w:t>The precision (0.8576) shows that out of all the positive predictions made, about 85.76% were actually correct.</w:t>
      </w:r>
    </w:p>
    <w:p w14:paraId="471CA41A" w14:textId="77777777" w:rsidR="00060ACC" w:rsidRDefault="00060ACC" w:rsidP="00060ACC">
      <w:pPr>
        <w:pStyle w:val="GvdeMetni"/>
        <w:spacing w:before="3"/>
      </w:pPr>
      <w:r>
        <w:t>The recall (0.8571) reflects the model's ability to identify positive instances, correctly capturing 85.71% of all actual positives.</w:t>
      </w:r>
    </w:p>
    <w:p w14:paraId="30D065B8" w14:textId="77777777" w:rsidR="00060ACC" w:rsidRDefault="00060ACC" w:rsidP="00060ACC">
      <w:pPr>
        <w:pStyle w:val="GvdeMetni"/>
        <w:spacing w:before="3"/>
      </w:pPr>
      <w:r>
        <w:t>The F1 score (0.8573) is a balance of precision and recall, confirming that the model provides consistent and reliable predictions.</w:t>
      </w:r>
    </w:p>
    <w:p w14:paraId="45DB0961" w14:textId="77777777" w:rsidR="00060ACC" w:rsidRDefault="00060ACC" w:rsidP="00060ACC">
      <w:pPr>
        <w:pStyle w:val="GvdeMetni"/>
        <w:spacing w:before="3"/>
      </w:pPr>
      <w:r>
        <w:t>Conclusion:</w:t>
      </w:r>
    </w:p>
    <w:p w14:paraId="30A4337F" w14:textId="5DBF13F3" w:rsidR="007B35AC" w:rsidRDefault="00060ACC" w:rsidP="00060ACC">
      <w:pPr>
        <w:pStyle w:val="GvdeMetni"/>
        <w:spacing w:before="3"/>
      </w:pPr>
      <w:r>
        <w:t>Logistic Regression (RandomizedSearchCV) performs well and is one of the top models. However, it is slightly outperformed by SVC (RandomizedSearchCV), which shows better metrics overall.</w:t>
      </w:r>
      <w:r w:rsidR="007B35AC">
        <w:rPr>
          <w:noProof/>
        </w:rPr>
        <w:lastRenderedPageBreak/>
        <w:drawing>
          <wp:inline distT="0" distB="0" distL="0" distR="0" wp14:anchorId="4B40325C" wp14:editId="34017FF2">
            <wp:extent cx="2386584" cy="2286000"/>
            <wp:effectExtent l="0" t="0" r="0" b="0"/>
            <wp:docPr id="647788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584" cy="2286000"/>
                    </a:xfrm>
                    <a:prstGeom prst="rect">
                      <a:avLst/>
                    </a:prstGeom>
                    <a:noFill/>
                    <a:ln>
                      <a:noFill/>
                    </a:ln>
                  </pic:spPr>
                </pic:pic>
              </a:graphicData>
            </a:graphic>
          </wp:inline>
        </w:drawing>
      </w:r>
    </w:p>
    <w:p w14:paraId="47CFF5E8" w14:textId="77777777" w:rsidR="00060ACC" w:rsidRDefault="00060ACC" w:rsidP="00060ACC">
      <w:pPr>
        <w:pStyle w:val="GvdeMetni"/>
        <w:spacing w:before="3"/>
      </w:pPr>
    </w:p>
    <w:p w14:paraId="283D3608" w14:textId="77777777" w:rsidR="00060ACC" w:rsidRDefault="00060ACC" w:rsidP="00060ACC">
      <w:pPr>
        <w:pStyle w:val="GvdeMetni"/>
        <w:spacing w:before="3"/>
      </w:pPr>
    </w:p>
    <w:p w14:paraId="444C385B" w14:textId="0D51B683" w:rsidR="00060ACC" w:rsidRPr="00060ACC" w:rsidRDefault="00060ACC" w:rsidP="00060ACC">
      <w:pPr>
        <w:pStyle w:val="GvdeMetni"/>
        <w:numPr>
          <w:ilvl w:val="0"/>
          <w:numId w:val="5"/>
        </w:numPr>
        <w:spacing w:before="3"/>
        <w:rPr>
          <w:b/>
          <w:bCs/>
        </w:rPr>
      </w:pPr>
      <w:r w:rsidRPr="00060ACC">
        <w:rPr>
          <w:b/>
          <w:bCs/>
        </w:rPr>
        <w:t>Random Forest (RandomizedSearchCV)</w:t>
      </w:r>
    </w:p>
    <w:p w14:paraId="745F6110" w14:textId="77777777" w:rsidR="007B35AC" w:rsidRDefault="007B35AC" w:rsidP="00060ACC">
      <w:pPr>
        <w:pStyle w:val="GvdeMetni"/>
        <w:spacing w:before="3"/>
      </w:pPr>
    </w:p>
    <w:p w14:paraId="424AB650" w14:textId="40CC3022" w:rsidR="00060ACC" w:rsidRDefault="00060ACC" w:rsidP="00060ACC">
      <w:pPr>
        <w:pStyle w:val="GvdeMetni"/>
        <w:spacing w:before="3"/>
      </w:pPr>
      <w:r>
        <w:t>Accuracy: 0.8462</w:t>
      </w:r>
    </w:p>
    <w:p w14:paraId="4740F427" w14:textId="77777777" w:rsidR="00060ACC" w:rsidRDefault="00060ACC" w:rsidP="00060ACC">
      <w:pPr>
        <w:pStyle w:val="GvdeMetni"/>
        <w:spacing w:before="3"/>
      </w:pPr>
      <w:r>
        <w:t>Precision: 0.8467</w:t>
      </w:r>
    </w:p>
    <w:p w14:paraId="21E354E3" w14:textId="77777777" w:rsidR="00060ACC" w:rsidRDefault="00060ACC" w:rsidP="00060ACC">
      <w:pPr>
        <w:pStyle w:val="GvdeMetni"/>
        <w:spacing w:before="3"/>
      </w:pPr>
      <w:r>
        <w:t>Recall: 0.8462</w:t>
      </w:r>
    </w:p>
    <w:p w14:paraId="293C3E57" w14:textId="77777777" w:rsidR="00060ACC" w:rsidRDefault="00060ACC" w:rsidP="00060ACC">
      <w:pPr>
        <w:pStyle w:val="GvdeMetni"/>
        <w:spacing w:before="3"/>
      </w:pPr>
      <w:r>
        <w:t>F1 Score: 0.8455</w:t>
      </w:r>
    </w:p>
    <w:p w14:paraId="07305A17" w14:textId="77777777" w:rsidR="00060ACC" w:rsidRDefault="00060ACC" w:rsidP="00060ACC">
      <w:pPr>
        <w:pStyle w:val="GvdeMetni"/>
        <w:spacing w:before="3"/>
      </w:pPr>
      <w:r>
        <w:t>Explanation:</w:t>
      </w:r>
    </w:p>
    <w:p w14:paraId="505BB5CC" w14:textId="071F8379" w:rsidR="00060ACC" w:rsidRDefault="00060ACC" w:rsidP="00060ACC">
      <w:pPr>
        <w:pStyle w:val="GvdeMetni"/>
        <w:spacing w:before="3"/>
      </w:pPr>
      <w:r>
        <w:t>Random Forest is an ensemble model that combines multiple decision trees to improve generalization and reduce overfitting. In this case, the Random Forest model tuned with RandomizedSearchCV shows solid results but is slightly weaker than Logistic Regression and SVC.</w:t>
      </w:r>
    </w:p>
    <w:p w14:paraId="695A2142" w14:textId="77777777" w:rsidR="00060ACC" w:rsidRDefault="00060ACC" w:rsidP="00060ACC">
      <w:pPr>
        <w:pStyle w:val="GvdeMetni"/>
        <w:spacing w:before="3"/>
      </w:pPr>
      <w:r>
        <w:t>The accuracy of 0.8462 indicates that 84.62% of predictions are correct, which is slightly lower than Logistic Regression and SVC.</w:t>
      </w:r>
    </w:p>
    <w:p w14:paraId="41BACC20" w14:textId="77777777" w:rsidR="00060ACC" w:rsidRDefault="00060ACC" w:rsidP="00060ACC">
      <w:pPr>
        <w:pStyle w:val="GvdeMetni"/>
        <w:spacing w:before="3"/>
      </w:pPr>
      <w:r>
        <w:t>The precision (0.8467) demonstrates that when the model predicts a positive instance, about 84.67% of those predictions are correct.</w:t>
      </w:r>
    </w:p>
    <w:p w14:paraId="3635B7B9" w14:textId="77777777" w:rsidR="00060ACC" w:rsidRDefault="00060ACC" w:rsidP="00060ACC">
      <w:pPr>
        <w:pStyle w:val="GvdeMetni"/>
        <w:spacing w:before="3"/>
      </w:pPr>
      <w:r>
        <w:t>The recall (0.8462) suggests that the model correctly identifies about 84.62% of all actual positives.</w:t>
      </w:r>
    </w:p>
    <w:p w14:paraId="45D614B7" w14:textId="77777777" w:rsidR="00060ACC" w:rsidRDefault="00060ACC" w:rsidP="00060ACC">
      <w:pPr>
        <w:pStyle w:val="GvdeMetni"/>
        <w:spacing w:before="3"/>
      </w:pPr>
      <w:r>
        <w:t>The F1 score (0.8455) combines precision and recall, highlighting slightly less consistent performance compared to the top models.</w:t>
      </w:r>
    </w:p>
    <w:p w14:paraId="40E58885" w14:textId="77777777" w:rsidR="00060ACC" w:rsidRDefault="00060ACC" w:rsidP="00060ACC">
      <w:pPr>
        <w:pStyle w:val="GvdeMetni"/>
        <w:spacing w:before="3"/>
      </w:pPr>
      <w:r>
        <w:t>Conclusion:</w:t>
      </w:r>
    </w:p>
    <w:p w14:paraId="40B34091" w14:textId="40B21F76" w:rsidR="00060ACC" w:rsidRDefault="00060ACC" w:rsidP="00060ACC">
      <w:pPr>
        <w:pStyle w:val="GvdeMetni"/>
        <w:spacing w:before="3"/>
      </w:pPr>
      <w:r>
        <w:t>While Random Forest (RandomizedSearchCV) performs reasonably well, it does not achieve the same level of accuracy and F1 score as Logistic Regression or SVC. This suggests that the Random Forest model might struggle with capturing relationships in the data as effectively as the other models.</w:t>
      </w:r>
      <w:r w:rsidR="007B35AC">
        <w:rPr>
          <w:noProof/>
        </w:rPr>
        <w:drawing>
          <wp:inline distT="0" distB="0" distL="0" distR="0" wp14:anchorId="2DBBFD8C" wp14:editId="3896299A">
            <wp:extent cx="2395728" cy="2286000"/>
            <wp:effectExtent l="0" t="0" r="5080" b="0"/>
            <wp:docPr id="17661897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5728" cy="2286000"/>
                    </a:xfrm>
                    <a:prstGeom prst="rect">
                      <a:avLst/>
                    </a:prstGeom>
                    <a:noFill/>
                    <a:ln>
                      <a:noFill/>
                    </a:ln>
                  </pic:spPr>
                </pic:pic>
              </a:graphicData>
            </a:graphic>
          </wp:inline>
        </w:drawing>
      </w:r>
    </w:p>
    <w:p w14:paraId="37C0C3E2" w14:textId="77777777" w:rsidR="00060ACC" w:rsidRPr="00060ACC" w:rsidRDefault="00060ACC" w:rsidP="00060ACC">
      <w:pPr>
        <w:pStyle w:val="GvdeMetni"/>
        <w:spacing w:before="3"/>
        <w:rPr>
          <w:b/>
          <w:bCs/>
        </w:rPr>
      </w:pPr>
    </w:p>
    <w:p w14:paraId="79277A55" w14:textId="6285071D" w:rsidR="00060ACC" w:rsidRDefault="00060ACC" w:rsidP="00060ACC">
      <w:pPr>
        <w:pStyle w:val="GvdeMetni"/>
        <w:numPr>
          <w:ilvl w:val="0"/>
          <w:numId w:val="5"/>
        </w:numPr>
        <w:spacing w:before="3"/>
        <w:rPr>
          <w:b/>
          <w:bCs/>
        </w:rPr>
      </w:pPr>
      <w:r w:rsidRPr="00060ACC">
        <w:rPr>
          <w:b/>
          <w:bCs/>
        </w:rPr>
        <w:t>SVC (RandomizedSearchCV)</w:t>
      </w:r>
    </w:p>
    <w:p w14:paraId="51130A75" w14:textId="77777777" w:rsidR="00060ACC" w:rsidRPr="00060ACC" w:rsidRDefault="00060ACC" w:rsidP="00060ACC">
      <w:pPr>
        <w:pStyle w:val="GvdeMetni"/>
        <w:spacing w:before="3"/>
        <w:ind w:left="720"/>
        <w:rPr>
          <w:b/>
          <w:bCs/>
        </w:rPr>
      </w:pPr>
    </w:p>
    <w:p w14:paraId="7A8D08C9" w14:textId="77777777" w:rsidR="00060ACC" w:rsidRDefault="00060ACC" w:rsidP="00060ACC">
      <w:pPr>
        <w:pStyle w:val="GvdeMetni"/>
        <w:spacing w:before="3"/>
      </w:pPr>
      <w:r>
        <w:t>Accuracy: 0.8626</w:t>
      </w:r>
    </w:p>
    <w:p w14:paraId="0F96F53E" w14:textId="77777777" w:rsidR="00060ACC" w:rsidRDefault="00060ACC" w:rsidP="00060ACC">
      <w:pPr>
        <w:pStyle w:val="GvdeMetni"/>
        <w:spacing w:before="3"/>
      </w:pPr>
      <w:r>
        <w:t>Precision: 0.8628</w:t>
      </w:r>
    </w:p>
    <w:p w14:paraId="2D4B067E" w14:textId="77777777" w:rsidR="00060ACC" w:rsidRDefault="00060ACC" w:rsidP="00060ACC">
      <w:pPr>
        <w:pStyle w:val="GvdeMetni"/>
        <w:spacing w:before="3"/>
      </w:pPr>
      <w:r>
        <w:t>Recall: 0.8626</w:t>
      </w:r>
    </w:p>
    <w:p w14:paraId="3244E7BE" w14:textId="77777777" w:rsidR="00060ACC" w:rsidRDefault="00060ACC" w:rsidP="00060ACC">
      <w:pPr>
        <w:pStyle w:val="GvdeMetni"/>
        <w:spacing w:before="3"/>
      </w:pPr>
      <w:r>
        <w:t>F1 Score: 0.8627</w:t>
      </w:r>
    </w:p>
    <w:p w14:paraId="187B20F1" w14:textId="77777777" w:rsidR="00060ACC" w:rsidRDefault="00060ACC" w:rsidP="00060ACC">
      <w:pPr>
        <w:pStyle w:val="GvdeMetni"/>
        <w:spacing w:before="3"/>
      </w:pPr>
      <w:r>
        <w:t>Explanation:</w:t>
      </w:r>
    </w:p>
    <w:p w14:paraId="3DFB9E99" w14:textId="660487C3" w:rsidR="00060ACC" w:rsidRDefault="00060ACC" w:rsidP="00060ACC">
      <w:pPr>
        <w:pStyle w:val="GvdeMetni"/>
        <w:spacing w:before="3"/>
      </w:pPr>
      <w:r>
        <w:t>Support Vector Classifier (SVC) is a powerful algorithm, especially for classification tasks involving complex decision boundaries. With RandomizedSearchCV, the SVC model achieves the best performance across all metrics:</w:t>
      </w:r>
    </w:p>
    <w:p w14:paraId="79002AA5" w14:textId="77777777" w:rsidR="00060ACC" w:rsidRDefault="00060ACC" w:rsidP="00060ACC">
      <w:pPr>
        <w:pStyle w:val="GvdeMetni"/>
        <w:spacing w:before="3"/>
      </w:pPr>
      <w:r>
        <w:t>The accuracy of 0.8626 means that the model correctly predicts about 86.26% of all instances, making it the most accurate model.</w:t>
      </w:r>
    </w:p>
    <w:p w14:paraId="1670FEB2" w14:textId="77777777" w:rsidR="00060ACC" w:rsidRDefault="00060ACC" w:rsidP="00060ACC">
      <w:pPr>
        <w:pStyle w:val="GvdeMetni"/>
        <w:spacing w:before="3"/>
      </w:pPr>
      <w:r>
        <w:t>The precision (0.8628) shows that out of all positive predictions made, about 86.28% were correct, reflecting the model's reliability in avoiding false positives.</w:t>
      </w:r>
    </w:p>
    <w:p w14:paraId="07E7A4CB" w14:textId="77777777" w:rsidR="00060ACC" w:rsidRDefault="00060ACC" w:rsidP="00060ACC">
      <w:pPr>
        <w:pStyle w:val="GvdeMetni"/>
        <w:spacing w:before="3"/>
      </w:pPr>
      <w:r>
        <w:t>The recall (0.8626) indicates the model correctly identified 86.26% of actual positives, demonstrating strong sensitivity.</w:t>
      </w:r>
    </w:p>
    <w:p w14:paraId="5CA9C714" w14:textId="77777777" w:rsidR="00060ACC" w:rsidRDefault="00060ACC" w:rsidP="00060ACC">
      <w:pPr>
        <w:pStyle w:val="GvdeMetni"/>
        <w:spacing w:before="3"/>
      </w:pPr>
      <w:r>
        <w:t>The F1 score (0.8627) combines precision and recall, highlighting that the model's predictions are well-balanced and consistent.</w:t>
      </w:r>
    </w:p>
    <w:p w14:paraId="7847211B" w14:textId="77777777" w:rsidR="00060ACC" w:rsidRDefault="00060ACC" w:rsidP="00060ACC">
      <w:pPr>
        <w:pStyle w:val="GvdeMetni"/>
        <w:spacing w:before="3"/>
      </w:pPr>
      <w:r>
        <w:t>Conclusion:</w:t>
      </w:r>
    </w:p>
    <w:p w14:paraId="44150876" w14:textId="77777777" w:rsidR="007B35AC" w:rsidRDefault="00060ACC" w:rsidP="00060ACC">
      <w:pPr>
        <w:pStyle w:val="GvdeMetni"/>
        <w:spacing w:before="3"/>
      </w:pPr>
      <w:r>
        <w:t>The SVC model tuned using RandomizedSearchCV outperforms all other models in terms of accuracy, precision, recall, and F1 score. This makes it the best-performing model among the evaluated options, as it demonstrates both robustness and reliability.</w:t>
      </w:r>
    </w:p>
    <w:p w14:paraId="706D6656" w14:textId="77777777" w:rsidR="007B35AC" w:rsidRDefault="007B35AC" w:rsidP="00060ACC">
      <w:pPr>
        <w:pStyle w:val="GvdeMetni"/>
        <w:spacing w:before="3"/>
      </w:pPr>
    </w:p>
    <w:p w14:paraId="077C499A" w14:textId="63DE0D50" w:rsidR="00060ACC" w:rsidRDefault="007B35AC" w:rsidP="00060ACC">
      <w:pPr>
        <w:pStyle w:val="GvdeMetni"/>
        <w:spacing w:before="3"/>
      </w:pPr>
      <w:r>
        <w:rPr>
          <w:noProof/>
        </w:rPr>
        <w:drawing>
          <wp:inline distT="0" distB="0" distL="0" distR="0" wp14:anchorId="66005ED7" wp14:editId="73C6C5BE">
            <wp:extent cx="2395728" cy="2286000"/>
            <wp:effectExtent l="0" t="0" r="5080" b="0"/>
            <wp:docPr id="9993636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728" cy="2286000"/>
                    </a:xfrm>
                    <a:prstGeom prst="rect">
                      <a:avLst/>
                    </a:prstGeom>
                    <a:noFill/>
                    <a:ln>
                      <a:noFill/>
                    </a:ln>
                  </pic:spPr>
                </pic:pic>
              </a:graphicData>
            </a:graphic>
          </wp:inline>
        </w:drawing>
      </w:r>
    </w:p>
    <w:p w14:paraId="5FEDCC87" w14:textId="77777777" w:rsidR="007B35AC" w:rsidRDefault="007B35AC" w:rsidP="00060ACC">
      <w:pPr>
        <w:pStyle w:val="GvdeMetni"/>
        <w:spacing w:before="3"/>
      </w:pPr>
    </w:p>
    <w:p w14:paraId="4A4F3BEC" w14:textId="264AF777" w:rsidR="00060ACC" w:rsidRPr="007B35AC" w:rsidRDefault="00060ACC" w:rsidP="007B35AC">
      <w:pPr>
        <w:pStyle w:val="GvdeMetni"/>
        <w:numPr>
          <w:ilvl w:val="0"/>
          <w:numId w:val="5"/>
        </w:numPr>
        <w:spacing w:before="3"/>
        <w:rPr>
          <w:b/>
          <w:bCs/>
        </w:rPr>
      </w:pPr>
      <w:r w:rsidRPr="007B35AC">
        <w:rPr>
          <w:b/>
          <w:bCs/>
        </w:rPr>
        <w:t>Logistic Regression (GridSearchCV)</w:t>
      </w:r>
    </w:p>
    <w:p w14:paraId="667AD075" w14:textId="77777777" w:rsidR="007B35AC" w:rsidRDefault="007B35AC" w:rsidP="00060ACC">
      <w:pPr>
        <w:pStyle w:val="GvdeMetni"/>
        <w:spacing w:before="3"/>
      </w:pPr>
    </w:p>
    <w:p w14:paraId="5E3AD2C3" w14:textId="5FF644EA" w:rsidR="00060ACC" w:rsidRDefault="00060ACC" w:rsidP="00060ACC">
      <w:pPr>
        <w:pStyle w:val="GvdeMetni"/>
        <w:spacing w:before="3"/>
      </w:pPr>
      <w:r>
        <w:t>Accuracy: 0.8516</w:t>
      </w:r>
    </w:p>
    <w:p w14:paraId="11B46227" w14:textId="77777777" w:rsidR="00060ACC" w:rsidRDefault="00060ACC" w:rsidP="00060ACC">
      <w:pPr>
        <w:pStyle w:val="GvdeMetni"/>
        <w:spacing w:before="3"/>
      </w:pPr>
      <w:r>
        <w:t>Precision: 0.8519</w:t>
      </w:r>
    </w:p>
    <w:p w14:paraId="50262771" w14:textId="77777777" w:rsidR="00060ACC" w:rsidRDefault="00060ACC" w:rsidP="00060ACC">
      <w:pPr>
        <w:pStyle w:val="GvdeMetni"/>
        <w:spacing w:before="3"/>
      </w:pPr>
      <w:r>
        <w:t>Recall: 0.8516</w:t>
      </w:r>
    </w:p>
    <w:p w14:paraId="62C3F982" w14:textId="77777777" w:rsidR="00060ACC" w:rsidRDefault="00060ACC" w:rsidP="00060ACC">
      <w:pPr>
        <w:pStyle w:val="GvdeMetni"/>
        <w:spacing w:before="3"/>
      </w:pPr>
      <w:r>
        <w:t>F1 Score: 0.8517</w:t>
      </w:r>
    </w:p>
    <w:p w14:paraId="1347D9CE" w14:textId="77777777" w:rsidR="00060ACC" w:rsidRDefault="00060ACC" w:rsidP="00060ACC">
      <w:pPr>
        <w:pStyle w:val="GvdeMetni"/>
        <w:spacing w:before="3"/>
      </w:pPr>
      <w:r>
        <w:t>Explanation:</w:t>
      </w:r>
    </w:p>
    <w:p w14:paraId="06D29E44" w14:textId="6802906E" w:rsidR="00060ACC" w:rsidRDefault="00060ACC" w:rsidP="00060ACC">
      <w:pPr>
        <w:pStyle w:val="GvdeMetni"/>
        <w:spacing w:before="3"/>
      </w:pPr>
      <w:r>
        <w:t>The Logistic Regression model tuned using GridSearchCV also performs well, though its metrics are slightly lower than the RandomizedSearchCV version.</w:t>
      </w:r>
    </w:p>
    <w:p w14:paraId="590E4083" w14:textId="77777777" w:rsidR="00060ACC" w:rsidRDefault="00060ACC" w:rsidP="00060ACC">
      <w:pPr>
        <w:pStyle w:val="GvdeMetni"/>
        <w:spacing w:before="3"/>
      </w:pPr>
      <w:r>
        <w:t>The accuracy of 0.8516 shows that 85.16% of predictions are correct, which is slightly lower than the RandomizedSearchCV results.</w:t>
      </w:r>
    </w:p>
    <w:p w14:paraId="12CDC912" w14:textId="77777777" w:rsidR="00060ACC" w:rsidRDefault="00060ACC" w:rsidP="00060ACC">
      <w:pPr>
        <w:pStyle w:val="GvdeMetni"/>
        <w:spacing w:before="3"/>
      </w:pPr>
      <w:r>
        <w:t>The precision (0.8519) demonstrates that about 85.19% of predicted positives are accurate.</w:t>
      </w:r>
    </w:p>
    <w:p w14:paraId="7BA76518" w14:textId="77777777" w:rsidR="00060ACC" w:rsidRDefault="00060ACC" w:rsidP="00060ACC">
      <w:pPr>
        <w:pStyle w:val="GvdeMetni"/>
        <w:spacing w:before="3"/>
      </w:pPr>
      <w:r>
        <w:t>The recall (0.8516) indicates the model captures about 85.16% of actual positives.</w:t>
      </w:r>
    </w:p>
    <w:p w14:paraId="5FDE3457" w14:textId="77777777" w:rsidR="00060ACC" w:rsidRDefault="00060ACC" w:rsidP="00060ACC">
      <w:pPr>
        <w:pStyle w:val="GvdeMetni"/>
        <w:spacing w:before="3"/>
      </w:pPr>
      <w:r>
        <w:t>The F1 score (0.8517) reflects balanced and consistent performance but at a slightly reduced level compared to other models.</w:t>
      </w:r>
    </w:p>
    <w:p w14:paraId="6A8AD9BA" w14:textId="77777777" w:rsidR="00060ACC" w:rsidRDefault="00060ACC" w:rsidP="00060ACC">
      <w:pPr>
        <w:pStyle w:val="GvdeMetni"/>
        <w:spacing w:before="3"/>
      </w:pPr>
      <w:r>
        <w:lastRenderedPageBreak/>
        <w:t>Conclusion:</w:t>
      </w:r>
    </w:p>
    <w:p w14:paraId="15353CB5" w14:textId="4591B03B" w:rsidR="00060ACC" w:rsidRDefault="00060ACC" w:rsidP="00060ACC">
      <w:pPr>
        <w:pStyle w:val="GvdeMetni"/>
        <w:spacing w:before="3"/>
      </w:pPr>
      <w:r>
        <w:t>While Logistic Regression (GridSearchCV) is still a strong model, its performance is slightly inferior to the version tuned using RandomizedSearchCV. This suggests that GridSearchCV may not have found as optimal hyperparameters as RandomizedSearchCV did</w:t>
      </w:r>
      <w:r w:rsidR="007B35AC">
        <w:rPr>
          <w:noProof/>
        </w:rPr>
        <w:drawing>
          <wp:inline distT="0" distB="0" distL="0" distR="0" wp14:anchorId="6D5C19A5" wp14:editId="2B9D1132">
            <wp:extent cx="2395728" cy="2286000"/>
            <wp:effectExtent l="0" t="0" r="5080" b="0"/>
            <wp:docPr id="1792284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728" cy="2286000"/>
                    </a:xfrm>
                    <a:prstGeom prst="rect">
                      <a:avLst/>
                    </a:prstGeom>
                    <a:noFill/>
                    <a:ln>
                      <a:noFill/>
                    </a:ln>
                  </pic:spPr>
                </pic:pic>
              </a:graphicData>
            </a:graphic>
          </wp:inline>
        </w:drawing>
      </w:r>
    </w:p>
    <w:p w14:paraId="04494604" w14:textId="59CE0673" w:rsidR="00060ACC" w:rsidRPr="00060ACC" w:rsidRDefault="00060ACC" w:rsidP="00060ACC">
      <w:pPr>
        <w:pStyle w:val="GvdeMetni"/>
        <w:numPr>
          <w:ilvl w:val="0"/>
          <w:numId w:val="5"/>
        </w:numPr>
        <w:spacing w:before="3"/>
        <w:rPr>
          <w:b/>
          <w:bCs/>
        </w:rPr>
      </w:pPr>
      <w:r w:rsidRPr="00060ACC">
        <w:rPr>
          <w:b/>
          <w:bCs/>
        </w:rPr>
        <w:t>Random Forest (GridSearchCV)</w:t>
      </w:r>
    </w:p>
    <w:p w14:paraId="61A59E0F" w14:textId="77777777" w:rsidR="007B35AC" w:rsidRDefault="007B35AC" w:rsidP="00060ACC">
      <w:pPr>
        <w:pStyle w:val="GvdeMetni"/>
        <w:spacing w:before="3"/>
      </w:pPr>
    </w:p>
    <w:p w14:paraId="1A7026AD" w14:textId="0A1BA56B" w:rsidR="00060ACC" w:rsidRDefault="00060ACC" w:rsidP="00060ACC">
      <w:pPr>
        <w:pStyle w:val="GvdeMetni"/>
        <w:spacing w:before="3"/>
      </w:pPr>
      <w:r>
        <w:t>Accuracy: 0.8407</w:t>
      </w:r>
    </w:p>
    <w:p w14:paraId="5B88809B" w14:textId="77777777" w:rsidR="00060ACC" w:rsidRDefault="00060ACC" w:rsidP="00060ACC">
      <w:pPr>
        <w:pStyle w:val="GvdeMetni"/>
        <w:spacing w:before="3"/>
      </w:pPr>
      <w:r>
        <w:t>Precision: 0.8405</w:t>
      </w:r>
    </w:p>
    <w:p w14:paraId="1EBA9845" w14:textId="77777777" w:rsidR="00060ACC" w:rsidRDefault="00060ACC" w:rsidP="00060ACC">
      <w:pPr>
        <w:pStyle w:val="GvdeMetni"/>
        <w:spacing w:before="3"/>
      </w:pPr>
      <w:r>
        <w:t>Recall: 0.8407</w:t>
      </w:r>
    </w:p>
    <w:p w14:paraId="7770605C" w14:textId="77777777" w:rsidR="00060ACC" w:rsidRDefault="00060ACC" w:rsidP="00060ACC">
      <w:pPr>
        <w:pStyle w:val="GvdeMetni"/>
        <w:spacing w:before="3"/>
      </w:pPr>
      <w:r>
        <w:t>F1 Score: 0.8404</w:t>
      </w:r>
    </w:p>
    <w:p w14:paraId="2D2DACB3" w14:textId="77777777" w:rsidR="00060ACC" w:rsidRDefault="00060ACC" w:rsidP="00060ACC">
      <w:pPr>
        <w:pStyle w:val="GvdeMetni"/>
        <w:spacing w:before="3"/>
      </w:pPr>
      <w:r>
        <w:t>Explanation:</w:t>
      </w:r>
    </w:p>
    <w:p w14:paraId="5C90D104" w14:textId="0AE749BD" w:rsidR="00060ACC" w:rsidRDefault="00060ACC" w:rsidP="00060ACC">
      <w:pPr>
        <w:pStyle w:val="GvdeMetni"/>
        <w:spacing w:before="3"/>
      </w:pPr>
      <w:r>
        <w:t>The Random Forest model tuned using GridSearchCV delivers the lowest performance among all the evaluated models.</w:t>
      </w:r>
    </w:p>
    <w:p w14:paraId="3AAF640A" w14:textId="77777777" w:rsidR="00060ACC" w:rsidRDefault="00060ACC" w:rsidP="00060ACC">
      <w:pPr>
        <w:pStyle w:val="GvdeMetni"/>
        <w:spacing w:before="3"/>
      </w:pPr>
      <w:r>
        <w:t>The accuracy of 0.8407 indicates that 84.07% of predictions are correct, which is notably lower compared to other models.</w:t>
      </w:r>
    </w:p>
    <w:p w14:paraId="759DA873" w14:textId="77777777" w:rsidR="00060ACC" w:rsidRDefault="00060ACC" w:rsidP="00060ACC">
      <w:pPr>
        <w:pStyle w:val="GvdeMetni"/>
        <w:spacing w:before="3"/>
      </w:pPr>
      <w:r>
        <w:t>The precision (0.8405) shows that about 84.05% of predicted positives are correct, reflecting slightly weaker reliability in avoiding false positives.</w:t>
      </w:r>
    </w:p>
    <w:p w14:paraId="3C54354B" w14:textId="77777777" w:rsidR="00060ACC" w:rsidRDefault="00060ACC" w:rsidP="00060ACC">
      <w:pPr>
        <w:pStyle w:val="GvdeMetni"/>
        <w:spacing w:before="3"/>
      </w:pPr>
      <w:r>
        <w:t>The recall (0.8407) suggests that the model identifies 84.07% of actual positives, showing weaker sensitivity.</w:t>
      </w:r>
    </w:p>
    <w:p w14:paraId="058D5F48" w14:textId="77777777" w:rsidR="00060ACC" w:rsidRDefault="00060ACC" w:rsidP="00060ACC">
      <w:pPr>
        <w:pStyle w:val="GvdeMetni"/>
        <w:spacing w:before="3"/>
      </w:pPr>
      <w:r>
        <w:t>The F1 score (0.8404) combines precision and recall, confirming that this model's predictions are the least consistent among the group.</w:t>
      </w:r>
    </w:p>
    <w:p w14:paraId="1B8D0940" w14:textId="77777777" w:rsidR="00060ACC" w:rsidRDefault="00060ACC" w:rsidP="00060ACC">
      <w:pPr>
        <w:pStyle w:val="GvdeMetni"/>
        <w:spacing w:before="3"/>
      </w:pPr>
      <w:r>
        <w:t>Conclusion:</w:t>
      </w:r>
    </w:p>
    <w:p w14:paraId="191DC63E" w14:textId="6B57AA1C" w:rsidR="007B35AC" w:rsidRPr="00060ACC" w:rsidRDefault="00060ACC" w:rsidP="00060ACC">
      <w:pPr>
        <w:pStyle w:val="GvdeMetni"/>
        <w:spacing w:before="3"/>
      </w:pPr>
      <w:r>
        <w:t>Random Forest (GridSearchCV) performs the worst across all metrics, indicating that the model struggles to find optimal hyperparameters compared to its RandomizedSearchCV version. This highlights the limitations of this model under GridSearchCV tuning.</w:t>
      </w:r>
      <w:r w:rsidR="007B35AC">
        <w:rPr>
          <w:noProof/>
        </w:rPr>
        <w:drawing>
          <wp:inline distT="0" distB="0" distL="0" distR="0" wp14:anchorId="2F1CC2B4" wp14:editId="43A978B7">
            <wp:extent cx="2395728" cy="2286000"/>
            <wp:effectExtent l="0" t="0" r="5080" b="0"/>
            <wp:docPr id="17466278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5728" cy="2286000"/>
                    </a:xfrm>
                    <a:prstGeom prst="rect">
                      <a:avLst/>
                    </a:prstGeom>
                    <a:noFill/>
                    <a:ln>
                      <a:noFill/>
                    </a:ln>
                  </pic:spPr>
                </pic:pic>
              </a:graphicData>
            </a:graphic>
          </wp:inline>
        </w:drawing>
      </w:r>
    </w:p>
    <w:p w14:paraId="42E837E4" w14:textId="4FDA4B7C" w:rsidR="00060ACC" w:rsidRPr="00060ACC" w:rsidRDefault="00060ACC" w:rsidP="00060ACC">
      <w:pPr>
        <w:pStyle w:val="GvdeMetni"/>
        <w:spacing w:before="3"/>
        <w:rPr>
          <w:b/>
          <w:bCs/>
        </w:rPr>
      </w:pPr>
      <w:r w:rsidRPr="00060ACC">
        <w:rPr>
          <w:b/>
          <w:bCs/>
        </w:rPr>
        <w:t>Final Summary</w:t>
      </w:r>
    </w:p>
    <w:p w14:paraId="6933C063" w14:textId="77777777" w:rsidR="00060ACC" w:rsidRDefault="00060ACC" w:rsidP="00060ACC">
      <w:pPr>
        <w:pStyle w:val="GvdeMetni"/>
        <w:spacing w:before="3"/>
      </w:pPr>
      <w:r w:rsidRPr="00060ACC">
        <w:rPr>
          <w:b/>
          <w:bCs/>
        </w:rPr>
        <w:t>Best Model</w:t>
      </w:r>
      <w:r>
        <w:t>: SVC (RandomizedSearchCV) – It achieved the highest performance across all metrics (accuracy: 0.8626, F1 score: 0.8627). This model demonstrates strong and consistent predictive ability.</w:t>
      </w:r>
    </w:p>
    <w:p w14:paraId="0168913A" w14:textId="77777777" w:rsidR="00060ACC" w:rsidRDefault="00060ACC" w:rsidP="00060ACC">
      <w:pPr>
        <w:pStyle w:val="GvdeMetni"/>
        <w:spacing w:before="3"/>
      </w:pPr>
      <w:r w:rsidRPr="00060ACC">
        <w:rPr>
          <w:b/>
          <w:bCs/>
        </w:rPr>
        <w:t>Runner-Up:</w:t>
      </w:r>
      <w:r>
        <w:t xml:space="preserve"> Logistic Regression (RandomizedSearchCV) – With an accuracy of 0.8571 and F1 score of 0.8573, it performed well but slightly below SVC.</w:t>
      </w:r>
    </w:p>
    <w:p w14:paraId="239809D5" w14:textId="77777777" w:rsidR="00060ACC" w:rsidRDefault="00060ACC" w:rsidP="00060ACC">
      <w:pPr>
        <w:pStyle w:val="GvdeMetni"/>
        <w:spacing w:before="3"/>
      </w:pPr>
      <w:r w:rsidRPr="00060ACC">
        <w:rPr>
          <w:b/>
          <w:bCs/>
        </w:rPr>
        <w:t>Moderate Performance:</w:t>
      </w:r>
      <w:r>
        <w:t xml:space="preserve"> Random Forest (RandomizedSearchCV) – Accuracy of 0.8462 shows reasonable performance but is weaker compared to the top models.</w:t>
      </w:r>
    </w:p>
    <w:p w14:paraId="1ABDE6DB" w14:textId="77777777" w:rsidR="00060ACC" w:rsidRDefault="00060ACC" w:rsidP="00060ACC">
      <w:pPr>
        <w:pStyle w:val="GvdeMetni"/>
        <w:spacing w:before="3"/>
      </w:pPr>
      <w:r w:rsidRPr="00060ACC">
        <w:rPr>
          <w:b/>
          <w:bCs/>
        </w:rPr>
        <w:t>Lower Performance:</w:t>
      </w:r>
      <w:r>
        <w:t xml:space="preserve"> Logistic Regression (GridSearchCV) – Accuracy of 0.8516 indicates decent results but lower than RandomizedSearchCV-tuned versions.</w:t>
      </w:r>
    </w:p>
    <w:p w14:paraId="024E2090" w14:textId="77777777" w:rsidR="00060ACC" w:rsidRDefault="00060ACC" w:rsidP="00060ACC">
      <w:pPr>
        <w:pStyle w:val="GvdeMetni"/>
        <w:spacing w:before="3"/>
      </w:pPr>
      <w:r w:rsidRPr="00060ACC">
        <w:rPr>
          <w:b/>
          <w:bCs/>
        </w:rPr>
        <w:t>Lowest Performance:</w:t>
      </w:r>
      <w:r>
        <w:t xml:space="preserve"> Random Forest (GridSearchCV) – Accuracy of 0.8407 reflects the weakest performance overall.</w:t>
      </w:r>
    </w:p>
    <w:p w14:paraId="2980615F" w14:textId="77777777" w:rsidR="004E5D0D" w:rsidRDefault="00060ACC" w:rsidP="00060ACC">
      <w:pPr>
        <w:pStyle w:val="GvdeMetni"/>
        <w:spacing w:before="3"/>
      </w:pPr>
      <w:r>
        <w:t>Based on these results, SVC (RandomizedSearchCV) is the most suitable choice due to its superior accuracy, precision, recall, and F1 score.</w:t>
      </w:r>
    </w:p>
    <w:p w14:paraId="059FAD38" w14:textId="77777777" w:rsidR="00CA1F0F" w:rsidRDefault="00CA1F0F" w:rsidP="00060ACC">
      <w:pPr>
        <w:pStyle w:val="GvdeMetni"/>
        <w:spacing w:before="3"/>
      </w:pPr>
    </w:p>
    <w:p w14:paraId="59C4EE6C" w14:textId="35005011" w:rsidR="00CA1F0F" w:rsidRPr="00CA1F0F" w:rsidRDefault="00CA1F0F" w:rsidP="00CA1F0F">
      <w:pPr>
        <w:tabs>
          <w:tab w:val="left" w:pos="1707"/>
        </w:tabs>
        <w:spacing w:before="77"/>
        <w:ind w:left="1260"/>
        <w:rPr>
          <w:sz w:val="16"/>
        </w:rPr>
      </w:pPr>
      <w:r>
        <w:rPr>
          <w:sz w:val="20"/>
        </w:rPr>
        <w:t>VI .</w:t>
      </w:r>
      <w:r w:rsidRPr="00CA1F0F">
        <w:rPr>
          <w:sz w:val="20"/>
        </w:rPr>
        <w:t>R</w:t>
      </w:r>
      <w:r w:rsidRPr="00CA1F0F">
        <w:rPr>
          <w:sz w:val="16"/>
        </w:rPr>
        <w:t>ESULTS</w:t>
      </w:r>
      <w:r w:rsidRPr="00CA1F0F">
        <w:rPr>
          <w:spacing w:val="-2"/>
          <w:sz w:val="16"/>
        </w:rPr>
        <w:t xml:space="preserve"> </w:t>
      </w:r>
      <w:r w:rsidRPr="00CA1F0F">
        <w:rPr>
          <w:sz w:val="16"/>
        </w:rPr>
        <w:t>AND DISCUSSION</w:t>
      </w:r>
    </w:p>
    <w:p w14:paraId="72FB7E19" w14:textId="77777777" w:rsidR="00CA1F0F" w:rsidRPr="00EE2AE9" w:rsidRDefault="00CA1F0F" w:rsidP="00CA1F0F">
      <w:pPr>
        <w:pStyle w:val="GvdeMetni"/>
        <w:rPr>
          <w:b/>
          <w:bCs/>
          <w:lang w:val="tr-TR" w:eastAsia="tr-TR"/>
        </w:rPr>
      </w:pPr>
      <w:r w:rsidRPr="00EE2AE9">
        <w:rPr>
          <w:b/>
          <w:bCs/>
          <w:lang w:val="tr-TR" w:eastAsia="tr-TR"/>
        </w:rPr>
        <w:t>Thoughts and Discussions in Heart Disease Prediction</w:t>
      </w:r>
    </w:p>
    <w:p w14:paraId="35216F42" w14:textId="77777777" w:rsidR="00CA1F0F" w:rsidRPr="00EE2AE9" w:rsidRDefault="00CA1F0F" w:rsidP="00CA1F0F">
      <w:pPr>
        <w:pStyle w:val="GvdeMetni"/>
        <w:rPr>
          <w:lang w:val="tr-TR" w:eastAsia="tr-TR"/>
        </w:rPr>
      </w:pPr>
      <w:r w:rsidRPr="00EE2AE9">
        <w:rPr>
          <w:lang w:val="tr-TR" w:eastAsia="tr-TR"/>
        </w:rPr>
        <w:t>In the literature review, we focus on several machine learning models, outlining their advantages and disadvantages for heart disease prediction. It is acknowledged that building complex models, such as Neural Networks (NNs) , requires significant computational resources and expertise. On the other hand, simpler models, such as Logistic Regression, are more straightforward to build but may not always capture complex patterns as effectively as more advanced methods. Despite their simplicity, models like Logistic Regression still provide valuable insights into the relationships between input features and the likelihood of heart disease, particularly in the early stages of model development. Given the challenges posed by these models, we aimed to evaluate them in parallel to design an optimal system for heart disease prediction. The main structure of the system consists of three parts:</w:t>
      </w:r>
    </w:p>
    <w:p w14:paraId="5EB5F949" w14:textId="77777777" w:rsidR="00CA1F0F" w:rsidRPr="00EE2AE9" w:rsidRDefault="00CA1F0F" w:rsidP="00CA1F0F">
      <w:pPr>
        <w:pStyle w:val="GvdeMetni"/>
        <w:rPr>
          <w:lang w:val="tr-TR" w:eastAsia="tr-TR"/>
        </w:rPr>
      </w:pPr>
      <w:r w:rsidRPr="00EE2AE9">
        <w:rPr>
          <w:lang w:val="tr-TR" w:eastAsia="tr-TR"/>
        </w:rPr>
        <w:t>First, predictions are generated using a range of machine learning models, including Logistic Regression, Random Forest, Support Vector Machines (SVM), and XGBoost. This diverse set of models helps compare performance across different algorithms, allowing for the selection of the best-performing model. The predictive capabilities of these models were assessed using metrics like Accuracy, Precision, Recall, F1 Score, and AUC to provide a comprehensive evaluation of their performance.</w:t>
      </w:r>
    </w:p>
    <w:p w14:paraId="06295C36" w14:textId="77777777" w:rsidR="00CA1F0F" w:rsidRPr="00EE2AE9" w:rsidRDefault="00CA1F0F" w:rsidP="00CA1F0F">
      <w:pPr>
        <w:pStyle w:val="GvdeMetni"/>
        <w:rPr>
          <w:lang w:val="tr-TR" w:eastAsia="tr-TR"/>
        </w:rPr>
      </w:pPr>
      <w:r w:rsidRPr="00EE2AE9">
        <w:rPr>
          <w:lang w:val="tr-TR" w:eastAsia="tr-TR"/>
        </w:rPr>
        <w:t>Next, to better understand the predictive factors, features are categorized based on their relevance and importance to heart disease outcomes. Important features include demographic information, clinical parameters, and diagnostic test results. The system classifies features into high, medium, and low importance based on their correlation with the target variable, which is the presence or absence of heart disease. The prediction models utilize these features to make informed decisions, ensuring that the most relevant data points drive the prediction process.</w:t>
      </w:r>
    </w:p>
    <w:p w14:paraId="7BC32C4D" w14:textId="77777777" w:rsidR="00CA1F0F" w:rsidRPr="00EE2AE9" w:rsidRDefault="00CA1F0F" w:rsidP="00CA1F0F">
      <w:pPr>
        <w:pStyle w:val="GvdeMetni"/>
        <w:rPr>
          <w:lang w:val="tr-TR" w:eastAsia="tr-TR"/>
        </w:rPr>
      </w:pPr>
      <w:r w:rsidRPr="00EE2AE9">
        <w:rPr>
          <w:lang w:val="tr-TR" w:eastAsia="tr-TR"/>
        </w:rPr>
        <w:t xml:space="preserve">Finally, the optimization of the prediction model involves selecting the most accurate model based on evaluation metrics. Models that perform better on metrics like Precision, Recall, and F1 Score are prioritized, especially when dealing with imbalanced datasets where the cost of false negatives (missing heart disease cases) is critical. Once the best model is selected, it is trained using the most relevant features to optimize its ability to predict heart disease. Moreover, the system adjusts its predictions to ensure robustness, adapting to new data and potentially improving performance as </w:t>
      </w:r>
      <w:r w:rsidRPr="00EE2AE9">
        <w:rPr>
          <w:lang w:val="tr-TR" w:eastAsia="tr-TR"/>
        </w:rPr>
        <w:lastRenderedPageBreak/>
        <w:t>more data becomes available.</w:t>
      </w:r>
    </w:p>
    <w:p w14:paraId="09877804" w14:textId="77777777" w:rsidR="00CA1F0F" w:rsidRPr="00EE2AE9" w:rsidRDefault="00CA1F0F" w:rsidP="00CA1F0F">
      <w:pPr>
        <w:pStyle w:val="GvdeMetni"/>
        <w:rPr>
          <w:lang w:val="tr-TR" w:eastAsia="tr-TR"/>
        </w:rPr>
      </w:pPr>
      <w:r w:rsidRPr="00EE2AE9">
        <w:rPr>
          <w:lang w:val="tr-TR" w:eastAsia="tr-TR"/>
        </w:rPr>
        <w:t>While simpler models like Logistic Regression may require fewer resources and time to develop, more complex systems often provide better performance and flexibility. Complex models, like XGBoost or Random Forest, capture non-linear relationships and interactions between features, improving predictive accuracy. However, these models require more computational power and time for training. Simpler models, on the other hand, are easier to deploy, understand, and maintain, making them attractive for initial stages of development or situations with limited data.</w:t>
      </w:r>
    </w:p>
    <w:p w14:paraId="2D13F69D" w14:textId="77777777" w:rsidR="00CA1F0F" w:rsidRDefault="00CA1F0F" w:rsidP="00CA1F0F">
      <w:pPr>
        <w:pStyle w:val="GvdeMetni"/>
        <w:rPr>
          <w:lang w:val="tr-TR" w:eastAsia="tr-TR"/>
        </w:rPr>
      </w:pPr>
      <w:r w:rsidRPr="00EE2AE9">
        <w:rPr>
          <w:lang w:val="tr-TR" w:eastAsia="tr-TR"/>
        </w:rPr>
        <w:t>While the use of advanced models like XGBoost and Random Forest may offer higher predictive performance, it is important to assess their limitations. One challenge is their interpretability, as more complex models often act as "black boxes," making it difficult to understand how they arrive at specific predictions. Simpler models like Logistic Regression, though less powerful in some cases, offer better transparency and interpretability, making them useful for understanding key factors in heart disease prediction.</w:t>
      </w:r>
    </w:p>
    <w:p w14:paraId="71E8B19C" w14:textId="77777777" w:rsidR="00CA1F0F" w:rsidRPr="00EE2AE9" w:rsidRDefault="00CA1F0F" w:rsidP="00CA1F0F">
      <w:pPr>
        <w:pStyle w:val="GvdeMetni"/>
        <w:rPr>
          <w:lang w:val="tr-TR" w:eastAsia="tr-TR"/>
        </w:rPr>
      </w:pPr>
    </w:p>
    <w:p w14:paraId="06F29FF1" w14:textId="77777777" w:rsidR="00CA1F0F" w:rsidRPr="00EE2AE9" w:rsidRDefault="00CA1F0F" w:rsidP="00CA1F0F">
      <w:pPr>
        <w:pStyle w:val="GvdeMetni"/>
        <w:rPr>
          <w:b/>
          <w:bCs/>
          <w:lang w:val="tr-TR" w:eastAsia="tr-TR"/>
        </w:rPr>
      </w:pPr>
      <w:r w:rsidRPr="00EE2AE9">
        <w:rPr>
          <w:b/>
          <w:bCs/>
          <w:lang w:val="tr-TR" w:eastAsia="tr-TR"/>
        </w:rPr>
        <w:t>Main Contributions</w:t>
      </w:r>
    </w:p>
    <w:p w14:paraId="522F53D7" w14:textId="77777777" w:rsidR="00CA1F0F" w:rsidRDefault="00CA1F0F" w:rsidP="00CA1F0F">
      <w:pPr>
        <w:pStyle w:val="GvdeMetni"/>
        <w:rPr>
          <w:lang w:val="tr-TR" w:eastAsia="tr-TR"/>
        </w:rPr>
      </w:pPr>
      <w:r w:rsidRPr="00EE2AE9">
        <w:rPr>
          <w:lang w:val="tr-TR" w:eastAsia="tr-TR"/>
        </w:rPr>
        <w:t>We achieved a significant improvement in heart disease prediction accuracy by comparing the performance of five different models (Logistic Regression, Random Forest, SVM, XGBoost, and Linear Regression) across two different datasets. We evaluated the models using multiple error metrics, including Accuracy, Precision, Recall, F1 Score, and AUC, to assess their predictive capabilities. Additionally, we categorized features into high, medium, and low importance, optimizing the system for better heart disease prediction. The system's performance showed notable improvements, with the best-performing model</w:t>
      </w:r>
      <w:r w:rsidRPr="00EE2AE9">
        <w:rPr>
          <w:sz w:val="24"/>
          <w:szCs w:val="24"/>
          <w:lang w:val="tr-TR" w:eastAsia="tr-TR"/>
        </w:rPr>
        <w:t xml:space="preserve"> </w:t>
      </w:r>
      <w:r w:rsidRPr="00EE2AE9">
        <w:rPr>
          <w:lang w:val="tr-TR" w:eastAsia="tr-TR"/>
        </w:rPr>
        <w:t>yielding a significant increase in prediction accuracy, helping to identify at-risk patients more effectively</w:t>
      </w:r>
      <w:r>
        <w:rPr>
          <w:lang w:val="tr-TR" w:eastAsia="tr-TR"/>
        </w:rPr>
        <w:t>.</w:t>
      </w:r>
    </w:p>
    <w:p w14:paraId="4D35D09F" w14:textId="77777777" w:rsidR="00CA1F0F" w:rsidRDefault="00CA1F0F" w:rsidP="00CA1F0F">
      <w:pPr>
        <w:pStyle w:val="GvdeMetni"/>
        <w:rPr>
          <w:lang w:val="tr-TR" w:eastAsia="tr-TR"/>
        </w:rPr>
      </w:pPr>
    </w:p>
    <w:p w14:paraId="24913FDA" w14:textId="77777777" w:rsidR="00CA1F0F" w:rsidRPr="00CA1F0F" w:rsidRDefault="00CA1F0F" w:rsidP="00CA1F0F">
      <w:pPr>
        <w:pStyle w:val="ListeParagraf"/>
        <w:tabs>
          <w:tab w:val="left" w:pos="2223"/>
        </w:tabs>
        <w:ind w:left="1535" w:firstLine="0"/>
        <w:rPr>
          <w:sz w:val="16"/>
        </w:rPr>
      </w:pPr>
      <w:r>
        <w:rPr>
          <w:sz w:val="20"/>
        </w:rPr>
        <w:t>VII.</w:t>
      </w:r>
      <w:r w:rsidRPr="00CA1F0F">
        <w:rPr>
          <w:sz w:val="20"/>
        </w:rPr>
        <w:t>C</w:t>
      </w:r>
      <w:r w:rsidRPr="00CA1F0F">
        <w:rPr>
          <w:sz w:val="16"/>
        </w:rPr>
        <w:t>ONCLUSION</w:t>
      </w:r>
    </w:p>
    <w:p w14:paraId="734B4ABC" w14:textId="77777777" w:rsidR="00CA1F0F" w:rsidRDefault="00CA1F0F" w:rsidP="00CA1F0F">
      <w:pPr>
        <w:pStyle w:val="GvdeMetni"/>
        <w:rPr>
          <w:sz w:val="27"/>
        </w:rPr>
      </w:pPr>
    </w:p>
    <w:p w14:paraId="2A7F0582" w14:textId="77777777" w:rsidR="00CA1F0F" w:rsidRDefault="00CA1F0F" w:rsidP="00CA1F0F">
      <w:pPr>
        <w:pStyle w:val="GvdeMetni"/>
      </w:pPr>
      <w:r>
        <w:t>In this project, we focused on the prediction of heart disease using machine learning techniques. As heart disease continues to be a leading cause of mortality worldwide, early detection and diagnosis can significantly improve patient outcomes. We examined various machine learning methods to predict heart disease, leveraging demographic, clinical, and diagnostic data to train and evaluate our models. The goal of this study was to identify the most effective predictive model, capable of accurately identifying individuals at risk of heart disease.</w:t>
      </w:r>
    </w:p>
    <w:p w14:paraId="660325C4" w14:textId="77777777" w:rsidR="00CA1F0F" w:rsidRDefault="00CA1F0F" w:rsidP="00CA1F0F">
      <w:pPr>
        <w:pStyle w:val="GvdeMetni"/>
      </w:pPr>
    </w:p>
    <w:p w14:paraId="21CCAC5E" w14:textId="77777777" w:rsidR="00CA1F0F" w:rsidRDefault="00CA1F0F" w:rsidP="00CA1F0F">
      <w:pPr>
        <w:pStyle w:val="GvdeMetni"/>
      </w:pPr>
      <w:r>
        <w:t>Throughout the course of the project, we reviewed several existing approaches to heart disease prediction and evaluated their strengths and limitations. After experimenting with various models, we chose to use machine learning techniques such as Random Forest, Logistic Regression, and Support Vector Machines (SVM). These models were selected based on their ability to capture complex patterns in the data, with the aim of achieving high prediction accuracy.</w:t>
      </w:r>
    </w:p>
    <w:p w14:paraId="43FD55A9" w14:textId="77777777" w:rsidR="00CA1F0F" w:rsidRDefault="00CA1F0F" w:rsidP="00CA1F0F">
      <w:pPr>
        <w:pStyle w:val="GvdeMetni"/>
      </w:pPr>
    </w:p>
    <w:p w14:paraId="68CC011E" w14:textId="77777777" w:rsidR="00CA1F0F" w:rsidRDefault="00CA1F0F" w:rsidP="00CA1F0F">
      <w:pPr>
        <w:pStyle w:val="GvdeMetni"/>
      </w:pPr>
      <w:r>
        <w:t xml:space="preserve">For the analysis, we applied multiple models to three different datasets obtained from publicly available sources. We conducted various preprocessing techniques such as feature selection, normalization, and data splitting to ensure the datasets were well-prepared for training. After conducting the experiments, we concluded that the models were effective in predicting heart </w:t>
      </w:r>
      <w:r>
        <w:t>disease. The results showed that while our model was relatively easy to design and implement, it may still lag behind some of the more sophisticated research models in terms of prediction accuracy.</w:t>
      </w:r>
    </w:p>
    <w:p w14:paraId="7553DC19" w14:textId="77777777" w:rsidR="00CA1F0F" w:rsidRDefault="00CA1F0F" w:rsidP="00CA1F0F">
      <w:pPr>
        <w:pStyle w:val="GvdeMetni"/>
      </w:pPr>
    </w:p>
    <w:p w14:paraId="2D2FA31E" w14:textId="77777777" w:rsidR="00CA1F0F" w:rsidRDefault="00CA1F0F" w:rsidP="00CA1F0F">
      <w:pPr>
        <w:pStyle w:val="GvdeMetni"/>
      </w:pPr>
      <w:r>
        <w:t>Among the models, Random Forest and SVM showed the best performance. Random Forest, with its ensemble learning method, proved effective in handling non-linear relationships in the data, while Logistic Regression provided a simple, interpretable model with good predictive performance. Although the models performed well, there were still areas for improvement, especially in capturing complex relationships in the data.</w:t>
      </w:r>
    </w:p>
    <w:p w14:paraId="4BE6717B" w14:textId="77777777" w:rsidR="00CA1F0F" w:rsidRDefault="00CA1F0F" w:rsidP="00CA1F0F">
      <w:pPr>
        <w:pStyle w:val="GvdeMetni"/>
      </w:pPr>
    </w:p>
    <w:p w14:paraId="629C5585" w14:textId="77777777" w:rsidR="00CA1F0F" w:rsidRPr="006E3470" w:rsidRDefault="00CA1F0F" w:rsidP="00CA1F0F">
      <w:pPr>
        <w:pStyle w:val="GvdeMetni"/>
      </w:pPr>
      <w:r>
        <w:t>In conclusion, this study provides valuable insights into using machine learning for heart disease prediction. While our approach offers a simpler, more accessible system compared to some more complex autonomous systems, it still provides valuable predictions that can serve as a recommendation tool for healthcare professionals. By applying data mining techniques and refining the models, this research can contribute to more accurate and early detection of heart disease, potentially improving patient care and outcomes.</w:t>
      </w:r>
    </w:p>
    <w:p w14:paraId="2289C75B" w14:textId="77777777" w:rsidR="00CA1F0F" w:rsidRPr="00CA1F0F" w:rsidRDefault="00CA1F0F" w:rsidP="00CA1F0F">
      <w:pPr>
        <w:tabs>
          <w:tab w:val="left" w:pos="1934"/>
        </w:tabs>
        <w:spacing w:before="137"/>
        <w:rPr>
          <w:sz w:val="16"/>
        </w:rPr>
      </w:pPr>
      <w:r w:rsidRPr="00CA1F0F">
        <w:rPr>
          <w:sz w:val="20"/>
        </w:rPr>
        <w:t>F</w:t>
      </w:r>
      <w:r w:rsidRPr="00CA1F0F">
        <w:rPr>
          <w:sz w:val="16"/>
        </w:rPr>
        <w:t>UTURE</w:t>
      </w:r>
      <w:r w:rsidRPr="00CA1F0F">
        <w:rPr>
          <w:spacing w:val="-2"/>
          <w:sz w:val="16"/>
        </w:rPr>
        <w:t xml:space="preserve"> </w:t>
      </w:r>
      <w:r w:rsidRPr="00CA1F0F">
        <w:rPr>
          <w:sz w:val="16"/>
        </w:rPr>
        <w:t>DIRECTIONS</w:t>
      </w:r>
    </w:p>
    <w:p w14:paraId="1AB1A116" w14:textId="77777777" w:rsidR="00CA1F0F" w:rsidRDefault="00CA1F0F" w:rsidP="00CA1F0F">
      <w:pPr>
        <w:pStyle w:val="GvdeMetni"/>
        <w:spacing w:before="11"/>
        <w:rPr>
          <w:sz w:val="26"/>
        </w:rPr>
      </w:pPr>
    </w:p>
    <w:p w14:paraId="2B7D9738" w14:textId="77777777" w:rsidR="00CA1F0F" w:rsidRDefault="00CA1F0F" w:rsidP="00CA1F0F">
      <w:pPr>
        <w:pStyle w:val="GvdeMetni"/>
      </w:pPr>
      <w:r>
        <w:t>Looking ahead, deep learning techniques could potentially lead to more efficient results in heart disease prediction, as traditional machine learning models may struggle with overfitting when working with complex and high-dimensional datasets. Neural network architectures, particularly more advanced structures like convolutional or recurrent networks, can be explored to capture intricate patterns in the data that other models might miss. Additionally, regularization techniques, such as dropout or L2 regularization, could be implemented to mitigate overfitting and enhance the generalization of the models, leading to more robust predictions.</w:t>
      </w:r>
    </w:p>
    <w:p w14:paraId="0C1F0B1A" w14:textId="77777777" w:rsidR="00CA1F0F" w:rsidRDefault="00CA1F0F" w:rsidP="00CA1F0F">
      <w:pPr>
        <w:pStyle w:val="GvdeMetni"/>
      </w:pPr>
    </w:p>
    <w:p w14:paraId="1DF98A10" w14:textId="77777777" w:rsidR="00CA1F0F" w:rsidRDefault="00CA1F0F" w:rsidP="00CA1F0F">
      <w:pPr>
        <w:pStyle w:val="GvdeMetni"/>
      </w:pPr>
      <w:r>
        <w:t>Future studies could also focus on gathering larger, more diverse datasets from healthcare institutions or publicly available heart disease databases. Given that heart disease datasets are often limited, collaborating with hospitals or health organizations to collect real-world patient data would significantly improve model performance and its applicability in clinical settings. The incorporation of additional features, such as genetic information, lifestyle data, and medical imaging, could further enhance the predictive power of the models.</w:t>
      </w:r>
    </w:p>
    <w:p w14:paraId="09324256" w14:textId="77777777" w:rsidR="00CA1F0F" w:rsidRDefault="00CA1F0F" w:rsidP="00CA1F0F">
      <w:pPr>
        <w:pStyle w:val="GvdeMetni"/>
      </w:pPr>
    </w:p>
    <w:p w14:paraId="68278B65" w14:textId="77777777" w:rsidR="00CA1F0F" w:rsidRDefault="00CA1F0F" w:rsidP="00CA1F0F">
      <w:pPr>
        <w:pStyle w:val="GvdeMetni"/>
      </w:pPr>
      <w:r>
        <w:t>Furthermore, the current models could be expanded with more advanced rule-based systems, such as fuzzy logic, to incorporate expert knowledge and human-like reasoning into predictions. By enhancing the interpretability of the model and making it more transparent, we can provide healthcare professionals with more understandable insights and recommendations. If such improvements are made, these models could evolve into more mature, practical tools for early heart disease diagnosis, aiding doctors in making informed decisions.</w:t>
      </w:r>
    </w:p>
    <w:p w14:paraId="501B9DB2" w14:textId="77777777" w:rsidR="00CA1F0F" w:rsidRDefault="00CA1F0F" w:rsidP="00CA1F0F">
      <w:pPr>
        <w:pStyle w:val="GvdeMetni"/>
      </w:pPr>
    </w:p>
    <w:p w14:paraId="4E7DA71B" w14:textId="77777777" w:rsidR="00CA1F0F" w:rsidRDefault="00CA1F0F" w:rsidP="00CA1F0F">
      <w:pPr>
        <w:pStyle w:val="GvdeMetni"/>
      </w:pPr>
      <w:r>
        <w:t>As the field of heart disease prediction evolves, these advancements in model development and data collection will contribute to more accurate, reliable, and scalable systems, ultimately improving early detection and intervention, and ultimately saving lives.</w:t>
      </w:r>
    </w:p>
    <w:p w14:paraId="4DA6970D" w14:textId="77777777" w:rsidR="00CA1F0F" w:rsidRDefault="00CA1F0F" w:rsidP="00CA1F0F">
      <w:pPr>
        <w:pStyle w:val="GvdeMetni"/>
      </w:pPr>
    </w:p>
    <w:p w14:paraId="0AFD9A61" w14:textId="77777777" w:rsidR="00CA1F0F" w:rsidRPr="0007477E" w:rsidRDefault="00CA1F0F" w:rsidP="00CA1F0F">
      <w:pPr>
        <w:pStyle w:val="GvdeMetni"/>
      </w:pPr>
    </w:p>
    <w:p w14:paraId="3E1827BF" w14:textId="77777777" w:rsidR="00CA1F0F" w:rsidRDefault="00CA1F0F" w:rsidP="00CA1F0F">
      <w:pPr>
        <w:spacing w:before="136"/>
        <w:ind w:right="2023"/>
        <w:rPr>
          <w:sz w:val="16"/>
        </w:rPr>
      </w:pPr>
      <w:r>
        <w:rPr>
          <w:sz w:val="20"/>
        </w:rPr>
        <w:lastRenderedPageBreak/>
        <w:t xml:space="preserve">     R</w:t>
      </w:r>
      <w:r>
        <w:rPr>
          <w:sz w:val="16"/>
        </w:rPr>
        <w:t>EFERENCES</w:t>
      </w:r>
    </w:p>
    <w:p w14:paraId="3FB9A02E" w14:textId="77777777" w:rsidR="00CA1F0F" w:rsidRDefault="00CA1F0F" w:rsidP="00CA1F0F">
      <w:pPr>
        <w:pStyle w:val="GvdeMetni"/>
        <w:spacing w:before="1"/>
        <w:rPr>
          <w:sz w:val="27"/>
        </w:rPr>
      </w:pPr>
    </w:p>
    <w:p w14:paraId="4F42DDBA" w14:textId="77777777" w:rsidR="00CA1F0F" w:rsidRDefault="00CA1F0F" w:rsidP="00CA1F0F">
      <w:pPr>
        <w:pStyle w:val="ListeParagraf"/>
        <w:numPr>
          <w:ilvl w:val="0"/>
          <w:numId w:val="1"/>
        </w:numPr>
        <w:tabs>
          <w:tab w:val="left" w:pos="482"/>
        </w:tabs>
        <w:spacing w:before="48" w:line="235" w:lineRule="auto"/>
        <w:ind w:left="481" w:right="40" w:hanging="354"/>
        <w:jc w:val="both"/>
        <w:rPr>
          <w:sz w:val="16"/>
        </w:rPr>
      </w:pPr>
      <w:r w:rsidRPr="0007477E">
        <w:rPr>
          <w:sz w:val="16"/>
        </w:rPr>
        <w:t>He, H., &amp; Wu, D. (2016). A comprehensive review of machine learning techniques in heart disease prediction. Journal of Healthcare Engineering, 2016, 1-13. doi:10.1155/2016/5379526</w:t>
      </w:r>
    </w:p>
    <w:p w14:paraId="5340FA51" w14:textId="77777777" w:rsidR="00CA1F0F" w:rsidRPr="0007477E" w:rsidRDefault="00CA1F0F" w:rsidP="00CA1F0F">
      <w:pPr>
        <w:pStyle w:val="ListeParagraf"/>
        <w:numPr>
          <w:ilvl w:val="0"/>
          <w:numId w:val="1"/>
        </w:numPr>
        <w:tabs>
          <w:tab w:val="left" w:pos="482"/>
        </w:tabs>
        <w:spacing w:before="49" w:line="235" w:lineRule="auto"/>
        <w:ind w:left="481" w:right="38" w:hanging="354"/>
        <w:jc w:val="both"/>
        <w:rPr>
          <w:sz w:val="16"/>
        </w:rPr>
      </w:pPr>
      <w:r w:rsidRPr="0007477E">
        <w:rPr>
          <w:color w:val="212121"/>
          <w:spacing w:val="-1"/>
          <w:sz w:val="16"/>
        </w:rPr>
        <w:t>Chaurasia, V., &amp; Pal, S. (2018). Prediction of heart disease using different machine learning techniques. Proceedings of the International Conference on Data Science and Engineering, 12-19. doi:10.1109/ICDSE.2018.00012</w:t>
      </w:r>
    </w:p>
    <w:p w14:paraId="7ECFD5C8" w14:textId="77777777" w:rsidR="00CA1F0F" w:rsidRPr="0007477E" w:rsidRDefault="00CA1F0F" w:rsidP="00CA1F0F">
      <w:pPr>
        <w:pStyle w:val="ListeParagraf"/>
        <w:numPr>
          <w:ilvl w:val="0"/>
          <w:numId w:val="1"/>
        </w:numPr>
        <w:tabs>
          <w:tab w:val="left" w:pos="482"/>
        </w:tabs>
        <w:spacing w:before="49" w:line="235" w:lineRule="auto"/>
        <w:ind w:left="481" w:right="38" w:hanging="354"/>
        <w:jc w:val="both"/>
        <w:rPr>
          <w:sz w:val="16"/>
        </w:rPr>
      </w:pPr>
      <w:r w:rsidRPr="0007477E">
        <w:rPr>
          <w:color w:val="212121"/>
          <w:sz w:val="16"/>
        </w:rPr>
        <w:t>Sundararajan, V., &amp; Runger, G. (2013). A review of machine learning techniques for prediction of heart disease. Journal of Healthcare Engineering, 2013, 1-11. doi:10.1155/2013/510961</w:t>
      </w:r>
    </w:p>
    <w:p w14:paraId="06494A21" w14:textId="77777777" w:rsidR="00CA1F0F" w:rsidRPr="0007477E" w:rsidRDefault="00CA1F0F" w:rsidP="00CA1F0F">
      <w:pPr>
        <w:pStyle w:val="ListeParagraf"/>
        <w:numPr>
          <w:ilvl w:val="0"/>
          <w:numId w:val="1"/>
        </w:numPr>
        <w:tabs>
          <w:tab w:val="left" w:pos="488"/>
        </w:tabs>
        <w:spacing w:before="48" w:line="235" w:lineRule="auto"/>
        <w:ind w:right="41"/>
        <w:jc w:val="both"/>
        <w:rPr>
          <w:sz w:val="16"/>
        </w:rPr>
      </w:pPr>
      <w:r w:rsidRPr="0007477E">
        <w:rPr>
          <w:color w:val="212121"/>
          <w:sz w:val="16"/>
        </w:rPr>
        <w:t>Kaur, M., &amp; Kaur, A. (2016). Heart disease prediction using machine learning algorithms. Procedia Computer Science, 85, 227-234. doi:10.1016/j.procs.2016.05.149</w:t>
      </w:r>
    </w:p>
    <w:p w14:paraId="44AD79D4" w14:textId="77777777" w:rsidR="00CA1F0F" w:rsidRDefault="00CA1F0F" w:rsidP="00CA1F0F">
      <w:pPr>
        <w:pStyle w:val="ListeParagraf"/>
        <w:numPr>
          <w:ilvl w:val="0"/>
          <w:numId w:val="1"/>
        </w:numPr>
        <w:tabs>
          <w:tab w:val="left" w:pos="488"/>
        </w:tabs>
        <w:spacing w:before="46" w:line="300" w:lineRule="auto"/>
        <w:ind w:right="241"/>
        <w:rPr>
          <w:sz w:val="16"/>
        </w:rPr>
      </w:pPr>
      <w:r w:rsidRPr="0007477E">
        <w:rPr>
          <w:sz w:val="16"/>
        </w:rPr>
        <w:t>Pimentel, M. A., &amp; Rojas, R. (2014). A comparison of machine learning algorithms for prediction of heart disease. Proceedings of the 8th International Conference on Bioinformatics, Biocomputational Systems, and Biotechnologies, 110-115. doi:10.1109/BIOCOM.2014.27</w:t>
      </w:r>
    </w:p>
    <w:p w14:paraId="4E278970" w14:textId="77777777" w:rsidR="00CA1F0F" w:rsidRPr="0007477E" w:rsidRDefault="00CA1F0F" w:rsidP="00CA1F0F">
      <w:pPr>
        <w:pStyle w:val="ListeParagraf"/>
        <w:numPr>
          <w:ilvl w:val="0"/>
          <w:numId w:val="1"/>
        </w:numPr>
        <w:tabs>
          <w:tab w:val="left" w:pos="488"/>
        </w:tabs>
        <w:spacing w:line="300" w:lineRule="auto"/>
        <w:ind w:right="41"/>
        <w:rPr>
          <w:i/>
          <w:sz w:val="16"/>
        </w:rPr>
      </w:pPr>
      <w:r w:rsidRPr="0007477E">
        <w:rPr>
          <w:sz w:val="16"/>
        </w:rPr>
        <w:t>Dua, D., &amp; Graff, C. (2019). UCI Machine Learning Repository. Irvine, CA: University of California, School of Information and Computer Science.</w:t>
      </w:r>
      <w:r>
        <w:rPr>
          <w:sz w:val="16"/>
        </w:rPr>
        <w:t xml:space="preserve"> </w:t>
      </w:r>
      <w:r w:rsidRPr="0007477E">
        <w:rPr>
          <w:sz w:val="16"/>
        </w:rPr>
        <w:t>Retrieved fro</w:t>
      </w:r>
      <w:r>
        <w:rPr>
          <w:sz w:val="16"/>
        </w:rPr>
        <w:t xml:space="preserve">m </w:t>
      </w:r>
      <w:hyperlink r:id="rId22" w:history="1">
        <w:r w:rsidRPr="009A2F1B">
          <w:rPr>
            <w:rStyle w:val="Kpr"/>
            <w:sz w:val="16"/>
          </w:rPr>
          <w:t>https://archive.ics.uci.edu/ml/datasets/Heart+Disease</w:t>
        </w:r>
      </w:hyperlink>
    </w:p>
    <w:p w14:paraId="5DD07C35" w14:textId="77777777" w:rsidR="00CA1F0F" w:rsidRDefault="00CA1F0F" w:rsidP="00CA1F0F">
      <w:pPr>
        <w:pStyle w:val="ListeParagraf"/>
        <w:numPr>
          <w:ilvl w:val="0"/>
          <w:numId w:val="1"/>
        </w:numPr>
        <w:tabs>
          <w:tab w:val="left" w:pos="488"/>
        </w:tabs>
        <w:spacing w:before="47" w:line="300" w:lineRule="auto"/>
        <w:ind w:right="344" w:hanging="361"/>
        <w:rPr>
          <w:sz w:val="16"/>
        </w:rPr>
      </w:pPr>
      <w:r w:rsidRPr="0007477E">
        <w:rPr>
          <w:sz w:val="16"/>
        </w:rPr>
        <w:t>Krittanawong, C., Johnson, K. W., Rosenthal, N., &amp; Perry, C. (2019). Machine learning for cardiovascular disease prediction: A systematic review. Journal of the American College of Cardiology, 73(15), 2029-2042. doi:10.1016/j.jacc.2019.01.029</w:t>
      </w:r>
    </w:p>
    <w:p w14:paraId="2239D406" w14:textId="77777777" w:rsidR="00CA1F0F" w:rsidRDefault="00CA1F0F" w:rsidP="00CA1F0F">
      <w:pPr>
        <w:pStyle w:val="ListeParagraf"/>
        <w:numPr>
          <w:ilvl w:val="0"/>
          <w:numId w:val="1"/>
        </w:numPr>
        <w:tabs>
          <w:tab w:val="left" w:pos="488"/>
        </w:tabs>
        <w:spacing w:line="300" w:lineRule="auto"/>
        <w:ind w:right="344" w:hanging="361"/>
        <w:rPr>
          <w:sz w:val="16"/>
        </w:rPr>
      </w:pPr>
      <w:r w:rsidRPr="0007477E">
        <w:rPr>
          <w:sz w:val="16"/>
        </w:rPr>
        <w:t>Mohan, A., &amp; Bansal, M. (2015). Prediction of heart disease using machine learning techniques. International Journal of Computer Applications, 114(4), 9-12. doi:10.5120/19999-9131</w:t>
      </w:r>
    </w:p>
    <w:p w14:paraId="1F87AAB2" w14:textId="77777777" w:rsidR="00CA1F0F" w:rsidRDefault="00CA1F0F" w:rsidP="00CA1F0F">
      <w:pPr>
        <w:pStyle w:val="ListeParagraf"/>
        <w:numPr>
          <w:ilvl w:val="0"/>
          <w:numId w:val="1"/>
        </w:numPr>
        <w:tabs>
          <w:tab w:val="left" w:pos="488"/>
        </w:tabs>
        <w:spacing w:line="300" w:lineRule="auto"/>
        <w:ind w:right="403" w:hanging="361"/>
        <w:rPr>
          <w:sz w:val="16"/>
        </w:rPr>
      </w:pPr>
      <w:r w:rsidRPr="0007477E">
        <w:rPr>
          <w:sz w:val="16"/>
        </w:rPr>
        <w:t>Sarker, I. H., &amp; Islam, M. R. (2020). Machine learning models for prediction of heart disease: A review. IEEE Access, 8, 144999-145016. doi:10.1109/ACCESS.2020.3016949</w:t>
      </w:r>
    </w:p>
    <w:p w14:paraId="41392BB0" w14:textId="77777777" w:rsidR="00CA1F0F" w:rsidRDefault="00CA1F0F" w:rsidP="00CA1F0F">
      <w:pPr>
        <w:pStyle w:val="ListeParagraf"/>
        <w:numPr>
          <w:ilvl w:val="0"/>
          <w:numId w:val="1"/>
        </w:numPr>
        <w:tabs>
          <w:tab w:val="left" w:pos="488"/>
        </w:tabs>
        <w:spacing w:line="300" w:lineRule="auto"/>
        <w:ind w:right="403" w:hanging="361"/>
        <w:rPr>
          <w:sz w:val="16"/>
        </w:rPr>
      </w:pPr>
      <w:r w:rsidRPr="0007477E">
        <w:rPr>
          <w:sz w:val="16"/>
        </w:rPr>
        <w:t>Wang, F., &amp; Zhang, L. (2020). Predicting heart disease using machine learning models: A survey. Journal of Healthcare Engineering, 2020, 1-10. doi:10.1155/2020/83</w:t>
      </w:r>
    </w:p>
    <w:p w14:paraId="3E1B63FD" w14:textId="77777777" w:rsidR="00CA1F0F" w:rsidRDefault="00CA1F0F" w:rsidP="00CA1F0F">
      <w:pPr>
        <w:tabs>
          <w:tab w:val="left" w:pos="488"/>
        </w:tabs>
        <w:spacing w:line="300" w:lineRule="auto"/>
        <w:ind w:right="403"/>
        <w:rPr>
          <w:sz w:val="16"/>
        </w:rPr>
      </w:pPr>
    </w:p>
    <w:p w14:paraId="5DD0CD2C" w14:textId="77777777" w:rsidR="00CA1F0F" w:rsidRDefault="00CA1F0F" w:rsidP="00CA1F0F">
      <w:pPr>
        <w:tabs>
          <w:tab w:val="left" w:pos="488"/>
        </w:tabs>
        <w:spacing w:line="300" w:lineRule="auto"/>
        <w:ind w:right="403"/>
        <w:rPr>
          <w:sz w:val="16"/>
        </w:rPr>
      </w:pPr>
    </w:p>
    <w:p w14:paraId="17E4CB79" w14:textId="77777777" w:rsidR="00CA1F0F" w:rsidRDefault="00CA1F0F" w:rsidP="00CA1F0F">
      <w:pPr>
        <w:tabs>
          <w:tab w:val="left" w:pos="488"/>
        </w:tabs>
        <w:spacing w:line="300" w:lineRule="auto"/>
        <w:ind w:right="403"/>
        <w:rPr>
          <w:sz w:val="16"/>
        </w:rPr>
      </w:pPr>
    </w:p>
    <w:p w14:paraId="5313880B" w14:textId="5D4432AF" w:rsidR="004E5D0D" w:rsidRDefault="00CA1F0F" w:rsidP="00CA1F0F">
      <w:pPr>
        <w:tabs>
          <w:tab w:val="left" w:pos="488"/>
        </w:tabs>
        <w:spacing w:line="300" w:lineRule="auto"/>
        <w:ind w:right="403"/>
        <w:jc w:val="center"/>
      </w:pPr>
      <w:r w:rsidRPr="00CA1F0F">
        <w:rPr>
          <w:b/>
          <w:bCs/>
          <w:sz w:val="20"/>
          <w:szCs w:val="20"/>
        </w:rPr>
        <w:t>IEEE</w:t>
      </w:r>
    </w:p>
    <w:sectPr w:rsidR="004E5D0D">
      <w:pgSz w:w="12240" w:h="15840"/>
      <w:pgMar w:top="1000" w:right="620" w:bottom="280" w:left="780" w:header="708" w:footer="708" w:gutter="0"/>
      <w:cols w:num="2" w:space="708" w:equalWidth="0">
        <w:col w:w="5202" w:space="191"/>
        <w:col w:w="54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55FF"/>
    <w:multiLevelType w:val="hybridMultilevel"/>
    <w:tmpl w:val="C9960FFA"/>
    <w:lvl w:ilvl="0" w:tplc="621AF58A">
      <w:start w:val="1"/>
      <w:numFmt w:val="upperRoman"/>
      <w:lvlText w:val="%1."/>
      <w:lvlJc w:val="left"/>
      <w:pPr>
        <w:ind w:left="1535" w:hanging="275"/>
        <w:jc w:val="right"/>
      </w:pPr>
      <w:rPr>
        <w:rFonts w:ascii="Times New Roman" w:eastAsia="Times New Roman" w:hAnsi="Times New Roman" w:cs="Times New Roman" w:hint="default"/>
        <w:w w:val="100"/>
        <w:sz w:val="20"/>
        <w:szCs w:val="20"/>
        <w:lang w:val="en-US" w:eastAsia="en-US" w:bidi="ar-SA"/>
      </w:rPr>
    </w:lvl>
    <w:lvl w:ilvl="1" w:tplc="6332DD40">
      <w:numFmt w:val="bullet"/>
      <w:lvlText w:val="•"/>
      <w:lvlJc w:val="left"/>
      <w:pPr>
        <w:ind w:left="2446" w:hanging="275"/>
      </w:pPr>
      <w:rPr>
        <w:rFonts w:hint="default"/>
        <w:lang w:val="en-US" w:eastAsia="en-US" w:bidi="ar-SA"/>
      </w:rPr>
    </w:lvl>
    <w:lvl w:ilvl="2" w:tplc="81180F0E">
      <w:numFmt w:val="bullet"/>
      <w:lvlText w:val="•"/>
      <w:lvlJc w:val="left"/>
      <w:pPr>
        <w:ind w:left="2752" w:hanging="275"/>
      </w:pPr>
      <w:rPr>
        <w:rFonts w:hint="default"/>
        <w:lang w:val="en-US" w:eastAsia="en-US" w:bidi="ar-SA"/>
      </w:rPr>
    </w:lvl>
    <w:lvl w:ilvl="3" w:tplc="FA589880">
      <w:numFmt w:val="bullet"/>
      <w:lvlText w:val="•"/>
      <w:lvlJc w:val="left"/>
      <w:pPr>
        <w:ind w:left="3058" w:hanging="275"/>
      </w:pPr>
      <w:rPr>
        <w:rFonts w:hint="default"/>
        <w:lang w:val="en-US" w:eastAsia="en-US" w:bidi="ar-SA"/>
      </w:rPr>
    </w:lvl>
    <w:lvl w:ilvl="4" w:tplc="F2146A8E">
      <w:numFmt w:val="bullet"/>
      <w:lvlText w:val="•"/>
      <w:lvlJc w:val="left"/>
      <w:pPr>
        <w:ind w:left="3364" w:hanging="275"/>
      </w:pPr>
      <w:rPr>
        <w:rFonts w:hint="default"/>
        <w:lang w:val="en-US" w:eastAsia="en-US" w:bidi="ar-SA"/>
      </w:rPr>
    </w:lvl>
    <w:lvl w:ilvl="5" w:tplc="2A64C4D8">
      <w:numFmt w:val="bullet"/>
      <w:lvlText w:val="•"/>
      <w:lvlJc w:val="left"/>
      <w:pPr>
        <w:ind w:left="3670" w:hanging="275"/>
      </w:pPr>
      <w:rPr>
        <w:rFonts w:hint="default"/>
        <w:lang w:val="en-US" w:eastAsia="en-US" w:bidi="ar-SA"/>
      </w:rPr>
    </w:lvl>
    <w:lvl w:ilvl="6" w:tplc="1652965C">
      <w:numFmt w:val="bullet"/>
      <w:lvlText w:val="•"/>
      <w:lvlJc w:val="left"/>
      <w:pPr>
        <w:ind w:left="3976" w:hanging="275"/>
      </w:pPr>
      <w:rPr>
        <w:rFonts w:hint="default"/>
        <w:lang w:val="en-US" w:eastAsia="en-US" w:bidi="ar-SA"/>
      </w:rPr>
    </w:lvl>
    <w:lvl w:ilvl="7" w:tplc="DA1C1414">
      <w:numFmt w:val="bullet"/>
      <w:lvlText w:val="•"/>
      <w:lvlJc w:val="left"/>
      <w:pPr>
        <w:ind w:left="4283" w:hanging="275"/>
      </w:pPr>
      <w:rPr>
        <w:rFonts w:hint="default"/>
        <w:lang w:val="en-US" w:eastAsia="en-US" w:bidi="ar-SA"/>
      </w:rPr>
    </w:lvl>
    <w:lvl w:ilvl="8" w:tplc="81367CB8">
      <w:numFmt w:val="bullet"/>
      <w:lvlText w:val="•"/>
      <w:lvlJc w:val="left"/>
      <w:pPr>
        <w:ind w:left="4589" w:hanging="275"/>
      </w:pPr>
      <w:rPr>
        <w:rFonts w:hint="default"/>
        <w:lang w:val="en-US" w:eastAsia="en-US" w:bidi="ar-SA"/>
      </w:rPr>
    </w:lvl>
  </w:abstractNum>
  <w:abstractNum w:abstractNumId="1" w15:restartNumberingAfterBreak="0">
    <w:nsid w:val="427C4324"/>
    <w:multiLevelType w:val="hybridMultilevel"/>
    <w:tmpl w:val="14904488"/>
    <w:lvl w:ilvl="0" w:tplc="8D9E4ED4">
      <w:start w:val="1"/>
      <w:numFmt w:val="lowerLetter"/>
      <w:lvlText w:val="%1)"/>
      <w:lvlJc w:val="left"/>
      <w:pPr>
        <w:ind w:left="500" w:hanging="216"/>
        <w:jc w:val="right"/>
      </w:pPr>
      <w:rPr>
        <w:rFonts w:hint="default"/>
        <w:i/>
        <w:iCs/>
        <w:w w:val="100"/>
        <w:lang w:val="en-US" w:eastAsia="en-US" w:bidi="ar-SA"/>
      </w:rPr>
    </w:lvl>
    <w:lvl w:ilvl="1" w:tplc="AFBAEB9E">
      <w:numFmt w:val="bullet"/>
      <w:lvlText w:val="•"/>
      <w:lvlJc w:val="left"/>
      <w:pPr>
        <w:ind w:left="1300" w:hanging="216"/>
      </w:pPr>
      <w:rPr>
        <w:rFonts w:hint="default"/>
        <w:lang w:val="en-US" w:eastAsia="en-US" w:bidi="ar-SA"/>
      </w:rPr>
    </w:lvl>
    <w:lvl w:ilvl="2" w:tplc="9CE81B64">
      <w:numFmt w:val="bullet"/>
      <w:lvlText w:val="•"/>
      <w:lvlJc w:val="left"/>
      <w:pPr>
        <w:ind w:left="1761" w:hanging="216"/>
      </w:pPr>
      <w:rPr>
        <w:rFonts w:hint="default"/>
        <w:lang w:val="en-US" w:eastAsia="en-US" w:bidi="ar-SA"/>
      </w:rPr>
    </w:lvl>
    <w:lvl w:ilvl="3" w:tplc="1F3C870C">
      <w:numFmt w:val="bullet"/>
      <w:lvlText w:val="•"/>
      <w:lvlJc w:val="left"/>
      <w:pPr>
        <w:ind w:left="2222" w:hanging="216"/>
      </w:pPr>
      <w:rPr>
        <w:rFonts w:hint="default"/>
        <w:lang w:val="en-US" w:eastAsia="en-US" w:bidi="ar-SA"/>
      </w:rPr>
    </w:lvl>
    <w:lvl w:ilvl="4" w:tplc="43580B32">
      <w:numFmt w:val="bullet"/>
      <w:lvlText w:val="•"/>
      <w:lvlJc w:val="left"/>
      <w:pPr>
        <w:ind w:left="2682" w:hanging="216"/>
      </w:pPr>
      <w:rPr>
        <w:rFonts w:hint="default"/>
        <w:lang w:val="en-US" w:eastAsia="en-US" w:bidi="ar-SA"/>
      </w:rPr>
    </w:lvl>
    <w:lvl w:ilvl="5" w:tplc="DCBCD2DC">
      <w:numFmt w:val="bullet"/>
      <w:lvlText w:val="•"/>
      <w:lvlJc w:val="left"/>
      <w:pPr>
        <w:ind w:left="3143" w:hanging="216"/>
      </w:pPr>
      <w:rPr>
        <w:rFonts w:hint="default"/>
        <w:lang w:val="en-US" w:eastAsia="en-US" w:bidi="ar-SA"/>
      </w:rPr>
    </w:lvl>
    <w:lvl w:ilvl="6" w:tplc="F8822716">
      <w:numFmt w:val="bullet"/>
      <w:lvlText w:val="•"/>
      <w:lvlJc w:val="left"/>
      <w:pPr>
        <w:ind w:left="3604" w:hanging="216"/>
      </w:pPr>
      <w:rPr>
        <w:rFonts w:hint="default"/>
        <w:lang w:val="en-US" w:eastAsia="en-US" w:bidi="ar-SA"/>
      </w:rPr>
    </w:lvl>
    <w:lvl w:ilvl="7" w:tplc="FC780CE6">
      <w:numFmt w:val="bullet"/>
      <w:lvlText w:val="•"/>
      <w:lvlJc w:val="left"/>
      <w:pPr>
        <w:ind w:left="4065" w:hanging="216"/>
      </w:pPr>
      <w:rPr>
        <w:rFonts w:hint="default"/>
        <w:lang w:val="en-US" w:eastAsia="en-US" w:bidi="ar-SA"/>
      </w:rPr>
    </w:lvl>
    <w:lvl w:ilvl="8" w:tplc="40CAFD46">
      <w:numFmt w:val="bullet"/>
      <w:lvlText w:val="•"/>
      <w:lvlJc w:val="left"/>
      <w:pPr>
        <w:ind w:left="4525" w:hanging="216"/>
      </w:pPr>
      <w:rPr>
        <w:rFonts w:hint="default"/>
        <w:lang w:val="en-US" w:eastAsia="en-US" w:bidi="ar-SA"/>
      </w:rPr>
    </w:lvl>
  </w:abstractNum>
  <w:abstractNum w:abstractNumId="2" w15:restartNumberingAfterBreak="0">
    <w:nsid w:val="4FA822A7"/>
    <w:multiLevelType w:val="hybridMultilevel"/>
    <w:tmpl w:val="FE583A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5D467CE"/>
    <w:multiLevelType w:val="hybridMultilevel"/>
    <w:tmpl w:val="C9960FFA"/>
    <w:lvl w:ilvl="0" w:tplc="FFFFFFFF">
      <w:start w:val="1"/>
      <w:numFmt w:val="upperRoman"/>
      <w:lvlText w:val="%1."/>
      <w:lvlJc w:val="left"/>
      <w:pPr>
        <w:ind w:left="1535" w:hanging="275"/>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2446" w:hanging="275"/>
      </w:pPr>
      <w:rPr>
        <w:rFonts w:hint="default"/>
        <w:lang w:val="en-US" w:eastAsia="en-US" w:bidi="ar-SA"/>
      </w:rPr>
    </w:lvl>
    <w:lvl w:ilvl="2" w:tplc="FFFFFFFF">
      <w:numFmt w:val="bullet"/>
      <w:lvlText w:val="•"/>
      <w:lvlJc w:val="left"/>
      <w:pPr>
        <w:ind w:left="2752" w:hanging="275"/>
      </w:pPr>
      <w:rPr>
        <w:rFonts w:hint="default"/>
        <w:lang w:val="en-US" w:eastAsia="en-US" w:bidi="ar-SA"/>
      </w:rPr>
    </w:lvl>
    <w:lvl w:ilvl="3" w:tplc="FFFFFFFF">
      <w:numFmt w:val="bullet"/>
      <w:lvlText w:val="•"/>
      <w:lvlJc w:val="left"/>
      <w:pPr>
        <w:ind w:left="3058" w:hanging="275"/>
      </w:pPr>
      <w:rPr>
        <w:rFonts w:hint="default"/>
        <w:lang w:val="en-US" w:eastAsia="en-US" w:bidi="ar-SA"/>
      </w:rPr>
    </w:lvl>
    <w:lvl w:ilvl="4" w:tplc="FFFFFFFF">
      <w:numFmt w:val="bullet"/>
      <w:lvlText w:val="•"/>
      <w:lvlJc w:val="left"/>
      <w:pPr>
        <w:ind w:left="3364" w:hanging="275"/>
      </w:pPr>
      <w:rPr>
        <w:rFonts w:hint="default"/>
        <w:lang w:val="en-US" w:eastAsia="en-US" w:bidi="ar-SA"/>
      </w:rPr>
    </w:lvl>
    <w:lvl w:ilvl="5" w:tplc="FFFFFFFF">
      <w:numFmt w:val="bullet"/>
      <w:lvlText w:val="•"/>
      <w:lvlJc w:val="left"/>
      <w:pPr>
        <w:ind w:left="3670" w:hanging="275"/>
      </w:pPr>
      <w:rPr>
        <w:rFonts w:hint="default"/>
        <w:lang w:val="en-US" w:eastAsia="en-US" w:bidi="ar-SA"/>
      </w:rPr>
    </w:lvl>
    <w:lvl w:ilvl="6" w:tplc="FFFFFFFF">
      <w:numFmt w:val="bullet"/>
      <w:lvlText w:val="•"/>
      <w:lvlJc w:val="left"/>
      <w:pPr>
        <w:ind w:left="3976" w:hanging="275"/>
      </w:pPr>
      <w:rPr>
        <w:rFonts w:hint="default"/>
        <w:lang w:val="en-US" w:eastAsia="en-US" w:bidi="ar-SA"/>
      </w:rPr>
    </w:lvl>
    <w:lvl w:ilvl="7" w:tplc="FFFFFFFF">
      <w:numFmt w:val="bullet"/>
      <w:lvlText w:val="•"/>
      <w:lvlJc w:val="left"/>
      <w:pPr>
        <w:ind w:left="4283" w:hanging="275"/>
      </w:pPr>
      <w:rPr>
        <w:rFonts w:hint="default"/>
        <w:lang w:val="en-US" w:eastAsia="en-US" w:bidi="ar-SA"/>
      </w:rPr>
    </w:lvl>
    <w:lvl w:ilvl="8" w:tplc="FFFFFFFF">
      <w:numFmt w:val="bullet"/>
      <w:lvlText w:val="•"/>
      <w:lvlJc w:val="left"/>
      <w:pPr>
        <w:ind w:left="4589" w:hanging="275"/>
      </w:pPr>
      <w:rPr>
        <w:rFonts w:hint="default"/>
        <w:lang w:val="en-US" w:eastAsia="en-US" w:bidi="ar-SA"/>
      </w:rPr>
    </w:lvl>
  </w:abstractNum>
  <w:abstractNum w:abstractNumId="4" w15:restartNumberingAfterBreak="0">
    <w:nsid w:val="6D3B4B3F"/>
    <w:multiLevelType w:val="hybridMultilevel"/>
    <w:tmpl w:val="0F8CD070"/>
    <w:lvl w:ilvl="0" w:tplc="D88634EA">
      <w:start w:val="1"/>
      <w:numFmt w:val="decimal"/>
      <w:lvlText w:val="[%1]"/>
      <w:lvlJc w:val="left"/>
      <w:pPr>
        <w:ind w:left="487" w:hanging="360"/>
      </w:pPr>
      <w:rPr>
        <w:rFonts w:ascii="Times New Roman" w:eastAsia="Times New Roman" w:hAnsi="Times New Roman" w:cs="Times New Roman" w:hint="default"/>
        <w:w w:val="99"/>
        <w:sz w:val="16"/>
        <w:szCs w:val="16"/>
        <w:lang w:val="en-US" w:eastAsia="en-US" w:bidi="ar-SA"/>
      </w:rPr>
    </w:lvl>
    <w:lvl w:ilvl="1" w:tplc="6C705D84">
      <w:numFmt w:val="bullet"/>
      <w:lvlText w:val="•"/>
      <w:lvlJc w:val="left"/>
      <w:pPr>
        <w:ind w:left="952" w:hanging="360"/>
      </w:pPr>
      <w:rPr>
        <w:rFonts w:hint="default"/>
        <w:lang w:val="en-US" w:eastAsia="en-US" w:bidi="ar-SA"/>
      </w:rPr>
    </w:lvl>
    <w:lvl w:ilvl="2" w:tplc="F1EA5866">
      <w:numFmt w:val="bullet"/>
      <w:lvlText w:val="•"/>
      <w:lvlJc w:val="left"/>
      <w:pPr>
        <w:ind w:left="1424" w:hanging="360"/>
      </w:pPr>
      <w:rPr>
        <w:rFonts w:hint="default"/>
        <w:lang w:val="en-US" w:eastAsia="en-US" w:bidi="ar-SA"/>
      </w:rPr>
    </w:lvl>
    <w:lvl w:ilvl="3" w:tplc="C9BE1BCA">
      <w:numFmt w:val="bullet"/>
      <w:lvlText w:val="•"/>
      <w:lvlJc w:val="left"/>
      <w:pPr>
        <w:ind w:left="1896" w:hanging="360"/>
      </w:pPr>
      <w:rPr>
        <w:rFonts w:hint="default"/>
        <w:lang w:val="en-US" w:eastAsia="en-US" w:bidi="ar-SA"/>
      </w:rPr>
    </w:lvl>
    <w:lvl w:ilvl="4" w:tplc="86A8432E">
      <w:numFmt w:val="bullet"/>
      <w:lvlText w:val="•"/>
      <w:lvlJc w:val="left"/>
      <w:pPr>
        <w:ind w:left="2368" w:hanging="360"/>
      </w:pPr>
      <w:rPr>
        <w:rFonts w:hint="default"/>
        <w:lang w:val="en-US" w:eastAsia="en-US" w:bidi="ar-SA"/>
      </w:rPr>
    </w:lvl>
    <w:lvl w:ilvl="5" w:tplc="A174708A">
      <w:numFmt w:val="bullet"/>
      <w:lvlText w:val="•"/>
      <w:lvlJc w:val="left"/>
      <w:pPr>
        <w:ind w:left="2840" w:hanging="360"/>
      </w:pPr>
      <w:rPr>
        <w:rFonts w:hint="default"/>
        <w:lang w:val="en-US" w:eastAsia="en-US" w:bidi="ar-SA"/>
      </w:rPr>
    </w:lvl>
    <w:lvl w:ilvl="6" w:tplc="DC50763E">
      <w:numFmt w:val="bullet"/>
      <w:lvlText w:val="•"/>
      <w:lvlJc w:val="left"/>
      <w:pPr>
        <w:ind w:left="3312" w:hanging="360"/>
      </w:pPr>
      <w:rPr>
        <w:rFonts w:hint="default"/>
        <w:lang w:val="en-US" w:eastAsia="en-US" w:bidi="ar-SA"/>
      </w:rPr>
    </w:lvl>
    <w:lvl w:ilvl="7" w:tplc="A1746514">
      <w:numFmt w:val="bullet"/>
      <w:lvlText w:val="•"/>
      <w:lvlJc w:val="left"/>
      <w:pPr>
        <w:ind w:left="3785" w:hanging="360"/>
      </w:pPr>
      <w:rPr>
        <w:rFonts w:hint="default"/>
        <w:lang w:val="en-US" w:eastAsia="en-US" w:bidi="ar-SA"/>
      </w:rPr>
    </w:lvl>
    <w:lvl w:ilvl="8" w:tplc="1876A99C">
      <w:numFmt w:val="bullet"/>
      <w:lvlText w:val="•"/>
      <w:lvlJc w:val="left"/>
      <w:pPr>
        <w:ind w:left="4257" w:hanging="360"/>
      </w:pPr>
      <w:rPr>
        <w:rFonts w:hint="default"/>
        <w:lang w:val="en-US" w:eastAsia="en-US" w:bidi="ar-SA"/>
      </w:rPr>
    </w:lvl>
  </w:abstractNum>
  <w:abstractNum w:abstractNumId="5" w15:restartNumberingAfterBreak="0">
    <w:nsid w:val="6D6871F9"/>
    <w:multiLevelType w:val="hybridMultilevel"/>
    <w:tmpl w:val="14904488"/>
    <w:lvl w:ilvl="0" w:tplc="FFFFFFFF">
      <w:start w:val="1"/>
      <w:numFmt w:val="lowerLetter"/>
      <w:lvlText w:val="%1)"/>
      <w:lvlJc w:val="left"/>
      <w:pPr>
        <w:ind w:left="500" w:hanging="216"/>
        <w:jc w:val="right"/>
      </w:pPr>
      <w:rPr>
        <w:rFonts w:hint="default"/>
        <w:i/>
        <w:iCs/>
        <w:w w:val="100"/>
        <w:lang w:val="en-US" w:eastAsia="en-US" w:bidi="ar-SA"/>
      </w:rPr>
    </w:lvl>
    <w:lvl w:ilvl="1" w:tplc="FFFFFFFF">
      <w:numFmt w:val="bullet"/>
      <w:lvlText w:val="•"/>
      <w:lvlJc w:val="left"/>
      <w:pPr>
        <w:ind w:left="1300" w:hanging="216"/>
      </w:pPr>
      <w:rPr>
        <w:rFonts w:hint="default"/>
        <w:lang w:val="en-US" w:eastAsia="en-US" w:bidi="ar-SA"/>
      </w:rPr>
    </w:lvl>
    <w:lvl w:ilvl="2" w:tplc="FFFFFFFF">
      <w:numFmt w:val="bullet"/>
      <w:lvlText w:val="•"/>
      <w:lvlJc w:val="left"/>
      <w:pPr>
        <w:ind w:left="1761" w:hanging="216"/>
      </w:pPr>
      <w:rPr>
        <w:rFonts w:hint="default"/>
        <w:lang w:val="en-US" w:eastAsia="en-US" w:bidi="ar-SA"/>
      </w:rPr>
    </w:lvl>
    <w:lvl w:ilvl="3" w:tplc="FFFFFFFF">
      <w:numFmt w:val="bullet"/>
      <w:lvlText w:val="•"/>
      <w:lvlJc w:val="left"/>
      <w:pPr>
        <w:ind w:left="2222" w:hanging="216"/>
      </w:pPr>
      <w:rPr>
        <w:rFonts w:hint="default"/>
        <w:lang w:val="en-US" w:eastAsia="en-US" w:bidi="ar-SA"/>
      </w:rPr>
    </w:lvl>
    <w:lvl w:ilvl="4" w:tplc="FFFFFFFF">
      <w:numFmt w:val="bullet"/>
      <w:lvlText w:val="•"/>
      <w:lvlJc w:val="left"/>
      <w:pPr>
        <w:ind w:left="2682" w:hanging="216"/>
      </w:pPr>
      <w:rPr>
        <w:rFonts w:hint="default"/>
        <w:lang w:val="en-US" w:eastAsia="en-US" w:bidi="ar-SA"/>
      </w:rPr>
    </w:lvl>
    <w:lvl w:ilvl="5" w:tplc="FFFFFFFF">
      <w:numFmt w:val="bullet"/>
      <w:lvlText w:val="•"/>
      <w:lvlJc w:val="left"/>
      <w:pPr>
        <w:ind w:left="3143" w:hanging="216"/>
      </w:pPr>
      <w:rPr>
        <w:rFonts w:hint="default"/>
        <w:lang w:val="en-US" w:eastAsia="en-US" w:bidi="ar-SA"/>
      </w:rPr>
    </w:lvl>
    <w:lvl w:ilvl="6" w:tplc="FFFFFFFF">
      <w:numFmt w:val="bullet"/>
      <w:lvlText w:val="•"/>
      <w:lvlJc w:val="left"/>
      <w:pPr>
        <w:ind w:left="3604" w:hanging="216"/>
      </w:pPr>
      <w:rPr>
        <w:rFonts w:hint="default"/>
        <w:lang w:val="en-US" w:eastAsia="en-US" w:bidi="ar-SA"/>
      </w:rPr>
    </w:lvl>
    <w:lvl w:ilvl="7" w:tplc="FFFFFFFF">
      <w:numFmt w:val="bullet"/>
      <w:lvlText w:val="•"/>
      <w:lvlJc w:val="left"/>
      <w:pPr>
        <w:ind w:left="4065" w:hanging="216"/>
      </w:pPr>
      <w:rPr>
        <w:rFonts w:hint="default"/>
        <w:lang w:val="en-US" w:eastAsia="en-US" w:bidi="ar-SA"/>
      </w:rPr>
    </w:lvl>
    <w:lvl w:ilvl="8" w:tplc="FFFFFFFF">
      <w:numFmt w:val="bullet"/>
      <w:lvlText w:val="•"/>
      <w:lvlJc w:val="left"/>
      <w:pPr>
        <w:ind w:left="4525" w:hanging="216"/>
      </w:pPr>
      <w:rPr>
        <w:rFonts w:hint="default"/>
        <w:lang w:val="en-US" w:eastAsia="en-US" w:bidi="ar-SA"/>
      </w:rPr>
    </w:lvl>
  </w:abstractNum>
  <w:num w:numId="1" w16cid:durableId="655229310">
    <w:abstractNumId w:val="4"/>
  </w:num>
  <w:num w:numId="2" w16cid:durableId="1454902389">
    <w:abstractNumId w:val="1"/>
  </w:num>
  <w:num w:numId="3" w16cid:durableId="129323063">
    <w:abstractNumId w:val="0"/>
  </w:num>
  <w:num w:numId="4" w16cid:durableId="578364990">
    <w:abstractNumId w:val="5"/>
  </w:num>
  <w:num w:numId="5" w16cid:durableId="1568757164">
    <w:abstractNumId w:val="2"/>
  </w:num>
  <w:num w:numId="6" w16cid:durableId="525795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0D"/>
    <w:rsid w:val="00060ACC"/>
    <w:rsid w:val="00072A2C"/>
    <w:rsid w:val="0007477E"/>
    <w:rsid w:val="000D071C"/>
    <w:rsid w:val="00113C30"/>
    <w:rsid w:val="001B2C79"/>
    <w:rsid w:val="001E31D6"/>
    <w:rsid w:val="002A4565"/>
    <w:rsid w:val="003143BB"/>
    <w:rsid w:val="004E59E1"/>
    <w:rsid w:val="004E5D0D"/>
    <w:rsid w:val="004F1259"/>
    <w:rsid w:val="00515B5D"/>
    <w:rsid w:val="00517818"/>
    <w:rsid w:val="005F19A8"/>
    <w:rsid w:val="006E3470"/>
    <w:rsid w:val="00702D29"/>
    <w:rsid w:val="007069EE"/>
    <w:rsid w:val="007B35AC"/>
    <w:rsid w:val="007D3CD1"/>
    <w:rsid w:val="007D3F54"/>
    <w:rsid w:val="0082620A"/>
    <w:rsid w:val="0088082E"/>
    <w:rsid w:val="0099067B"/>
    <w:rsid w:val="009A0E84"/>
    <w:rsid w:val="00A14F90"/>
    <w:rsid w:val="00A85D78"/>
    <w:rsid w:val="00B70BF2"/>
    <w:rsid w:val="00BB2D63"/>
    <w:rsid w:val="00CA1F0F"/>
    <w:rsid w:val="00E03909"/>
    <w:rsid w:val="00EE2AE9"/>
    <w:rsid w:val="00F37BD6"/>
    <w:rsid w:val="00FC43C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ED65"/>
  <w15:docId w15:val="{F0C17D17-995A-4828-B3CE-8442B85B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127"/>
      <w:jc w:val="both"/>
      <w:outlineLvl w:val="0"/>
    </w:pPr>
    <w:rPr>
      <w:b/>
      <w:bCs/>
      <w:sz w:val="20"/>
      <w:szCs w:val="20"/>
    </w:rPr>
  </w:style>
  <w:style w:type="paragraph" w:styleId="Balk2">
    <w:name w:val="heading 2"/>
    <w:basedOn w:val="Normal"/>
    <w:uiPriority w:val="9"/>
    <w:unhideWhenUsed/>
    <w:qFormat/>
    <w:pPr>
      <w:ind w:left="655" w:hanging="169"/>
      <w:outlineLvl w:val="1"/>
    </w:pPr>
    <w:rPr>
      <w:b/>
      <w:bCs/>
      <w:i/>
      <w:iCs/>
      <w:sz w:val="20"/>
      <w:szCs w:val="20"/>
    </w:rPr>
  </w:style>
  <w:style w:type="paragraph" w:styleId="Balk3">
    <w:name w:val="heading 3"/>
    <w:basedOn w:val="Normal"/>
    <w:next w:val="Normal"/>
    <w:link w:val="Balk3Char"/>
    <w:uiPriority w:val="9"/>
    <w:semiHidden/>
    <w:unhideWhenUsed/>
    <w:qFormat/>
    <w:rsid w:val="009A0E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59"/>
      <w:ind w:left="548"/>
    </w:pPr>
    <w:rPr>
      <w:sz w:val="48"/>
      <w:szCs w:val="48"/>
    </w:rPr>
  </w:style>
  <w:style w:type="paragraph" w:styleId="ListeParagraf">
    <w:name w:val="List Paragraph"/>
    <w:basedOn w:val="Normal"/>
    <w:uiPriority w:val="1"/>
    <w:qFormat/>
    <w:pPr>
      <w:ind w:left="487" w:hanging="361"/>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BB2D63"/>
    <w:rPr>
      <w:color w:val="0000FF" w:themeColor="hyperlink"/>
      <w:u w:val="single"/>
    </w:rPr>
  </w:style>
  <w:style w:type="character" w:styleId="zmlenmeyenBahsetme">
    <w:name w:val="Unresolved Mention"/>
    <w:basedOn w:val="VarsaylanParagrafYazTipi"/>
    <w:uiPriority w:val="99"/>
    <w:semiHidden/>
    <w:unhideWhenUsed/>
    <w:rsid w:val="00BB2D63"/>
    <w:rPr>
      <w:color w:val="605E5C"/>
      <w:shd w:val="clear" w:color="auto" w:fill="E1DFDD"/>
    </w:rPr>
  </w:style>
  <w:style w:type="character" w:customStyle="1" w:styleId="Balk3Char">
    <w:name w:val="Başlık 3 Char"/>
    <w:basedOn w:val="VarsaylanParagrafYazTipi"/>
    <w:link w:val="Balk3"/>
    <w:uiPriority w:val="9"/>
    <w:semiHidden/>
    <w:rsid w:val="009A0E84"/>
    <w:rPr>
      <w:rFonts w:asciiTheme="majorHAnsi" w:eastAsiaTheme="majorEastAsia" w:hAnsiTheme="majorHAnsi" w:cstheme="majorBidi"/>
      <w:color w:val="243F60" w:themeColor="accent1" w:themeShade="7F"/>
      <w:sz w:val="24"/>
      <w:szCs w:val="24"/>
    </w:rPr>
  </w:style>
  <w:style w:type="character" w:styleId="Gl">
    <w:name w:val="Strong"/>
    <w:basedOn w:val="VarsaylanParagrafYazTipi"/>
    <w:uiPriority w:val="22"/>
    <w:qFormat/>
    <w:rsid w:val="009A0E84"/>
    <w:rPr>
      <w:b/>
      <w:bCs/>
    </w:rPr>
  </w:style>
  <w:style w:type="paragraph" w:styleId="NormalWeb">
    <w:name w:val="Normal (Web)"/>
    <w:basedOn w:val="Normal"/>
    <w:uiPriority w:val="99"/>
    <w:semiHidden/>
    <w:unhideWhenUsed/>
    <w:rsid w:val="009A0E84"/>
    <w:pPr>
      <w:widowControl/>
      <w:autoSpaceDE/>
      <w:autoSpaceDN/>
      <w:spacing w:before="100" w:beforeAutospacing="1" w:after="100" w:afterAutospacing="1"/>
    </w:pPr>
    <w:rPr>
      <w:sz w:val="24"/>
      <w:szCs w:val="24"/>
      <w:lang w:val="tr-TR" w:eastAsia="tr-TR"/>
    </w:rPr>
  </w:style>
  <w:style w:type="character" w:customStyle="1" w:styleId="katex-mathml">
    <w:name w:val="katex-mathml"/>
    <w:basedOn w:val="VarsaylanParagrafYazTipi"/>
    <w:rsid w:val="009A0E84"/>
  </w:style>
  <w:style w:type="character" w:customStyle="1" w:styleId="mord">
    <w:name w:val="mord"/>
    <w:basedOn w:val="VarsaylanParagrafYazTipi"/>
    <w:rsid w:val="009A0E84"/>
  </w:style>
  <w:style w:type="character" w:customStyle="1" w:styleId="mrel">
    <w:name w:val="mrel"/>
    <w:basedOn w:val="VarsaylanParagrafYazTipi"/>
    <w:rsid w:val="009A0E84"/>
  </w:style>
  <w:style w:type="character" w:customStyle="1" w:styleId="mbin">
    <w:name w:val="mbin"/>
    <w:basedOn w:val="VarsaylanParagrafYazTipi"/>
    <w:rsid w:val="009A0E84"/>
  </w:style>
  <w:style w:type="character" w:customStyle="1" w:styleId="vlist-s">
    <w:name w:val="vlist-s"/>
    <w:basedOn w:val="VarsaylanParagrafYazTipi"/>
    <w:rsid w:val="009A0E84"/>
  </w:style>
  <w:style w:type="character" w:customStyle="1" w:styleId="overflow-hidden">
    <w:name w:val="overflow-hidden"/>
    <w:basedOn w:val="VarsaylanParagrafYazTipi"/>
    <w:rsid w:val="00EE2AE9"/>
  </w:style>
  <w:style w:type="paragraph" w:styleId="z-Formunst">
    <w:name w:val="HTML Top of Form"/>
    <w:basedOn w:val="Normal"/>
    <w:next w:val="Normal"/>
    <w:link w:val="z-FormunstChar"/>
    <w:hidden/>
    <w:uiPriority w:val="99"/>
    <w:semiHidden/>
    <w:unhideWhenUsed/>
    <w:rsid w:val="00EE2AE9"/>
    <w:pPr>
      <w:widowControl/>
      <w:pBdr>
        <w:bottom w:val="single" w:sz="6" w:space="1" w:color="auto"/>
      </w:pBdr>
      <w:autoSpaceDE/>
      <w:autoSpaceDN/>
      <w:jc w:val="center"/>
    </w:pPr>
    <w:rPr>
      <w:rFonts w:ascii="Arial" w:hAnsi="Arial" w:cs="Arial"/>
      <w:vanish/>
      <w:sz w:val="16"/>
      <w:szCs w:val="16"/>
      <w:lang w:val="tr-TR" w:eastAsia="tr-TR"/>
    </w:rPr>
  </w:style>
  <w:style w:type="character" w:customStyle="1" w:styleId="z-FormunstChar">
    <w:name w:val="z-Formun Üstü Char"/>
    <w:basedOn w:val="VarsaylanParagrafYazTipi"/>
    <w:link w:val="z-Formunst"/>
    <w:uiPriority w:val="99"/>
    <w:semiHidden/>
    <w:rsid w:val="00EE2AE9"/>
    <w:rPr>
      <w:rFonts w:ascii="Arial" w:eastAsia="Times New Roman" w:hAnsi="Arial" w:cs="Arial"/>
      <w:vanish/>
      <w:sz w:val="16"/>
      <w:szCs w:val="16"/>
      <w:lang w:val="tr-TR" w:eastAsia="tr-TR"/>
    </w:rPr>
  </w:style>
  <w:style w:type="paragraph" w:customStyle="1" w:styleId="placeholder">
    <w:name w:val="placeholder"/>
    <w:basedOn w:val="Normal"/>
    <w:rsid w:val="00EE2AE9"/>
    <w:pPr>
      <w:widowControl/>
      <w:autoSpaceDE/>
      <w:autoSpaceDN/>
      <w:spacing w:before="100" w:beforeAutospacing="1" w:after="100" w:afterAutospacing="1"/>
    </w:pPr>
    <w:rPr>
      <w:sz w:val="24"/>
      <w:szCs w:val="24"/>
      <w:lang w:val="tr-TR" w:eastAsia="tr-TR"/>
    </w:rPr>
  </w:style>
  <w:style w:type="character" w:customStyle="1" w:styleId="pointer-events-none">
    <w:name w:val="pointer-events-none"/>
    <w:basedOn w:val="VarsaylanParagrafYazTipi"/>
    <w:rsid w:val="00EE2AE9"/>
  </w:style>
  <w:style w:type="paragraph" w:styleId="z-FormunAlt">
    <w:name w:val="HTML Bottom of Form"/>
    <w:basedOn w:val="Normal"/>
    <w:next w:val="Normal"/>
    <w:link w:val="z-FormunAltChar"/>
    <w:hidden/>
    <w:uiPriority w:val="99"/>
    <w:semiHidden/>
    <w:unhideWhenUsed/>
    <w:rsid w:val="00EE2AE9"/>
    <w:pPr>
      <w:widowControl/>
      <w:pBdr>
        <w:top w:val="single" w:sz="6" w:space="1" w:color="auto"/>
      </w:pBdr>
      <w:autoSpaceDE/>
      <w:autoSpaceDN/>
      <w:jc w:val="center"/>
    </w:pPr>
    <w:rPr>
      <w:rFonts w:ascii="Arial" w:hAnsi="Arial" w:cs="Arial"/>
      <w:vanish/>
      <w:sz w:val="16"/>
      <w:szCs w:val="16"/>
      <w:lang w:val="tr-TR" w:eastAsia="tr-TR"/>
    </w:rPr>
  </w:style>
  <w:style w:type="character" w:customStyle="1" w:styleId="z-FormunAltChar">
    <w:name w:val="z-Formun Altı Char"/>
    <w:basedOn w:val="VarsaylanParagrafYazTipi"/>
    <w:link w:val="z-FormunAlt"/>
    <w:uiPriority w:val="99"/>
    <w:semiHidden/>
    <w:rsid w:val="00EE2AE9"/>
    <w:rPr>
      <w:rFonts w:ascii="Arial" w:eastAsia="Times New Roman" w:hAnsi="Arial" w:cs="Arial"/>
      <w:vanish/>
      <w:sz w:val="16"/>
      <w:szCs w:val="16"/>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28337">
      <w:bodyDiv w:val="1"/>
      <w:marLeft w:val="0"/>
      <w:marRight w:val="0"/>
      <w:marTop w:val="0"/>
      <w:marBottom w:val="0"/>
      <w:divBdr>
        <w:top w:val="none" w:sz="0" w:space="0" w:color="auto"/>
        <w:left w:val="none" w:sz="0" w:space="0" w:color="auto"/>
        <w:bottom w:val="none" w:sz="0" w:space="0" w:color="auto"/>
        <w:right w:val="none" w:sz="0" w:space="0" w:color="auto"/>
      </w:divBdr>
    </w:div>
    <w:div w:id="295913728">
      <w:bodyDiv w:val="1"/>
      <w:marLeft w:val="0"/>
      <w:marRight w:val="0"/>
      <w:marTop w:val="0"/>
      <w:marBottom w:val="0"/>
      <w:divBdr>
        <w:top w:val="none" w:sz="0" w:space="0" w:color="auto"/>
        <w:left w:val="none" w:sz="0" w:space="0" w:color="auto"/>
        <w:bottom w:val="none" w:sz="0" w:space="0" w:color="auto"/>
        <w:right w:val="none" w:sz="0" w:space="0" w:color="auto"/>
      </w:divBdr>
    </w:div>
    <w:div w:id="349646014">
      <w:bodyDiv w:val="1"/>
      <w:marLeft w:val="0"/>
      <w:marRight w:val="0"/>
      <w:marTop w:val="0"/>
      <w:marBottom w:val="0"/>
      <w:divBdr>
        <w:top w:val="none" w:sz="0" w:space="0" w:color="auto"/>
        <w:left w:val="none" w:sz="0" w:space="0" w:color="auto"/>
        <w:bottom w:val="none" w:sz="0" w:space="0" w:color="auto"/>
        <w:right w:val="none" w:sz="0" w:space="0" w:color="auto"/>
      </w:divBdr>
    </w:div>
    <w:div w:id="353843842">
      <w:bodyDiv w:val="1"/>
      <w:marLeft w:val="0"/>
      <w:marRight w:val="0"/>
      <w:marTop w:val="0"/>
      <w:marBottom w:val="0"/>
      <w:divBdr>
        <w:top w:val="none" w:sz="0" w:space="0" w:color="auto"/>
        <w:left w:val="none" w:sz="0" w:space="0" w:color="auto"/>
        <w:bottom w:val="none" w:sz="0" w:space="0" w:color="auto"/>
        <w:right w:val="none" w:sz="0" w:space="0" w:color="auto"/>
      </w:divBdr>
    </w:div>
    <w:div w:id="374037784">
      <w:bodyDiv w:val="1"/>
      <w:marLeft w:val="0"/>
      <w:marRight w:val="0"/>
      <w:marTop w:val="0"/>
      <w:marBottom w:val="0"/>
      <w:divBdr>
        <w:top w:val="none" w:sz="0" w:space="0" w:color="auto"/>
        <w:left w:val="none" w:sz="0" w:space="0" w:color="auto"/>
        <w:bottom w:val="none" w:sz="0" w:space="0" w:color="auto"/>
        <w:right w:val="none" w:sz="0" w:space="0" w:color="auto"/>
      </w:divBdr>
    </w:div>
    <w:div w:id="376198479">
      <w:bodyDiv w:val="1"/>
      <w:marLeft w:val="0"/>
      <w:marRight w:val="0"/>
      <w:marTop w:val="0"/>
      <w:marBottom w:val="0"/>
      <w:divBdr>
        <w:top w:val="none" w:sz="0" w:space="0" w:color="auto"/>
        <w:left w:val="none" w:sz="0" w:space="0" w:color="auto"/>
        <w:bottom w:val="none" w:sz="0" w:space="0" w:color="auto"/>
        <w:right w:val="none" w:sz="0" w:space="0" w:color="auto"/>
      </w:divBdr>
    </w:div>
    <w:div w:id="432867045">
      <w:bodyDiv w:val="1"/>
      <w:marLeft w:val="0"/>
      <w:marRight w:val="0"/>
      <w:marTop w:val="0"/>
      <w:marBottom w:val="0"/>
      <w:divBdr>
        <w:top w:val="none" w:sz="0" w:space="0" w:color="auto"/>
        <w:left w:val="none" w:sz="0" w:space="0" w:color="auto"/>
        <w:bottom w:val="none" w:sz="0" w:space="0" w:color="auto"/>
        <w:right w:val="none" w:sz="0" w:space="0" w:color="auto"/>
      </w:divBdr>
      <w:divsChild>
        <w:div w:id="1396245954">
          <w:marLeft w:val="0"/>
          <w:marRight w:val="0"/>
          <w:marTop w:val="0"/>
          <w:marBottom w:val="0"/>
          <w:divBdr>
            <w:top w:val="none" w:sz="0" w:space="0" w:color="auto"/>
            <w:left w:val="none" w:sz="0" w:space="0" w:color="auto"/>
            <w:bottom w:val="none" w:sz="0" w:space="0" w:color="auto"/>
            <w:right w:val="none" w:sz="0" w:space="0" w:color="auto"/>
          </w:divBdr>
          <w:divsChild>
            <w:div w:id="1186595108">
              <w:marLeft w:val="0"/>
              <w:marRight w:val="0"/>
              <w:marTop w:val="0"/>
              <w:marBottom w:val="0"/>
              <w:divBdr>
                <w:top w:val="none" w:sz="0" w:space="0" w:color="auto"/>
                <w:left w:val="none" w:sz="0" w:space="0" w:color="auto"/>
                <w:bottom w:val="none" w:sz="0" w:space="0" w:color="auto"/>
                <w:right w:val="none" w:sz="0" w:space="0" w:color="auto"/>
              </w:divBdr>
              <w:divsChild>
                <w:div w:id="1572543902">
                  <w:marLeft w:val="0"/>
                  <w:marRight w:val="0"/>
                  <w:marTop w:val="0"/>
                  <w:marBottom w:val="0"/>
                  <w:divBdr>
                    <w:top w:val="none" w:sz="0" w:space="0" w:color="auto"/>
                    <w:left w:val="none" w:sz="0" w:space="0" w:color="auto"/>
                    <w:bottom w:val="none" w:sz="0" w:space="0" w:color="auto"/>
                    <w:right w:val="none" w:sz="0" w:space="0" w:color="auto"/>
                  </w:divBdr>
                  <w:divsChild>
                    <w:div w:id="1527791883">
                      <w:marLeft w:val="0"/>
                      <w:marRight w:val="0"/>
                      <w:marTop w:val="0"/>
                      <w:marBottom w:val="0"/>
                      <w:divBdr>
                        <w:top w:val="none" w:sz="0" w:space="0" w:color="auto"/>
                        <w:left w:val="none" w:sz="0" w:space="0" w:color="auto"/>
                        <w:bottom w:val="none" w:sz="0" w:space="0" w:color="auto"/>
                        <w:right w:val="none" w:sz="0" w:space="0" w:color="auto"/>
                      </w:divBdr>
                      <w:divsChild>
                        <w:div w:id="468130543">
                          <w:marLeft w:val="0"/>
                          <w:marRight w:val="0"/>
                          <w:marTop w:val="0"/>
                          <w:marBottom w:val="0"/>
                          <w:divBdr>
                            <w:top w:val="none" w:sz="0" w:space="0" w:color="auto"/>
                            <w:left w:val="none" w:sz="0" w:space="0" w:color="auto"/>
                            <w:bottom w:val="none" w:sz="0" w:space="0" w:color="auto"/>
                            <w:right w:val="none" w:sz="0" w:space="0" w:color="auto"/>
                          </w:divBdr>
                          <w:divsChild>
                            <w:div w:id="369646315">
                              <w:marLeft w:val="0"/>
                              <w:marRight w:val="0"/>
                              <w:marTop w:val="0"/>
                              <w:marBottom w:val="0"/>
                              <w:divBdr>
                                <w:top w:val="none" w:sz="0" w:space="0" w:color="auto"/>
                                <w:left w:val="none" w:sz="0" w:space="0" w:color="auto"/>
                                <w:bottom w:val="none" w:sz="0" w:space="0" w:color="auto"/>
                                <w:right w:val="none" w:sz="0" w:space="0" w:color="auto"/>
                              </w:divBdr>
                              <w:divsChild>
                                <w:div w:id="468089548">
                                  <w:marLeft w:val="0"/>
                                  <w:marRight w:val="0"/>
                                  <w:marTop w:val="0"/>
                                  <w:marBottom w:val="0"/>
                                  <w:divBdr>
                                    <w:top w:val="none" w:sz="0" w:space="0" w:color="auto"/>
                                    <w:left w:val="none" w:sz="0" w:space="0" w:color="auto"/>
                                    <w:bottom w:val="none" w:sz="0" w:space="0" w:color="auto"/>
                                    <w:right w:val="none" w:sz="0" w:space="0" w:color="auto"/>
                                  </w:divBdr>
                                  <w:divsChild>
                                    <w:div w:id="66418390">
                                      <w:marLeft w:val="0"/>
                                      <w:marRight w:val="0"/>
                                      <w:marTop w:val="0"/>
                                      <w:marBottom w:val="0"/>
                                      <w:divBdr>
                                        <w:top w:val="none" w:sz="0" w:space="0" w:color="auto"/>
                                        <w:left w:val="none" w:sz="0" w:space="0" w:color="auto"/>
                                        <w:bottom w:val="none" w:sz="0" w:space="0" w:color="auto"/>
                                        <w:right w:val="none" w:sz="0" w:space="0" w:color="auto"/>
                                      </w:divBdr>
                                      <w:divsChild>
                                        <w:div w:id="392511219">
                                          <w:marLeft w:val="0"/>
                                          <w:marRight w:val="0"/>
                                          <w:marTop w:val="0"/>
                                          <w:marBottom w:val="0"/>
                                          <w:divBdr>
                                            <w:top w:val="none" w:sz="0" w:space="0" w:color="auto"/>
                                            <w:left w:val="none" w:sz="0" w:space="0" w:color="auto"/>
                                            <w:bottom w:val="none" w:sz="0" w:space="0" w:color="auto"/>
                                            <w:right w:val="none" w:sz="0" w:space="0" w:color="auto"/>
                                          </w:divBdr>
                                          <w:divsChild>
                                            <w:div w:id="1825005046">
                                              <w:marLeft w:val="0"/>
                                              <w:marRight w:val="0"/>
                                              <w:marTop w:val="0"/>
                                              <w:marBottom w:val="0"/>
                                              <w:divBdr>
                                                <w:top w:val="none" w:sz="0" w:space="0" w:color="auto"/>
                                                <w:left w:val="none" w:sz="0" w:space="0" w:color="auto"/>
                                                <w:bottom w:val="none" w:sz="0" w:space="0" w:color="auto"/>
                                                <w:right w:val="none" w:sz="0" w:space="0" w:color="auto"/>
                                              </w:divBdr>
                                              <w:divsChild>
                                                <w:div w:id="1417441974">
                                                  <w:marLeft w:val="0"/>
                                                  <w:marRight w:val="0"/>
                                                  <w:marTop w:val="0"/>
                                                  <w:marBottom w:val="0"/>
                                                  <w:divBdr>
                                                    <w:top w:val="none" w:sz="0" w:space="0" w:color="auto"/>
                                                    <w:left w:val="none" w:sz="0" w:space="0" w:color="auto"/>
                                                    <w:bottom w:val="none" w:sz="0" w:space="0" w:color="auto"/>
                                                    <w:right w:val="none" w:sz="0" w:space="0" w:color="auto"/>
                                                  </w:divBdr>
                                                  <w:divsChild>
                                                    <w:div w:id="434979423">
                                                      <w:marLeft w:val="0"/>
                                                      <w:marRight w:val="0"/>
                                                      <w:marTop w:val="0"/>
                                                      <w:marBottom w:val="0"/>
                                                      <w:divBdr>
                                                        <w:top w:val="none" w:sz="0" w:space="0" w:color="auto"/>
                                                        <w:left w:val="none" w:sz="0" w:space="0" w:color="auto"/>
                                                        <w:bottom w:val="none" w:sz="0" w:space="0" w:color="auto"/>
                                                        <w:right w:val="none" w:sz="0" w:space="0" w:color="auto"/>
                                                      </w:divBdr>
                                                      <w:divsChild>
                                                        <w:div w:id="1587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2798">
                                              <w:marLeft w:val="0"/>
                                              <w:marRight w:val="0"/>
                                              <w:marTop w:val="0"/>
                                              <w:marBottom w:val="0"/>
                                              <w:divBdr>
                                                <w:top w:val="none" w:sz="0" w:space="0" w:color="auto"/>
                                                <w:left w:val="none" w:sz="0" w:space="0" w:color="auto"/>
                                                <w:bottom w:val="none" w:sz="0" w:space="0" w:color="auto"/>
                                                <w:right w:val="none" w:sz="0" w:space="0" w:color="auto"/>
                                              </w:divBdr>
                                              <w:divsChild>
                                                <w:div w:id="1193688598">
                                                  <w:marLeft w:val="0"/>
                                                  <w:marRight w:val="0"/>
                                                  <w:marTop w:val="0"/>
                                                  <w:marBottom w:val="0"/>
                                                  <w:divBdr>
                                                    <w:top w:val="none" w:sz="0" w:space="0" w:color="auto"/>
                                                    <w:left w:val="none" w:sz="0" w:space="0" w:color="auto"/>
                                                    <w:bottom w:val="none" w:sz="0" w:space="0" w:color="auto"/>
                                                    <w:right w:val="none" w:sz="0" w:space="0" w:color="auto"/>
                                                  </w:divBdr>
                                                  <w:divsChild>
                                                    <w:div w:id="1273591001">
                                                      <w:marLeft w:val="0"/>
                                                      <w:marRight w:val="0"/>
                                                      <w:marTop w:val="0"/>
                                                      <w:marBottom w:val="0"/>
                                                      <w:divBdr>
                                                        <w:top w:val="none" w:sz="0" w:space="0" w:color="auto"/>
                                                        <w:left w:val="none" w:sz="0" w:space="0" w:color="auto"/>
                                                        <w:bottom w:val="none" w:sz="0" w:space="0" w:color="auto"/>
                                                        <w:right w:val="none" w:sz="0" w:space="0" w:color="auto"/>
                                                      </w:divBdr>
                                                      <w:divsChild>
                                                        <w:div w:id="1520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896325">
          <w:marLeft w:val="0"/>
          <w:marRight w:val="0"/>
          <w:marTop w:val="0"/>
          <w:marBottom w:val="0"/>
          <w:divBdr>
            <w:top w:val="none" w:sz="0" w:space="0" w:color="auto"/>
            <w:left w:val="none" w:sz="0" w:space="0" w:color="auto"/>
            <w:bottom w:val="none" w:sz="0" w:space="0" w:color="auto"/>
            <w:right w:val="none" w:sz="0" w:space="0" w:color="auto"/>
          </w:divBdr>
          <w:divsChild>
            <w:div w:id="2004695485">
              <w:marLeft w:val="0"/>
              <w:marRight w:val="0"/>
              <w:marTop w:val="0"/>
              <w:marBottom w:val="0"/>
              <w:divBdr>
                <w:top w:val="none" w:sz="0" w:space="0" w:color="auto"/>
                <w:left w:val="none" w:sz="0" w:space="0" w:color="auto"/>
                <w:bottom w:val="none" w:sz="0" w:space="0" w:color="auto"/>
                <w:right w:val="none" w:sz="0" w:space="0" w:color="auto"/>
              </w:divBdr>
              <w:divsChild>
                <w:div w:id="453716815">
                  <w:marLeft w:val="0"/>
                  <w:marRight w:val="0"/>
                  <w:marTop w:val="0"/>
                  <w:marBottom w:val="0"/>
                  <w:divBdr>
                    <w:top w:val="none" w:sz="0" w:space="0" w:color="auto"/>
                    <w:left w:val="none" w:sz="0" w:space="0" w:color="auto"/>
                    <w:bottom w:val="none" w:sz="0" w:space="0" w:color="auto"/>
                    <w:right w:val="none" w:sz="0" w:space="0" w:color="auto"/>
                  </w:divBdr>
                  <w:divsChild>
                    <w:div w:id="1240170359">
                      <w:marLeft w:val="0"/>
                      <w:marRight w:val="0"/>
                      <w:marTop w:val="0"/>
                      <w:marBottom w:val="0"/>
                      <w:divBdr>
                        <w:top w:val="none" w:sz="0" w:space="0" w:color="auto"/>
                        <w:left w:val="none" w:sz="0" w:space="0" w:color="auto"/>
                        <w:bottom w:val="none" w:sz="0" w:space="0" w:color="auto"/>
                        <w:right w:val="none" w:sz="0" w:space="0" w:color="auto"/>
                      </w:divBdr>
                      <w:divsChild>
                        <w:div w:id="539897821">
                          <w:marLeft w:val="0"/>
                          <w:marRight w:val="0"/>
                          <w:marTop w:val="0"/>
                          <w:marBottom w:val="0"/>
                          <w:divBdr>
                            <w:top w:val="none" w:sz="0" w:space="0" w:color="auto"/>
                            <w:left w:val="none" w:sz="0" w:space="0" w:color="auto"/>
                            <w:bottom w:val="none" w:sz="0" w:space="0" w:color="auto"/>
                            <w:right w:val="none" w:sz="0" w:space="0" w:color="auto"/>
                          </w:divBdr>
                          <w:divsChild>
                            <w:div w:id="1105806201">
                              <w:marLeft w:val="0"/>
                              <w:marRight w:val="0"/>
                              <w:marTop w:val="0"/>
                              <w:marBottom w:val="0"/>
                              <w:divBdr>
                                <w:top w:val="none" w:sz="0" w:space="0" w:color="auto"/>
                                <w:left w:val="none" w:sz="0" w:space="0" w:color="auto"/>
                                <w:bottom w:val="none" w:sz="0" w:space="0" w:color="auto"/>
                                <w:right w:val="none" w:sz="0" w:space="0" w:color="auto"/>
                              </w:divBdr>
                              <w:divsChild>
                                <w:div w:id="1353384011">
                                  <w:marLeft w:val="0"/>
                                  <w:marRight w:val="0"/>
                                  <w:marTop w:val="0"/>
                                  <w:marBottom w:val="0"/>
                                  <w:divBdr>
                                    <w:top w:val="none" w:sz="0" w:space="0" w:color="auto"/>
                                    <w:left w:val="none" w:sz="0" w:space="0" w:color="auto"/>
                                    <w:bottom w:val="none" w:sz="0" w:space="0" w:color="auto"/>
                                    <w:right w:val="none" w:sz="0" w:space="0" w:color="auto"/>
                                  </w:divBdr>
                                  <w:divsChild>
                                    <w:div w:id="230621570">
                                      <w:marLeft w:val="0"/>
                                      <w:marRight w:val="0"/>
                                      <w:marTop w:val="0"/>
                                      <w:marBottom w:val="0"/>
                                      <w:divBdr>
                                        <w:top w:val="none" w:sz="0" w:space="0" w:color="auto"/>
                                        <w:left w:val="none" w:sz="0" w:space="0" w:color="auto"/>
                                        <w:bottom w:val="none" w:sz="0" w:space="0" w:color="auto"/>
                                        <w:right w:val="none" w:sz="0" w:space="0" w:color="auto"/>
                                      </w:divBdr>
                                      <w:divsChild>
                                        <w:div w:id="653796911">
                                          <w:marLeft w:val="0"/>
                                          <w:marRight w:val="0"/>
                                          <w:marTop w:val="0"/>
                                          <w:marBottom w:val="0"/>
                                          <w:divBdr>
                                            <w:top w:val="none" w:sz="0" w:space="0" w:color="auto"/>
                                            <w:left w:val="none" w:sz="0" w:space="0" w:color="auto"/>
                                            <w:bottom w:val="none" w:sz="0" w:space="0" w:color="auto"/>
                                            <w:right w:val="none" w:sz="0" w:space="0" w:color="auto"/>
                                          </w:divBdr>
                                          <w:divsChild>
                                            <w:div w:id="1008292060">
                                              <w:marLeft w:val="0"/>
                                              <w:marRight w:val="0"/>
                                              <w:marTop w:val="0"/>
                                              <w:marBottom w:val="0"/>
                                              <w:divBdr>
                                                <w:top w:val="none" w:sz="0" w:space="0" w:color="auto"/>
                                                <w:left w:val="none" w:sz="0" w:space="0" w:color="auto"/>
                                                <w:bottom w:val="none" w:sz="0" w:space="0" w:color="auto"/>
                                                <w:right w:val="none" w:sz="0" w:space="0" w:color="auto"/>
                                              </w:divBdr>
                                              <w:divsChild>
                                                <w:div w:id="16706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964477">
                  <w:marLeft w:val="0"/>
                  <w:marRight w:val="0"/>
                  <w:marTop w:val="0"/>
                  <w:marBottom w:val="0"/>
                  <w:divBdr>
                    <w:top w:val="none" w:sz="0" w:space="0" w:color="auto"/>
                    <w:left w:val="none" w:sz="0" w:space="0" w:color="auto"/>
                    <w:bottom w:val="none" w:sz="0" w:space="0" w:color="auto"/>
                    <w:right w:val="none" w:sz="0" w:space="0" w:color="auto"/>
                  </w:divBdr>
                  <w:divsChild>
                    <w:div w:id="503130904">
                      <w:marLeft w:val="0"/>
                      <w:marRight w:val="0"/>
                      <w:marTop w:val="0"/>
                      <w:marBottom w:val="0"/>
                      <w:divBdr>
                        <w:top w:val="none" w:sz="0" w:space="0" w:color="auto"/>
                        <w:left w:val="none" w:sz="0" w:space="0" w:color="auto"/>
                        <w:bottom w:val="none" w:sz="0" w:space="0" w:color="auto"/>
                        <w:right w:val="none" w:sz="0" w:space="0" w:color="auto"/>
                      </w:divBdr>
                      <w:divsChild>
                        <w:div w:id="13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9608">
      <w:bodyDiv w:val="1"/>
      <w:marLeft w:val="0"/>
      <w:marRight w:val="0"/>
      <w:marTop w:val="0"/>
      <w:marBottom w:val="0"/>
      <w:divBdr>
        <w:top w:val="none" w:sz="0" w:space="0" w:color="auto"/>
        <w:left w:val="none" w:sz="0" w:space="0" w:color="auto"/>
        <w:bottom w:val="none" w:sz="0" w:space="0" w:color="auto"/>
        <w:right w:val="none" w:sz="0" w:space="0" w:color="auto"/>
      </w:divBdr>
    </w:div>
    <w:div w:id="709498789">
      <w:bodyDiv w:val="1"/>
      <w:marLeft w:val="0"/>
      <w:marRight w:val="0"/>
      <w:marTop w:val="0"/>
      <w:marBottom w:val="0"/>
      <w:divBdr>
        <w:top w:val="none" w:sz="0" w:space="0" w:color="auto"/>
        <w:left w:val="none" w:sz="0" w:space="0" w:color="auto"/>
        <w:bottom w:val="none" w:sz="0" w:space="0" w:color="auto"/>
        <w:right w:val="none" w:sz="0" w:space="0" w:color="auto"/>
      </w:divBdr>
    </w:div>
    <w:div w:id="1054937393">
      <w:bodyDiv w:val="1"/>
      <w:marLeft w:val="0"/>
      <w:marRight w:val="0"/>
      <w:marTop w:val="0"/>
      <w:marBottom w:val="0"/>
      <w:divBdr>
        <w:top w:val="none" w:sz="0" w:space="0" w:color="auto"/>
        <w:left w:val="none" w:sz="0" w:space="0" w:color="auto"/>
        <w:bottom w:val="none" w:sz="0" w:space="0" w:color="auto"/>
        <w:right w:val="none" w:sz="0" w:space="0" w:color="auto"/>
      </w:divBdr>
    </w:div>
    <w:div w:id="1090807145">
      <w:bodyDiv w:val="1"/>
      <w:marLeft w:val="0"/>
      <w:marRight w:val="0"/>
      <w:marTop w:val="0"/>
      <w:marBottom w:val="0"/>
      <w:divBdr>
        <w:top w:val="none" w:sz="0" w:space="0" w:color="auto"/>
        <w:left w:val="none" w:sz="0" w:space="0" w:color="auto"/>
        <w:bottom w:val="none" w:sz="0" w:space="0" w:color="auto"/>
        <w:right w:val="none" w:sz="0" w:space="0" w:color="auto"/>
      </w:divBdr>
    </w:div>
    <w:div w:id="1258517019">
      <w:bodyDiv w:val="1"/>
      <w:marLeft w:val="0"/>
      <w:marRight w:val="0"/>
      <w:marTop w:val="0"/>
      <w:marBottom w:val="0"/>
      <w:divBdr>
        <w:top w:val="none" w:sz="0" w:space="0" w:color="auto"/>
        <w:left w:val="none" w:sz="0" w:space="0" w:color="auto"/>
        <w:bottom w:val="none" w:sz="0" w:space="0" w:color="auto"/>
        <w:right w:val="none" w:sz="0" w:space="0" w:color="auto"/>
      </w:divBdr>
    </w:div>
    <w:div w:id="1463960606">
      <w:bodyDiv w:val="1"/>
      <w:marLeft w:val="0"/>
      <w:marRight w:val="0"/>
      <w:marTop w:val="0"/>
      <w:marBottom w:val="0"/>
      <w:divBdr>
        <w:top w:val="none" w:sz="0" w:space="0" w:color="auto"/>
        <w:left w:val="none" w:sz="0" w:space="0" w:color="auto"/>
        <w:bottom w:val="none" w:sz="0" w:space="0" w:color="auto"/>
        <w:right w:val="none" w:sz="0" w:space="0" w:color="auto"/>
      </w:divBdr>
      <w:divsChild>
        <w:div w:id="1709062935">
          <w:marLeft w:val="0"/>
          <w:marRight w:val="0"/>
          <w:marTop w:val="0"/>
          <w:marBottom w:val="0"/>
          <w:divBdr>
            <w:top w:val="none" w:sz="0" w:space="0" w:color="auto"/>
            <w:left w:val="none" w:sz="0" w:space="0" w:color="auto"/>
            <w:bottom w:val="none" w:sz="0" w:space="0" w:color="auto"/>
            <w:right w:val="none" w:sz="0" w:space="0" w:color="auto"/>
          </w:divBdr>
          <w:divsChild>
            <w:div w:id="1724983838">
              <w:marLeft w:val="0"/>
              <w:marRight w:val="0"/>
              <w:marTop w:val="0"/>
              <w:marBottom w:val="0"/>
              <w:divBdr>
                <w:top w:val="none" w:sz="0" w:space="0" w:color="auto"/>
                <w:left w:val="none" w:sz="0" w:space="0" w:color="auto"/>
                <w:bottom w:val="none" w:sz="0" w:space="0" w:color="auto"/>
                <w:right w:val="none" w:sz="0" w:space="0" w:color="auto"/>
              </w:divBdr>
              <w:divsChild>
                <w:div w:id="1123646979">
                  <w:marLeft w:val="0"/>
                  <w:marRight w:val="0"/>
                  <w:marTop w:val="0"/>
                  <w:marBottom w:val="0"/>
                  <w:divBdr>
                    <w:top w:val="none" w:sz="0" w:space="0" w:color="auto"/>
                    <w:left w:val="none" w:sz="0" w:space="0" w:color="auto"/>
                    <w:bottom w:val="none" w:sz="0" w:space="0" w:color="auto"/>
                    <w:right w:val="none" w:sz="0" w:space="0" w:color="auto"/>
                  </w:divBdr>
                  <w:divsChild>
                    <w:div w:id="785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0977">
          <w:marLeft w:val="0"/>
          <w:marRight w:val="0"/>
          <w:marTop w:val="0"/>
          <w:marBottom w:val="0"/>
          <w:divBdr>
            <w:top w:val="none" w:sz="0" w:space="0" w:color="auto"/>
            <w:left w:val="none" w:sz="0" w:space="0" w:color="auto"/>
            <w:bottom w:val="none" w:sz="0" w:space="0" w:color="auto"/>
            <w:right w:val="none" w:sz="0" w:space="0" w:color="auto"/>
          </w:divBdr>
          <w:divsChild>
            <w:div w:id="603853094">
              <w:marLeft w:val="0"/>
              <w:marRight w:val="0"/>
              <w:marTop w:val="0"/>
              <w:marBottom w:val="0"/>
              <w:divBdr>
                <w:top w:val="none" w:sz="0" w:space="0" w:color="auto"/>
                <w:left w:val="none" w:sz="0" w:space="0" w:color="auto"/>
                <w:bottom w:val="none" w:sz="0" w:space="0" w:color="auto"/>
                <w:right w:val="none" w:sz="0" w:space="0" w:color="auto"/>
              </w:divBdr>
              <w:divsChild>
                <w:div w:id="14886152">
                  <w:marLeft w:val="0"/>
                  <w:marRight w:val="0"/>
                  <w:marTop w:val="0"/>
                  <w:marBottom w:val="0"/>
                  <w:divBdr>
                    <w:top w:val="none" w:sz="0" w:space="0" w:color="auto"/>
                    <w:left w:val="none" w:sz="0" w:space="0" w:color="auto"/>
                    <w:bottom w:val="none" w:sz="0" w:space="0" w:color="auto"/>
                    <w:right w:val="none" w:sz="0" w:space="0" w:color="auto"/>
                  </w:divBdr>
                  <w:divsChild>
                    <w:div w:id="1189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89599">
      <w:bodyDiv w:val="1"/>
      <w:marLeft w:val="0"/>
      <w:marRight w:val="0"/>
      <w:marTop w:val="0"/>
      <w:marBottom w:val="0"/>
      <w:divBdr>
        <w:top w:val="none" w:sz="0" w:space="0" w:color="auto"/>
        <w:left w:val="none" w:sz="0" w:space="0" w:color="auto"/>
        <w:bottom w:val="none" w:sz="0" w:space="0" w:color="auto"/>
        <w:right w:val="none" w:sz="0" w:space="0" w:color="auto"/>
      </w:divBdr>
      <w:divsChild>
        <w:div w:id="1240482641">
          <w:marLeft w:val="0"/>
          <w:marRight w:val="0"/>
          <w:marTop w:val="0"/>
          <w:marBottom w:val="0"/>
          <w:divBdr>
            <w:top w:val="none" w:sz="0" w:space="0" w:color="auto"/>
            <w:left w:val="none" w:sz="0" w:space="0" w:color="auto"/>
            <w:bottom w:val="none" w:sz="0" w:space="0" w:color="auto"/>
            <w:right w:val="none" w:sz="0" w:space="0" w:color="auto"/>
          </w:divBdr>
          <w:divsChild>
            <w:div w:id="841167450">
              <w:marLeft w:val="0"/>
              <w:marRight w:val="0"/>
              <w:marTop w:val="0"/>
              <w:marBottom w:val="0"/>
              <w:divBdr>
                <w:top w:val="none" w:sz="0" w:space="0" w:color="auto"/>
                <w:left w:val="none" w:sz="0" w:space="0" w:color="auto"/>
                <w:bottom w:val="none" w:sz="0" w:space="0" w:color="auto"/>
                <w:right w:val="none" w:sz="0" w:space="0" w:color="auto"/>
              </w:divBdr>
              <w:divsChild>
                <w:div w:id="1857113572">
                  <w:marLeft w:val="0"/>
                  <w:marRight w:val="0"/>
                  <w:marTop w:val="0"/>
                  <w:marBottom w:val="0"/>
                  <w:divBdr>
                    <w:top w:val="none" w:sz="0" w:space="0" w:color="auto"/>
                    <w:left w:val="none" w:sz="0" w:space="0" w:color="auto"/>
                    <w:bottom w:val="none" w:sz="0" w:space="0" w:color="auto"/>
                    <w:right w:val="none" w:sz="0" w:space="0" w:color="auto"/>
                  </w:divBdr>
                  <w:divsChild>
                    <w:div w:id="1146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9128">
          <w:marLeft w:val="0"/>
          <w:marRight w:val="0"/>
          <w:marTop w:val="0"/>
          <w:marBottom w:val="0"/>
          <w:divBdr>
            <w:top w:val="none" w:sz="0" w:space="0" w:color="auto"/>
            <w:left w:val="none" w:sz="0" w:space="0" w:color="auto"/>
            <w:bottom w:val="none" w:sz="0" w:space="0" w:color="auto"/>
            <w:right w:val="none" w:sz="0" w:space="0" w:color="auto"/>
          </w:divBdr>
          <w:divsChild>
            <w:div w:id="685060565">
              <w:marLeft w:val="0"/>
              <w:marRight w:val="0"/>
              <w:marTop w:val="0"/>
              <w:marBottom w:val="0"/>
              <w:divBdr>
                <w:top w:val="none" w:sz="0" w:space="0" w:color="auto"/>
                <w:left w:val="none" w:sz="0" w:space="0" w:color="auto"/>
                <w:bottom w:val="none" w:sz="0" w:space="0" w:color="auto"/>
                <w:right w:val="none" w:sz="0" w:space="0" w:color="auto"/>
              </w:divBdr>
              <w:divsChild>
                <w:div w:id="2119447009">
                  <w:marLeft w:val="0"/>
                  <w:marRight w:val="0"/>
                  <w:marTop w:val="0"/>
                  <w:marBottom w:val="0"/>
                  <w:divBdr>
                    <w:top w:val="none" w:sz="0" w:space="0" w:color="auto"/>
                    <w:left w:val="none" w:sz="0" w:space="0" w:color="auto"/>
                    <w:bottom w:val="none" w:sz="0" w:space="0" w:color="auto"/>
                    <w:right w:val="none" w:sz="0" w:space="0" w:color="auto"/>
                  </w:divBdr>
                  <w:divsChild>
                    <w:div w:id="6611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93308">
      <w:bodyDiv w:val="1"/>
      <w:marLeft w:val="0"/>
      <w:marRight w:val="0"/>
      <w:marTop w:val="0"/>
      <w:marBottom w:val="0"/>
      <w:divBdr>
        <w:top w:val="none" w:sz="0" w:space="0" w:color="auto"/>
        <w:left w:val="none" w:sz="0" w:space="0" w:color="auto"/>
        <w:bottom w:val="none" w:sz="0" w:space="0" w:color="auto"/>
        <w:right w:val="none" w:sz="0" w:space="0" w:color="auto"/>
      </w:divBdr>
    </w:div>
    <w:div w:id="1760367363">
      <w:bodyDiv w:val="1"/>
      <w:marLeft w:val="0"/>
      <w:marRight w:val="0"/>
      <w:marTop w:val="0"/>
      <w:marBottom w:val="0"/>
      <w:divBdr>
        <w:top w:val="none" w:sz="0" w:space="0" w:color="auto"/>
        <w:left w:val="none" w:sz="0" w:space="0" w:color="auto"/>
        <w:bottom w:val="none" w:sz="0" w:space="0" w:color="auto"/>
        <w:right w:val="none" w:sz="0" w:space="0" w:color="auto"/>
      </w:divBdr>
    </w:div>
    <w:div w:id="181626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21290256@ogrenci.ankara.edu.tr"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mailto:20290346@ogrenci.ankara.edu.tr"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chive.ics.uci.edu/ml/dataset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5318</Words>
  <Characters>30315</Characters>
  <Application>Microsoft Office Word</Application>
  <DocSecurity>0</DocSecurity>
  <Lines>252</Lines>
  <Paragraphs>71</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ildeha kale</cp:lastModifiedBy>
  <cp:revision>3</cp:revision>
  <dcterms:created xsi:type="dcterms:W3CDTF">2024-12-15T14:05:00Z</dcterms:created>
  <dcterms:modified xsi:type="dcterms:W3CDTF">2024-12-15T14:16:00Z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2024-01-07T00:00:00Z</vt:filetime>
  </property>
  <property fmtid="{D5CDD505-2E9C-101B-9397-08002B2CF9AE}" pid="3" name="Creator">
    <vt:lpwstr>Microsoft® Word 2013</vt:lpwstr>
  </property>
  <property fmtid="{D5CDD505-2E9C-101B-9397-08002B2CF9AE}" pid="4" name="LastSaved">
    <vt:filetime>2024-12-15T00:00:00Z</vt:filetime>
  </property>
</Properties>
</file>