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School Name: </w:t>
      </w:r>
      <w:r w:rsidDel="00000000" w:rsidR="00000000" w:rsidRPr="00000000">
        <w:rPr>
          <w:b w:val="1"/>
          <w:u w:val="single"/>
          <w:rtl w:val="0"/>
        </w:rPr>
        <w:t xml:space="preserve">Verdugo Woodlands Elementary School</w:t>
      </w:r>
      <w:r w:rsidDel="00000000" w:rsidR="00000000" w:rsidRPr="00000000">
        <w:rPr>
          <w:b w:val="1"/>
          <w:rtl w:val="0"/>
        </w:rPr>
        <w:tab/>
        <w:tab/>
        <w:tab/>
        <w:tab/>
        <w:tab/>
        <w:tab/>
        <w:t xml:space="preserve">VAPA Lead:___________________________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4"/>
          <w:szCs w:val="24"/>
          <w:u w:val="single"/>
        </w:rPr>
      </w:pPr>
      <w:r w:rsidDel="00000000" w:rsidR="00000000" w:rsidRPr="00000000">
        <w:rPr>
          <w:b w:val="1"/>
          <w:rtl w:val="0"/>
        </w:rPr>
        <w:t xml:space="preserve">Total 25/26 Prop 28 Allocation: </w:t>
      </w:r>
      <w:r w:rsidDel="00000000" w:rsidR="00000000" w:rsidRPr="00000000">
        <w:rPr>
          <w:rFonts w:ascii="Calibri" w:cs="Calibri" w:eastAsia="Calibri" w:hAnsi="Calibri"/>
          <w:sz w:val="24"/>
          <w:szCs w:val="24"/>
          <w:u w:val="single"/>
          <w:rtl w:val="0"/>
        </w:rPr>
        <w:t xml:space="preserve">$106,440.84</w:t>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tbl>
      <w:tblPr>
        <w:tblStyle w:val="Table1"/>
        <w:tblpPr w:leftFromText="180" w:rightFromText="180" w:topFromText="180" w:bottomFromText="180" w:vertAnchor="text" w:horzAnchor="text" w:tblpX="0" w:tblpY="0"/>
        <w:tblW w:w="14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3120"/>
        <w:gridCol w:w="1590"/>
        <w:gridCol w:w="1530"/>
        <w:gridCol w:w="2115"/>
        <w:gridCol w:w="2685"/>
        <w:tblGridChange w:id="0">
          <w:tblGrid>
            <w:gridCol w:w="3330"/>
            <w:gridCol w:w="3120"/>
            <w:gridCol w:w="1590"/>
            <w:gridCol w:w="1530"/>
            <w:gridCol w:w="2115"/>
            <w:gridCol w:w="2685"/>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A">
            <w:pPr>
              <w:jc w:val="center"/>
              <w:rPr>
                <w:color w:val="222222"/>
              </w:rPr>
            </w:pPr>
            <w:r w:rsidDel="00000000" w:rsidR="00000000" w:rsidRPr="00000000">
              <w:rPr>
                <w:b w:val="1"/>
                <w:color w:val="222222"/>
                <w:rtl w:val="0"/>
              </w:rPr>
              <w:t xml:space="preserve">Prior Year Enrollment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40" w:lineRule="auto"/>
              <w:jc w:val="center"/>
              <w:rPr>
                <w:color w:val="222222"/>
              </w:rPr>
            </w:pPr>
            <w:r w:rsidDel="00000000" w:rsidR="00000000" w:rsidRPr="00000000">
              <w:rPr>
                <w:b w:val="1"/>
                <w:color w:val="222222"/>
                <w:rtl w:val="0"/>
              </w:rPr>
              <w:t xml:space="preserve">Net 25-26 Allocation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C">
            <w:pPr>
              <w:jc w:val="center"/>
              <w:rPr>
                <w:color w:val="222222"/>
              </w:rPr>
            </w:pPr>
            <w:r w:rsidDel="00000000" w:rsidR="00000000" w:rsidRPr="00000000">
              <w:rPr>
                <w:b w:val="1"/>
                <w:color w:val="222222"/>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D">
            <w:pPr>
              <w:jc w:val="center"/>
              <w:rPr>
                <w:color w:val="222222"/>
              </w:rPr>
            </w:pPr>
            <w:r w:rsidDel="00000000" w:rsidR="00000000" w:rsidRPr="00000000">
              <w:rPr>
                <w:b w:val="1"/>
                <w:color w:val="222222"/>
                <w:rtl w:val="0"/>
              </w:rPr>
              <w:t xml:space="preserve">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40" w:lineRule="auto"/>
              <w:jc w:val="center"/>
              <w:rPr>
                <w:color w:val="222222"/>
              </w:rPr>
            </w:pPr>
            <w:r w:rsidDel="00000000" w:rsidR="00000000" w:rsidRPr="00000000">
              <w:rPr>
                <w:b w:val="1"/>
                <w:color w:val="222222"/>
                <w:rtl w:val="0"/>
              </w:rPr>
              <w:t xml:space="preserve">5% Set Aside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40" w:lineRule="auto"/>
              <w:jc w:val="center"/>
              <w:rPr>
                <w:color w:val="222222"/>
              </w:rPr>
            </w:pPr>
            <w:r w:rsidDel="00000000" w:rsidR="00000000" w:rsidRPr="00000000">
              <w:rPr>
                <w:b w:val="1"/>
                <w:color w:val="222222"/>
                <w:rtl w:val="0"/>
              </w:rPr>
              <w:t xml:space="preserve">Amount Left for Hiring Positions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$106,440.84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$21,288.17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$85,152.67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$4,257.63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$80,895.04 </w:t>
            </w:r>
          </w:p>
        </w:tc>
      </w:tr>
    </w:tbl>
    <w:p w:rsidR="00000000" w:rsidDel="00000000" w:rsidP="00000000" w:rsidRDefault="00000000" w:rsidRPr="00000000" w14:paraId="00000016">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tbl>
      <w:tblPr>
        <w:tblStyle w:val="Table2"/>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290"/>
        <w:gridCol w:w="1290"/>
        <w:gridCol w:w="1380"/>
        <w:gridCol w:w="1335"/>
        <w:gridCol w:w="1530"/>
        <w:tblGridChange w:id="0">
          <w:tblGrid>
            <w:gridCol w:w="6285"/>
            <w:gridCol w:w="1275"/>
            <w:gridCol w:w="1290"/>
            <w:gridCol w:w="1290"/>
            <w:gridCol w:w="1380"/>
            <w:gridCol w:w="1335"/>
            <w:gridCol w:w="153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19">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1C">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D">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F">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20">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22">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23">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24">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25">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26">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 - 6 Visual Arts Teacher, Jo Manganello  (Schedule to meet $35,000)</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642</w:t>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$35,000</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 - 6 Theater Arts Teacher, Josh Evans (Schedule to meet $15,000)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642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 - 6 Taiko Drumming Teacher, Patrick Cruz (Schedule to meet $15,000)</w:t>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642</w:t>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TK-6 Art Supplies: Tempera Paint, Paint Brushes, Clay, Glaze, Crayola Markers, Pens, Paper, Construction Paper, Project Boxes, Wire, String, Yarn, etc.</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642</w:t>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w:t>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Spectrum Spectrum Proposal #2698 AV System Quotation (rev.1) GUSD Verdugo Woodlands Elementary School : Auditorium AV System Contract: CMAS: Labor Subtotal $18,636.52 ; Parts Subtotal $10,447.53 ; CA E-Waste Recycling Fee $0.00 ; Freight $250.00 ; 10.5% Sales Tax on equipment $1,096.99 ; TOTAL $30,431.04 </w:t>
            </w:r>
          </w:p>
        </w:tc>
        <w:tc>
          <w:tcP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642</w:t>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(AMIM Money Also)</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Parts</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$10,447.53 </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$1,096.99 </w:t>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(AMIM Money Also)</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Labor</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$18,636.52</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Freight $250.00 </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$60,000</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$16,141.52</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$18,886.52</w:t>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$95,2804.52</w:t>
            </w:r>
          </w:p>
        </w:tc>
      </w:tr>
    </w:tbl>
    <w:p w:rsidR="00000000" w:rsidDel="00000000" w:rsidP="00000000" w:rsidRDefault="00000000" w:rsidRPr="00000000" w14:paraId="0000005A">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9//7z8T9rWXjx7K8m335q862A==">CgMxLjA4AHIhMWtCcmJmWU9YT3hZUl9DUVZ6enVwSG1pX3JVOV9SbEtX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