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School Name: _Balboa Elementary____________________</w:t>
        <w:tab/>
        <w:tab/>
        <w:t xml:space="preserve">VAPA Lead:___Narine Yapundjian________________________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Total 25/26 Prop 28 Allocation: ___</w:t>
      </w:r>
      <w:r w:rsidDel="00000000" w:rsidR="00000000" w:rsidRPr="00000000">
        <w:rPr>
          <w:b w:val="1"/>
          <w:highlight w:val="white"/>
          <w:rtl w:val="0"/>
        </w:rPr>
        <w:t xml:space="preserve">$138,248.55</w:t>
      </w:r>
      <w:r w:rsidDel="00000000" w:rsidR="00000000" w:rsidRPr="00000000">
        <w:rPr>
          <w:b w:val="1"/>
          <w:rtl w:val="0"/>
        </w:rPr>
        <w:t xml:space="preserve">_______________</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rPr>
      </w:pPr>
      <w:r w:rsidDel="00000000" w:rsidR="00000000" w:rsidRPr="00000000">
        <w:rPr>
          <w:rtl w:val="0"/>
        </w:rPr>
        <w:t xml:space="preserve">(To add rows to this plan, click into the table below, then right-click, and select </w:t>
      </w:r>
      <w:r w:rsidDel="00000000" w:rsidR="00000000" w:rsidRPr="00000000">
        <w:rPr>
          <w:i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tbl>
      <w:tblPr>
        <w:tblStyle w:val="Table1"/>
        <w:tblpPr w:leftFromText="180" w:rightFromText="180" w:topFromText="180" w:bottomFromText="180" w:vertAnchor="text" w:horzAnchor="text" w:tblpX="60" w:tblpY="0"/>
        <w:tblW w:w="14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gridCol w:w="1170"/>
        <w:gridCol w:w="1305"/>
        <w:gridCol w:w="1455"/>
        <w:gridCol w:w="1005"/>
        <w:gridCol w:w="1230"/>
        <w:gridCol w:w="1770"/>
        <w:gridCol w:w="690"/>
        <w:tblGridChange w:id="0">
          <w:tblGrid>
            <w:gridCol w:w="5745"/>
            <w:gridCol w:w="1170"/>
            <w:gridCol w:w="1305"/>
            <w:gridCol w:w="1455"/>
            <w:gridCol w:w="1005"/>
            <w:gridCol w:w="1230"/>
            <w:gridCol w:w="1770"/>
            <w:gridCol w:w="69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0F">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12">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15">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18">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19">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rPr>
            </w:pPr>
            <w:r w:rsidDel="00000000" w:rsidR="00000000" w:rsidRPr="00000000">
              <w:rPr>
                <w:b w:val="1"/>
                <w:rtl w:val="0"/>
              </w:rPr>
              <w:t xml:space="preserve">Total</w:t>
            </w:r>
          </w:p>
        </w:tc>
        <w:tc>
          <w:tcPr>
            <w:shd w:fill="cccccc"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Auditorium AV Display System Upgrade</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816</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jc w:val="right"/>
              <w:rPr>
                <w:sz w:val="20"/>
                <w:szCs w:val="20"/>
              </w:rPr>
            </w:pPr>
            <w:r w:rsidDel="00000000" w:rsidR="00000000" w:rsidRPr="00000000">
              <w:rPr>
                <w:sz w:val="20"/>
                <w:szCs w:val="20"/>
                <w:rtl w:val="0"/>
              </w:rPr>
              <w:t xml:space="preserve">$27,649.71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40" w:lineRule="auto"/>
              <w:jc w:val="right"/>
              <w:rPr>
                <w:b w:val="1"/>
                <w:sz w:val="20"/>
                <w:szCs w:val="20"/>
              </w:rPr>
            </w:pPr>
            <w:r w:rsidDel="00000000" w:rsidR="00000000" w:rsidRPr="00000000">
              <w:rPr>
                <w:sz w:val="20"/>
                <w:szCs w:val="20"/>
                <w:rtl w:val="0"/>
              </w:rPr>
              <w:t xml:space="preserve">$27,649.71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jc w:val="right"/>
              <w:rPr>
                <w:b w:val="1"/>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classified employee who will teach media art, dance, music, art drawing, history of art, or painting. </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450</w:t>
            </w:r>
          </w:p>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 3-5</w:t>
            </w:r>
          </w:p>
        </w:tc>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highlight w:val="white"/>
                <w:rtl w:val="0"/>
              </w:rPr>
              <w:t xml:space="preserve">$110,598.84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b w:val="1"/>
                <w:sz w:val="24"/>
                <w:szCs w:val="24"/>
              </w:rPr>
            </w:pPr>
            <w:r w:rsidDel="00000000" w:rsidR="00000000" w:rsidRPr="00000000">
              <w:rPr>
                <w:b w:val="1"/>
                <w:highlight w:val="white"/>
                <w:rtl w:val="0"/>
              </w:rPr>
              <w:t xml:space="preserve">$110,598.84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b w:val="1"/>
                <w:highlight w:val="white"/>
                <w:rtl w:val="0"/>
              </w:rPr>
              <w:t xml:space="preserve">5% contingency/set-aside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b w:val="1"/>
                <w:highlight w:val="white"/>
                <w:rtl w:val="0"/>
              </w:rPr>
              <w:t xml:space="preserve"> </w:t>
            </w:r>
            <w:r w:rsidDel="00000000" w:rsidR="00000000" w:rsidRPr="00000000">
              <w:rPr>
                <w:highlight w:val="white"/>
                <w:rtl w:val="0"/>
              </w:rPr>
              <w:t xml:space="preserve">$5,529.94</w:t>
            </w:r>
            <w:r w:rsidDel="00000000" w:rsidR="00000000" w:rsidRPr="00000000">
              <w:rPr>
                <w:b w:val="1"/>
                <w:highlight w:val="whit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b w:val="1"/>
                <w:sz w:val="24"/>
                <w:szCs w:val="24"/>
              </w:rPr>
            </w:pPr>
            <w:r w:rsidDel="00000000" w:rsidR="00000000" w:rsidRPr="00000000">
              <w:rPr>
                <w:b w:val="1"/>
                <w:highlight w:val="white"/>
                <w:rtl w:val="0"/>
              </w:rPr>
              <w:t xml:space="preserve"> </w:t>
            </w:r>
            <w:r w:rsidDel="00000000" w:rsidR="00000000" w:rsidRPr="00000000">
              <w:rPr>
                <w:highlight w:val="white"/>
                <w:rtl w:val="0"/>
              </w:rPr>
              <w:t xml:space="preserve">$5,529.94</w:t>
            </w:r>
            <w:r w:rsidDel="00000000" w:rsidR="00000000" w:rsidRPr="00000000">
              <w:rPr>
                <w:b w:val="1"/>
                <w:highlight w:val="whit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b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rFonts w:ascii="Calibri" w:cs="Calibri" w:eastAsia="Calibri" w:hAnsi="Calibri"/>
                <w:b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sz w:val="24"/>
                <w:szCs w:val="24"/>
              </w:rPr>
            </w:pPr>
            <w:r w:rsidDel="00000000" w:rsidR="00000000" w:rsidRPr="00000000">
              <w:rPr>
                <w:b w:val="1"/>
                <w:highlight w:val="white"/>
                <w:rtl w:val="0"/>
              </w:rPr>
              <w:t xml:space="preserve">$138,248.55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07TaBEpUrueDo3Nm8OlGeip/Q==">CgMxLjA4AHIhMV8xbkxVamNLc0ZlSnRvbVRlZGZzcUMtU3dqS3JkYlNh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