
<file path=[Content_Types].xml><?xml version="1.0" encoding="utf-8"?>
<Types xmlns="http://schemas.openxmlformats.org/package/2006/content-types">
  <Default ContentType="application/xml" Extension="xml"/>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center"/>
        <w:rPr>
          <w:b w:val="1"/>
          <w:sz w:val="28"/>
          <w:szCs w:val="28"/>
        </w:rPr>
      </w:pPr>
      <w:r w:rsidDel="00000000" w:rsidR="00000000" w:rsidRPr="00000000">
        <w:rPr>
          <w:b w:val="1"/>
          <w:sz w:val="28"/>
          <w:szCs w:val="28"/>
          <w:rtl w:val="0"/>
        </w:rPr>
        <w:t xml:space="preserve">2025-2026 Proposition 28 School Expenditure Plans</w:t>
      </w:r>
      <w:r w:rsidDel="00000000" w:rsidR="00000000" w:rsidRPr="00000000">
        <w:rPr>
          <w:b w:val="1"/>
          <w:sz w:val="28"/>
          <w:szCs w:val="28"/>
          <w:vertAlign w:val="superscript"/>
        </w:rPr>
        <w:footnoteReference w:customMarkFollows="0" w:id="0"/>
      </w:r>
      <w:r w:rsidDel="00000000" w:rsidR="00000000" w:rsidRPr="00000000">
        <w:rPr>
          <w:rtl w:val="0"/>
        </w:rPr>
      </w:r>
    </w:p>
    <w:p w:rsidR="00000000" w:rsidDel="00000000" w:rsidP="00000000" w:rsidRDefault="00000000" w:rsidRPr="00000000" w14:paraId="00000002">
      <w:pPr>
        <w:ind w:firstLine="720"/>
        <w:jc w:val="center"/>
        <w:rPr>
          <w:b w:val="1"/>
          <w:color w:val="ff0000"/>
        </w:rPr>
      </w:pPr>
      <w:hyperlink r:id="rId8">
        <w:r w:rsidDel="00000000" w:rsidR="00000000" w:rsidRPr="00000000">
          <w:rPr>
            <w:b w:val="1"/>
            <w:color w:val="1155cc"/>
            <w:u w:val="single"/>
            <w:rtl w:val="0"/>
          </w:rPr>
          <w:t xml:space="preserve">DUE to Dr. Emil Ahangarzadeh</w:t>
        </w:r>
      </w:hyperlink>
      <w:r w:rsidDel="00000000" w:rsidR="00000000" w:rsidRPr="00000000">
        <w:rPr>
          <w:b w:val="1"/>
          <w:color w:val="ff0000"/>
          <w:rtl w:val="0"/>
        </w:rPr>
        <w:t xml:space="preserve">, BEFORE spending (no later than September 15, 2025)</w:t>
      </w:r>
    </w:p>
    <w:p w:rsidR="00000000" w:rsidDel="00000000" w:rsidP="00000000" w:rsidRDefault="00000000" w:rsidRPr="00000000" w14:paraId="00000003">
      <w:pPr>
        <w:rPr>
          <w:b w:val="1"/>
        </w:rPr>
      </w:pPr>
      <w:r w:rsidDel="00000000" w:rsidR="00000000" w:rsidRPr="00000000">
        <w:rPr>
          <w:rtl w:val="0"/>
        </w:rPr>
      </w:r>
    </w:p>
    <w:p w:rsidR="00000000" w:rsidDel="00000000" w:rsidP="00000000" w:rsidRDefault="00000000" w:rsidRPr="00000000" w14:paraId="00000004">
      <w:pPr>
        <w:rPr>
          <w:b w:val="1"/>
        </w:rPr>
      </w:pPr>
      <w:r w:rsidDel="00000000" w:rsidR="00000000" w:rsidRPr="00000000">
        <w:rPr>
          <w:b w:val="1"/>
          <w:rtl w:val="0"/>
        </w:rPr>
        <w:t xml:space="preserve">School Name: ___</w:t>
      </w:r>
      <w:r w:rsidDel="00000000" w:rsidR="00000000" w:rsidRPr="00000000">
        <w:rPr>
          <w:b w:val="1"/>
          <w:u w:val="single"/>
          <w:rtl w:val="0"/>
        </w:rPr>
        <w:t xml:space="preserve">Mark Keppel </w:t>
      </w:r>
      <w:r w:rsidDel="00000000" w:rsidR="00000000" w:rsidRPr="00000000">
        <w:rPr>
          <w:b w:val="1"/>
          <w:rtl w:val="0"/>
        </w:rPr>
        <w:t xml:space="preserve">___</w:t>
        <w:tab/>
        <w:tab/>
        <w:tab/>
        <w:tab/>
        <w:tab/>
        <w:tab/>
        <w:tab/>
        <w:t xml:space="preserve">VAPA Lead:__</w:t>
      </w:r>
      <w:r w:rsidDel="00000000" w:rsidR="00000000" w:rsidRPr="00000000">
        <w:rPr>
          <w:b w:val="1"/>
          <w:u w:val="single"/>
          <w:rtl w:val="0"/>
        </w:rPr>
        <w:t xml:space="preserve">Jaclyn Scott &amp; Talisen Winder</w:t>
      </w:r>
      <w:r w:rsidDel="00000000" w:rsidR="00000000" w:rsidRPr="00000000">
        <w:rPr>
          <w:b w:val="1"/>
          <w:rtl w:val="0"/>
        </w:rPr>
        <w:t xml:space="preserve">______</w:t>
      </w:r>
    </w:p>
    <w:p w:rsidR="00000000" w:rsidDel="00000000" w:rsidP="00000000" w:rsidRDefault="00000000" w:rsidRPr="00000000" w14:paraId="00000005">
      <w:pPr>
        <w:rPr/>
      </w:pPr>
      <w:r w:rsidDel="00000000" w:rsidR="00000000" w:rsidRPr="00000000">
        <w:rPr>
          <w:rtl w:val="0"/>
        </w:rPr>
        <w:t xml:space="preserve">Each school is required to submit an annual BOE-approved report to post on the school district’s website that details the types of arts education programs funded by the program and the number of students being served</w:t>
      </w:r>
      <w:r w:rsidDel="00000000" w:rsidR="00000000" w:rsidRPr="00000000">
        <w:rPr>
          <w:vertAlign w:val="superscript"/>
        </w:rPr>
        <w:footnoteReference w:customMarkFollows="0" w:id="1"/>
      </w: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 xml:space="preserve">Total 25/26 Prop 28 Allocation: _</w:t>
      </w:r>
      <w:r w:rsidDel="00000000" w:rsidR="00000000" w:rsidRPr="00000000">
        <w:rPr>
          <w:b w:val="1"/>
          <w:u w:val="single"/>
          <w:rtl w:val="0"/>
        </w:rPr>
        <w:t xml:space="preserve">_$156,426.93 </w:t>
      </w:r>
      <w:r w:rsidDel="00000000" w:rsidR="00000000" w:rsidRPr="00000000">
        <w:rPr>
          <w:b w:val="1"/>
          <w:rtl w:val="0"/>
        </w:rPr>
        <w:t xml:space="preserve">________________</w:t>
      </w:r>
    </w:p>
    <w:p w:rsidR="00000000" w:rsidDel="00000000" w:rsidP="00000000" w:rsidRDefault="00000000" w:rsidRPr="00000000" w14:paraId="00000008">
      <w:pPr>
        <w:rPr>
          <w:b w:val="1"/>
        </w:rPr>
      </w:pPr>
      <w:r w:rsidDel="00000000" w:rsidR="00000000" w:rsidRPr="00000000">
        <w:rPr>
          <w:rtl w:val="0"/>
        </w:rPr>
      </w:r>
    </w:p>
    <w:p w:rsidR="00000000" w:rsidDel="00000000" w:rsidP="00000000" w:rsidRDefault="00000000" w:rsidRPr="00000000" w14:paraId="00000009">
      <w:pPr>
        <w:widowControl w:val="0"/>
        <w:spacing w:line="240" w:lineRule="auto"/>
        <w:jc w:val="center"/>
        <w:rPr>
          <w:b w:val="1"/>
        </w:rPr>
      </w:pPr>
      <w:r w:rsidDel="00000000" w:rsidR="00000000" w:rsidRPr="00000000">
        <w:rPr>
          <w:rtl w:val="0"/>
        </w:rPr>
        <w:t xml:space="preserve">(To add rows to this plan, click into the table below, then right-click, and select </w:t>
      </w:r>
      <w:r w:rsidDel="00000000" w:rsidR="00000000" w:rsidRPr="00000000">
        <w:rPr>
          <w:i w:val="1"/>
          <w:rtl w:val="0"/>
        </w:rPr>
        <w:t xml:space="preserve">Insert Row Above/Below</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A">
      <w:pPr>
        <w:rPr>
          <w:b w:val="1"/>
        </w:rPr>
      </w:pPr>
      <w:r w:rsidDel="00000000" w:rsidR="00000000" w:rsidRPr="00000000">
        <w:rPr>
          <w:rtl w:val="0"/>
        </w:rPr>
      </w:r>
    </w:p>
    <w:tbl>
      <w:tblPr>
        <w:tblStyle w:val="Table1"/>
        <w:tblpPr w:leftFromText="180" w:rightFromText="180" w:topFromText="180" w:bottomFromText="180" w:vertAnchor="text" w:horzAnchor="text" w:tblpX="60" w:tblpY="0"/>
        <w:tblW w:w="143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85"/>
        <w:gridCol w:w="1275"/>
        <w:gridCol w:w="1425"/>
        <w:gridCol w:w="1350"/>
        <w:gridCol w:w="1350"/>
        <w:gridCol w:w="1350"/>
        <w:gridCol w:w="1350"/>
        <w:tblGridChange w:id="0">
          <w:tblGrid>
            <w:gridCol w:w="6285"/>
            <w:gridCol w:w="1275"/>
            <w:gridCol w:w="1425"/>
            <w:gridCol w:w="1350"/>
            <w:gridCol w:w="1350"/>
            <w:gridCol w:w="1350"/>
            <w:gridCol w:w="135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0B">
            <w:pPr>
              <w:widowControl w:val="0"/>
              <w:spacing w:line="240" w:lineRule="auto"/>
              <w:jc w:val="center"/>
              <w:rPr/>
            </w:pPr>
            <w:r w:rsidDel="00000000" w:rsidR="00000000" w:rsidRPr="00000000">
              <w:rPr>
                <w:b w:val="1"/>
                <w:rtl w:val="0"/>
              </w:rPr>
              <w:t xml:space="preserve">Description of the activity </w:t>
            </w:r>
            <w:r w:rsidDel="00000000" w:rsidR="00000000" w:rsidRPr="00000000">
              <w:rPr>
                <w:rtl w:val="0"/>
              </w:rPr>
            </w:r>
          </w:p>
          <w:p w:rsidR="00000000" w:rsidDel="00000000" w:rsidP="00000000" w:rsidRDefault="00000000" w:rsidRPr="00000000" w14:paraId="0000000C">
            <w:pPr>
              <w:widowControl w:val="0"/>
              <w:spacing w:line="240" w:lineRule="auto"/>
              <w:jc w:val="center"/>
              <w:rPr>
                <w:i w:val="1"/>
                <w:sz w:val="18"/>
                <w:szCs w:val="18"/>
              </w:rPr>
            </w:pPr>
            <w:r w:rsidDel="00000000" w:rsidR="00000000" w:rsidRPr="00000000">
              <w:rPr>
                <w:i w:val="1"/>
                <w:sz w:val="18"/>
                <w:szCs w:val="18"/>
                <w:rtl w:val="0"/>
              </w:rPr>
              <w:t xml:space="preserve">Include what is being done and who it’s for. Be specific (e.g., instead of “art supplies,” say “tempera paint and brushes for 4th grade visual arts unit”). Note the arts discipline supported (e.g., dance, media arts, theater), how often the activity occurs (if applicable), and the duration of any contract.</w:t>
            </w:r>
          </w:p>
        </w:tc>
        <w:tc>
          <w:tcPr>
            <w:shd w:fill="cccccc" w:val="clear"/>
            <w:tcMar>
              <w:top w:w="100.0" w:type="dxa"/>
              <w:left w:w="100.0" w:type="dxa"/>
              <w:bottom w:w="100.0" w:type="dxa"/>
              <w:right w:w="100.0" w:type="dxa"/>
            </w:tcMar>
          </w:tcPr>
          <w:p w:rsidR="00000000" w:rsidDel="00000000" w:rsidP="00000000" w:rsidRDefault="00000000" w:rsidRPr="00000000" w14:paraId="0000000D">
            <w:pPr>
              <w:widowControl w:val="0"/>
              <w:spacing w:line="240" w:lineRule="auto"/>
              <w:jc w:val="center"/>
              <w:rPr>
                <w:b w:val="1"/>
              </w:rPr>
            </w:pPr>
            <w:r w:rsidDel="00000000" w:rsidR="00000000" w:rsidRPr="00000000">
              <w:rPr>
                <w:b w:val="1"/>
                <w:rtl w:val="0"/>
              </w:rPr>
              <w:t xml:space="preserve"># Of Students Served</w:t>
            </w:r>
          </w:p>
        </w:tc>
        <w:tc>
          <w:tcPr>
            <w:shd w:fill="cccccc" w:val="clear"/>
            <w:tcMar>
              <w:top w:w="100.0" w:type="dxa"/>
              <w:left w:w="100.0" w:type="dxa"/>
              <w:bottom w:w="100.0" w:type="dxa"/>
              <w:right w:w="100.0" w:type="dxa"/>
            </w:tcMar>
          </w:tcPr>
          <w:p w:rsidR="00000000" w:rsidDel="00000000" w:rsidP="00000000" w:rsidRDefault="00000000" w:rsidRPr="00000000" w14:paraId="0000000E">
            <w:pPr>
              <w:widowControl w:val="0"/>
              <w:spacing w:line="240" w:lineRule="auto"/>
              <w:jc w:val="center"/>
              <w:rPr>
                <w:b w:val="1"/>
              </w:rPr>
            </w:pPr>
            <w:r w:rsidDel="00000000" w:rsidR="00000000" w:rsidRPr="00000000">
              <w:rPr>
                <w:b w:val="1"/>
                <w:rtl w:val="0"/>
              </w:rPr>
              <w:t xml:space="preserve">1000-1999</w:t>
            </w:r>
          </w:p>
          <w:p w:rsidR="00000000" w:rsidDel="00000000" w:rsidP="00000000" w:rsidRDefault="00000000" w:rsidRPr="00000000" w14:paraId="0000000F">
            <w:pPr>
              <w:widowControl w:val="0"/>
              <w:spacing w:line="240" w:lineRule="auto"/>
              <w:jc w:val="center"/>
              <w:rPr>
                <w:b w:val="1"/>
                <w:sz w:val="18"/>
                <w:szCs w:val="18"/>
              </w:rPr>
            </w:pPr>
            <w:r w:rsidDel="00000000" w:rsidR="00000000" w:rsidRPr="00000000">
              <w:rPr>
                <w:b w:val="1"/>
                <w:sz w:val="18"/>
                <w:szCs w:val="18"/>
                <w:rtl w:val="0"/>
              </w:rPr>
              <w:t xml:space="preserve">Certificated Salaries</w:t>
            </w:r>
            <w:r w:rsidDel="00000000" w:rsidR="00000000" w:rsidRPr="00000000">
              <w:rPr>
                <w:b w:val="1"/>
                <w:sz w:val="18"/>
                <w:szCs w:val="18"/>
                <w:vertAlign w:val="superscript"/>
              </w:rPr>
              <w:footnoteReference w:customMarkFollows="0" w:id="2"/>
            </w:r>
            <w:r w:rsidDel="00000000" w:rsidR="00000000" w:rsidRPr="00000000">
              <w:rPr>
                <w:rtl w:val="0"/>
              </w:rPr>
            </w:r>
          </w:p>
          <w:p w:rsidR="00000000" w:rsidDel="00000000" w:rsidP="00000000" w:rsidRDefault="00000000" w:rsidRPr="00000000" w14:paraId="00000010">
            <w:pPr>
              <w:widowControl w:val="0"/>
              <w:spacing w:line="240" w:lineRule="auto"/>
              <w:jc w:val="center"/>
              <w:rPr>
                <w:b w:val="1"/>
                <w:sz w:val="18"/>
                <w:szCs w:val="18"/>
              </w:rPr>
            </w:pPr>
            <w:r w:rsidDel="00000000" w:rsidR="00000000" w:rsidRPr="00000000">
              <w:rPr>
                <w:b w:val="1"/>
                <w:sz w:val="18"/>
                <w:szCs w:val="18"/>
                <w:rtl w:val="0"/>
              </w:rPr>
              <w:t xml:space="preserve">(80%)</w:t>
            </w:r>
          </w:p>
        </w:tc>
        <w:tc>
          <w:tcPr>
            <w:shd w:fill="cccccc" w:val="clear"/>
            <w:tcMar>
              <w:top w:w="100.0" w:type="dxa"/>
              <w:left w:w="100.0" w:type="dxa"/>
              <w:bottom w:w="100.0" w:type="dxa"/>
              <w:right w:w="100.0" w:type="dxa"/>
            </w:tcMar>
          </w:tcPr>
          <w:p w:rsidR="00000000" w:rsidDel="00000000" w:rsidP="00000000" w:rsidRDefault="00000000" w:rsidRPr="00000000" w14:paraId="00000011">
            <w:pPr>
              <w:widowControl w:val="0"/>
              <w:spacing w:line="240" w:lineRule="auto"/>
              <w:jc w:val="center"/>
              <w:rPr>
                <w:b w:val="1"/>
              </w:rPr>
            </w:pPr>
            <w:r w:rsidDel="00000000" w:rsidR="00000000" w:rsidRPr="00000000">
              <w:rPr>
                <w:b w:val="1"/>
                <w:rtl w:val="0"/>
              </w:rPr>
              <w:t xml:space="preserve">2000-2999</w:t>
            </w:r>
          </w:p>
          <w:p w:rsidR="00000000" w:rsidDel="00000000" w:rsidP="00000000" w:rsidRDefault="00000000" w:rsidRPr="00000000" w14:paraId="00000012">
            <w:pPr>
              <w:widowControl w:val="0"/>
              <w:spacing w:line="240" w:lineRule="auto"/>
              <w:jc w:val="center"/>
              <w:rPr>
                <w:b w:val="1"/>
                <w:sz w:val="18"/>
                <w:szCs w:val="18"/>
              </w:rPr>
            </w:pPr>
            <w:r w:rsidDel="00000000" w:rsidR="00000000" w:rsidRPr="00000000">
              <w:rPr>
                <w:b w:val="1"/>
                <w:sz w:val="18"/>
                <w:szCs w:val="18"/>
                <w:rtl w:val="0"/>
              </w:rPr>
              <w:t xml:space="preserve">Classified Salaries</w:t>
            </w:r>
            <w:r w:rsidDel="00000000" w:rsidR="00000000" w:rsidRPr="00000000">
              <w:rPr>
                <w:b w:val="1"/>
                <w:sz w:val="18"/>
                <w:szCs w:val="18"/>
                <w:vertAlign w:val="superscript"/>
              </w:rPr>
              <w:footnoteReference w:customMarkFollows="0" w:id="3"/>
            </w:r>
            <w:r w:rsidDel="00000000" w:rsidR="00000000" w:rsidRPr="00000000">
              <w:rPr>
                <w:rtl w:val="0"/>
              </w:rPr>
            </w:r>
          </w:p>
          <w:p w:rsidR="00000000" w:rsidDel="00000000" w:rsidP="00000000" w:rsidRDefault="00000000" w:rsidRPr="00000000" w14:paraId="00000013">
            <w:pPr>
              <w:widowControl w:val="0"/>
              <w:spacing w:line="240" w:lineRule="auto"/>
              <w:jc w:val="center"/>
              <w:rPr>
                <w:b w:val="1"/>
                <w:sz w:val="18"/>
                <w:szCs w:val="18"/>
              </w:rPr>
            </w:pPr>
            <w:r w:rsidDel="00000000" w:rsidR="00000000" w:rsidRPr="00000000">
              <w:rPr>
                <w:b w:val="1"/>
                <w:sz w:val="18"/>
                <w:szCs w:val="18"/>
                <w:rtl w:val="0"/>
              </w:rPr>
              <w:t xml:space="preserve">(80%)</w:t>
            </w:r>
          </w:p>
        </w:tc>
        <w:tc>
          <w:tcPr>
            <w:shd w:fill="cccccc" w:val="clear"/>
            <w:tcMar>
              <w:top w:w="100.0" w:type="dxa"/>
              <w:left w:w="100.0" w:type="dxa"/>
              <w:bottom w:w="100.0" w:type="dxa"/>
              <w:right w:w="100.0" w:type="dxa"/>
            </w:tcMar>
          </w:tcPr>
          <w:p w:rsidR="00000000" w:rsidDel="00000000" w:rsidP="00000000" w:rsidRDefault="00000000" w:rsidRPr="00000000" w14:paraId="00000014">
            <w:pPr>
              <w:widowControl w:val="0"/>
              <w:spacing w:line="240" w:lineRule="auto"/>
              <w:jc w:val="center"/>
              <w:rPr>
                <w:b w:val="1"/>
              </w:rPr>
            </w:pPr>
            <w:r w:rsidDel="00000000" w:rsidR="00000000" w:rsidRPr="00000000">
              <w:rPr>
                <w:b w:val="1"/>
                <w:rtl w:val="0"/>
              </w:rPr>
              <w:t xml:space="preserve">4000-4999</w:t>
            </w:r>
          </w:p>
          <w:p w:rsidR="00000000" w:rsidDel="00000000" w:rsidP="00000000" w:rsidRDefault="00000000" w:rsidRPr="00000000" w14:paraId="00000015">
            <w:pPr>
              <w:widowControl w:val="0"/>
              <w:spacing w:line="240" w:lineRule="auto"/>
              <w:jc w:val="center"/>
              <w:rPr>
                <w:b w:val="1"/>
                <w:sz w:val="18"/>
                <w:szCs w:val="18"/>
              </w:rPr>
            </w:pPr>
            <w:r w:rsidDel="00000000" w:rsidR="00000000" w:rsidRPr="00000000">
              <w:rPr>
                <w:b w:val="1"/>
                <w:sz w:val="18"/>
                <w:szCs w:val="18"/>
                <w:rtl w:val="0"/>
              </w:rPr>
              <w:t xml:space="preserve">Books &amp; Supplies</w:t>
            </w:r>
          </w:p>
          <w:p w:rsidR="00000000" w:rsidDel="00000000" w:rsidP="00000000" w:rsidRDefault="00000000" w:rsidRPr="00000000" w14:paraId="00000016">
            <w:pPr>
              <w:widowControl w:val="0"/>
              <w:spacing w:line="240" w:lineRule="auto"/>
              <w:jc w:val="center"/>
              <w:rPr>
                <w:b w:val="1"/>
                <w:sz w:val="18"/>
                <w:szCs w:val="18"/>
              </w:rPr>
            </w:pPr>
            <w:r w:rsidDel="00000000" w:rsidR="00000000" w:rsidRPr="00000000">
              <w:rPr>
                <w:b w:val="1"/>
                <w:sz w:val="18"/>
                <w:szCs w:val="18"/>
                <w:rtl w:val="0"/>
              </w:rPr>
              <w:t xml:space="preserve">(20%)</w:t>
            </w:r>
          </w:p>
        </w:tc>
        <w:tc>
          <w:tcPr>
            <w:shd w:fill="cccccc" w:val="clear"/>
            <w:tcMar>
              <w:top w:w="100.0" w:type="dxa"/>
              <w:left w:w="100.0" w:type="dxa"/>
              <w:bottom w:w="100.0" w:type="dxa"/>
              <w:right w:w="100.0" w:type="dxa"/>
            </w:tcMar>
          </w:tcPr>
          <w:p w:rsidR="00000000" w:rsidDel="00000000" w:rsidP="00000000" w:rsidRDefault="00000000" w:rsidRPr="00000000" w14:paraId="00000017">
            <w:pPr>
              <w:widowControl w:val="0"/>
              <w:jc w:val="center"/>
              <w:rPr>
                <w:b w:val="1"/>
              </w:rPr>
            </w:pPr>
            <w:r w:rsidDel="00000000" w:rsidR="00000000" w:rsidRPr="00000000">
              <w:rPr>
                <w:b w:val="1"/>
                <w:rtl w:val="0"/>
              </w:rPr>
              <w:t xml:space="preserve">5000-5999</w:t>
            </w:r>
          </w:p>
          <w:p w:rsidR="00000000" w:rsidDel="00000000" w:rsidP="00000000" w:rsidRDefault="00000000" w:rsidRPr="00000000" w14:paraId="00000018">
            <w:pPr>
              <w:widowControl w:val="0"/>
              <w:jc w:val="center"/>
              <w:rPr>
                <w:b w:val="1"/>
                <w:sz w:val="18"/>
                <w:szCs w:val="18"/>
              </w:rPr>
            </w:pPr>
            <w:r w:rsidDel="00000000" w:rsidR="00000000" w:rsidRPr="00000000">
              <w:rPr>
                <w:b w:val="1"/>
                <w:sz w:val="18"/>
                <w:szCs w:val="18"/>
                <w:rtl w:val="0"/>
              </w:rPr>
              <w:t xml:space="preserve">Services &amp; Other Operating Expenses</w:t>
            </w:r>
          </w:p>
          <w:p w:rsidR="00000000" w:rsidDel="00000000" w:rsidP="00000000" w:rsidRDefault="00000000" w:rsidRPr="00000000" w14:paraId="00000019">
            <w:pPr>
              <w:widowControl w:val="0"/>
              <w:jc w:val="center"/>
              <w:rPr>
                <w:b w:val="1"/>
                <w:sz w:val="18"/>
                <w:szCs w:val="18"/>
              </w:rPr>
            </w:pPr>
            <w:r w:rsidDel="00000000" w:rsidR="00000000" w:rsidRPr="00000000">
              <w:rPr>
                <w:b w:val="1"/>
                <w:sz w:val="18"/>
                <w:szCs w:val="18"/>
                <w:rtl w:val="0"/>
              </w:rPr>
              <w:t xml:space="preserve">(20%)</w:t>
            </w:r>
          </w:p>
        </w:tc>
        <w:tc>
          <w:tcPr>
            <w:shd w:fill="cccccc" w:val="clear"/>
            <w:tcMar>
              <w:top w:w="100.0" w:type="dxa"/>
              <w:left w:w="100.0" w:type="dxa"/>
              <w:bottom w:w="100.0" w:type="dxa"/>
              <w:right w:w="100.0" w:type="dxa"/>
            </w:tcMar>
          </w:tcPr>
          <w:p w:rsidR="00000000" w:rsidDel="00000000" w:rsidP="00000000" w:rsidRDefault="00000000" w:rsidRPr="00000000" w14:paraId="0000001A">
            <w:pPr>
              <w:widowControl w:val="0"/>
              <w:spacing w:line="240" w:lineRule="auto"/>
              <w:jc w:val="center"/>
              <w:rPr>
                <w:b w:val="1"/>
              </w:rPr>
            </w:pPr>
            <w:r w:rsidDel="00000000" w:rsidR="00000000" w:rsidRPr="00000000">
              <w:rPr>
                <w:b w:val="1"/>
                <w:rtl w:val="0"/>
              </w:rPr>
              <w:t xml:space="preserve">Total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Art Teacher to support Media Arts and Visual Arts </w:t>
            </w:r>
          </w:p>
        </w:tc>
        <w:tc>
          <w:tcP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985</w:t>
            </w:r>
          </w:p>
        </w:tc>
        <w:tc>
          <w:tcPr>
            <w:tcMar>
              <w:top w:w="100.0" w:type="dxa"/>
              <w:left w:w="100.0" w:type="dxa"/>
              <w:bottom w:w="100.0" w:type="dxa"/>
              <w:right w:w="100.0" w:type="dxa"/>
            </w:tcMar>
          </w:tcPr>
          <w:p w:rsidR="00000000" w:rsidDel="00000000" w:rsidP="00000000" w:rsidRDefault="00000000" w:rsidRPr="00000000" w14:paraId="0000001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$126,086</w:t>
            </w:r>
          </w:p>
        </w:tc>
        <w:tc>
          <w:tcPr>
            <w:tcMar>
              <w:top w:w="100.0" w:type="dxa"/>
              <w:left w:w="100.0" w:type="dxa"/>
              <w:bottom w:w="100.0" w:type="dxa"/>
              <w:right w:w="100.0" w:type="dxa"/>
            </w:tcMar>
          </w:tcPr>
          <w:p w:rsidR="00000000" w:rsidDel="00000000" w:rsidP="00000000" w:rsidRDefault="00000000" w:rsidRPr="00000000" w14:paraId="0000001E">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F">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0">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$126,086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Professional Development for Teachers </w:t>
            </w:r>
          </w:p>
          <w:p w:rsidR="00000000" w:rsidDel="00000000" w:rsidP="00000000" w:rsidRDefault="00000000" w:rsidRPr="00000000" w14:paraId="0000002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One 1/2 day release for all teachers </w:t>
            </w:r>
          </w:p>
          <w:p w:rsidR="00000000" w:rsidDel="00000000" w:rsidP="00000000" w:rsidRDefault="00000000" w:rsidRPr="00000000" w14:paraId="0000002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Focus on Visual and Media Arts </w:t>
            </w:r>
          </w:p>
        </w:tc>
        <w:tc>
          <w:tcPr>
            <w:tcMar>
              <w:top w:w="100.0" w:type="dxa"/>
              <w:left w:w="100.0" w:type="dxa"/>
              <w:bottom w:w="100.0" w:type="dxa"/>
              <w:right w:w="100.0" w:type="dxa"/>
            </w:tcMar>
          </w:tcPr>
          <w:p w:rsidR="00000000" w:rsidDel="00000000" w:rsidP="00000000" w:rsidRDefault="00000000" w:rsidRPr="00000000" w14:paraId="0000002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985</w:t>
            </w:r>
          </w:p>
        </w:tc>
        <w:tc>
          <w:tcPr>
            <w:tcMar>
              <w:top w:w="100.0" w:type="dxa"/>
              <w:left w:w="100.0" w:type="dxa"/>
              <w:bottom w:w="100.0" w:type="dxa"/>
              <w:right w:w="100.0" w:type="dxa"/>
            </w:tcMar>
          </w:tcPr>
          <w:p w:rsidR="00000000" w:rsidDel="00000000" w:rsidP="00000000" w:rsidRDefault="00000000" w:rsidRPr="00000000" w14:paraId="0000002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$4,000</w:t>
            </w:r>
          </w:p>
        </w:tc>
        <w:tc>
          <w:tcPr>
            <w:tcMar>
              <w:top w:w="100.0" w:type="dxa"/>
              <w:left w:w="100.0" w:type="dxa"/>
              <w:bottom w:w="100.0" w:type="dxa"/>
              <w:right w:w="100.0" w:type="dxa"/>
            </w:tcMar>
          </w:tcPr>
          <w:p w:rsidR="00000000" w:rsidDel="00000000" w:rsidP="00000000" w:rsidRDefault="00000000" w:rsidRPr="00000000" w14:paraId="00000027">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8">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9">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$4,000</w:t>
            </w:r>
          </w:p>
          <w:p w:rsidR="00000000" w:rsidDel="00000000" w:rsidP="00000000" w:rsidRDefault="00000000" w:rsidRPr="00000000" w14:paraId="0000002B">
            <w:pPr>
              <w:rPr>
                <w:rFonts w:ascii="Calibri" w:cs="Calibri" w:eastAsia="Calibri" w:hAnsi="Calibri"/>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Art Learning Leader Stipend </w:t>
            </w:r>
          </w:p>
          <w:p w:rsidR="00000000" w:rsidDel="00000000" w:rsidP="00000000" w:rsidRDefault="00000000" w:rsidRPr="00000000" w14:paraId="0000002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Attending District Professional Development and facilitating release day PD for staff.</w:t>
            </w:r>
          </w:p>
        </w:tc>
        <w:tc>
          <w:tcPr>
            <w:tcMar>
              <w:top w:w="100.0" w:type="dxa"/>
              <w:left w:w="100.0" w:type="dxa"/>
              <w:bottom w:w="100.0" w:type="dxa"/>
              <w:right w:w="100.0" w:type="dxa"/>
            </w:tcMar>
          </w:tcPr>
          <w:p w:rsidR="00000000" w:rsidDel="00000000" w:rsidP="00000000" w:rsidRDefault="00000000" w:rsidRPr="00000000" w14:paraId="0000002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985</w:t>
            </w:r>
          </w:p>
        </w:tc>
        <w:tc>
          <w:tcPr>
            <w:tcMar>
              <w:top w:w="100.0" w:type="dxa"/>
              <w:left w:w="100.0" w:type="dxa"/>
              <w:bottom w:w="100.0" w:type="dxa"/>
              <w:right w:w="100.0" w:type="dxa"/>
            </w:tcMar>
          </w:tcPr>
          <w:p w:rsidR="00000000" w:rsidDel="00000000" w:rsidP="00000000" w:rsidRDefault="00000000" w:rsidRPr="00000000" w14:paraId="0000002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$2012</w:t>
            </w:r>
          </w:p>
        </w:tc>
        <w:tc>
          <w:tcPr>
            <w:tcMar>
              <w:top w:w="100.0" w:type="dxa"/>
              <w:left w:w="100.0" w:type="dxa"/>
              <w:bottom w:w="100.0" w:type="dxa"/>
              <w:right w:w="100.0" w:type="dxa"/>
            </w:tcMar>
          </w:tcPr>
          <w:p w:rsidR="00000000" w:rsidDel="00000000" w:rsidP="00000000" w:rsidRDefault="00000000" w:rsidRPr="00000000" w14:paraId="00000030">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1">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2">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$2012</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PSA for Contracted Artists </w:t>
            </w:r>
          </w:p>
        </w:tc>
        <w:tc>
          <w:tcPr>
            <w:tcMar>
              <w:top w:w="100.0" w:type="dxa"/>
              <w:left w:w="100.0" w:type="dxa"/>
              <w:bottom w:w="100.0" w:type="dxa"/>
              <w:right w:w="100.0" w:type="dxa"/>
            </w:tcMar>
          </w:tcPr>
          <w:p w:rsidR="00000000" w:rsidDel="00000000" w:rsidP="00000000" w:rsidRDefault="00000000" w:rsidRPr="00000000" w14:paraId="0000003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985</w:t>
            </w:r>
          </w:p>
        </w:tc>
        <w:tc>
          <w:tcPr>
            <w:tcMar>
              <w:top w:w="100.0" w:type="dxa"/>
              <w:left w:w="100.0" w:type="dxa"/>
              <w:bottom w:w="100.0" w:type="dxa"/>
              <w:right w:w="100.0" w:type="dxa"/>
            </w:tcMar>
          </w:tcPr>
          <w:p w:rsidR="00000000" w:rsidDel="00000000" w:rsidP="00000000" w:rsidRDefault="00000000" w:rsidRPr="00000000" w14:paraId="00000036">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7">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8">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9">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$15,000</w:t>
            </w:r>
          </w:p>
        </w:tc>
        <w:tc>
          <w:tcPr>
            <w:tcMar>
              <w:top w:w="100.0" w:type="dxa"/>
              <w:left w:w="100.0" w:type="dxa"/>
              <w:bottom w:w="100.0" w:type="dxa"/>
              <w:right w:w="100.0" w:type="dxa"/>
            </w:tcMar>
          </w:tcPr>
          <w:p w:rsidR="00000000" w:rsidDel="00000000" w:rsidP="00000000" w:rsidRDefault="00000000" w:rsidRPr="00000000" w14:paraId="0000003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Chorus Teacher Stipend (for grades K-2) Fall &amp; Spring</w:t>
            </w:r>
          </w:p>
        </w:tc>
        <w:tc>
          <w:tcPr>
            <w:tcMar>
              <w:top w:w="100.0" w:type="dxa"/>
              <w:left w:w="100.0" w:type="dxa"/>
              <w:bottom w:w="100.0" w:type="dxa"/>
              <w:right w:w="100.0" w:type="dxa"/>
            </w:tcMar>
          </w:tcPr>
          <w:p w:rsidR="00000000" w:rsidDel="00000000" w:rsidP="00000000" w:rsidRDefault="00000000" w:rsidRPr="00000000" w14:paraId="0000003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490</w:t>
            </w:r>
          </w:p>
        </w:tc>
        <w:tc>
          <w:tcPr>
            <w:tcMar>
              <w:top w:w="100.0" w:type="dxa"/>
              <w:left w:w="100.0" w:type="dxa"/>
              <w:bottom w:w="100.0" w:type="dxa"/>
              <w:right w:w="100.0" w:type="dxa"/>
            </w:tcMar>
          </w:tcPr>
          <w:p w:rsidR="00000000" w:rsidDel="00000000" w:rsidP="00000000" w:rsidRDefault="00000000" w:rsidRPr="00000000" w14:paraId="0000003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$3,000</w:t>
            </w:r>
          </w:p>
        </w:tc>
        <w:tc>
          <w:tcPr>
            <w:tcMar>
              <w:top w:w="100.0" w:type="dxa"/>
              <w:left w:w="100.0" w:type="dxa"/>
              <w:bottom w:w="100.0" w:type="dxa"/>
              <w:right w:w="100.0" w:type="dxa"/>
            </w:tcMar>
          </w:tcPr>
          <w:p w:rsidR="00000000" w:rsidDel="00000000" w:rsidP="00000000" w:rsidRDefault="00000000" w:rsidRPr="00000000" w14:paraId="0000003E">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F">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0">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Instructional Materials Books and Supplies </w:t>
            </w:r>
          </w:p>
          <w:p w:rsidR="00000000" w:rsidDel="00000000" w:rsidP="00000000" w:rsidRDefault="00000000" w:rsidRPr="00000000" w14:paraId="00000043">
            <w:pPr>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Recorders and instruments for upper grade students </w:t>
            </w:r>
          </w:p>
          <w:p w:rsidR="00000000" w:rsidDel="00000000" w:rsidP="00000000" w:rsidRDefault="00000000" w:rsidRPr="00000000" w14:paraId="00000044">
            <w:pPr>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Visual Art Supplies </w:t>
            </w:r>
          </w:p>
          <w:p w:rsidR="00000000" w:rsidDel="00000000" w:rsidP="00000000" w:rsidRDefault="00000000" w:rsidRPr="00000000" w14:paraId="00000045">
            <w:pPr>
              <w:numPr>
                <w:ilvl w:val="1"/>
                <w:numId w:val="1"/>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Paint, clay, paper, etc. </w:t>
            </w:r>
          </w:p>
          <w:p w:rsidR="00000000" w:rsidDel="00000000" w:rsidP="00000000" w:rsidRDefault="00000000" w:rsidRPr="00000000" w14:paraId="00000046">
            <w:pPr>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Media Programs for iPads (Procreate) </w:t>
            </w:r>
          </w:p>
        </w:tc>
        <w:tc>
          <w:tcPr>
            <w:tcMar>
              <w:top w:w="100.0" w:type="dxa"/>
              <w:left w:w="100.0" w:type="dxa"/>
              <w:bottom w:w="100.0" w:type="dxa"/>
              <w:right w:w="100.0" w:type="dxa"/>
            </w:tcMar>
          </w:tcPr>
          <w:p w:rsidR="00000000" w:rsidDel="00000000" w:rsidP="00000000" w:rsidRDefault="00000000" w:rsidRPr="00000000" w14:paraId="0000004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985</w:t>
            </w:r>
          </w:p>
        </w:tc>
        <w:tc>
          <w:tcPr>
            <w:tcMar>
              <w:top w:w="100.0" w:type="dxa"/>
              <w:left w:w="100.0" w:type="dxa"/>
              <w:bottom w:w="100.0" w:type="dxa"/>
              <w:right w:w="100.0" w:type="dxa"/>
            </w:tcMar>
          </w:tcPr>
          <w:p w:rsidR="00000000" w:rsidDel="00000000" w:rsidP="00000000" w:rsidRDefault="00000000" w:rsidRPr="00000000" w14:paraId="00000048">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9">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A">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$6329</w:t>
            </w:r>
          </w:p>
        </w:tc>
        <w:tc>
          <w:tcPr>
            <w:tcMar>
              <w:top w:w="100.0" w:type="dxa"/>
              <w:left w:w="100.0" w:type="dxa"/>
              <w:bottom w:w="100.0" w:type="dxa"/>
              <w:right w:w="100.0" w:type="dxa"/>
            </w:tcMar>
          </w:tcPr>
          <w:p w:rsidR="00000000" w:rsidDel="00000000" w:rsidP="00000000" w:rsidRDefault="00000000" w:rsidRPr="00000000" w14:paraId="0000004B">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$6329</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D">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Total</w:t>
            </w:r>
          </w:p>
        </w:tc>
        <w:tc>
          <w:tcPr>
            <w:tcMar>
              <w:top w:w="100.0" w:type="dxa"/>
              <w:left w:w="100.0" w:type="dxa"/>
              <w:bottom w:w="100.0" w:type="dxa"/>
              <w:right w:w="100.0" w:type="dxa"/>
            </w:tcMar>
          </w:tcPr>
          <w:p w:rsidR="00000000" w:rsidDel="00000000" w:rsidP="00000000" w:rsidRDefault="00000000" w:rsidRPr="00000000" w14:paraId="0000004E">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F">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0">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1">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2">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3">
            <w:pPr>
              <w:rPr>
                <w:rFonts w:ascii="Calibri" w:cs="Calibri" w:eastAsia="Calibri" w:hAnsi="Calibri"/>
                <w:b w:val="1"/>
                <w:sz w:val="24"/>
                <w:szCs w:val="24"/>
              </w:rPr>
            </w:pPr>
            <w:r w:rsidDel="00000000" w:rsidR="00000000" w:rsidRPr="00000000">
              <w:rPr>
                <w:b w:val="1"/>
                <w:rtl w:val="0"/>
              </w:rPr>
              <w:t xml:space="preserve">$156,427</w:t>
            </w:r>
            <w:r w:rsidDel="00000000" w:rsidR="00000000" w:rsidRPr="00000000">
              <w:rPr>
                <w:rtl w:val="0"/>
              </w:rPr>
            </w:r>
          </w:p>
        </w:tc>
      </w:tr>
    </w:tbl>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rPr>
      </w:pPr>
      <w:r w:rsidDel="00000000" w:rsidR="00000000" w:rsidRPr="00000000">
        <w:rPr>
          <w:b w:val="1"/>
          <w:rtl w:val="0"/>
        </w:rPr>
        <w:t xml:space="preserve">2024-2025 Unexpended Funds = $88,</w:t>
      </w:r>
      <w:r w:rsidDel="00000000" w:rsidR="00000000" w:rsidRPr="00000000">
        <w:rPr>
          <w:b w:val="1"/>
          <w:color w:val="222222"/>
          <w:highlight w:val="white"/>
          <w:rtl w:val="0"/>
        </w:rPr>
        <w:t xml:space="preserve">607.29.</w:t>
      </w:r>
      <w:r w:rsidDel="00000000" w:rsidR="00000000" w:rsidRPr="00000000">
        <w:rPr>
          <w:rtl w:val="0"/>
        </w:rPr>
      </w:r>
    </w:p>
    <w:tbl>
      <w:tblPr>
        <w:tblStyle w:val="Table2"/>
        <w:tblpPr w:leftFromText="180" w:rightFromText="180" w:topFromText="180" w:bottomFromText="180" w:vertAnchor="text" w:horzAnchor="text" w:tblpX="0" w:tblpY="0"/>
        <w:tblW w:w="143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85"/>
        <w:gridCol w:w="1275"/>
        <w:gridCol w:w="1425"/>
        <w:gridCol w:w="1350"/>
        <w:gridCol w:w="1350"/>
        <w:gridCol w:w="1350"/>
        <w:gridCol w:w="1350"/>
        <w:tblGridChange w:id="0">
          <w:tblGrid>
            <w:gridCol w:w="6285"/>
            <w:gridCol w:w="1275"/>
            <w:gridCol w:w="1425"/>
            <w:gridCol w:w="1350"/>
            <w:gridCol w:w="1350"/>
            <w:gridCol w:w="1350"/>
            <w:gridCol w:w="135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jc w:val="center"/>
              <w:rPr/>
            </w:pPr>
            <w:r w:rsidDel="00000000" w:rsidR="00000000" w:rsidRPr="00000000">
              <w:rPr>
                <w:b w:val="1"/>
                <w:rtl w:val="0"/>
              </w:rPr>
              <w:t xml:space="preserve">Description of the activity </w:t>
            </w:r>
            <w:r w:rsidDel="00000000" w:rsidR="00000000" w:rsidRPr="00000000">
              <w:rPr>
                <w:rtl w:val="0"/>
              </w:rPr>
            </w:r>
          </w:p>
          <w:p w:rsidR="00000000" w:rsidDel="00000000" w:rsidP="00000000" w:rsidRDefault="00000000" w:rsidRPr="00000000" w14:paraId="00000057">
            <w:pPr>
              <w:widowControl w:val="0"/>
              <w:spacing w:line="240" w:lineRule="auto"/>
              <w:jc w:val="center"/>
              <w:rPr>
                <w:i w:val="1"/>
                <w:sz w:val="18"/>
                <w:szCs w:val="18"/>
              </w:rPr>
            </w:pPr>
            <w:r w:rsidDel="00000000" w:rsidR="00000000" w:rsidRPr="00000000">
              <w:rPr>
                <w:i w:val="1"/>
                <w:sz w:val="18"/>
                <w:szCs w:val="18"/>
                <w:rtl w:val="0"/>
              </w:rPr>
              <w:t xml:space="preserve">Include what is being done and who it’s for. Be specific (e.g., instead of “art supplies,” say “tempera paint and brushes for 4th grade visual arts unit”). Note the arts discipline supported (e.g., dance, media arts, theater), how often the activity occurs (if applicable), and the duration of any contract.</w:t>
            </w:r>
          </w:p>
        </w:tc>
        <w:tc>
          <w:tcPr>
            <w:shd w:fill="cccccc" w:val="clear"/>
            <w:tcMar>
              <w:top w:w="100.0" w:type="dxa"/>
              <w:left w:w="100.0" w:type="dxa"/>
              <w:bottom w:w="100.0" w:type="dxa"/>
              <w:right w:w="100.0" w:type="dxa"/>
            </w:tcMar>
          </w:tcPr>
          <w:p w:rsidR="00000000" w:rsidDel="00000000" w:rsidP="00000000" w:rsidRDefault="00000000" w:rsidRPr="00000000" w14:paraId="00000058">
            <w:pPr>
              <w:widowControl w:val="0"/>
              <w:spacing w:line="240" w:lineRule="auto"/>
              <w:jc w:val="center"/>
              <w:rPr>
                <w:b w:val="1"/>
              </w:rPr>
            </w:pPr>
            <w:r w:rsidDel="00000000" w:rsidR="00000000" w:rsidRPr="00000000">
              <w:rPr>
                <w:b w:val="1"/>
                <w:rtl w:val="0"/>
              </w:rPr>
              <w:t xml:space="preserve"># Of Students Served</w:t>
            </w:r>
          </w:p>
        </w:tc>
        <w:tc>
          <w:tcPr>
            <w:shd w:fill="cccccc"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jc w:val="center"/>
              <w:rPr>
                <w:b w:val="1"/>
              </w:rPr>
            </w:pPr>
            <w:r w:rsidDel="00000000" w:rsidR="00000000" w:rsidRPr="00000000">
              <w:rPr>
                <w:b w:val="1"/>
                <w:rtl w:val="0"/>
              </w:rPr>
              <w:t xml:space="preserve">1000-1999</w:t>
            </w:r>
          </w:p>
          <w:p w:rsidR="00000000" w:rsidDel="00000000" w:rsidP="00000000" w:rsidRDefault="00000000" w:rsidRPr="00000000" w14:paraId="0000005A">
            <w:pPr>
              <w:widowControl w:val="0"/>
              <w:spacing w:line="240" w:lineRule="auto"/>
              <w:jc w:val="center"/>
              <w:rPr>
                <w:b w:val="1"/>
                <w:sz w:val="18"/>
                <w:szCs w:val="18"/>
              </w:rPr>
            </w:pPr>
            <w:r w:rsidDel="00000000" w:rsidR="00000000" w:rsidRPr="00000000">
              <w:rPr>
                <w:b w:val="1"/>
                <w:sz w:val="18"/>
                <w:szCs w:val="18"/>
                <w:rtl w:val="0"/>
              </w:rPr>
              <w:t xml:space="preserve">Certificated Salaries</w:t>
            </w:r>
            <w:r w:rsidDel="00000000" w:rsidR="00000000" w:rsidRPr="00000000">
              <w:rPr>
                <w:b w:val="1"/>
                <w:sz w:val="18"/>
                <w:szCs w:val="18"/>
                <w:vertAlign w:val="superscript"/>
              </w:rPr>
              <w:footnoteReference w:customMarkFollows="0" w:id="4"/>
            </w:r>
            <w:r w:rsidDel="00000000" w:rsidR="00000000" w:rsidRPr="00000000">
              <w:rPr>
                <w:rtl w:val="0"/>
              </w:rPr>
            </w:r>
          </w:p>
          <w:p w:rsidR="00000000" w:rsidDel="00000000" w:rsidP="00000000" w:rsidRDefault="00000000" w:rsidRPr="00000000" w14:paraId="0000005B">
            <w:pPr>
              <w:widowControl w:val="0"/>
              <w:spacing w:line="240" w:lineRule="auto"/>
              <w:jc w:val="center"/>
              <w:rPr>
                <w:b w:val="1"/>
                <w:sz w:val="18"/>
                <w:szCs w:val="18"/>
              </w:rPr>
            </w:pPr>
            <w:r w:rsidDel="00000000" w:rsidR="00000000" w:rsidRPr="00000000">
              <w:rPr>
                <w:b w:val="1"/>
                <w:sz w:val="18"/>
                <w:szCs w:val="18"/>
                <w:rtl w:val="0"/>
              </w:rPr>
              <w:t xml:space="preserve">(80%)</w:t>
            </w:r>
          </w:p>
        </w:tc>
        <w:tc>
          <w:tcPr>
            <w:shd w:fill="cccccc" w:val="clear"/>
            <w:tcMar>
              <w:top w:w="100.0" w:type="dxa"/>
              <w:left w:w="100.0" w:type="dxa"/>
              <w:bottom w:w="100.0" w:type="dxa"/>
              <w:right w:w="100.0" w:type="dxa"/>
            </w:tcMar>
          </w:tcPr>
          <w:p w:rsidR="00000000" w:rsidDel="00000000" w:rsidP="00000000" w:rsidRDefault="00000000" w:rsidRPr="00000000" w14:paraId="0000005C">
            <w:pPr>
              <w:widowControl w:val="0"/>
              <w:spacing w:line="240" w:lineRule="auto"/>
              <w:jc w:val="center"/>
              <w:rPr>
                <w:b w:val="1"/>
              </w:rPr>
            </w:pPr>
            <w:r w:rsidDel="00000000" w:rsidR="00000000" w:rsidRPr="00000000">
              <w:rPr>
                <w:b w:val="1"/>
                <w:rtl w:val="0"/>
              </w:rPr>
              <w:t xml:space="preserve">2000-2999</w:t>
            </w:r>
          </w:p>
          <w:p w:rsidR="00000000" w:rsidDel="00000000" w:rsidP="00000000" w:rsidRDefault="00000000" w:rsidRPr="00000000" w14:paraId="0000005D">
            <w:pPr>
              <w:widowControl w:val="0"/>
              <w:spacing w:line="240" w:lineRule="auto"/>
              <w:jc w:val="center"/>
              <w:rPr>
                <w:b w:val="1"/>
                <w:sz w:val="18"/>
                <w:szCs w:val="18"/>
              </w:rPr>
            </w:pPr>
            <w:r w:rsidDel="00000000" w:rsidR="00000000" w:rsidRPr="00000000">
              <w:rPr>
                <w:b w:val="1"/>
                <w:sz w:val="18"/>
                <w:szCs w:val="18"/>
                <w:rtl w:val="0"/>
              </w:rPr>
              <w:t xml:space="preserve">Classified Salaries</w:t>
            </w:r>
            <w:r w:rsidDel="00000000" w:rsidR="00000000" w:rsidRPr="00000000">
              <w:rPr>
                <w:b w:val="1"/>
                <w:sz w:val="18"/>
                <w:szCs w:val="18"/>
                <w:vertAlign w:val="superscript"/>
              </w:rPr>
              <w:footnoteReference w:customMarkFollows="0" w:id="5"/>
            </w:r>
            <w:r w:rsidDel="00000000" w:rsidR="00000000" w:rsidRPr="00000000">
              <w:rPr>
                <w:rtl w:val="0"/>
              </w:rPr>
            </w:r>
          </w:p>
          <w:p w:rsidR="00000000" w:rsidDel="00000000" w:rsidP="00000000" w:rsidRDefault="00000000" w:rsidRPr="00000000" w14:paraId="0000005E">
            <w:pPr>
              <w:widowControl w:val="0"/>
              <w:spacing w:line="240" w:lineRule="auto"/>
              <w:jc w:val="center"/>
              <w:rPr>
                <w:b w:val="1"/>
                <w:sz w:val="18"/>
                <w:szCs w:val="18"/>
              </w:rPr>
            </w:pPr>
            <w:r w:rsidDel="00000000" w:rsidR="00000000" w:rsidRPr="00000000">
              <w:rPr>
                <w:b w:val="1"/>
                <w:sz w:val="18"/>
                <w:szCs w:val="18"/>
                <w:rtl w:val="0"/>
              </w:rPr>
              <w:t xml:space="preserve">(80%)</w:t>
            </w:r>
          </w:p>
        </w:tc>
        <w:tc>
          <w:tcPr>
            <w:shd w:fill="cccccc" w:val="clear"/>
            <w:tcMar>
              <w:top w:w="100.0" w:type="dxa"/>
              <w:left w:w="100.0" w:type="dxa"/>
              <w:bottom w:w="100.0" w:type="dxa"/>
              <w:right w:w="100.0" w:type="dxa"/>
            </w:tcMar>
          </w:tcPr>
          <w:p w:rsidR="00000000" w:rsidDel="00000000" w:rsidP="00000000" w:rsidRDefault="00000000" w:rsidRPr="00000000" w14:paraId="0000005F">
            <w:pPr>
              <w:widowControl w:val="0"/>
              <w:spacing w:line="240" w:lineRule="auto"/>
              <w:jc w:val="center"/>
              <w:rPr>
                <w:b w:val="1"/>
              </w:rPr>
            </w:pPr>
            <w:r w:rsidDel="00000000" w:rsidR="00000000" w:rsidRPr="00000000">
              <w:rPr>
                <w:b w:val="1"/>
                <w:rtl w:val="0"/>
              </w:rPr>
              <w:t xml:space="preserve">4000-4999</w:t>
            </w:r>
          </w:p>
          <w:p w:rsidR="00000000" w:rsidDel="00000000" w:rsidP="00000000" w:rsidRDefault="00000000" w:rsidRPr="00000000" w14:paraId="00000060">
            <w:pPr>
              <w:widowControl w:val="0"/>
              <w:spacing w:line="240" w:lineRule="auto"/>
              <w:jc w:val="center"/>
              <w:rPr>
                <w:b w:val="1"/>
                <w:sz w:val="18"/>
                <w:szCs w:val="18"/>
              </w:rPr>
            </w:pPr>
            <w:r w:rsidDel="00000000" w:rsidR="00000000" w:rsidRPr="00000000">
              <w:rPr>
                <w:b w:val="1"/>
                <w:sz w:val="18"/>
                <w:szCs w:val="18"/>
                <w:rtl w:val="0"/>
              </w:rPr>
              <w:t xml:space="preserve">Books &amp; Supplies</w:t>
            </w:r>
          </w:p>
          <w:p w:rsidR="00000000" w:rsidDel="00000000" w:rsidP="00000000" w:rsidRDefault="00000000" w:rsidRPr="00000000" w14:paraId="00000061">
            <w:pPr>
              <w:widowControl w:val="0"/>
              <w:spacing w:line="240" w:lineRule="auto"/>
              <w:jc w:val="center"/>
              <w:rPr>
                <w:b w:val="1"/>
                <w:sz w:val="18"/>
                <w:szCs w:val="18"/>
              </w:rPr>
            </w:pPr>
            <w:r w:rsidDel="00000000" w:rsidR="00000000" w:rsidRPr="00000000">
              <w:rPr>
                <w:b w:val="1"/>
                <w:sz w:val="18"/>
                <w:szCs w:val="18"/>
                <w:rtl w:val="0"/>
              </w:rPr>
              <w:t xml:space="preserve">(20%)</w:t>
            </w:r>
          </w:p>
        </w:tc>
        <w:tc>
          <w:tcPr>
            <w:shd w:fill="cccccc" w:val="clear"/>
            <w:tcMar>
              <w:top w:w="100.0" w:type="dxa"/>
              <w:left w:w="100.0" w:type="dxa"/>
              <w:bottom w:w="100.0" w:type="dxa"/>
              <w:right w:w="100.0" w:type="dxa"/>
            </w:tcMar>
          </w:tcPr>
          <w:p w:rsidR="00000000" w:rsidDel="00000000" w:rsidP="00000000" w:rsidRDefault="00000000" w:rsidRPr="00000000" w14:paraId="00000062">
            <w:pPr>
              <w:widowControl w:val="0"/>
              <w:jc w:val="center"/>
              <w:rPr>
                <w:b w:val="1"/>
              </w:rPr>
            </w:pPr>
            <w:r w:rsidDel="00000000" w:rsidR="00000000" w:rsidRPr="00000000">
              <w:rPr>
                <w:b w:val="1"/>
                <w:rtl w:val="0"/>
              </w:rPr>
              <w:t xml:space="preserve">5000-5999</w:t>
            </w:r>
          </w:p>
          <w:p w:rsidR="00000000" w:rsidDel="00000000" w:rsidP="00000000" w:rsidRDefault="00000000" w:rsidRPr="00000000" w14:paraId="00000063">
            <w:pPr>
              <w:widowControl w:val="0"/>
              <w:jc w:val="center"/>
              <w:rPr>
                <w:b w:val="1"/>
                <w:sz w:val="18"/>
                <w:szCs w:val="18"/>
              </w:rPr>
            </w:pPr>
            <w:r w:rsidDel="00000000" w:rsidR="00000000" w:rsidRPr="00000000">
              <w:rPr>
                <w:b w:val="1"/>
                <w:sz w:val="18"/>
                <w:szCs w:val="18"/>
                <w:rtl w:val="0"/>
              </w:rPr>
              <w:t xml:space="preserve">Services &amp; Other Operating Expenses</w:t>
            </w:r>
          </w:p>
          <w:p w:rsidR="00000000" w:rsidDel="00000000" w:rsidP="00000000" w:rsidRDefault="00000000" w:rsidRPr="00000000" w14:paraId="00000064">
            <w:pPr>
              <w:widowControl w:val="0"/>
              <w:jc w:val="center"/>
              <w:rPr>
                <w:b w:val="1"/>
                <w:sz w:val="18"/>
                <w:szCs w:val="18"/>
              </w:rPr>
            </w:pPr>
            <w:r w:rsidDel="00000000" w:rsidR="00000000" w:rsidRPr="00000000">
              <w:rPr>
                <w:b w:val="1"/>
                <w:sz w:val="18"/>
                <w:szCs w:val="18"/>
                <w:rtl w:val="0"/>
              </w:rPr>
              <w:t xml:space="preserve">(20%)</w:t>
            </w:r>
          </w:p>
        </w:tc>
        <w:tc>
          <w:tcPr>
            <w:shd w:fill="cccccc" w:val="clear"/>
            <w:tcMar>
              <w:top w:w="100.0" w:type="dxa"/>
              <w:left w:w="100.0" w:type="dxa"/>
              <w:bottom w:w="100.0" w:type="dxa"/>
              <w:right w:w="100.0" w:type="dxa"/>
            </w:tcMar>
          </w:tcPr>
          <w:p w:rsidR="00000000" w:rsidDel="00000000" w:rsidP="00000000" w:rsidRDefault="00000000" w:rsidRPr="00000000" w14:paraId="00000065">
            <w:pPr>
              <w:widowControl w:val="0"/>
              <w:spacing w:line="240" w:lineRule="auto"/>
              <w:jc w:val="center"/>
              <w:rPr>
                <w:b w:val="1"/>
              </w:rPr>
            </w:pPr>
            <w:r w:rsidDel="00000000" w:rsidR="00000000" w:rsidRPr="00000000">
              <w:rPr>
                <w:b w:val="1"/>
                <w:rtl w:val="0"/>
              </w:rPr>
              <w:t xml:space="preserve">Total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Mobile Sound System from Studio Spectrum </w:t>
            </w:r>
          </w:p>
        </w:tc>
        <w:tc>
          <w:tcPr>
            <w:tcMar>
              <w:top w:w="100.0" w:type="dxa"/>
              <w:left w:w="100.0" w:type="dxa"/>
              <w:bottom w:w="100.0" w:type="dxa"/>
              <w:right w:w="100.0" w:type="dxa"/>
            </w:tcMar>
          </w:tcPr>
          <w:p w:rsidR="00000000" w:rsidDel="00000000" w:rsidP="00000000" w:rsidRDefault="00000000" w:rsidRPr="00000000" w14:paraId="0000006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985</w:t>
            </w:r>
          </w:p>
        </w:tc>
        <w:tc>
          <w:tcPr>
            <w:tcMar>
              <w:top w:w="100.0" w:type="dxa"/>
              <w:left w:w="100.0" w:type="dxa"/>
              <w:bottom w:w="100.0" w:type="dxa"/>
              <w:right w:w="100.0" w:type="dxa"/>
            </w:tcMar>
          </w:tcPr>
          <w:p w:rsidR="00000000" w:rsidDel="00000000" w:rsidP="00000000" w:rsidRDefault="00000000" w:rsidRPr="00000000" w14:paraId="00000068">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9">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A">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B">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$10,831.26</w:t>
            </w:r>
          </w:p>
        </w:tc>
        <w:tc>
          <w:tcPr>
            <w:tcMar>
              <w:top w:w="100.0" w:type="dxa"/>
              <w:left w:w="100.0" w:type="dxa"/>
              <w:bottom w:w="100.0" w:type="dxa"/>
              <w:right w:w="100.0" w:type="dxa"/>
            </w:tcMar>
          </w:tcPr>
          <w:p w:rsidR="00000000" w:rsidDel="00000000" w:rsidP="00000000" w:rsidRDefault="00000000" w:rsidRPr="00000000" w14:paraId="0000006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$10,831.26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License for The Sparklers Access </w:t>
            </w:r>
          </w:p>
          <w:p w:rsidR="00000000" w:rsidDel="00000000" w:rsidP="00000000" w:rsidRDefault="00000000" w:rsidRPr="00000000" w14:paraId="0000006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Provides classroom teachers to access to arts lessons for a full year </w:t>
            </w:r>
          </w:p>
          <w:p w:rsidR="00000000" w:rsidDel="00000000" w:rsidP="00000000" w:rsidRDefault="00000000" w:rsidRPr="00000000" w14:paraId="0000006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Piloted in the 25-26 School Year with 3rd Grade Teachers</w:t>
            </w:r>
          </w:p>
          <w:p w:rsidR="00000000" w:rsidDel="00000000" w:rsidP="00000000" w:rsidRDefault="00000000" w:rsidRPr="00000000" w14:paraId="00000070">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985</w:t>
            </w:r>
          </w:p>
        </w:tc>
        <w:tc>
          <w:tcPr>
            <w:tcMar>
              <w:top w:w="100.0" w:type="dxa"/>
              <w:left w:w="100.0" w:type="dxa"/>
              <w:bottom w:w="100.0" w:type="dxa"/>
              <w:right w:w="100.0" w:type="dxa"/>
            </w:tcMar>
          </w:tcPr>
          <w:p w:rsidR="00000000" w:rsidDel="00000000" w:rsidP="00000000" w:rsidRDefault="00000000" w:rsidRPr="00000000" w14:paraId="00000072">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3">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4">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5">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$10,000</w:t>
            </w:r>
          </w:p>
        </w:tc>
        <w:tc>
          <w:tcPr>
            <w:tcMar>
              <w:top w:w="100.0" w:type="dxa"/>
              <w:left w:w="100.0" w:type="dxa"/>
              <w:bottom w:w="100.0" w:type="dxa"/>
              <w:right w:w="100.0" w:type="dxa"/>
            </w:tcMar>
          </w:tcPr>
          <w:p w:rsidR="00000000" w:rsidDel="00000000" w:rsidP="00000000" w:rsidRDefault="00000000" w:rsidRPr="00000000" w14:paraId="0000007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AV Equipment </w:t>
            </w:r>
          </w:p>
          <w:p w:rsidR="00000000" w:rsidDel="00000000" w:rsidP="00000000" w:rsidRDefault="00000000" w:rsidRPr="00000000" w14:paraId="0000007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Mobile Television + Rolling Cart </w:t>
            </w:r>
          </w:p>
        </w:tc>
        <w:tc>
          <w:tcPr>
            <w:tcMar>
              <w:top w:w="100.0" w:type="dxa"/>
              <w:left w:w="100.0" w:type="dxa"/>
              <w:bottom w:w="100.0" w:type="dxa"/>
              <w:right w:w="100.0" w:type="dxa"/>
            </w:tcMar>
          </w:tcPr>
          <w:p w:rsidR="00000000" w:rsidDel="00000000" w:rsidP="00000000" w:rsidRDefault="00000000" w:rsidRPr="00000000" w14:paraId="0000007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985</w:t>
            </w:r>
          </w:p>
        </w:tc>
        <w:tc>
          <w:tcPr>
            <w:tcMar>
              <w:top w:w="100.0" w:type="dxa"/>
              <w:left w:w="100.0" w:type="dxa"/>
              <w:bottom w:w="100.0" w:type="dxa"/>
              <w:right w:w="100.0" w:type="dxa"/>
            </w:tcMar>
          </w:tcPr>
          <w:p w:rsidR="00000000" w:rsidDel="00000000" w:rsidP="00000000" w:rsidRDefault="00000000" w:rsidRPr="00000000" w14:paraId="0000007A">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B">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C">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D">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$5,000</w:t>
            </w:r>
          </w:p>
        </w:tc>
        <w:tc>
          <w:tcPr>
            <w:tcMar>
              <w:top w:w="100.0" w:type="dxa"/>
              <w:left w:w="100.0" w:type="dxa"/>
              <w:bottom w:w="100.0" w:type="dxa"/>
              <w:right w:w="100.0" w:type="dxa"/>
            </w:tcMar>
          </w:tcPr>
          <w:p w:rsidR="00000000" w:rsidDel="00000000" w:rsidP="00000000" w:rsidRDefault="00000000" w:rsidRPr="00000000" w14:paraId="0000007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Professional Development </w:t>
            </w:r>
          </w:p>
          <w:p w:rsidR="00000000" w:rsidDel="00000000" w:rsidP="00000000" w:rsidRDefault="00000000" w:rsidRPr="00000000" w14:paraId="0000008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Contract with The Music Center to provide training to teachers to integrate the arts. </w:t>
            </w:r>
          </w:p>
        </w:tc>
        <w:tc>
          <w:tcPr>
            <w:tcMar>
              <w:top w:w="100.0" w:type="dxa"/>
              <w:left w:w="100.0" w:type="dxa"/>
              <w:bottom w:w="100.0" w:type="dxa"/>
              <w:right w:w="100.0" w:type="dxa"/>
            </w:tcMar>
          </w:tcPr>
          <w:p w:rsidR="00000000" w:rsidDel="00000000" w:rsidP="00000000" w:rsidRDefault="00000000" w:rsidRPr="00000000" w14:paraId="0000008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985</w:t>
            </w:r>
          </w:p>
        </w:tc>
        <w:tc>
          <w:tcPr>
            <w:tcMar>
              <w:top w:w="100.0" w:type="dxa"/>
              <w:left w:w="100.0" w:type="dxa"/>
              <w:bottom w:w="100.0" w:type="dxa"/>
              <w:right w:w="100.0" w:type="dxa"/>
            </w:tcMar>
          </w:tcPr>
          <w:p w:rsidR="00000000" w:rsidDel="00000000" w:rsidP="00000000" w:rsidRDefault="00000000" w:rsidRPr="00000000" w14:paraId="00000082">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3">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4">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5">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$5,000</w:t>
            </w:r>
          </w:p>
        </w:tc>
        <w:tc>
          <w:tcPr>
            <w:tcMar>
              <w:top w:w="100.0" w:type="dxa"/>
              <w:left w:w="100.0" w:type="dxa"/>
              <w:bottom w:w="100.0" w:type="dxa"/>
              <w:right w:w="100.0" w:type="dxa"/>
            </w:tcMar>
          </w:tcPr>
          <w:p w:rsidR="00000000" w:rsidDel="00000000" w:rsidP="00000000" w:rsidRDefault="00000000" w:rsidRPr="00000000" w14:paraId="00000086">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hour assistant to support arts integration lessons </w:t>
            </w:r>
          </w:p>
        </w:tc>
        <w:tc>
          <w:tcPr>
            <w:tcMar>
              <w:top w:w="100.0" w:type="dxa"/>
              <w:left w:w="100.0" w:type="dxa"/>
              <w:bottom w:w="100.0" w:type="dxa"/>
              <w:right w:w="100.0" w:type="dxa"/>
            </w:tcMar>
          </w:tcPr>
          <w:p w:rsidR="00000000" w:rsidDel="00000000" w:rsidP="00000000" w:rsidRDefault="00000000" w:rsidRPr="00000000" w14:paraId="00000088">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9">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$25,000</w:t>
            </w:r>
          </w:p>
        </w:tc>
        <w:tc>
          <w:tcPr>
            <w:tcMar>
              <w:top w:w="100.0" w:type="dxa"/>
              <w:left w:w="100.0" w:type="dxa"/>
              <w:bottom w:w="100.0" w:type="dxa"/>
              <w:right w:w="100.0" w:type="dxa"/>
            </w:tcMar>
          </w:tcPr>
          <w:p w:rsidR="00000000" w:rsidDel="00000000" w:rsidP="00000000" w:rsidRDefault="00000000" w:rsidRPr="00000000" w14:paraId="0000008B">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C">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D">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$25,000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Instructional Materials Book and Supplies </w:t>
            </w:r>
          </w:p>
          <w:p w:rsidR="00000000" w:rsidDel="00000000" w:rsidP="00000000" w:rsidRDefault="00000000" w:rsidRPr="00000000" w14:paraId="0000008F">
            <w:pPr>
              <w:numPr>
                <w:ilvl w:val="0"/>
                <w:numId w:val="2"/>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Construction paper, paint, brushes, canvases, clay, glaze, crayons, markers, etc.  </w:t>
            </w:r>
          </w:p>
          <w:p w:rsidR="00000000" w:rsidDel="00000000" w:rsidP="00000000" w:rsidRDefault="00000000" w:rsidRPr="00000000" w14:paraId="00000090">
            <w:pPr>
              <w:numPr>
                <w:ilvl w:val="0"/>
                <w:numId w:val="2"/>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Supplies needed to support 39 classrooms to integrate the arts. </w:t>
            </w:r>
          </w:p>
        </w:tc>
        <w:tc>
          <w:tcPr>
            <w:tcMar>
              <w:top w:w="100.0" w:type="dxa"/>
              <w:left w:w="100.0" w:type="dxa"/>
              <w:bottom w:w="100.0" w:type="dxa"/>
              <w:right w:w="100.0" w:type="dxa"/>
            </w:tcMar>
          </w:tcPr>
          <w:p w:rsidR="00000000" w:rsidDel="00000000" w:rsidP="00000000" w:rsidRDefault="00000000" w:rsidRPr="00000000" w14:paraId="00000091">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2">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3">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4">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$32,776</w:t>
            </w:r>
          </w:p>
        </w:tc>
        <w:tc>
          <w:tcPr>
            <w:tcMar>
              <w:top w:w="100.0" w:type="dxa"/>
              <w:left w:w="100.0" w:type="dxa"/>
              <w:bottom w:w="100.0" w:type="dxa"/>
              <w:right w:w="100.0" w:type="dxa"/>
            </w:tcMar>
          </w:tcPr>
          <w:p w:rsidR="00000000" w:rsidDel="00000000" w:rsidP="00000000" w:rsidRDefault="00000000" w:rsidRPr="00000000" w14:paraId="00000095">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6">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$32,776</w:t>
            </w:r>
          </w:p>
        </w:tc>
      </w:tr>
    </w:tbl>
    <w:p w:rsidR="00000000" w:rsidDel="00000000" w:rsidP="00000000" w:rsidRDefault="00000000" w:rsidRPr="00000000" w14:paraId="00000097">
      <w:pPr>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2240" w:w="1584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2">
    <w:p w:rsidR="00000000" w:rsidDel="00000000" w:rsidP="00000000" w:rsidRDefault="00000000" w:rsidRPr="00000000" w14:paraId="0000009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Include statutory benefits</w:t>
      </w:r>
    </w:p>
  </w:footnote>
  <w:footnote w:id="3">
    <w:p w:rsidR="00000000" w:rsidDel="00000000" w:rsidP="00000000" w:rsidRDefault="00000000" w:rsidRPr="00000000" w14:paraId="0000009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Include statutory benefits, if applicable</w:t>
      </w:r>
    </w:p>
  </w:footnote>
  <w:footnote w:id="1">
    <w:p w:rsidR="00000000" w:rsidDel="00000000" w:rsidP="00000000" w:rsidRDefault="00000000" w:rsidRPr="00000000" w14:paraId="0000009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80% Instructional Staff Requirement; 20% Flexible Use for Art Program Support (cannot use to supplant general fund obligations, regardless of waiver status)</w:t>
      </w:r>
    </w:p>
  </w:footnote>
  <w:footnote w:id="0">
    <w:p w:rsidR="00000000" w:rsidDel="00000000" w:rsidP="00000000" w:rsidRDefault="00000000" w:rsidRPr="00000000" w14:paraId="0000009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June 30, 2028 is the last day these funds may be used</w:t>
      </w:r>
    </w:p>
  </w:footnote>
  <w:footnote w:id="4">
    <w:p w:rsidR="00000000" w:rsidDel="00000000" w:rsidP="00000000" w:rsidRDefault="00000000" w:rsidRPr="00000000" w14:paraId="000000A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Include statutory benefits</w:t>
      </w:r>
    </w:p>
  </w:footnote>
  <w:footnote w:id="5">
    <w:p w:rsidR="00000000" w:rsidDel="00000000" w:rsidP="00000000" w:rsidRDefault="00000000" w:rsidRPr="00000000" w14:paraId="000000A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Include statutory benefits, if applicable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C57B6E"/>
    <w:pPr>
      <w:tabs>
        <w:tab w:val="center" w:pos="4680"/>
        <w:tab w:val="right" w:pos="9360"/>
      </w:tabs>
      <w:spacing w:line="240" w:lineRule="auto"/>
    </w:pPr>
  </w:style>
  <w:style w:type="character" w:styleId="HeaderChar" w:customStyle="1">
    <w:name w:val="Header Char"/>
    <w:basedOn w:val="DefaultParagraphFont"/>
    <w:link w:val="Header"/>
    <w:uiPriority w:val="99"/>
    <w:rsid w:val="00C57B6E"/>
    <w:rPr>
      <w:rFonts w:ascii="Arial" w:cs="Arial" w:eastAsia="Arial" w:hAnsi="Arial"/>
      <w:lang w:val="en"/>
    </w:rPr>
  </w:style>
  <w:style w:type="paragraph" w:styleId="Footer">
    <w:name w:val="footer"/>
    <w:basedOn w:val="Normal"/>
    <w:link w:val="FooterChar"/>
    <w:uiPriority w:val="99"/>
    <w:unhideWhenUsed w:val="1"/>
    <w:rsid w:val="00C57B6E"/>
    <w:pPr>
      <w:tabs>
        <w:tab w:val="center" w:pos="4680"/>
        <w:tab w:val="right" w:pos="9360"/>
      </w:tabs>
      <w:spacing w:line="240" w:lineRule="auto"/>
    </w:pPr>
  </w:style>
  <w:style w:type="character" w:styleId="FooterChar" w:customStyle="1">
    <w:name w:val="Footer Char"/>
    <w:basedOn w:val="DefaultParagraphFont"/>
    <w:link w:val="Footer"/>
    <w:uiPriority w:val="99"/>
    <w:rsid w:val="00C57B6E"/>
    <w:rPr>
      <w:rFonts w:ascii="Arial" w:cs="Arial" w:eastAsia="Arial" w:hAnsi="Arial"/>
      <w:lang w:val="en"/>
    </w:rPr>
  </w:style>
  <w:style w:type="paragraph" w:styleId="BalloonText">
    <w:name w:val="Balloon Text"/>
    <w:basedOn w:val="Normal"/>
    <w:link w:val="BalloonTextChar"/>
    <w:uiPriority w:val="99"/>
    <w:semiHidden w:val="1"/>
    <w:unhideWhenUsed w:val="1"/>
    <w:rsid w:val="008B7C4C"/>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8B7C4C"/>
    <w:rPr>
      <w:rFonts w:ascii="Segoe UI" w:cs="Segoe UI" w:eastAsia="Arial" w:hAnsi="Segoe UI"/>
      <w:sz w:val="18"/>
      <w:szCs w:val="18"/>
      <w:lang w:val="en"/>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mailto:eahangarzadeh@gusd.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KjqWUpQW5utdrkbiJRfy7f5+qQ==">CgMxLjA4AHIhMWFRUEZaY2haQjFCT2Y5RGxuY0NrOFJWSHFIZDJTSG9y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2024-04-11T17:35:00Z</dcterms:created>
  <dc:creator>Kelly Stubbs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99ec9f6fcc4e9f3ae911263a3184145c4fc665e49be0eab4b3b498f6a55c27c0</vt:lpwstr>
  </property>
</Properties>
</file>