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75E" w14:textId="2E623F2D" w:rsidR="002763D1" w:rsidRPr="002763D1" w:rsidRDefault="002763D1" w:rsidP="002763D1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2763D1">
        <w:rPr>
          <w:rFonts w:ascii="Times New Roman" w:hAnsi="Times New Roman" w:cs="Times New Roman"/>
          <w:b/>
          <w:bCs/>
          <w:sz w:val="48"/>
          <w:szCs w:val="48"/>
        </w:rPr>
        <w:t>D.3.</w:t>
      </w:r>
      <w:r w:rsidRPr="002763D1">
        <w:rPr>
          <w:rFonts w:ascii="Times New Roman" w:hAnsi="Times New Roman" w:cs="Times New Roman"/>
          <w:b/>
          <w:bCs/>
          <w:sz w:val="48"/>
          <w:szCs w:val="48"/>
        </w:rPr>
        <w:t>1/2</w:t>
      </w:r>
      <w:r w:rsidRPr="002763D1">
        <w:rPr>
          <w:rFonts w:ascii="Times New Roman" w:hAnsi="Times New Roman" w:cs="Times New Roman"/>
          <w:b/>
          <w:bCs/>
          <w:sz w:val="48"/>
          <w:szCs w:val="48"/>
        </w:rPr>
        <w:t xml:space="preserve"> Output disturbance on the P controller</w:t>
      </w:r>
      <w:r w:rsidR="005D5F0B">
        <w:rPr>
          <w:rFonts w:ascii="Times New Roman" w:hAnsi="Times New Roman" w:cs="Times New Roman"/>
          <w:b/>
          <w:bCs/>
          <w:sz w:val="48"/>
          <w:szCs w:val="48"/>
        </w:rPr>
        <w:t xml:space="preserve"> (compared)</w:t>
      </w:r>
      <w:r w:rsidRPr="002763D1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11881D34" w14:textId="5739BB4C" w:rsidR="002763D1" w:rsidRPr="002763D1" w:rsidRDefault="002763D1" w:rsidP="005D5F0B">
      <w:pPr>
        <w:ind w:firstLine="720"/>
        <w:rPr>
          <w:rFonts w:ascii="Times New Roman" w:hAnsi="Times New Roman" w:cs="Times New Roman"/>
        </w:rPr>
      </w:pPr>
      <w:r w:rsidRPr="002763D1">
        <w:rPr>
          <w:rFonts w:ascii="Times New Roman" w:hAnsi="Times New Roman" w:cs="Times New Roman"/>
          <w:sz w:val="32"/>
          <w:szCs w:val="32"/>
        </w:rPr>
        <w:t>Used the same disturbance characteristics as in 3.1 but now we see the compared responses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A14AA6" w14:textId="77777777" w:rsidR="005D5F0B" w:rsidRDefault="002763D1" w:rsidP="002763D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780939" wp14:editId="371FA1D8">
            <wp:extent cx="5495925" cy="2651666"/>
            <wp:effectExtent l="0" t="0" r="0" b="0"/>
            <wp:docPr id="122134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6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983" cy="26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434" w14:textId="133DA9A1" w:rsidR="002763D1" w:rsidRPr="002763D1" w:rsidRDefault="002763D1" w:rsidP="005D5F0B">
      <w:pPr>
        <w:ind w:firstLine="720"/>
      </w:pPr>
      <w:r>
        <w:rPr>
          <w:rFonts w:ascii="Times New Roman" w:hAnsi="Times New Roman" w:cs="Times New Roman"/>
          <w:sz w:val="32"/>
          <w:szCs w:val="32"/>
        </w:rPr>
        <w:t>The P controller shows a lower overshoot.</w:t>
      </w:r>
    </w:p>
    <w:p w14:paraId="55340232" w14:textId="50885301" w:rsidR="002763D1" w:rsidRDefault="002763D1" w:rsidP="002763D1">
      <w:pPr>
        <w:jc w:val="center"/>
      </w:pPr>
      <w:r>
        <w:rPr>
          <w:noProof/>
        </w:rPr>
        <w:drawing>
          <wp:inline distT="0" distB="0" distL="0" distR="0" wp14:anchorId="55A15F27" wp14:editId="1113F8EC">
            <wp:extent cx="4400550" cy="3584244"/>
            <wp:effectExtent l="0" t="0" r="0" b="0"/>
            <wp:docPr id="64756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57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2B3A" w14:textId="572F5301" w:rsidR="002763D1" w:rsidRPr="002763D1" w:rsidRDefault="002763D1" w:rsidP="002763D1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2763D1">
        <w:rPr>
          <w:rFonts w:ascii="Times New Roman" w:hAnsi="Times New Roman" w:cs="Times New Roman"/>
          <w:b/>
          <w:bCs/>
          <w:sz w:val="48"/>
          <w:szCs w:val="48"/>
        </w:rPr>
        <w:lastRenderedPageBreak/>
        <w:t>D.3.2</w:t>
      </w:r>
      <w:r w:rsidRPr="002763D1">
        <w:rPr>
          <w:rFonts w:ascii="Times New Roman" w:hAnsi="Times New Roman" w:cs="Times New Roman"/>
          <w:b/>
          <w:bCs/>
          <w:sz w:val="48"/>
          <w:szCs w:val="48"/>
        </w:rPr>
        <w:t>/2</w:t>
      </w:r>
      <w:r w:rsidRPr="002763D1">
        <w:rPr>
          <w:rFonts w:ascii="Times New Roman" w:hAnsi="Times New Roman" w:cs="Times New Roman"/>
          <w:b/>
          <w:bCs/>
          <w:sz w:val="48"/>
          <w:szCs w:val="48"/>
        </w:rPr>
        <w:t xml:space="preserve"> Output disturbance on the PI controller</w:t>
      </w:r>
      <w:r w:rsidR="005D5F0B">
        <w:rPr>
          <w:rFonts w:ascii="Times New Roman" w:hAnsi="Times New Roman" w:cs="Times New Roman"/>
          <w:b/>
          <w:bCs/>
          <w:sz w:val="48"/>
          <w:szCs w:val="48"/>
        </w:rPr>
        <w:t xml:space="preserve"> (compared)</w:t>
      </w:r>
      <w:r w:rsidRPr="002763D1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18E5258E" w14:textId="5CD33357" w:rsidR="002763D1" w:rsidRPr="005D5F0B" w:rsidRDefault="002763D1" w:rsidP="005D5F0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763D1">
        <w:rPr>
          <w:rFonts w:ascii="Times New Roman" w:hAnsi="Times New Roman" w:cs="Times New Roman"/>
          <w:sz w:val="32"/>
          <w:szCs w:val="32"/>
        </w:rPr>
        <w:t>Used the same disturbance characteristics as in 3.</w:t>
      </w:r>
      <w:r w:rsidR="005D5F0B">
        <w:rPr>
          <w:rFonts w:ascii="Times New Roman" w:hAnsi="Times New Roman" w:cs="Times New Roman"/>
          <w:sz w:val="32"/>
          <w:szCs w:val="32"/>
        </w:rPr>
        <w:t>2</w:t>
      </w:r>
      <w:r w:rsidRPr="002763D1">
        <w:rPr>
          <w:rFonts w:ascii="Times New Roman" w:hAnsi="Times New Roman" w:cs="Times New Roman"/>
          <w:sz w:val="32"/>
          <w:szCs w:val="32"/>
        </w:rPr>
        <w:t xml:space="preserve"> but now we see the compared responses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FBF943C" w14:textId="77777777" w:rsidR="005D5F0B" w:rsidRPr="005D5F0B" w:rsidRDefault="002763D1" w:rsidP="005D5F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B4D1508" wp14:editId="09F503B6">
            <wp:extent cx="5457825" cy="2424534"/>
            <wp:effectExtent l="0" t="0" r="0" b="0"/>
            <wp:docPr id="208539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93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590" cy="24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013" w14:textId="57D7E02A" w:rsidR="002763D1" w:rsidRPr="005D5F0B" w:rsidRDefault="002763D1" w:rsidP="005D5F0B">
      <w:pPr>
        <w:ind w:firstLine="720"/>
      </w:pPr>
      <w:r w:rsidRPr="002763D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PI controller gives us a longer settling time.</w:t>
      </w:r>
    </w:p>
    <w:p w14:paraId="456EDFEF" w14:textId="7FBF5AF4" w:rsidR="002763D1" w:rsidRDefault="002763D1" w:rsidP="002763D1">
      <w:pPr>
        <w:jc w:val="center"/>
      </w:pPr>
      <w:r>
        <w:rPr>
          <w:noProof/>
        </w:rPr>
        <w:drawing>
          <wp:inline distT="0" distB="0" distL="0" distR="0" wp14:anchorId="6C5CC2DF" wp14:editId="63ACE867">
            <wp:extent cx="4381500" cy="3568727"/>
            <wp:effectExtent l="0" t="0" r="0" b="0"/>
            <wp:docPr id="1377578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83" cy="357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F5"/>
    <w:rsid w:val="00123CA0"/>
    <w:rsid w:val="002763D1"/>
    <w:rsid w:val="004440F5"/>
    <w:rsid w:val="005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959D"/>
  <w15:chartTrackingRefBased/>
  <w15:docId w15:val="{CB408B25-97E7-4B26-960C-03437E95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Ionut Ilea</dc:creator>
  <cp:keywords/>
  <dc:description/>
  <cp:lastModifiedBy>Cosmin Ionut Ilea</cp:lastModifiedBy>
  <cp:revision>2</cp:revision>
  <cp:lastPrinted>2024-01-17T11:19:00Z</cp:lastPrinted>
  <dcterms:created xsi:type="dcterms:W3CDTF">2024-01-17T11:05:00Z</dcterms:created>
  <dcterms:modified xsi:type="dcterms:W3CDTF">2024-01-17T11:19:00Z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2024-01-17T11:19:09Z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26e9e949-e3b0-4cb1-811e-f886d6bb7267</vt:lpwstr>
  </property>
  <property fmtid="{D5CDD505-2E9C-101B-9397-08002B2CF9AE}" pid="8" name="MSIP_Label_5b58b62f-6f94-46bd-8089-18e64b0a9abb_ContentBits">
    <vt:lpwstr>0</vt:lpwstr>
  </property>
</Properties>
</file>