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449175">
      <w:pPr>
        <w:pStyle w:val="10"/>
        <w:keepNext w:val="0"/>
        <w:keepLines w:val="0"/>
        <w:widowControl/>
        <w:suppressLineNumbers w:val="0"/>
      </w:pPr>
      <w:r>
        <w:rPr>
          <w:rStyle w:val="11"/>
        </w:rPr>
        <w:t>IoT programmalaryň giriş we aýratynlyklary</w:t>
      </w:r>
    </w:p>
    <w:p w14:paraId="5B5C8F3E">
      <w:pPr>
        <w:pStyle w:val="3"/>
        <w:keepNext w:val="0"/>
        <w:keepLines w:val="0"/>
        <w:widowControl/>
        <w:suppressLineNumbers w:val="0"/>
      </w:pPr>
      <w:r>
        <w:t>IoT programmalary näme?</w:t>
      </w:r>
    </w:p>
    <w:p w14:paraId="56C7DBD0">
      <w:pPr>
        <w:pStyle w:val="10"/>
        <w:keepNext w:val="0"/>
        <w:keepLines w:val="0"/>
        <w:widowControl/>
        <w:suppressLineNumbers w:val="0"/>
      </w:pPr>
      <w:r>
        <w:t xml:space="preserve"> IoT programmalary – bu, </w:t>
      </w:r>
      <w:r>
        <w:rPr>
          <w:rFonts w:hint="default"/>
          <w:lang w:val="en-US"/>
        </w:rPr>
        <w:t>IoT</w:t>
      </w:r>
      <w:r>
        <w:t xml:space="preserve"> enjamlar</w:t>
      </w:r>
      <w:r>
        <w:rPr>
          <w:rFonts w:hint="default"/>
          <w:lang w:val="en-US"/>
        </w:rPr>
        <w:t>yn</w:t>
      </w:r>
      <w:r>
        <w:t>dan gelýän maglumatlary dolandyrmak, seljermek we işlemek üçin döredilen programma üpjünçiligidir. Olar amallary awtomatlaşdyrmaga, ulgamlaryň işleýşini optimizirläp, birikdirilen obýektleriň akylly gözegçiligini üpjün etmäge mümkinçilik berýär.</w:t>
      </w:r>
    </w:p>
    <w:p w14:paraId="7C4E2C77">
      <w:pPr>
        <w:pStyle w:val="3"/>
        <w:keepNext w:val="0"/>
        <w:keepLines w:val="0"/>
        <w:widowControl/>
        <w:suppressLineNumbers w:val="0"/>
      </w:pPr>
      <w:r>
        <w:t>IoT programmalarynyň esasy kategoriýalary</w:t>
      </w:r>
    </w:p>
    <w:p w14:paraId="2E7D9BE7">
      <w:pPr>
        <w:pStyle w:val="10"/>
        <w:keepNext w:val="0"/>
        <w:keepLines w:val="0"/>
        <w:widowControl/>
        <w:suppressLineNumbers w:val="0"/>
      </w:pPr>
      <w:r>
        <w:t>Häzirki zaman IoT programmalary aşakdaky kategoriýalara bölünýär:</w:t>
      </w:r>
    </w:p>
    <w:p w14:paraId="7F1091B0">
      <w:pPr>
        <w:pStyle w:val="10"/>
        <w:keepNext w:val="0"/>
        <w:keepLines w:val="0"/>
        <w:widowControl/>
        <w:suppressLineNumbers w:val="0"/>
        <w:ind w:left="720"/>
      </w:pPr>
      <w:r>
        <w:rPr>
          <w:rStyle w:val="11"/>
        </w:rPr>
        <w:t>Senagat IoT (IIoT)</w:t>
      </w:r>
      <w:r>
        <w:t xml:space="preserve"> – önümçilikde, energetikada, transportda we beýleki pudaklarda awtomatlaşdyrmak, monitoringlemek we enjamlaryň öňünden tehniki hyzmatyny amala aşyrmak üçin ulanylýar.</w:t>
      </w:r>
    </w:p>
    <w:p w14:paraId="4A4D20E1">
      <w:pPr>
        <w:pStyle w:val="10"/>
        <w:keepNext w:val="0"/>
        <w:keepLines w:val="0"/>
        <w:widowControl/>
        <w:suppressLineNumbers w:val="0"/>
        <w:ind w:left="720"/>
      </w:pPr>
      <w:r>
        <w:rPr>
          <w:rStyle w:val="11"/>
        </w:rPr>
        <w:t>Akylly öý (Smart Home)</w:t>
      </w:r>
      <w:r>
        <w:t xml:space="preserve"> – ýagtylygy, ýylylygy, howpsuzlyk ulgamlaryny we hojalyk enjamlaryny dolandyrmak üçin programmalar.</w:t>
      </w:r>
    </w:p>
    <w:p w14:paraId="4AFF2247">
      <w:pPr>
        <w:pStyle w:val="10"/>
        <w:keepNext w:val="0"/>
        <w:keepLines w:val="0"/>
        <w:widowControl/>
        <w:suppressLineNumbers w:val="0"/>
        <w:ind w:left="720"/>
      </w:pPr>
      <w:r>
        <w:rPr>
          <w:rStyle w:val="11"/>
        </w:rPr>
        <w:t>Saglygy goraýyş (IoT lukmançylykda)</w:t>
      </w:r>
      <w:r>
        <w:t xml:space="preserve"> – geýilýän enjamlar, lukmançylyk datçikleri we uzakdan saglygy monitoringlemek ulgamlary.</w:t>
      </w:r>
    </w:p>
    <w:p w14:paraId="3BDD7D86">
      <w:pPr>
        <w:pStyle w:val="10"/>
        <w:keepNext w:val="0"/>
        <w:keepLines w:val="0"/>
        <w:widowControl/>
        <w:suppressLineNumbers w:val="0"/>
        <w:ind w:left="720"/>
      </w:pPr>
      <w:r>
        <w:rPr>
          <w:rStyle w:val="11"/>
        </w:rPr>
        <w:t>Logistika we transport</w:t>
      </w:r>
      <w:r>
        <w:t xml:space="preserve"> – GPS-yzarlamalar, awtopark dolandyryş ulgamlary we ýük daşamalaryny monitoringlemek.</w:t>
      </w:r>
    </w:p>
    <w:p w14:paraId="442E4C75">
      <w:pPr>
        <w:pStyle w:val="10"/>
        <w:keepNext w:val="0"/>
        <w:keepLines w:val="0"/>
        <w:widowControl/>
        <w:suppressLineNumbers w:val="0"/>
        <w:ind w:left="720"/>
      </w:pPr>
      <w:r>
        <w:rPr>
          <w:rStyle w:val="11"/>
        </w:rPr>
        <w:t>Akylly şäherler (Smart Cities)</w:t>
      </w:r>
      <w:r>
        <w:t xml:space="preserve"> – köçäniň yşyklandyrylyşyna, ulag infrastrukturasyna we çeşmeleri dolandyrmaga gözegçilik etmek.</w:t>
      </w:r>
    </w:p>
    <w:p w14:paraId="790516E3">
      <w:pPr>
        <w:pStyle w:val="10"/>
        <w:keepNext w:val="0"/>
        <w:keepLines w:val="0"/>
        <w:widowControl/>
        <w:suppressLineNumbers w:val="0"/>
        <w:ind w:left="720"/>
      </w:pPr>
      <w:r>
        <w:rPr>
          <w:rStyle w:val="11"/>
        </w:rPr>
        <w:t>Oba hojalygy (AgriTech)</w:t>
      </w:r>
      <w:r>
        <w:t xml:space="preserve"> – awtomatlaşdyrylan suwaryş, toprak gözegçiligi we oba hojalyk tehnikasyny dolandyrmak.</w:t>
      </w:r>
    </w:p>
    <w:p w14:paraId="509E8883">
      <w:pPr>
        <w:pStyle w:val="10"/>
        <w:keepNext w:val="0"/>
        <w:keepLines w:val="0"/>
        <w:widowControl/>
        <w:suppressLineNumbers w:val="0"/>
        <w:ind w:left="720"/>
      </w:pPr>
      <w:r>
        <w:rPr>
          <w:rStyle w:val="11"/>
        </w:rPr>
        <w:t>IoT-kyberhowpsuzlyk</w:t>
      </w:r>
      <w:r>
        <w:t xml:space="preserve"> – birikdirilen enjamlary goramak we kiberhüjümleriň öňüni almak üçin programmalar.</w:t>
      </w:r>
    </w:p>
    <w:p w14:paraId="248676C0">
      <w:pPr>
        <w:pStyle w:val="3"/>
        <w:keepNext w:val="0"/>
        <w:keepLines w:val="0"/>
        <w:widowControl/>
        <w:suppressLineNumbers w:val="0"/>
      </w:pPr>
      <w:r>
        <w:t>IoT programmalarynyň aýratynlyklary</w:t>
      </w:r>
    </w:p>
    <w:p w14:paraId="594898F3">
      <w:pPr>
        <w:pStyle w:val="10"/>
        <w:keepNext w:val="0"/>
        <w:keepLines w:val="0"/>
        <w:widowControl/>
        <w:suppressLineNumbers w:val="0"/>
      </w:pPr>
      <w:r>
        <w:t>IoT programmalary birnäçe özboluşly aýratynlyklara eýedir:</w:t>
      </w:r>
    </w:p>
    <w:p w14:paraId="44B8BED5">
      <w:pPr>
        <w:pStyle w:val="10"/>
        <w:keepNext w:val="0"/>
        <w:keepLines w:val="0"/>
        <w:widowControl/>
        <w:suppressLineNumbers w:val="0"/>
        <w:ind w:left="720"/>
      </w:pPr>
      <w:r>
        <w:rPr>
          <w:rStyle w:val="11"/>
        </w:rPr>
        <w:t>Dürli aragatnaşyk protokollaryny goldamak</w:t>
      </w:r>
      <w:r>
        <w:t xml:space="preserve"> – MQTT, CoAP, HTTP, LoRaWAN, Zigbee we ş.m.</w:t>
      </w:r>
    </w:p>
    <w:p w14:paraId="08682A6E">
      <w:pPr>
        <w:pStyle w:val="10"/>
        <w:keepNext w:val="0"/>
        <w:keepLines w:val="0"/>
        <w:widowControl/>
        <w:suppressLineNumbers w:val="0"/>
        <w:ind w:left="720"/>
      </w:pPr>
      <w:r>
        <w:rPr>
          <w:rStyle w:val="11"/>
        </w:rPr>
        <w:t>Uly göwrümli maglumatlar bilen işlemek</w:t>
      </w:r>
      <w:r>
        <w:t xml:space="preserve"> – maglumatlary real wagt režiminde işläp taýýarlamak, çaklamalar we awtomatlaşdyrmak üçin maşyn öwreniş tehnologiýalary.</w:t>
      </w:r>
    </w:p>
    <w:p w14:paraId="78FF4EA4">
      <w:pPr>
        <w:pStyle w:val="10"/>
        <w:keepNext w:val="0"/>
        <w:keepLines w:val="0"/>
        <w:widowControl/>
        <w:suppressLineNumbers w:val="0"/>
        <w:ind w:left="720"/>
      </w:pPr>
      <w:r>
        <w:rPr>
          <w:rStyle w:val="11"/>
        </w:rPr>
        <w:t>Howpsuzlyk talaplarynyň ýokary derejesi</w:t>
      </w:r>
      <w:r>
        <w:t xml:space="preserve"> – maglumatlary goramak, ulanyjylary şahsyýetlendirmek we hüjümleriň öňüni almak.</w:t>
      </w:r>
    </w:p>
    <w:p w14:paraId="4AF1F282">
      <w:pPr>
        <w:pStyle w:val="10"/>
        <w:keepNext w:val="0"/>
        <w:keepLines w:val="0"/>
        <w:widowControl/>
        <w:suppressLineNumbers w:val="0"/>
        <w:ind w:left="720"/>
      </w:pPr>
      <w:r>
        <w:rPr>
          <w:rStyle w:val="11"/>
        </w:rPr>
        <w:t>Masştablaşdyryp bolýan arhitektura</w:t>
      </w:r>
      <w:r>
        <w:t xml:space="preserve"> – müňlerçe we millionlarça birikdirilen enjam bilen işlemek mümkinçiligi.</w:t>
      </w:r>
    </w:p>
    <w:p w14:paraId="3F3F005E">
      <w:pPr>
        <w:pStyle w:val="10"/>
        <w:keepNext w:val="0"/>
        <w:keepLines w:val="0"/>
        <w:widowControl/>
        <w:suppressLineNumbers w:val="0"/>
        <w:ind w:left="720"/>
      </w:pPr>
      <w:r>
        <w:rPr>
          <w:rStyle w:val="11"/>
        </w:rPr>
        <w:t>Bulut hyzmatlary bilen integrasiýa</w:t>
      </w:r>
      <w:r>
        <w:t xml:space="preserve"> – AWS IoT, Azure IoT, Google Cloud IoT we ş.m.</w:t>
      </w:r>
    </w:p>
    <w:p w14:paraId="03A3FD80">
      <w:pPr>
        <w:pStyle w:val="10"/>
        <w:keepNext w:val="0"/>
        <w:keepLines w:val="0"/>
        <w:widowControl/>
        <w:suppressLineNumbers w:val="0"/>
        <w:ind w:left="720"/>
      </w:pPr>
      <w:r>
        <w:rPr>
          <w:rStyle w:val="11"/>
        </w:rPr>
        <w:t>Çeýe sazlama mümkinçilikleri</w:t>
      </w:r>
      <w:r>
        <w:t xml:space="preserve"> – belli bir iş zerurlyklary üçin ýöriteleşdirilen konfigurasiýalar.</w:t>
      </w:r>
    </w:p>
    <w:p w14:paraId="601DAFD6">
      <w:pPr>
        <w:pStyle w:val="3"/>
        <w:keepNext w:val="0"/>
        <w:keepLines w:val="0"/>
        <w:widowControl/>
        <w:suppressLineNumbers w:val="0"/>
      </w:pPr>
      <w:r>
        <w:t>IoT programma üpjünçiligi barada giňişleýin maglumat</w:t>
      </w:r>
    </w:p>
    <w:p w14:paraId="75E6013D">
      <w:pPr>
        <w:pStyle w:val="10"/>
        <w:keepNext w:val="0"/>
        <w:keepLines w:val="0"/>
        <w:widowControl/>
        <w:suppressLineNumbers w:val="0"/>
      </w:pPr>
      <w:r>
        <w:rPr>
          <w:rStyle w:val="11"/>
        </w:rPr>
        <w:t>IoT (Internet of Things)</w:t>
      </w:r>
      <w:r>
        <w:t>, türkmençe Zatlaryň Interneti diýlip atlandyrylýar, bu dürli fiziki enjamlaryň we sensorlaryň internet arkaly birikdirilip, maglumatlary alyş-çalşy etmek arkaly işlemeklige mümkinçilik berýär. IoT programma üpjünçiligi bolsa, şol enjamlaryň aragatnaşygyny üpjün edýän, maglumatlary ýygnap analiz edýän, dolandyryşy awtomatlaşdyrýan we tutuş ulgamy birleşdirýän esasy elementdir.</w:t>
      </w:r>
    </w:p>
    <w:p w14:paraId="3DE81A0E">
      <w:pPr>
        <w:pStyle w:val="10"/>
        <w:keepNext w:val="0"/>
        <w:keepLines w:val="0"/>
        <w:widowControl/>
        <w:suppressLineNumbers w:val="0"/>
      </w:pPr>
      <w:r>
        <w:t>IoT programma üpjünçiligi diňe bir enjamlary dolandyrmak bilen çäklenmän, eýsem, işleriň netijeliligini ýokarlandyrmagy, çykdajylary azaltmagy we real wagtda çözgütleri durmuşa geçirmegi maksat edinýär.</w:t>
      </w:r>
    </w:p>
    <w:p w14:paraId="59615CB5">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080056F5">
      <w:pPr>
        <w:pStyle w:val="3"/>
        <w:keepNext w:val="0"/>
        <w:keepLines w:val="0"/>
        <w:widowControl/>
        <w:suppressLineNumbers w:val="0"/>
      </w:pPr>
      <w:r>
        <w:rPr>
          <w:rStyle w:val="11"/>
          <w:b/>
          <w:bCs/>
        </w:rPr>
        <w:t>IoT programma üpjünçiliginiň düzümi</w:t>
      </w:r>
    </w:p>
    <w:p w14:paraId="114FFBC3">
      <w:pPr>
        <w:pStyle w:val="10"/>
        <w:keepNext w:val="0"/>
        <w:keepLines w:val="0"/>
        <w:widowControl/>
        <w:suppressLineNumbers w:val="0"/>
      </w:pPr>
      <w:r>
        <w:t>IoT programma üpjünçiligi dürli böleklerden düzülýär. Onuň esasy düzümleri şu aşakdakylar bolup biler:</w:t>
      </w:r>
    </w:p>
    <w:p w14:paraId="60863C76">
      <w:pPr>
        <w:pStyle w:val="4"/>
        <w:keepNext w:val="0"/>
        <w:keepLines w:val="0"/>
        <w:widowControl/>
        <w:suppressLineNumbers w:val="0"/>
      </w:pPr>
      <w:r>
        <w:t xml:space="preserve">1. </w:t>
      </w:r>
      <w:r>
        <w:rPr>
          <w:rStyle w:val="11"/>
        </w:rPr>
        <w:t>Maglumat ýygnamak we saklamak</w:t>
      </w:r>
    </w:p>
    <w:p w14:paraId="604C4E3E">
      <w:pPr>
        <w:keepNext w:val="0"/>
        <w:keepLines w:val="0"/>
        <w:widowControl/>
        <w:numPr>
          <w:ilvl w:val="0"/>
          <w:numId w:val="1"/>
        </w:numPr>
        <w:suppressLineNumbers w:val="0"/>
        <w:spacing w:before="0" w:beforeAutospacing="1" w:after="0" w:afterAutospacing="1"/>
        <w:ind w:left="720" w:hanging="360"/>
      </w:pPr>
      <w:r>
        <w:t>IoT enjamlary köplenç real wagt maglumatlaryny (mysal üçin, temperatura, çyglylyk, hereket) ýygnamak üçin sensorlary ulanýarlar.</w:t>
      </w:r>
    </w:p>
    <w:p w14:paraId="3E7519F1">
      <w:pPr>
        <w:keepNext w:val="0"/>
        <w:keepLines w:val="0"/>
        <w:widowControl/>
        <w:numPr>
          <w:ilvl w:val="0"/>
          <w:numId w:val="1"/>
        </w:numPr>
        <w:suppressLineNumbers w:val="0"/>
        <w:spacing w:before="0" w:beforeAutospacing="1" w:after="0" w:afterAutospacing="1"/>
        <w:ind w:left="720" w:hanging="360"/>
      </w:pPr>
      <w:r>
        <w:t>Bu maglumatlar adatça IoT platformalaryna ýa-da bulut ulgamlaryna iberilýär.</w:t>
      </w:r>
    </w:p>
    <w:p w14:paraId="4FF973DF">
      <w:pPr>
        <w:keepNext w:val="0"/>
        <w:keepLines w:val="0"/>
        <w:widowControl/>
        <w:numPr>
          <w:ilvl w:val="0"/>
          <w:numId w:val="1"/>
        </w:numPr>
        <w:suppressLineNumbers w:val="0"/>
        <w:spacing w:before="0" w:beforeAutospacing="1" w:after="0" w:afterAutospacing="1"/>
        <w:ind w:left="720" w:hanging="360"/>
      </w:pPr>
      <w:r>
        <w:t>Maglumatlary saklamak üçin uly göwrümli maglumatlar bazasy (Big Data) tehnologiýasy ulanylýar.</w:t>
      </w:r>
    </w:p>
    <w:p w14:paraId="04BFE3F1">
      <w:pPr>
        <w:pStyle w:val="4"/>
        <w:keepNext w:val="0"/>
        <w:keepLines w:val="0"/>
        <w:widowControl/>
        <w:suppressLineNumbers w:val="0"/>
      </w:pPr>
      <w:r>
        <w:t xml:space="preserve">2. </w:t>
      </w:r>
      <w:r>
        <w:rPr>
          <w:rStyle w:val="11"/>
        </w:rPr>
        <w:t>Maglumat analitikasy</w:t>
      </w:r>
    </w:p>
    <w:p w14:paraId="4D0785A2">
      <w:pPr>
        <w:keepNext w:val="0"/>
        <w:keepLines w:val="0"/>
        <w:widowControl/>
        <w:numPr>
          <w:ilvl w:val="0"/>
          <w:numId w:val="2"/>
        </w:numPr>
        <w:suppressLineNumbers w:val="0"/>
        <w:spacing w:before="0" w:beforeAutospacing="1" w:after="0" w:afterAutospacing="1"/>
        <w:ind w:left="720" w:hanging="360"/>
      </w:pPr>
      <w:r>
        <w:t>IoT programma üpjünçiligi ýygnalan maglumatlary analiz edýär.</w:t>
      </w:r>
    </w:p>
    <w:p w14:paraId="21D27F4B">
      <w:pPr>
        <w:keepNext w:val="0"/>
        <w:keepLines w:val="0"/>
        <w:widowControl/>
        <w:numPr>
          <w:ilvl w:val="0"/>
          <w:numId w:val="2"/>
        </w:numPr>
        <w:suppressLineNumbers w:val="0"/>
        <w:spacing w:before="0" w:beforeAutospacing="1" w:after="0" w:afterAutospacing="1"/>
        <w:ind w:left="720" w:hanging="360"/>
      </w:pPr>
      <w:r>
        <w:t>Analitika algoritmlary (mysal üçin, maşyn öwrenişi ýa-da süni intellekt) arkaly maglumatlardan peýdaly maglumatlary çykarmak mümkin.</w:t>
      </w:r>
    </w:p>
    <w:p w14:paraId="0B96E626">
      <w:pPr>
        <w:keepNext w:val="0"/>
        <w:keepLines w:val="0"/>
        <w:widowControl/>
        <w:numPr>
          <w:ilvl w:val="0"/>
          <w:numId w:val="2"/>
        </w:numPr>
        <w:suppressLineNumbers w:val="0"/>
        <w:spacing w:before="0" w:beforeAutospacing="1" w:after="0" w:afterAutospacing="1"/>
        <w:ind w:left="720" w:hanging="360"/>
      </w:pPr>
      <w:r>
        <w:t>Mysal üçin, senagatda enjamlaryň näsazlygyny öňünden anyklamak üçin analitikany ulanyp bolýar.</w:t>
      </w:r>
    </w:p>
    <w:p w14:paraId="5B0FAF6B">
      <w:pPr>
        <w:pStyle w:val="4"/>
        <w:keepNext w:val="0"/>
        <w:keepLines w:val="0"/>
        <w:widowControl/>
        <w:suppressLineNumbers w:val="0"/>
      </w:pPr>
      <w:r>
        <w:t xml:space="preserve">3. </w:t>
      </w:r>
      <w:r>
        <w:rPr>
          <w:rStyle w:val="11"/>
        </w:rPr>
        <w:t>Awtomatlaşdyrma we dolandyryş</w:t>
      </w:r>
    </w:p>
    <w:p w14:paraId="7FE0E789">
      <w:pPr>
        <w:keepNext w:val="0"/>
        <w:keepLines w:val="0"/>
        <w:widowControl/>
        <w:numPr>
          <w:ilvl w:val="0"/>
          <w:numId w:val="3"/>
        </w:numPr>
        <w:suppressLineNumbers w:val="0"/>
        <w:spacing w:before="0" w:beforeAutospacing="1" w:after="0" w:afterAutospacing="1"/>
        <w:ind w:left="720" w:hanging="360"/>
      </w:pPr>
      <w:r>
        <w:t>IoT programma üpjünçiligi enjamlaryň işini awtomatlaşdyrýar. Mysal üçin, akylly öýlerde yşyklar we kondisionerler otagyň temperaturasyna ýa-da adamlaryň hereketine görä awtomatiki açylýar we öçýär.</w:t>
      </w:r>
    </w:p>
    <w:p w14:paraId="3A33C30D">
      <w:pPr>
        <w:keepNext w:val="0"/>
        <w:keepLines w:val="0"/>
        <w:widowControl/>
        <w:numPr>
          <w:ilvl w:val="0"/>
          <w:numId w:val="3"/>
        </w:numPr>
        <w:suppressLineNumbers w:val="0"/>
        <w:spacing w:before="0" w:beforeAutospacing="1" w:after="0" w:afterAutospacing="1"/>
        <w:ind w:left="720" w:hanging="360"/>
      </w:pPr>
      <w:r>
        <w:t>Bu ulgamlaryň dolandyrylyşy köplenç mobil programmalaryň ýa-da web interfeýsi arkaly amala aşyrylýar.</w:t>
      </w:r>
    </w:p>
    <w:p w14:paraId="71689312">
      <w:pPr>
        <w:pStyle w:val="4"/>
        <w:keepNext w:val="0"/>
        <w:keepLines w:val="0"/>
        <w:widowControl/>
        <w:suppressLineNumbers w:val="0"/>
      </w:pPr>
      <w:r>
        <w:t xml:space="preserve">4. </w:t>
      </w:r>
      <w:r>
        <w:rPr>
          <w:rStyle w:val="11"/>
        </w:rPr>
        <w:t>Howpsuzlyk we maglumat goragy</w:t>
      </w:r>
    </w:p>
    <w:p w14:paraId="3AF32D83">
      <w:pPr>
        <w:keepNext w:val="0"/>
        <w:keepLines w:val="0"/>
        <w:widowControl/>
        <w:numPr>
          <w:ilvl w:val="0"/>
          <w:numId w:val="4"/>
        </w:numPr>
        <w:suppressLineNumbers w:val="0"/>
        <w:spacing w:before="0" w:beforeAutospacing="1" w:after="0" w:afterAutospacing="1"/>
        <w:ind w:left="720" w:hanging="360"/>
      </w:pPr>
      <w:r>
        <w:t>IoT ulgamlary, internet arkaly işleýändigi üçin, kiberhüjümlerden goragly bolmalydyr.</w:t>
      </w:r>
    </w:p>
    <w:p w14:paraId="0FE64E07">
      <w:pPr>
        <w:keepNext w:val="0"/>
        <w:keepLines w:val="0"/>
        <w:widowControl/>
        <w:numPr>
          <w:ilvl w:val="0"/>
          <w:numId w:val="4"/>
        </w:numPr>
        <w:suppressLineNumbers w:val="0"/>
        <w:spacing w:before="0" w:beforeAutospacing="1" w:after="0" w:afterAutospacing="1"/>
        <w:ind w:left="720" w:hanging="360"/>
      </w:pPr>
      <w:r>
        <w:t>Maglumatlaryň şifrlenmegi, ulanyjylaryň autentifikasiýasy (tassyklamasy), we ygtyýarly dolandyryş mehanizmleri IoT programma üpjünçiliginiň möhüm bölegidir.</w:t>
      </w:r>
    </w:p>
    <w:p w14:paraId="3ECADF24">
      <w:pPr>
        <w:pStyle w:val="4"/>
        <w:keepNext w:val="0"/>
        <w:keepLines w:val="0"/>
        <w:widowControl/>
        <w:suppressLineNumbers w:val="0"/>
      </w:pPr>
      <w:r>
        <w:t xml:space="preserve">5. </w:t>
      </w:r>
      <w:r>
        <w:rPr>
          <w:rStyle w:val="11"/>
        </w:rPr>
        <w:t>Interfeýs (Ulanyjy üçin amatly görnüş)</w:t>
      </w:r>
    </w:p>
    <w:p w14:paraId="5C450A54">
      <w:pPr>
        <w:keepNext w:val="0"/>
        <w:keepLines w:val="0"/>
        <w:widowControl/>
        <w:numPr>
          <w:ilvl w:val="0"/>
          <w:numId w:val="5"/>
        </w:numPr>
        <w:suppressLineNumbers w:val="0"/>
        <w:spacing w:before="0" w:beforeAutospacing="1" w:after="0" w:afterAutospacing="1"/>
        <w:ind w:left="720" w:hanging="360"/>
      </w:pPr>
      <w:r>
        <w:t>IoT ulgamlaryny dolandyrmak üçin ulanylýan programma üpjünçiligi, ulanyjy üçin amatly we düşnükli bolmaly.</w:t>
      </w:r>
    </w:p>
    <w:p w14:paraId="549AC73C">
      <w:pPr>
        <w:keepNext w:val="0"/>
        <w:keepLines w:val="0"/>
        <w:widowControl/>
        <w:numPr>
          <w:ilvl w:val="0"/>
          <w:numId w:val="5"/>
        </w:numPr>
        <w:suppressLineNumbers w:val="0"/>
        <w:spacing w:before="0" w:beforeAutospacing="1" w:after="0" w:afterAutospacing="1"/>
        <w:ind w:left="720" w:hanging="360"/>
      </w:pPr>
      <w:r>
        <w:t>Bu, köplenç mobil programmalaryň, web sahypalarynyň ýa-da sesli dolandyryş ulgamlarynyň (mysal üçin, Siri ýa-da Alexa) görnüşinde bolýar.</w:t>
      </w:r>
    </w:p>
    <w:p w14:paraId="4711CDF6">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7A7C518E">
      <w:pPr>
        <w:pStyle w:val="3"/>
        <w:keepNext w:val="0"/>
        <w:keepLines w:val="0"/>
        <w:widowControl/>
        <w:suppressLineNumbers w:val="0"/>
      </w:pPr>
      <w:r>
        <w:rPr>
          <w:rStyle w:val="11"/>
          <w:b/>
          <w:bCs/>
        </w:rPr>
        <w:t>IoT programma üpjünçiliginiň ulanylyş ugurlary</w:t>
      </w:r>
    </w:p>
    <w:p w14:paraId="19AD8BC7">
      <w:pPr>
        <w:pStyle w:val="10"/>
        <w:keepNext w:val="0"/>
        <w:keepLines w:val="0"/>
        <w:widowControl/>
        <w:suppressLineNumbers w:val="0"/>
      </w:pPr>
      <w:r>
        <w:t>IoT programma üpjünçiligi dürli pudaklarda ulanylýar. Onuň ulanylýan esasy ugurlary şulardan ybarat:</w:t>
      </w:r>
    </w:p>
    <w:p w14:paraId="4EC14C23">
      <w:pPr>
        <w:pStyle w:val="4"/>
        <w:keepNext w:val="0"/>
        <w:keepLines w:val="0"/>
        <w:widowControl/>
        <w:suppressLineNumbers w:val="0"/>
      </w:pPr>
      <w:r>
        <w:t xml:space="preserve">1. </w:t>
      </w:r>
      <w:r>
        <w:rPr>
          <w:rStyle w:val="11"/>
        </w:rPr>
        <w:t>Akylly öýler we şahsy durmuş</w:t>
      </w:r>
    </w:p>
    <w:p w14:paraId="0501219E">
      <w:pPr>
        <w:keepNext w:val="0"/>
        <w:keepLines w:val="0"/>
        <w:widowControl/>
        <w:numPr>
          <w:ilvl w:val="0"/>
          <w:numId w:val="6"/>
        </w:numPr>
        <w:suppressLineNumbers w:val="0"/>
        <w:spacing w:before="0" w:beforeAutospacing="1" w:after="0" w:afterAutospacing="1"/>
        <w:ind w:left="720" w:hanging="360"/>
      </w:pPr>
      <w:r>
        <w:t>Ýagtylyk we energiýa tygşytlamak: Akylly yşyklar we termostatlar.</w:t>
      </w:r>
    </w:p>
    <w:p w14:paraId="27554F8B">
      <w:pPr>
        <w:keepNext w:val="0"/>
        <w:keepLines w:val="0"/>
        <w:widowControl/>
        <w:numPr>
          <w:ilvl w:val="0"/>
          <w:numId w:val="6"/>
        </w:numPr>
        <w:suppressLineNumbers w:val="0"/>
        <w:spacing w:before="0" w:beforeAutospacing="1" w:after="0" w:afterAutospacing="1"/>
        <w:ind w:left="720" w:hanging="360"/>
      </w:pPr>
      <w:r>
        <w:t>Öý howpsuzlygy: Kameralar, hereket sensorlary we gapy gulplarynyň uzakdan dolandyrylmagy.</w:t>
      </w:r>
    </w:p>
    <w:p w14:paraId="6D44BB15">
      <w:pPr>
        <w:keepNext w:val="0"/>
        <w:keepLines w:val="0"/>
        <w:widowControl/>
        <w:numPr>
          <w:ilvl w:val="0"/>
          <w:numId w:val="6"/>
        </w:numPr>
        <w:suppressLineNumbers w:val="0"/>
        <w:spacing w:before="0" w:beforeAutospacing="1" w:after="0" w:afterAutospacing="1"/>
        <w:ind w:left="720" w:hanging="360"/>
      </w:pPr>
      <w:r>
        <w:t>Akylly enjamlary dolandyrmak: Akylly ses enjamlary, telewizorlar we beýleki öý enjamlary.</w:t>
      </w:r>
    </w:p>
    <w:p w14:paraId="7EBDA2E0">
      <w:pPr>
        <w:pStyle w:val="4"/>
        <w:keepNext w:val="0"/>
        <w:keepLines w:val="0"/>
        <w:widowControl/>
        <w:suppressLineNumbers w:val="0"/>
      </w:pPr>
      <w:r>
        <w:t xml:space="preserve">2. </w:t>
      </w:r>
      <w:r>
        <w:rPr>
          <w:rStyle w:val="11"/>
        </w:rPr>
        <w:t>Senagat we önümçilik</w:t>
      </w:r>
    </w:p>
    <w:p w14:paraId="4366A398">
      <w:pPr>
        <w:keepNext w:val="0"/>
        <w:keepLines w:val="0"/>
        <w:widowControl/>
        <w:numPr>
          <w:ilvl w:val="0"/>
          <w:numId w:val="7"/>
        </w:numPr>
        <w:suppressLineNumbers w:val="0"/>
        <w:spacing w:before="0" w:beforeAutospacing="1" w:after="0" w:afterAutospacing="1"/>
        <w:ind w:left="720" w:hanging="360"/>
      </w:pPr>
      <w:r>
        <w:rPr>
          <w:rStyle w:val="11"/>
        </w:rPr>
        <w:t>Senagat IoT (IIoT)</w:t>
      </w:r>
      <w:r>
        <w:t xml:space="preserve"> önümçilikde enjamlaryň işini optimizasiýa etmek, önümçilik proseslerini awtomatlaşdyrmak we önümçilik desgalarynyň ýagdaýyny yzarlamak üçin ulanylýar.</w:t>
      </w:r>
    </w:p>
    <w:p w14:paraId="48780699">
      <w:pPr>
        <w:keepNext w:val="0"/>
        <w:keepLines w:val="0"/>
        <w:widowControl/>
        <w:numPr>
          <w:ilvl w:val="0"/>
          <w:numId w:val="7"/>
        </w:numPr>
        <w:suppressLineNumbers w:val="0"/>
        <w:spacing w:before="0" w:beforeAutospacing="1" w:after="0" w:afterAutospacing="1"/>
        <w:ind w:left="720" w:hanging="360"/>
      </w:pPr>
      <w:r>
        <w:t>Önümçilik enjamlarynyň näsazlygyny öňünden anyklamak we tehniki hyzmat üçin maglumatlary ulanyp bolýar.</w:t>
      </w:r>
    </w:p>
    <w:p w14:paraId="673E597E">
      <w:pPr>
        <w:pStyle w:val="4"/>
        <w:keepNext w:val="0"/>
        <w:keepLines w:val="0"/>
        <w:widowControl/>
        <w:suppressLineNumbers w:val="0"/>
      </w:pPr>
      <w:r>
        <w:t xml:space="preserve">3. </w:t>
      </w:r>
      <w:r>
        <w:rPr>
          <w:rStyle w:val="11"/>
        </w:rPr>
        <w:t>Oba hojalygy</w:t>
      </w:r>
    </w:p>
    <w:p w14:paraId="7B24BF5F">
      <w:pPr>
        <w:keepNext w:val="0"/>
        <w:keepLines w:val="0"/>
        <w:widowControl/>
        <w:numPr>
          <w:ilvl w:val="0"/>
          <w:numId w:val="8"/>
        </w:numPr>
        <w:suppressLineNumbers w:val="0"/>
        <w:spacing w:before="0" w:beforeAutospacing="1" w:after="0" w:afterAutospacing="1"/>
        <w:ind w:left="720" w:hanging="360"/>
      </w:pPr>
      <w:r>
        <w:t>Suwarmagyň awtomatlaşdyrylmagy: Ýerleriň çyglylygyny ölçäp, suwarmagy awtomatiki işledýän ulgamlaryň dolandyrylmagy.</w:t>
      </w:r>
    </w:p>
    <w:p w14:paraId="1A30C28A">
      <w:pPr>
        <w:keepNext w:val="0"/>
        <w:keepLines w:val="0"/>
        <w:widowControl/>
        <w:numPr>
          <w:ilvl w:val="0"/>
          <w:numId w:val="8"/>
        </w:numPr>
        <w:suppressLineNumbers w:val="0"/>
        <w:spacing w:before="0" w:beforeAutospacing="1" w:after="0" w:afterAutospacing="1"/>
        <w:ind w:left="720" w:hanging="360"/>
      </w:pPr>
      <w:r>
        <w:t>Hasyl önümçiligini optimizasiýa etmek üçin toprak we howa şertlerini seljermek.</w:t>
      </w:r>
    </w:p>
    <w:p w14:paraId="60669BB7">
      <w:pPr>
        <w:pStyle w:val="4"/>
        <w:keepNext w:val="0"/>
        <w:keepLines w:val="0"/>
        <w:widowControl/>
        <w:suppressLineNumbers w:val="0"/>
      </w:pPr>
      <w:r>
        <w:t xml:space="preserve">4. </w:t>
      </w:r>
      <w:r>
        <w:rPr>
          <w:rStyle w:val="11"/>
        </w:rPr>
        <w:t>Saglyk we lukmançylyk</w:t>
      </w:r>
    </w:p>
    <w:p w14:paraId="6564B904">
      <w:pPr>
        <w:keepNext w:val="0"/>
        <w:keepLines w:val="0"/>
        <w:widowControl/>
        <w:numPr>
          <w:ilvl w:val="0"/>
          <w:numId w:val="9"/>
        </w:numPr>
        <w:suppressLineNumbers w:val="0"/>
        <w:spacing w:before="0" w:beforeAutospacing="1" w:after="0" w:afterAutospacing="1"/>
        <w:ind w:left="720" w:hanging="360"/>
      </w:pPr>
      <w:r>
        <w:t>Lukmançylyk enjamlarynyň uzakdan gözegçiligi: Mysal üçin, ýürek urşunyň tizligini ýa-da gan basyşyny ölçemek üçin enjamlar.</w:t>
      </w:r>
    </w:p>
    <w:p w14:paraId="2752A806">
      <w:pPr>
        <w:keepNext w:val="0"/>
        <w:keepLines w:val="0"/>
        <w:widowControl/>
        <w:numPr>
          <w:ilvl w:val="0"/>
          <w:numId w:val="9"/>
        </w:numPr>
        <w:suppressLineNumbers w:val="0"/>
        <w:spacing w:before="0" w:beforeAutospacing="1" w:after="0" w:afterAutospacing="1"/>
        <w:ind w:left="720" w:hanging="360"/>
      </w:pPr>
      <w:r>
        <w:t>Lukmanlara hassalaryň saglyk ýagdaýyny real wagtda yzarlamaga mümkinçilik berýär.</w:t>
      </w:r>
    </w:p>
    <w:p w14:paraId="78352AC9">
      <w:pPr>
        <w:pStyle w:val="4"/>
        <w:keepNext w:val="0"/>
        <w:keepLines w:val="0"/>
        <w:widowControl/>
        <w:suppressLineNumbers w:val="0"/>
      </w:pPr>
      <w:r>
        <w:t xml:space="preserve">5. </w:t>
      </w:r>
      <w:r>
        <w:rPr>
          <w:rStyle w:val="11"/>
        </w:rPr>
        <w:t>Logistika we transport</w:t>
      </w:r>
    </w:p>
    <w:p w14:paraId="025B85E8">
      <w:pPr>
        <w:keepNext w:val="0"/>
        <w:keepLines w:val="0"/>
        <w:widowControl/>
        <w:numPr>
          <w:ilvl w:val="0"/>
          <w:numId w:val="10"/>
        </w:numPr>
        <w:suppressLineNumbers w:val="0"/>
        <w:spacing w:before="0" w:beforeAutospacing="1" w:after="0" w:afterAutospacing="1"/>
        <w:ind w:left="720" w:hanging="360"/>
      </w:pPr>
      <w:r>
        <w:t>Ýükleriň ýerleşýän ýerini real wagtda yzarlamak.</w:t>
      </w:r>
    </w:p>
    <w:p w14:paraId="2B28E5EC">
      <w:pPr>
        <w:keepNext w:val="0"/>
        <w:keepLines w:val="0"/>
        <w:widowControl/>
        <w:numPr>
          <w:ilvl w:val="0"/>
          <w:numId w:val="10"/>
        </w:numPr>
        <w:suppressLineNumbers w:val="0"/>
        <w:spacing w:before="0" w:beforeAutospacing="1" w:after="0" w:afterAutospacing="1"/>
        <w:ind w:left="720" w:hanging="360"/>
      </w:pPr>
      <w:r>
        <w:t>Ulaglaryň energiýa sarp edilişini we tehniki ýagdaýyny gözegçilikde saklamak.</w:t>
      </w:r>
    </w:p>
    <w:p w14:paraId="7641B227">
      <w:pPr>
        <w:pStyle w:val="4"/>
        <w:keepNext w:val="0"/>
        <w:keepLines w:val="0"/>
        <w:widowControl/>
        <w:suppressLineNumbers w:val="0"/>
      </w:pPr>
      <w:r>
        <w:t xml:space="preserve">6. </w:t>
      </w:r>
      <w:r>
        <w:rPr>
          <w:rStyle w:val="11"/>
        </w:rPr>
        <w:t>Şäher infrastrukturalary</w:t>
      </w:r>
    </w:p>
    <w:p w14:paraId="28923830">
      <w:pPr>
        <w:keepNext w:val="0"/>
        <w:keepLines w:val="0"/>
        <w:widowControl/>
        <w:numPr>
          <w:ilvl w:val="0"/>
          <w:numId w:val="11"/>
        </w:numPr>
        <w:suppressLineNumbers w:val="0"/>
        <w:spacing w:before="0" w:beforeAutospacing="1" w:after="0" w:afterAutospacing="1"/>
        <w:ind w:left="720" w:hanging="360"/>
      </w:pPr>
      <w:r>
        <w:t>Akylyly şäher (Smart City) ulgamlary: Ulag hereketiniň dolandyrylmagy, energiýa tygşytlamak we howanyň hiline gözegçilik.</w:t>
      </w:r>
    </w:p>
    <w:p w14:paraId="2B38C65F">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5F58E693">
      <w:pPr>
        <w:pStyle w:val="3"/>
        <w:keepNext w:val="0"/>
        <w:keepLines w:val="0"/>
        <w:widowControl/>
        <w:suppressLineNumbers w:val="0"/>
      </w:pPr>
      <w:r>
        <w:rPr>
          <w:rStyle w:val="11"/>
          <w:b/>
          <w:bCs/>
        </w:rPr>
        <w:t>IoT programma üpjünçiliginiň artykmaçlyklary</w:t>
      </w:r>
    </w:p>
    <w:p w14:paraId="4516856D">
      <w:pPr>
        <w:keepNext w:val="0"/>
        <w:keepLines w:val="0"/>
        <w:widowControl/>
        <w:numPr>
          <w:ilvl w:val="0"/>
          <w:numId w:val="12"/>
        </w:numPr>
        <w:suppressLineNumbers w:val="0"/>
        <w:spacing w:before="0" w:beforeAutospacing="1" w:after="0" w:afterAutospacing="1"/>
        <w:ind w:left="720" w:hanging="360"/>
      </w:pPr>
      <w:r>
        <w:rPr>
          <w:rStyle w:val="11"/>
        </w:rPr>
        <w:t>Netijeliligi ýokarlandyrmak:</w:t>
      </w:r>
      <w:r>
        <w:t xml:space="preserve"> Enjamlar we ulgamlaryň işini awtomatlaşdyryp, has ýokary netijeliligi gazanmak.</w:t>
      </w:r>
    </w:p>
    <w:p w14:paraId="569C0C9F">
      <w:pPr>
        <w:keepNext w:val="0"/>
        <w:keepLines w:val="0"/>
        <w:widowControl/>
        <w:numPr>
          <w:ilvl w:val="0"/>
          <w:numId w:val="12"/>
        </w:numPr>
        <w:suppressLineNumbers w:val="0"/>
        <w:spacing w:before="0" w:beforeAutospacing="1" w:after="0" w:afterAutospacing="1"/>
        <w:ind w:left="720" w:hanging="360"/>
      </w:pPr>
      <w:r>
        <w:rPr>
          <w:rStyle w:val="11"/>
        </w:rPr>
        <w:t>Çykdajylary azaltmak:</w:t>
      </w:r>
      <w:r>
        <w:t xml:space="preserve"> Energiýa sarp edilişini we tehniki hyzmat çykdajylaryny azaltmak.</w:t>
      </w:r>
    </w:p>
    <w:p w14:paraId="1C725D10">
      <w:pPr>
        <w:keepNext w:val="0"/>
        <w:keepLines w:val="0"/>
        <w:widowControl/>
        <w:numPr>
          <w:ilvl w:val="0"/>
          <w:numId w:val="12"/>
        </w:numPr>
        <w:suppressLineNumbers w:val="0"/>
        <w:spacing w:before="0" w:beforeAutospacing="1" w:after="0" w:afterAutospacing="1"/>
        <w:ind w:left="720" w:hanging="360"/>
      </w:pPr>
      <w:r>
        <w:rPr>
          <w:rStyle w:val="11"/>
        </w:rPr>
        <w:t>Real wagt maglumatlary:</w:t>
      </w:r>
      <w:r>
        <w:t xml:space="preserve"> Maglumatlaryň çalt elýeterliligi we operasiýalaryň tizliginiň ýokarlanmagy.</w:t>
      </w:r>
    </w:p>
    <w:p w14:paraId="293C87C8">
      <w:pPr>
        <w:keepNext w:val="0"/>
        <w:keepLines w:val="0"/>
        <w:widowControl/>
        <w:numPr>
          <w:ilvl w:val="0"/>
          <w:numId w:val="12"/>
        </w:numPr>
        <w:suppressLineNumbers w:val="0"/>
        <w:spacing w:before="0" w:beforeAutospacing="1" w:after="0" w:afterAutospacing="1"/>
        <w:ind w:left="720" w:hanging="360"/>
      </w:pPr>
      <w:r>
        <w:rPr>
          <w:rStyle w:val="11"/>
        </w:rPr>
        <w:t>Has gowy müşderi tejribesi:</w:t>
      </w:r>
      <w:r>
        <w:t xml:space="preserve"> Akylly ulgamlaryň ulanylyşy müşderilere has amatly şertleri döredýär.</w:t>
      </w:r>
    </w:p>
    <w:p w14:paraId="0528957B">
      <w:pPr>
        <w:keepNext w:val="0"/>
        <w:keepLines w:val="0"/>
        <w:widowControl/>
        <w:numPr>
          <w:ilvl w:val="0"/>
          <w:numId w:val="12"/>
        </w:numPr>
        <w:suppressLineNumbers w:val="0"/>
        <w:spacing w:before="0" w:beforeAutospacing="1" w:after="0" w:afterAutospacing="1"/>
        <w:ind w:left="720" w:hanging="360"/>
      </w:pPr>
      <w:r>
        <w:rPr>
          <w:rStyle w:val="11"/>
        </w:rPr>
        <w:t>Täze mümkinçilikleriň döremegi:</w:t>
      </w:r>
      <w:r>
        <w:t xml:space="preserve"> Täze iş ugurlarynyň we hyzmatlaryň döredilmegine ýol açýar.</w:t>
      </w:r>
    </w:p>
    <w:p w14:paraId="5DA70E76">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41092514">
      <w:pPr>
        <w:pStyle w:val="3"/>
        <w:keepNext w:val="0"/>
        <w:keepLines w:val="0"/>
        <w:widowControl/>
        <w:suppressLineNumbers w:val="0"/>
      </w:pPr>
      <w:r>
        <w:rPr>
          <w:rStyle w:val="11"/>
          <w:b/>
          <w:bCs/>
        </w:rPr>
        <w:t>IoT programma üpjünçiliginiň kynçylyklary</w:t>
      </w:r>
    </w:p>
    <w:p w14:paraId="6185F4E4">
      <w:pPr>
        <w:keepNext w:val="0"/>
        <w:keepLines w:val="0"/>
        <w:widowControl/>
        <w:numPr>
          <w:ilvl w:val="0"/>
          <w:numId w:val="13"/>
        </w:numPr>
        <w:suppressLineNumbers w:val="0"/>
        <w:spacing w:before="0" w:beforeAutospacing="1" w:after="0" w:afterAutospacing="1"/>
        <w:ind w:left="720" w:hanging="360"/>
      </w:pPr>
      <w:r>
        <w:rPr>
          <w:rStyle w:val="11"/>
        </w:rPr>
        <w:t>Howpsuzlyk töwekgelçilikleri:</w:t>
      </w:r>
      <w:r>
        <w:t xml:space="preserve"> IoT ulgamlarynyň internet arkaly birikdirilmegi kiberhüjümlere sezewar bolup biler.</w:t>
      </w:r>
    </w:p>
    <w:p w14:paraId="2FBB1411">
      <w:pPr>
        <w:keepNext w:val="0"/>
        <w:keepLines w:val="0"/>
        <w:widowControl/>
        <w:numPr>
          <w:ilvl w:val="0"/>
          <w:numId w:val="13"/>
        </w:numPr>
        <w:suppressLineNumbers w:val="0"/>
        <w:spacing w:before="0" w:beforeAutospacing="1" w:after="0" w:afterAutospacing="1"/>
        <w:ind w:left="720" w:hanging="360"/>
      </w:pPr>
      <w:r>
        <w:rPr>
          <w:rStyle w:val="11"/>
        </w:rPr>
        <w:t>Maglumatlaryň gizlinligi:</w:t>
      </w:r>
      <w:r>
        <w:t xml:space="preserve"> Ulgamlarda saklanýan şahsy we täjirçilik maglumatlarynyň goragly bolmagy möhüm meseleleriň biridir.</w:t>
      </w:r>
    </w:p>
    <w:p w14:paraId="51282AC7">
      <w:pPr>
        <w:keepNext w:val="0"/>
        <w:keepLines w:val="0"/>
        <w:widowControl/>
        <w:numPr>
          <w:ilvl w:val="0"/>
          <w:numId w:val="13"/>
        </w:numPr>
        <w:suppressLineNumbers w:val="0"/>
        <w:spacing w:before="0" w:beforeAutospacing="1" w:after="0" w:afterAutospacing="1"/>
        <w:ind w:left="720" w:hanging="360"/>
      </w:pPr>
      <w:r>
        <w:rPr>
          <w:rStyle w:val="11"/>
        </w:rPr>
        <w:t>Çylşyrymly maglumat dolandyryşy:</w:t>
      </w:r>
      <w:r>
        <w:t xml:space="preserve"> Uly göwrümli maglumatlaryň ýitgisiz saklanmagy we dolandyrylmagy tehniki kynçylyk döredip biler.</w:t>
      </w:r>
    </w:p>
    <w:p w14:paraId="6A31A3BE">
      <w:pPr>
        <w:keepNext w:val="0"/>
        <w:keepLines w:val="0"/>
        <w:widowControl/>
        <w:numPr>
          <w:ilvl w:val="0"/>
          <w:numId w:val="13"/>
        </w:numPr>
        <w:suppressLineNumbers w:val="0"/>
        <w:spacing w:before="0" w:beforeAutospacing="1" w:after="0" w:afterAutospacing="1"/>
        <w:ind w:left="720" w:hanging="360"/>
      </w:pPr>
      <w:r>
        <w:rPr>
          <w:rStyle w:val="11"/>
        </w:rPr>
        <w:t>Ulgamyň utgaşyklylygy:</w:t>
      </w:r>
      <w:r>
        <w:t xml:space="preserve"> Dürli görnüşdäki enjamlaryň we platformalaryň biri-biri bilen sazlaşykly işlemegi kyn bolup biler.</w:t>
      </w:r>
    </w:p>
    <w:p w14:paraId="10E84543">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564A9D63">
      <w:pPr>
        <w:pStyle w:val="3"/>
        <w:keepNext w:val="0"/>
        <w:keepLines w:val="0"/>
        <w:widowControl/>
        <w:suppressLineNumbers w:val="0"/>
      </w:pPr>
      <w:r>
        <w:rPr>
          <w:rStyle w:val="11"/>
          <w:b/>
          <w:bCs/>
        </w:rPr>
        <w:t>IoT programma üpjünçiligi bilen baglanyşykly tehnologiýalar</w:t>
      </w:r>
    </w:p>
    <w:p w14:paraId="2828B61E">
      <w:pPr>
        <w:keepNext w:val="0"/>
        <w:keepLines w:val="0"/>
        <w:widowControl/>
        <w:numPr>
          <w:ilvl w:val="0"/>
          <w:numId w:val="14"/>
        </w:numPr>
        <w:suppressLineNumbers w:val="0"/>
        <w:spacing w:before="0" w:beforeAutospacing="1" w:after="0" w:afterAutospacing="1"/>
        <w:ind w:left="720" w:hanging="360"/>
      </w:pPr>
      <w:r>
        <w:rPr>
          <w:rStyle w:val="11"/>
        </w:rPr>
        <w:t>Bulut ulgamlary (Cloud Computing):</w:t>
      </w:r>
      <w:r>
        <w:t xml:space="preserve"> Maglumatlary saklamak we işlemek üçin ulanylýar.</w:t>
      </w:r>
    </w:p>
    <w:p w14:paraId="7F8AA412">
      <w:pPr>
        <w:keepNext w:val="0"/>
        <w:keepLines w:val="0"/>
        <w:widowControl/>
        <w:numPr>
          <w:ilvl w:val="0"/>
          <w:numId w:val="14"/>
        </w:numPr>
        <w:suppressLineNumbers w:val="0"/>
        <w:spacing w:before="0" w:beforeAutospacing="1" w:after="0" w:afterAutospacing="1"/>
        <w:ind w:left="720" w:hanging="360"/>
      </w:pPr>
      <w:r>
        <w:rPr>
          <w:rStyle w:val="11"/>
        </w:rPr>
        <w:t>Edge Computing:</w:t>
      </w:r>
      <w:r>
        <w:t xml:space="preserve"> Maglumatlary enjamlaryň özünde ýa-da has ýakyn serwerlerde işlemek.</w:t>
      </w:r>
    </w:p>
    <w:p w14:paraId="31630289">
      <w:pPr>
        <w:keepNext w:val="0"/>
        <w:keepLines w:val="0"/>
        <w:widowControl/>
        <w:numPr>
          <w:ilvl w:val="0"/>
          <w:numId w:val="14"/>
        </w:numPr>
        <w:suppressLineNumbers w:val="0"/>
        <w:spacing w:before="0" w:beforeAutospacing="1" w:after="0" w:afterAutospacing="1"/>
        <w:ind w:left="720" w:hanging="360"/>
      </w:pPr>
      <w:r>
        <w:rPr>
          <w:rStyle w:val="11"/>
        </w:rPr>
        <w:t>Maşyn öwrenişi we süni intellekt:</w:t>
      </w:r>
      <w:r>
        <w:t xml:space="preserve"> IoT ulgamlaryndaky maglumatlary seljermek we näsazlyklaryň öňüni almak.</w:t>
      </w:r>
    </w:p>
    <w:p w14:paraId="3004FA99">
      <w:pPr>
        <w:keepNext w:val="0"/>
        <w:keepLines w:val="0"/>
        <w:widowControl/>
        <w:numPr>
          <w:ilvl w:val="0"/>
          <w:numId w:val="14"/>
        </w:numPr>
        <w:suppressLineNumbers w:val="0"/>
        <w:spacing w:before="0" w:beforeAutospacing="1" w:after="0" w:afterAutospacing="1"/>
        <w:ind w:left="720" w:hanging="360"/>
      </w:pPr>
      <w:r>
        <w:rPr>
          <w:rStyle w:val="11"/>
        </w:rPr>
        <w:t>5G aragatnaşyk ulgamy:</w:t>
      </w:r>
      <w:r>
        <w:t xml:space="preserve"> IoT enjamlarynyň has çalt we durnukly aragatnaşygyny üpjün edýär.</w:t>
      </w:r>
    </w:p>
    <w:p w14:paraId="33890338">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4F50505A">
      <w:pPr>
        <w:pStyle w:val="10"/>
        <w:keepNext w:val="0"/>
        <w:keepLines w:val="0"/>
        <w:widowControl/>
        <w:suppressLineNumbers w:val="0"/>
      </w:pPr>
      <w:r>
        <w:t>IoT programma üpjünçiligi häzirki zaman tehnologiýasynyň iň möhüm bölekleriniň biri bolup, dünýä ykdysadyýetine uly täsir edýär. Türkmenistanyň önümçilik, oba hojalygy we şäher infrastrukturasyny döwrebaplaşdyrmakda IoT tehnologiýalaryny ulanyp, ösüşe goşant goşmagy mümkin.</w:t>
      </w:r>
    </w:p>
    <w:p w14:paraId="33FA269B">
      <w:bookmarkStart w:id="0" w:name="_GoBack"/>
      <w:bookmarkEnd w:id="0"/>
      <w:r>
        <w:br w:type="page"/>
      </w:r>
    </w:p>
    <w:p w14:paraId="4F4045A6">
      <w:pPr>
        <w:pStyle w:val="10"/>
        <w:keepNext w:val="0"/>
        <w:keepLines w:val="0"/>
        <w:widowControl/>
        <w:suppressLineNumbers w:val="0"/>
        <w:ind w:left="720"/>
        <w:rPr>
          <w:rFonts w:hint="default"/>
        </w:rPr>
      </w:pPr>
    </w:p>
    <w:p w14:paraId="0D1B7223">
      <w:pPr>
        <w:pStyle w:val="10"/>
        <w:keepNext w:val="0"/>
        <w:keepLines w:val="0"/>
        <w:widowControl/>
        <w:suppressLineNumbers w:val="0"/>
      </w:pPr>
      <w:r>
        <w:rPr>
          <w:rStyle w:val="11"/>
        </w:rPr>
        <w:t>Введение в IoT-программы и их особенности</w:t>
      </w:r>
    </w:p>
    <w:p w14:paraId="49733D76">
      <w:pPr>
        <w:pStyle w:val="3"/>
        <w:keepNext w:val="0"/>
        <w:keepLines w:val="0"/>
        <w:widowControl/>
        <w:suppressLineNumbers w:val="0"/>
      </w:pPr>
      <w:r>
        <w:t>Что такое IoT-программы?</w:t>
      </w:r>
    </w:p>
    <w:p w14:paraId="715483B4">
      <w:pPr>
        <w:pStyle w:val="10"/>
        <w:keepNext w:val="0"/>
        <w:keepLines w:val="0"/>
        <w:widowControl/>
        <w:suppressLineNumbers w:val="0"/>
      </w:pPr>
      <w:r>
        <w:t>Интернет вещей (Internet of Things, IoT) представляет собой концепцию, при которой устройства, оснащенные датчиками и подключенные к сети, могут взаимодействовать друг с другом и с пользователями. IoT-программы – это программное обеспечение, разработанное для управления, анализа и обработки данных, поступающих от таких устройств. Они позволяют автоматизировать процессы, оптимизировать работу систем и обеспечивать интеллектуальный контроль над подключенными объектами.</w:t>
      </w:r>
    </w:p>
    <w:p w14:paraId="4B95EE68">
      <w:pPr>
        <w:pStyle w:val="3"/>
        <w:keepNext w:val="0"/>
        <w:keepLines w:val="0"/>
        <w:widowControl/>
        <w:suppressLineNumbers w:val="0"/>
      </w:pPr>
      <w:r>
        <w:t>Основные категории IoT-программ</w:t>
      </w:r>
    </w:p>
    <w:p w14:paraId="6C4BAB3B">
      <w:pPr>
        <w:pStyle w:val="10"/>
        <w:keepNext w:val="0"/>
        <w:keepLines w:val="0"/>
        <w:widowControl/>
        <w:suppressLineNumbers w:val="0"/>
      </w:pPr>
      <w:r>
        <w:t>Современные IoT-программы можно классифицировать по следующим категориям:</w:t>
      </w:r>
    </w:p>
    <w:p w14:paraId="6833E8FC">
      <w:pPr>
        <w:keepNext w:val="0"/>
        <w:keepLines w:val="0"/>
        <w:widowControl/>
        <w:numPr>
          <w:ilvl w:val="0"/>
          <w:numId w:val="15"/>
        </w:numPr>
        <w:suppressLineNumbers w:val="0"/>
        <w:spacing w:before="0" w:beforeAutospacing="1" w:after="0" w:afterAutospacing="1"/>
        <w:ind w:left="1440" w:hanging="360"/>
      </w:pPr>
    </w:p>
    <w:p w14:paraId="6102200B">
      <w:pPr>
        <w:pStyle w:val="10"/>
        <w:keepNext w:val="0"/>
        <w:keepLines w:val="0"/>
        <w:widowControl/>
        <w:suppressLineNumbers w:val="0"/>
        <w:ind w:left="720"/>
      </w:pPr>
      <w:r>
        <w:rPr>
          <w:rStyle w:val="11"/>
        </w:rPr>
        <w:t>Промышленный IoT (IIoT)</w:t>
      </w:r>
      <w:r>
        <w:t xml:space="preserve"> – используется на производстве, в энергетике, транспорте и других сферах для автоматизации, мониторинга и прогнозного технического обслуживания оборудования.</w:t>
      </w:r>
    </w:p>
    <w:p w14:paraId="34D52B25">
      <w:pPr>
        <w:keepNext w:val="0"/>
        <w:keepLines w:val="0"/>
        <w:widowControl/>
        <w:numPr>
          <w:ilvl w:val="0"/>
          <w:numId w:val="15"/>
        </w:numPr>
        <w:suppressLineNumbers w:val="0"/>
        <w:spacing w:before="0" w:beforeAutospacing="1" w:after="0" w:afterAutospacing="1"/>
        <w:ind w:left="1440" w:hanging="360"/>
      </w:pPr>
    </w:p>
    <w:p w14:paraId="2301BDB0">
      <w:pPr>
        <w:keepNext w:val="0"/>
        <w:keepLines w:val="0"/>
        <w:widowControl/>
        <w:numPr>
          <w:ilvl w:val="0"/>
          <w:numId w:val="15"/>
        </w:numPr>
        <w:suppressLineNumbers w:val="0"/>
        <w:spacing w:before="0" w:beforeAutospacing="1" w:after="0" w:afterAutospacing="1"/>
        <w:ind w:left="1440" w:hanging="360"/>
      </w:pPr>
    </w:p>
    <w:p w14:paraId="636AD148">
      <w:pPr>
        <w:pStyle w:val="10"/>
        <w:keepNext w:val="0"/>
        <w:keepLines w:val="0"/>
        <w:widowControl/>
        <w:suppressLineNumbers w:val="0"/>
        <w:ind w:left="720"/>
      </w:pPr>
      <w:r>
        <w:rPr>
          <w:rStyle w:val="11"/>
        </w:rPr>
        <w:t>Умный дом (Smart Home)</w:t>
      </w:r>
      <w:r>
        <w:t xml:space="preserve"> – включает приложения для управления освещением, отоплением, системами безопасности и бытовыми приборами.</w:t>
      </w:r>
    </w:p>
    <w:p w14:paraId="1B1CDAF2">
      <w:pPr>
        <w:keepNext w:val="0"/>
        <w:keepLines w:val="0"/>
        <w:widowControl/>
        <w:numPr>
          <w:ilvl w:val="0"/>
          <w:numId w:val="15"/>
        </w:numPr>
        <w:suppressLineNumbers w:val="0"/>
        <w:spacing w:before="0" w:beforeAutospacing="1" w:after="0" w:afterAutospacing="1"/>
        <w:ind w:left="1440" w:hanging="360"/>
      </w:pPr>
    </w:p>
    <w:p w14:paraId="34FCFE92">
      <w:pPr>
        <w:keepNext w:val="0"/>
        <w:keepLines w:val="0"/>
        <w:widowControl/>
        <w:numPr>
          <w:ilvl w:val="0"/>
          <w:numId w:val="15"/>
        </w:numPr>
        <w:suppressLineNumbers w:val="0"/>
        <w:spacing w:before="0" w:beforeAutospacing="1" w:after="0" w:afterAutospacing="1"/>
        <w:ind w:left="1440" w:hanging="360"/>
      </w:pPr>
    </w:p>
    <w:p w14:paraId="4EC76ECF">
      <w:pPr>
        <w:pStyle w:val="10"/>
        <w:keepNext w:val="0"/>
        <w:keepLines w:val="0"/>
        <w:widowControl/>
        <w:suppressLineNumbers w:val="0"/>
        <w:ind w:left="720"/>
      </w:pPr>
      <w:r>
        <w:rPr>
          <w:rStyle w:val="11"/>
        </w:rPr>
        <w:t>Здравоохранение (IoT в медицине)</w:t>
      </w:r>
      <w:r>
        <w:t xml:space="preserve"> – носимые устройства, медицинские сенсоры и удаленные системы мониторинга здоровья.</w:t>
      </w:r>
    </w:p>
    <w:p w14:paraId="31D58ACA">
      <w:pPr>
        <w:keepNext w:val="0"/>
        <w:keepLines w:val="0"/>
        <w:widowControl/>
        <w:numPr>
          <w:ilvl w:val="0"/>
          <w:numId w:val="15"/>
        </w:numPr>
        <w:suppressLineNumbers w:val="0"/>
        <w:spacing w:before="0" w:beforeAutospacing="1" w:after="0" w:afterAutospacing="1"/>
        <w:ind w:left="1440" w:hanging="360"/>
      </w:pPr>
    </w:p>
    <w:p w14:paraId="71841B8D">
      <w:pPr>
        <w:keepNext w:val="0"/>
        <w:keepLines w:val="0"/>
        <w:widowControl/>
        <w:numPr>
          <w:ilvl w:val="0"/>
          <w:numId w:val="15"/>
        </w:numPr>
        <w:suppressLineNumbers w:val="0"/>
        <w:spacing w:before="0" w:beforeAutospacing="1" w:after="0" w:afterAutospacing="1"/>
        <w:ind w:left="1440" w:hanging="360"/>
      </w:pPr>
    </w:p>
    <w:p w14:paraId="02684BBA">
      <w:pPr>
        <w:pStyle w:val="10"/>
        <w:keepNext w:val="0"/>
        <w:keepLines w:val="0"/>
        <w:widowControl/>
        <w:suppressLineNumbers w:val="0"/>
        <w:ind w:left="720"/>
      </w:pPr>
      <w:r>
        <w:rPr>
          <w:rStyle w:val="11"/>
        </w:rPr>
        <w:t>Логистика и транспорт</w:t>
      </w:r>
      <w:r>
        <w:t xml:space="preserve"> – GPS-трекеры, системы управления автопарками и мониторинг грузоперевозок.</w:t>
      </w:r>
    </w:p>
    <w:p w14:paraId="2B0CD74D">
      <w:pPr>
        <w:keepNext w:val="0"/>
        <w:keepLines w:val="0"/>
        <w:widowControl/>
        <w:numPr>
          <w:ilvl w:val="0"/>
          <w:numId w:val="15"/>
        </w:numPr>
        <w:suppressLineNumbers w:val="0"/>
        <w:spacing w:before="0" w:beforeAutospacing="1" w:after="0" w:afterAutospacing="1"/>
        <w:ind w:left="1440" w:hanging="360"/>
      </w:pPr>
    </w:p>
    <w:p w14:paraId="6120CE84">
      <w:pPr>
        <w:keepNext w:val="0"/>
        <w:keepLines w:val="0"/>
        <w:widowControl/>
        <w:numPr>
          <w:ilvl w:val="0"/>
          <w:numId w:val="15"/>
        </w:numPr>
        <w:suppressLineNumbers w:val="0"/>
        <w:spacing w:before="0" w:beforeAutospacing="1" w:after="0" w:afterAutospacing="1"/>
        <w:ind w:left="1440" w:hanging="360"/>
      </w:pPr>
    </w:p>
    <w:p w14:paraId="2A4A68A0">
      <w:pPr>
        <w:pStyle w:val="10"/>
        <w:keepNext w:val="0"/>
        <w:keepLines w:val="0"/>
        <w:widowControl/>
        <w:suppressLineNumbers w:val="0"/>
        <w:ind w:left="720"/>
      </w:pPr>
      <w:r>
        <w:rPr>
          <w:rStyle w:val="11"/>
        </w:rPr>
        <w:t>Умные города (Smart Cities)</w:t>
      </w:r>
      <w:r>
        <w:t xml:space="preserve"> – управление уличным освещением, транспортной инфраструктурой и ресурсами.</w:t>
      </w:r>
    </w:p>
    <w:p w14:paraId="0576FA89">
      <w:pPr>
        <w:keepNext w:val="0"/>
        <w:keepLines w:val="0"/>
        <w:widowControl/>
        <w:numPr>
          <w:ilvl w:val="0"/>
          <w:numId w:val="15"/>
        </w:numPr>
        <w:suppressLineNumbers w:val="0"/>
        <w:spacing w:before="0" w:beforeAutospacing="1" w:after="0" w:afterAutospacing="1"/>
        <w:ind w:left="1440" w:hanging="360"/>
      </w:pPr>
    </w:p>
    <w:p w14:paraId="506357C6">
      <w:pPr>
        <w:keepNext w:val="0"/>
        <w:keepLines w:val="0"/>
        <w:widowControl/>
        <w:numPr>
          <w:ilvl w:val="0"/>
          <w:numId w:val="15"/>
        </w:numPr>
        <w:suppressLineNumbers w:val="0"/>
        <w:spacing w:before="0" w:beforeAutospacing="1" w:after="0" w:afterAutospacing="1"/>
        <w:ind w:left="1440" w:hanging="360"/>
      </w:pPr>
    </w:p>
    <w:p w14:paraId="3083CDA2">
      <w:pPr>
        <w:pStyle w:val="10"/>
        <w:keepNext w:val="0"/>
        <w:keepLines w:val="0"/>
        <w:widowControl/>
        <w:suppressLineNumbers w:val="0"/>
        <w:ind w:left="720"/>
      </w:pPr>
      <w:r>
        <w:rPr>
          <w:rStyle w:val="11"/>
        </w:rPr>
        <w:t>Сельское хозяйство (AgriTech)</w:t>
      </w:r>
      <w:r>
        <w:t xml:space="preserve"> – автоматизированный полив, мониторинг почвы и управление сельскохозяйственной техникой.</w:t>
      </w:r>
    </w:p>
    <w:p w14:paraId="68E666E1">
      <w:pPr>
        <w:keepNext w:val="0"/>
        <w:keepLines w:val="0"/>
        <w:widowControl/>
        <w:numPr>
          <w:ilvl w:val="0"/>
          <w:numId w:val="15"/>
        </w:numPr>
        <w:suppressLineNumbers w:val="0"/>
        <w:spacing w:before="0" w:beforeAutospacing="1" w:after="0" w:afterAutospacing="1"/>
        <w:ind w:left="1440" w:hanging="360"/>
      </w:pPr>
    </w:p>
    <w:p w14:paraId="08799C8F">
      <w:pPr>
        <w:keepNext w:val="0"/>
        <w:keepLines w:val="0"/>
        <w:widowControl/>
        <w:numPr>
          <w:ilvl w:val="0"/>
          <w:numId w:val="15"/>
        </w:numPr>
        <w:suppressLineNumbers w:val="0"/>
        <w:spacing w:before="0" w:beforeAutospacing="1" w:after="0" w:afterAutospacing="1"/>
        <w:ind w:left="1440" w:hanging="360"/>
      </w:pPr>
    </w:p>
    <w:p w14:paraId="51A4F421">
      <w:pPr>
        <w:pStyle w:val="10"/>
        <w:keepNext w:val="0"/>
        <w:keepLines w:val="0"/>
        <w:widowControl/>
        <w:suppressLineNumbers w:val="0"/>
        <w:ind w:left="720"/>
      </w:pPr>
      <w:r>
        <w:rPr>
          <w:rStyle w:val="11"/>
        </w:rPr>
        <w:t>Кибербезопасность IoT</w:t>
      </w:r>
      <w:r>
        <w:t xml:space="preserve"> – программы для защиты подключенных устройств и предотвращения кибератак.</w:t>
      </w:r>
    </w:p>
    <w:p w14:paraId="54A50304">
      <w:pPr>
        <w:keepNext w:val="0"/>
        <w:keepLines w:val="0"/>
        <w:widowControl/>
        <w:numPr>
          <w:ilvl w:val="0"/>
          <w:numId w:val="15"/>
        </w:numPr>
        <w:suppressLineNumbers w:val="0"/>
        <w:spacing w:before="0" w:beforeAutospacing="1" w:after="0" w:afterAutospacing="1"/>
        <w:ind w:left="1440" w:hanging="360"/>
      </w:pPr>
    </w:p>
    <w:p w14:paraId="561A1368">
      <w:pPr>
        <w:pStyle w:val="3"/>
        <w:keepNext w:val="0"/>
        <w:keepLines w:val="0"/>
        <w:widowControl/>
        <w:suppressLineNumbers w:val="0"/>
      </w:pPr>
      <w:r>
        <w:t>Особенности IoT-программ</w:t>
      </w:r>
    </w:p>
    <w:p w14:paraId="00ED6617">
      <w:pPr>
        <w:pStyle w:val="10"/>
        <w:keepNext w:val="0"/>
        <w:keepLines w:val="0"/>
        <w:widowControl/>
        <w:suppressLineNumbers w:val="0"/>
      </w:pPr>
      <w:r>
        <w:t>IoT-программы обладают рядом уникальных характеристик:</w:t>
      </w:r>
    </w:p>
    <w:p w14:paraId="7EF63555">
      <w:pPr>
        <w:keepNext w:val="0"/>
        <w:keepLines w:val="0"/>
        <w:widowControl/>
        <w:numPr>
          <w:ilvl w:val="0"/>
          <w:numId w:val="16"/>
        </w:numPr>
        <w:suppressLineNumbers w:val="0"/>
        <w:spacing w:before="0" w:beforeAutospacing="1" w:after="0" w:afterAutospacing="1"/>
        <w:ind w:left="1440" w:hanging="360"/>
      </w:pPr>
    </w:p>
    <w:p w14:paraId="126D4334">
      <w:pPr>
        <w:pStyle w:val="10"/>
        <w:keepNext w:val="0"/>
        <w:keepLines w:val="0"/>
        <w:widowControl/>
        <w:suppressLineNumbers w:val="0"/>
        <w:ind w:left="720"/>
      </w:pPr>
      <w:r>
        <w:rPr>
          <w:rStyle w:val="11"/>
        </w:rPr>
        <w:t>Поддержка различных протоколов связи</w:t>
      </w:r>
      <w:r>
        <w:t xml:space="preserve"> – MQTT, CoAP, HTTP, LoRaWAN, Zigbee и др.</w:t>
      </w:r>
    </w:p>
    <w:p w14:paraId="1DAC692C">
      <w:pPr>
        <w:keepNext w:val="0"/>
        <w:keepLines w:val="0"/>
        <w:widowControl/>
        <w:numPr>
          <w:ilvl w:val="0"/>
          <w:numId w:val="16"/>
        </w:numPr>
        <w:suppressLineNumbers w:val="0"/>
        <w:spacing w:before="0" w:beforeAutospacing="1" w:after="0" w:afterAutospacing="1"/>
        <w:ind w:left="1440" w:hanging="360"/>
      </w:pPr>
    </w:p>
    <w:p w14:paraId="457736B6">
      <w:pPr>
        <w:keepNext w:val="0"/>
        <w:keepLines w:val="0"/>
        <w:widowControl/>
        <w:numPr>
          <w:ilvl w:val="0"/>
          <w:numId w:val="16"/>
        </w:numPr>
        <w:suppressLineNumbers w:val="0"/>
        <w:spacing w:before="0" w:beforeAutospacing="1" w:after="0" w:afterAutospacing="1"/>
        <w:ind w:left="1440" w:hanging="360"/>
      </w:pPr>
    </w:p>
    <w:p w14:paraId="3FF92130">
      <w:pPr>
        <w:pStyle w:val="10"/>
        <w:keepNext w:val="0"/>
        <w:keepLines w:val="0"/>
        <w:widowControl/>
        <w:suppressLineNumbers w:val="0"/>
        <w:ind w:left="720"/>
      </w:pPr>
      <w:r>
        <w:rPr>
          <w:rStyle w:val="11"/>
        </w:rPr>
        <w:t>Работа с большими объемами данных</w:t>
      </w:r>
      <w:r>
        <w:t xml:space="preserve"> – обработка информации в реальном времени, машинное обучение для прогнозов и автоматизации.</w:t>
      </w:r>
    </w:p>
    <w:p w14:paraId="4A5331D2">
      <w:pPr>
        <w:keepNext w:val="0"/>
        <w:keepLines w:val="0"/>
        <w:widowControl/>
        <w:numPr>
          <w:ilvl w:val="0"/>
          <w:numId w:val="16"/>
        </w:numPr>
        <w:suppressLineNumbers w:val="0"/>
        <w:spacing w:before="0" w:beforeAutospacing="1" w:after="0" w:afterAutospacing="1"/>
        <w:ind w:left="1440" w:hanging="360"/>
      </w:pPr>
    </w:p>
    <w:p w14:paraId="393F8B5E">
      <w:pPr>
        <w:keepNext w:val="0"/>
        <w:keepLines w:val="0"/>
        <w:widowControl/>
        <w:numPr>
          <w:ilvl w:val="0"/>
          <w:numId w:val="16"/>
        </w:numPr>
        <w:suppressLineNumbers w:val="0"/>
        <w:spacing w:before="0" w:beforeAutospacing="1" w:after="0" w:afterAutospacing="1"/>
        <w:ind w:left="1440" w:hanging="360"/>
      </w:pPr>
    </w:p>
    <w:p w14:paraId="652284C8">
      <w:pPr>
        <w:pStyle w:val="10"/>
        <w:keepNext w:val="0"/>
        <w:keepLines w:val="0"/>
        <w:widowControl/>
        <w:suppressLineNumbers w:val="0"/>
        <w:ind w:left="720"/>
      </w:pPr>
      <w:r>
        <w:rPr>
          <w:rStyle w:val="11"/>
        </w:rPr>
        <w:t>Высокие требования к безопасности</w:t>
      </w:r>
      <w:r>
        <w:t xml:space="preserve"> – защита данных, аутентификация пользователей, предотвращение атак.</w:t>
      </w:r>
    </w:p>
    <w:p w14:paraId="046F357F">
      <w:pPr>
        <w:keepNext w:val="0"/>
        <w:keepLines w:val="0"/>
        <w:widowControl/>
        <w:numPr>
          <w:ilvl w:val="0"/>
          <w:numId w:val="16"/>
        </w:numPr>
        <w:suppressLineNumbers w:val="0"/>
        <w:spacing w:before="0" w:beforeAutospacing="1" w:after="0" w:afterAutospacing="1"/>
        <w:ind w:left="1440" w:hanging="360"/>
      </w:pPr>
    </w:p>
    <w:p w14:paraId="1C0E7848">
      <w:pPr>
        <w:keepNext w:val="0"/>
        <w:keepLines w:val="0"/>
        <w:widowControl/>
        <w:numPr>
          <w:ilvl w:val="0"/>
          <w:numId w:val="16"/>
        </w:numPr>
        <w:suppressLineNumbers w:val="0"/>
        <w:spacing w:before="0" w:beforeAutospacing="1" w:after="0" w:afterAutospacing="1"/>
        <w:ind w:left="1440" w:hanging="360"/>
      </w:pPr>
    </w:p>
    <w:p w14:paraId="39B54BD1">
      <w:pPr>
        <w:pStyle w:val="10"/>
        <w:keepNext w:val="0"/>
        <w:keepLines w:val="0"/>
        <w:widowControl/>
        <w:suppressLineNumbers w:val="0"/>
        <w:ind w:left="720"/>
      </w:pPr>
      <w:r>
        <w:rPr>
          <w:rStyle w:val="11"/>
        </w:rPr>
        <w:t>Масштабируемость</w:t>
      </w:r>
      <w:r>
        <w:t xml:space="preserve"> – возможность работы с тысячами и миллионами подключенных устройств.</w:t>
      </w:r>
    </w:p>
    <w:p w14:paraId="28BDFFF2">
      <w:pPr>
        <w:keepNext w:val="0"/>
        <w:keepLines w:val="0"/>
        <w:widowControl/>
        <w:numPr>
          <w:ilvl w:val="0"/>
          <w:numId w:val="16"/>
        </w:numPr>
        <w:suppressLineNumbers w:val="0"/>
        <w:spacing w:before="0" w:beforeAutospacing="1" w:after="0" w:afterAutospacing="1"/>
        <w:ind w:left="1440" w:hanging="360"/>
      </w:pPr>
    </w:p>
    <w:p w14:paraId="285847DF">
      <w:pPr>
        <w:keepNext w:val="0"/>
        <w:keepLines w:val="0"/>
        <w:widowControl/>
        <w:numPr>
          <w:ilvl w:val="0"/>
          <w:numId w:val="16"/>
        </w:numPr>
        <w:suppressLineNumbers w:val="0"/>
        <w:spacing w:before="0" w:beforeAutospacing="1" w:after="0" w:afterAutospacing="1"/>
        <w:ind w:left="1440" w:hanging="360"/>
      </w:pPr>
    </w:p>
    <w:p w14:paraId="17440268">
      <w:pPr>
        <w:pStyle w:val="10"/>
        <w:keepNext w:val="0"/>
        <w:keepLines w:val="0"/>
        <w:widowControl/>
        <w:suppressLineNumbers w:val="0"/>
        <w:ind w:left="720"/>
      </w:pPr>
      <w:r>
        <w:rPr>
          <w:rStyle w:val="11"/>
        </w:rPr>
        <w:t>Интеграция с облачными сервисами</w:t>
      </w:r>
      <w:r>
        <w:t xml:space="preserve"> – AWS IoT, Azure IoT, Google Cloud IoT и др.</w:t>
      </w:r>
    </w:p>
    <w:p w14:paraId="20963540">
      <w:pPr>
        <w:keepNext w:val="0"/>
        <w:keepLines w:val="0"/>
        <w:widowControl/>
        <w:numPr>
          <w:ilvl w:val="0"/>
          <w:numId w:val="16"/>
        </w:numPr>
        <w:suppressLineNumbers w:val="0"/>
        <w:spacing w:before="0" w:beforeAutospacing="1" w:after="0" w:afterAutospacing="1"/>
        <w:ind w:left="1440" w:hanging="360"/>
      </w:pPr>
    </w:p>
    <w:p w14:paraId="6B64CC01">
      <w:pPr>
        <w:keepNext w:val="0"/>
        <w:keepLines w:val="0"/>
        <w:widowControl/>
        <w:numPr>
          <w:ilvl w:val="0"/>
          <w:numId w:val="16"/>
        </w:numPr>
        <w:suppressLineNumbers w:val="0"/>
        <w:spacing w:before="0" w:beforeAutospacing="1" w:after="0" w:afterAutospacing="1"/>
        <w:ind w:left="1440" w:hanging="360"/>
      </w:pPr>
    </w:p>
    <w:p w14:paraId="2D94A801">
      <w:pPr>
        <w:pStyle w:val="10"/>
        <w:keepNext w:val="0"/>
        <w:keepLines w:val="0"/>
        <w:widowControl/>
        <w:suppressLineNumbers w:val="0"/>
        <w:ind w:left="720"/>
      </w:pPr>
      <w:r>
        <w:rPr>
          <w:rStyle w:val="11"/>
        </w:rPr>
        <w:t>Гибкость настройки</w:t>
      </w:r>
      <w:r>
        <w:t xml:space="preserve"> – возможность кастомизации под конкретные бизнес-задачи.</w:t>
      </w:r>
    </w:p>
    <w:p w14:paraId="6116DEC7">
      <w:pPr>
        <w:keepNext w:val="0"/>
        <w:keepLines w:val="0"/>
        <w:widowControl/>
        <w:numPr>
          <w:ilvl w:val="0"/>
          <w:numId w:val="16"/>
        </w:numPr>
        <w:suppressLineNumbers w:val="0"/>
        <w:spacing w:before="0" w:beforeAutospacing="1" w:after="0" w:afterAutospacing="1"/>
        <w:ind w:left="1440" w:hanging="360"/>
      </w:pPr>
    </w:p>
    <w:p w14:paraId="64713243">
      <w:pPr>
        <w:pStyle w:val="10"/>
        <w:keepNext w:val="0"/>
        <w:keepLines w:val="0"/>
        <w:widowControl/>
        <w:suppressLineNumbers w:val="0"/>
      </w:pPr>
    </w:p>
    <w:p w14:paraId="3C25DEFF">
      <w:pPr>
        <w:pStyle w:val="10"/>
        <w:keepNext w:val="0"/>
        <w:keepLines w:val="0"/>
        <w:widowControl/>
        <w:suppressLineNumbers w:val="0"/>
      </w:pPr>
    </w:p>
    <w:p w14:paraId="6F3BF83B">
      <w:pPr>
        <w:pStyle w:val="10"/>
        <w:keepNext w:val="0"/>
        <w:keepLines w:val="0"/>
        <w:widowControl/>
        <w:suppressLineNumbers w:val="0"/>
      </w:pPr>
      <w:r>
        <w:t>Если вам нужно оценить вашу IoT-платформу, вот детализированный список категорий, по которым можно провести анализ:</w:t>
      </w:r>
    </w:p>
    <w:p w14:paraId="67875C49">
      <w:pPr>
        <w:pStyle w:val="3"/>
        <w:keepNext w:val="0"/>
        <w:keepLines w:val="0"/>
        <w:widowControl/>
        <w:suppressLineNumbers w:val="0"/>
      </w:pPr>
      <w:r>
        <w:rPr>
          <w:rStyle w:val="11"/>
          <w:b/>
          <w:bCs/>
        </w:rPr>
        <w:t>1. Функциональность</w:t>
      </w:r>
    </w:p>
    <w:p w14:paraId="79F660BB">
      <w:pPr>
        <w:keepNext w:val="0"/>
        <w:keepLines w:val="0"/>
        <w:widowControl/>
        <w:numPr>
          <w:ilvl w:val="0"/>
          <w:numId w:val="17"/>
        </w:numPr>
        <w:suppressLineNumbers w:val="0"/>
        <w:spacing w:before="0" w:beforeAutospacing="1" w:after="0" w:afterAutospacing="1"/>
        <w:ind w:left="720" w:hanging="360"/>
      </w:pPr>
      <w:r>
        <w:t>Поддержка различных типов устройств и протоколов (MQTT, CoAP, HTTP, LoRaWAN и др.)</w:t>
      </w:r>
    </w:p>
    <w:p w14:paraId="1277E4D4">
      <w:pPr>
        <w:keepNext w:val="0"/>
        <w:keepLines w:val="0"/>
        <w:widowControl/>
        <w:numPr>
          <w:ilvl w:val="0"/>
          <w:numId w:val="17"/>
        </w:numPr>
        <w:suppressLineNumbers w:val="0"/>
        <w:spacing w:before="0" w:beforeAutospacing="1" w:after="0" w:afterAutospacing="1"/>
        <w:ind w:left="720" w:hanging="360"/>
      </w:pPr>
      <w:r>
        <w:t>Возможность подключения и управления устройствами в реальном времени</w:t>
      </w:r>
    </w:p>
    <w:p w14:paraId="6C2A36F0">
      <w:pPr>
        <w:keepNext w:val="0"/>
        <w:keepLines w:val="0"/>
        <w:widowControl/>
        <w:numPr>
          <w:ilvl w:val="0"/>
          <w:numId w:val="17"/>
        </w:numPr>
        <w:suppressLineNumbers w:val="0"/>
        <w:spacing w:before="0" w:beforeAutospacing="1" w:after="0" w:afterAutospacing="1"/>
        <w:ind w:left="720" w:hanging="360"/>
      </w:pPr>
      <w:r>
        <w:t>Поддержка аналитики и сбора данных</w:t>
      </w:r>
    </w:p>
    <w:p w14:paraId="39917507">
      <w:pPr>
        <w:keepNext w:val="0"/>
        <w:keepLines w:val="0"/>
        <w:widowControl/>
        <w:numPr>
          <w:ilvl w:val="0"/>
          <w:numId w:val="17"/>
        </w:numPr>
        <w:suppressLineNumbers w:val="0"/>
        <w:spacing w:before="0" w:beforeAutospacing="1" w:after="0" w:afterAutospacing="1"/>
        <w:ind w:left="720" w:hanging="360"/>
      </w:pPr>
      <w:r>
        <w:t>Интеграция с облачными сервисами (AWS IoT, Azure IoT, Google Cloud IoT)</w:t>
      </w:r>
    </w:p>
    <w:p w14:paraId="62211F2B">
      <w:pPr>
        <w:pStyle w:val="3"/>
        <w:keepNext w:val="0"/>
        <w:keepLines w:val="0"/>
        <w:widowControl/>
        <w:suppressLineNumbers w:val="0"/>
      </w:pPr>
      <w:r>
        <w:rPr>
          <w:rStyle w:val="11"/>
          <w:b/>
          <w:bCs/>
        </w:rPr>
        <w:t>2. Безопасность</w:t>
      </w:r>
    </w:p>
    <w:p w14:paraId="012DD20A">
      <w:pPr>
        <w:keepNext w:val="0"/>
        <w:keepLines w:val="0"/>
        <w:widowControl/>
        <w:numPr>
          <w:ilvl w:val="0"/>
          <w:numId w:val="18"/>
        </w:numPr>
        <w:suppressLineNumbers w:val="0"/>
        <w:spacing w:before="0" w:beforeAutospacing="1" w:after="0" w:afterAutospacing="1"/>
        <w:ind w:left="720" w:hanging="360"/>
      </w:pPr>
      <w:r>
        <w:t>Шифрование данных (TLS, AES и др.)</w:t>
      </w:r>
    </w:p>
    <w:p w14:paraId="6E1654B9">
      <w:pPr>
        <w:keepNext w:val="0"/>
        <w:keepLines w:val="0"/>
        <w:widowControl/>
        <w:numPr>
          <w:ilvl w:val="0"/>
          <w:numId w:val="18"/>
        </w:numPr>
        <w:suppressLineNumbers w:val="0"/>
        <w:spacing w:before="0" w:beforeAutospacing="1" w:after="0" w:afterAutospacing="1"/>
        <w:ind w:left="720" w:hanging="360"/>
      </w:pPr>
      <w:r>
        <w:t>Аутентификация и управление доступом (OAuth, JWT, сертификаты)</w:t>
      </w:r>
    </w:p>
    <w:p w14:paraId="3E058698">
      <w:pPr>
        <w:keepNext w:val="0"/>
        <w:keepLines w:val="0"/>
        <w:widowControl/>
        <w:numPr>
          <w:ilvl w:val="0"/>
          <w:numId w:val="18"/>
        </w:numPr>
        <w:suppressLineNumbers w:val="0"/>
        <w:spacing w:before="0" w:beforeAutospacing="1" w:after="0" w:afterAutospacing="1"/>
        <w:ind w:left="720" w:hanging="360"/>
      </w:pPr>
      <w:r>
        <w:t>Защита от DDoS-атак и вредоносного ПО</w:t>
      </w:r>
    </w:p>
    <w:p w14:paraId="42FA141B">
      <w:pPr>
        <w:keepNext w:val="0"/>
        <w:keepLines w:val="0"/>
        <w:widowControl/>
        <w:numPr>
          <w:ilvl w:val="0"/>
          <w:numId w:val="18"/>
        </w:numPr>
        <w:suppressLineNumbers w:val="0"/>
        <w:spacing w:before="0" w:beforeAutospacing="1" w:after="0" w:afterAutospacing="1"/>
        <w:ind w:left="720" w:hanging="360"/>
      </w:pPr>
      <w:r>
        <w:t>Логирование и аудит событий</w:t>
      </w:r>
    </w:p>
    <w:p w14:paraId="207FD682">
      <w:pPr>
        <w:pStyle w:val="3"/>
        <w:keepNext w:val="0"/>
        <w:keepLines w:val="0"/>
        <w:widowControl/>
        <w:suppressLineNumbers w:val="0"/>
      </w:pPr>
      <w:r>
        <w:rPr>
          <w:rStyle w:val="11"/>
          <w:b/>
          <w:bCs/>
        </w:rPr>
        <w:t>3. Масштабируемость</w:t>
      </w:r>
    </w:p>
    <w:p w14:paraId="0D66A9AC">
      <w:pPr>
        <w:keepNext w:val="0"/>
        <w:keepLines w:val="0"/>
        <w:widowControl/>
        <w:numPr>
          <w:ilvl w:val="0"/>
          <w:numId w:val="19"/>
        </w:numPr>
        <w:suppressLineNumbers w:val="0"/>
        <w:spacing w:before="0" w:beforeAutospacing="1" w:after="0" w:afterAutospacing="1"/>
        <w:ind w:left="720" w:hanging="360"/>
      </w:pPr>
      <w:r>
        <w:t>Поддержка большого количества подключенных устройств</w:t>
      </w:r>
    </w:p>
    <w:p w14:paraId="4DF31CC1">
      <w:pPr>
        <w:keepNext w:val="0"/>
        <w:keepLines w:val="0"/>
        <w:widowControl/>
        <w:numPr>
          <w:ilvl w:val="0"/>
          <w:numId w:val="19"/>
        </w:numPr>
        <w:suppressLineNumbers w:val="0"/>
        <w:spacing w:before="0" w:beforeAutospacing="1" w:after="0" w:afterAutospacing="1"/>
        <w:ind w:left="720" w:hanging="360"/>
      </w:pPr>
      <w:r>
        <w:t>Гибкость архитектуры (можно ли легко добавлять новые сервисы и функции)</w:t>
      </w:r>
    </w:p>
    <w:p w14:paraId="26DEB766">
      <w:pPr>
        <w:keepNext w:val="0"/>
        <w:keepLines w:val="0"/>
        <w:widowControl/>
        <w:numPr>
          <w:ilvl w:val="0"/>
          <w:numId w:val="19"/>
        </w:numPr>
        <w:suppressLineNumbers w:val="0"/>
        <w:spacing w:before="0" w:beforeAutospacing="1" w:after="0" w:afterAutospacing="1"/>
        <w:ind w:left="720" w:hanging="360"/>
      </w:pPr>
      <w:r>
        <w:t>Возможность горизонтального и вертикального масштабирования</w:t>
      </w:r>
    </w:p>
    <w:p w14:paraId="534D585D">
      <w:pPr>
        <w:pStyle w:val="3"/>
        <w:keepNext w:val="0"/>
        <w:keepLines w:val="0"/>
        <w:widowControl/>
        <w:suppressLineNumbers w:val="0"/>
      </w:pPr>
      <w:r>
        <w:rPr>
          <w:rStyle w:val="11"/>
          <w:b/>
          <w:bCs/>
        </w:rPr>
        <w:t>4. Производительность</w:t>
      </w:r>
    </w:p>
    <w:p w14:paraId="7EE9EA12">
      <w:pPr>
        <w:keepNext w:val="0"/>
        <w:keepLines w:val="0"/>
        <w:widowControl/>
        <w:numPr>
          <w:ilvl w:val="0"/>
          <w:numId w:val="20"/>
        </w:numPr>
        <w:suppressLineNumbers w:val="0"/>
        <w:spacing w:before="0" w:beforeAutospacing="1" w:after="0" w:afterAutospacing="1"/>
        <w:ind w:left="720" w:hanging="360"/>
      </w:pPr>
      <w:r>
        <w:t>Задержки при передаче данных</w:t>
      </w:r>
    </w:p>
    <w:p w14:paraId="399F33CB">
      <w:pPr>
        <w:keepNext w:val="0"/>
        <w:keepLines w:val="0"/>
        <w:widowControl/>
        <w:numPr>
          <w:ilvl w:val="0"/>
          <w:numId w:val="20"/>
        </w:numPr>
        <w:suppressLineNumbers w:val="0"/>
        <w:spacing w:before="0" w:beforeAutospacing="1" w:after="0" w:afterAutospacing="1"/>
        <w:ind w:left="720" w:hanging="360"/>
      </w:pPr>
      <w:r>
        <w:t>Скорость обработки событий</w:t>
      </w:r>
    </w:p>
    <w:p w14:paraId="5A5FB308">
      <w:pPr>
        <w:keepNext w:val="0"/>
        <w:keepLines w:val="0"/>
        <w:widowControl/>
        <w:numPr>
          <w:ilvl w:val="0"/>
          <w:numId w:val="20"/>
        </w:numPr>
        <w:suppressLineNumbers w:val="0"/>
        <w:spacing w:before="0" w:beforeAutospacing="1" w:after="0" w:afterAutospacing="1"/>
        <w:ind w:left="720" w:hanging="360"/>
      </w:pPr>
      <w:r>
        <w:t>Оптимизация энергопотребления устройств</w:t>
      </w:r>
    </w:p>
    <w:p w14:paraId="22BF8A3F">
      <w:pPr>
        <w:pStyle w:val="3"/>
        <w:keepNext w:val="0"/>
        <w:keepLines w:val="0"/>
        <w:widowControl/>
        <w:suppressLineNumbers w:val="0"/>
      </w:pPr>
      <w:r>
        <w:rPr>
          <w:rStyle w:val="11"/>
          <w:b/>
          <w:bCs/>
        </w:rPr>
        <w:t>5. Пользовательский опыт и интерфейс</w:t>
      </w:r>
    </w:p>
    <w:p w14:paraId="7EC38594">
      <w:pPr>
        <w:keepNext w:val="0"/>
        <w:keepLines w:val="0"/>
        <w:widowControl/>
        <w:numPr>
          <w:ilvl w:val="0"/>
          <w:numId w:val="21"/>
        </w:numPr>
        <w:suppressLineNumbers w:val="0"/>
        <w:spacing w:before="0" w:beforeAutospacing="1" w:after="0" w:afterAutospacing="1"/>
        <w:ind w:left="720" w:hanging="360"/>
      </w:pPr>
      <w:r>
        <w:t>Удобство панели управления (UI/UX)</w:t>
      </w:r>
    </w:p>
    <w:p w14:paraId="14FF7B67">
      <w:pPr>
        <w:keepNext w:val="0"/>
        <w:keepLines w:val="0"/>
        <w:widowControl/>
        <w:numPr>
          <w:ilvl w:val="0"/>
          <w:numId w:val="21"/>
        </w:numPr>
        <w:suppressLineNumbers w:val="0"/>
        <w:spacing w:before="0" w:beforeAutospacing="1" w:after="0" w:afterAutospacing="1"/>
        <w:ind w:left="720" w:hanging="360"/>
      </w:pPr>
      <w:r>
        <w:t>Гибкость настройки дашбордов и отчетности</w:t>
      </w:r>
    </w:p>
    <w:p w14:paraId="22D4F377">
      <w:pPr>
        <w:keepNext w:val="0"/>
        <w:keepLines w:val="0"/>
        <w:widowControl/>
        <w:numPr>
          <w:ilvl w:val="0"/>
          <w:numId w:val="21"/>
        </w:numPr>
        <w:suppressLineNumbers w:val="0"/>
        <w:spacing w:before="0" w:beforeAutospacing="1" w:after="0" w:afterAutospacing="1"/>
        <w:ind w:left="720" w:hanging="360"/>
      </w:pPr>
      <w:r>
        <w:t>Наличие мобильного приложения</w:t>
      </w:r>
    </w:p>
    <w:p w14:paraId="076736DE">
      <w:pPr>
        <w:pStyle w:val="3"/>
        <w:keepNext w:val="0"/>
        <w:keepLines w:val="0"/>
        <w:widowControl/>
        <w:suppressLineNumbers w:val="0"/>
      </w:pPr>
      <w:r>
        <w:rPr>
          <w:rStyle w:val="11"/>
          <w:b/>
          <w:bCs/>
        </w:rPr>
        <w:t>6. Интеграция и API</w:t>
      </w:r>
    </w:p>
    <w:p w14:paraId="03467499">
      <w:pPr>
        <w:keepNext w:val="0"/>
        <w:keepLines w:val="0"/>
        <w:widowControl/>
        <w:numPr>
          <w:ilvl w:val="0"/>
          <w:numId w:val="22"/>
        </w:numPr>
        <w:suppressLineNumbers w:val="0"/>
        <w:spacing w:before="0" w:beforeAutospacing="1" w:after="0" w:afterAutospacing="1"/>
        <w:ind w:left="720" w:hanging="360"/>
      </w:pPr>
      <w:r>
        <w:t>Поддержка RESTful и GraphQL API</w:t>
      </w:r>
    </w:p>
    <w:p w14:paraId="7F2C39D3">
      <w:pPr>
        <w:keepNext w:val="0"/>
        <w:keepLines w:val="0"/>
        <w:widowControl/>
        <w:numPr>
          <w:ilvl w:val="0"/>
          <w:numId w:val="22"/>
        </w:numPr>
        <w:suppressLineNumbers w:val="0"/>
        <w:spacing w:before="0" w:beforeAutospacing="1" w:after="0" w:afterAutospacing="1"/>
        <w:ind w:left="720" w:hanging="360"/>
      </w:pPr>
      <w:r>
        <w:t>Возможность интеграции с внешними ERP, CRM, BI-системами</w:t>
      </w:r>
    </w:p>
    <w:p w14:paraId="69509280">
      <w:pPr>
        <w:keepNext w:val="0"/>
        <w:keepLines w:val="0"/>
        <w:widowControl/>
        <w:numPr>
          <w:ilvl w:val="0"/>
          <w:numId w:val="22"/>
        </w:numPr>
        <w:suppressLineNumbers w:val="0"/>
        <w:spacing w:before="0" w:beforeAutospacing="1" w:after="0" w:afterAutospacing="1"/>
        <w:ind w:left="720" w:hanging="360"/>
      </w:pPr>
      <w:r>
        <w:t>Поддержка SDK для различных языков программирования</w:t>
      </w:r>
    </w:p>
    <w:p w14:paraId="288BD730">
      <w:pPr>
        <w:pStyle w:val="3"/>
        <w:keepNext w:val="0"/>
        <w:keepLines w:val="0"/>
        <w:widowControl/>
        <w:suppressLineNumbers w:val="0"/>
      </w:pPr>
      <w:r>
        <w:rPr>
          <w:rStyle w:val="11"/>
          <w:b/>
          <w:bCs/>
        </w:rPr>
        <w:t>7. Стоимость и экономическая эффективность</w:t>
      </w:r>
    </w:p>
    <w:p w14:paraId="6B5D98D5">
      <w:pPr>
        <w:keepNext w:val="0"/>
        <w:keepLines w:val="0"/>
        <w:widowControl/>
        <w:numPr>
          <w:ilvl w:val="0"/>
          <w:numId w:val="23"/>
        </w:numPr>
        <w:suppressLineNumbers w:val="0"/>
        <w:spacing w:before="0" w:beforeAutospacing="1" w:after="0" w:afterAutospacing="1"/>
        <w:ind w:left="720" w:hanging="360"/>
      </w:pPr>
      <w:r>
        <w:t>Ценовая модель (SaaS, лицензия, open-source)</w:t>
      </w:r>
    </w:p>
    <w:p w14:paraId="76AE132D">
      <w:pPr>
        <w:keepNext w:val="0"/>
        <w:keepLines w:val="0"/>
        <w:widowControl/>
        <w:numPr>
          <w:ilvl w:val="0"/>
          <w:numId w:val="23"/>
        </w:numPr>
        <w:suppressLineNumbers w:val="0"/>
        <w:spacing w:before="0" w:beforeAutospacing="1" w:after="0" w:afterAutospacing="1"/>
        <w:ind w:left="720" w:hanging="360"/>
      </w:pPr>
      <w:r>
        <w:t>Стоимость внедрения и поддержки</w:t>
      </w:r>
    </w:p>
    <w:p w14:paraId="5BBC30A0">
      <w:pPr>
        <w:keepNext w:val="0"/>
        <w:keepLines w:val="0"/>
        <w:widowControl/>
        <w:numPr>
          <w:ilvl w:val="0"/>
          <w:numId w:val="23"/>
        </w:numPr>
        <w:suppressLineNumbers w:val="0"/>
        <w:spacing w:before="0" w:beforeAutospacing="1" w:after="0" w:afterAutospacing="1"/>
        <w:ind w:left="720" w:hanging="360"/>
      </w:pPr>
      <w:r>
        <w:t>Окупаемость инвестиций (ROI)</w:t>
      </w:r>
    </w:p>
    <w:p w14:paraId="5562B47C">
      <w:pPr>
        <w:pStyle w:val="3"/>
        <w:keepNext w:val="0"/>
        <w:keepLines w:val="0"/>
        <w:widowControl/>
        <w:suppressLineNumbers w:val="0"/>
      </w:pPr>
      <w:r>
        <w:rPr>
          <w:rStyle w:val="11"/>
          <w:b/>
          <w:bCs/>
        </w:rPr>
        <w:t>8. Поддержка и документация</w:t>
      </w:r>
    </w:p>
    <w:p w14:paraId="14BE5A17">
      <w:pPr>
        <w:keepNext w:val="0"/>
        <w:keepLines w:val="0"/>
        <w:widowControl/>
        <w:numPr>
          <w:ilvl w:val="0"/>
          <w:numId w:val="24"/>
        </w:numPr>
        <w:suppressLineNumbers w:val="0"/>
        <w:spacing w:before="0" w:beforeAutospacing="1" w:after="0" w:afterAutospacing="1"/>
        <w:ind w:left="720" w:hanging="360"/>
      </w:pPr>
      <w:r>
        <w:t>Наличие технической документации и SDK</w:t>
      </w:r>
    </w:p>
    <w:p w14:paraId="6620471F">
      <w:pPr>
        <w:keepNext w:val="0"/>
        <w:keepLines w:val="0"/>
        <w:widowControl/>
        <w:numPr>
          <w:ilvl w:val="0"/>
          <w:numId w:val="24"/>
        </w:numPr>
        <w:suppressLineNumbers w:val="0"/>
        <w:spacing w:before="0" w:beforeAutospacing="1" w:after="0" w:afterAutospacing="1"/>
        <w:ind w:left="720" w:hanging="360"/>
      </w:pPr>
      <w:r>
        <w:t>Сообщество разработчиков и партнерская поддержка</w:t>
      </w:r>
    </w:p>
    <w:p w14:paraId="5863EB36">
      <w:pPr>
        <w:keepNext w:val="0"/>
        <w:keepLines w:val="0"/>
        <w:widowControl/>
        <w:numPr>
          <w:ilvl w:val="0"/>
          <w:numId w:val="24"/>
        </w:numPr>
        <w:suppressLineNumbers w:val="0"/>
        <w:spacing w:before="0" w:beforeAutospacing="1" w:after="0" w:afterAutospacing="1"/>
        <w:ind w:left="720" w:hanging="360"/>
      </w:pPr>
      <w:r>
        <w:t>SLA и техническая поддержка</w:t>
      </w:r>
    </w:p>
    <w:p w14:paraId="36019754">
      <w:pPr>
        <w:pStyle w:val="3"/>
        <w:keepNext w:val="0"/>
        <w:keepLines w:val="0"/>
        <w:widowControl/>
        <w:suppressLineNumbers w:val="0"/>
      </w:pPr>
      <w:r>
        <w:rPr>
          <w:rStyle w:val="11"/>
          <w:b/>
          <w:bCs/>
        </w:rPr>
        <w:t>9. Соответствие стандартам</w:t>
      </w:r>
    </w:p>
    <w:p w14:paraId="76F09B1C">
      <w:pPr>
        <w:keepNext w:val="0"/>
        <w:keepLines w:val="0"/>
        <w:widowControl/>
        <w:numPr>
          <w:ilvl w:val="0"/>
          <w:numId w:val="25"/>
        </w:numPr>
        <w:suppressLineNumbers w:val="0"/>
        <w:spacing w:before="0" w:beforeAutospacing="1" w:after="0" w:afterAutospacing="1"/>
        <w:ind w:left="720" w:hanging="360"/>
      </w:pPr>
      <w:r>
        <w:t>Поддержка международных стандартов IoT (ISO/IEC 30141, OPC UA, OMA LWM2M)</w:t>
      </w:r>
    </w:p>
    <w:p w14:paraId="77FF0FB8">
      <w:pPr>
        <w:keepNext w:val="0"/>
        <w:keepLines w:val="0"/>
        <w:widowControl/>
        <w:numPr>
          <w:ilvl w:val="0"/>
          <w:numId w:val="25"/>
        </w:numPr>
        <w:suppressLineNumbers w:val="0"/>
        <w:spacing w:before="0" w:beforeAutospacing="1" w:after="0" w:afterAutospacing="1"/>
        <w:ind w:left="720" w:hanging="360"/>
      </w:pPr>
      <w:r>
        <w:t>Соответствие требованиям GDPR, HIPAA (если используется в медицине)</w:t>
      </w:r>
    </w:p>
    <w:p w14:paraId="32B65A74">
      <w:pPr>
        <w:pStyle w:val="10"/>
        <w:keepNext w:val="0"/>
        <w:keepLines w:val="0"/>
        <w:widowControl/>
        <w:suppressLineNumbers w:val="0"/>
      </w:pPr>
      <w:r>
        <w:t>Если вам нужно провести оценку IoT-платформы по этим критериям, можно составить матрицу и выставить баллы по каждому пункту. Хотите помощь с этим? 😊</w:t>
      </w:r>
    </w:p>
    <w:p w14:paraId="4D363636">
      <w:pPr>
        <w:pStyle w:val="10"/>
        <w:keepNext w:val="0"/>
        <w:keepLines w:val="0"/>
        <w:widowControl/>
        <w:suppressLineNumbers w:val="0"/>
        <w:rPr>
          <w:rFonts w:hint="default"/>
        </w:rPr>
      </w:pPr>
    </w:p>
    <w:p w14:paraId="4F13CEB3">
      <w:pPr>
        <w:pStyle w:val="10"/>
        <w:keepNext w:val="0"/>
        <w:keepLines w:val="0"/>
        <w:widowControl/>
        <w:suppressLineNumbers w:val="0"/>
        <w:rPr>
          <w:rFonts w:hint="default"/>
        </w:rPr>
      </w:pPr>
    </w:p>
    <w:p w14:paraId="0B40D65B">
      <w:pPr>
        <w:pStyle w:val="10"/>
        <w:keepNext w:val="0"/>
        <w:keepLines w:val="0"/>
        <w:widowControl/>
        <w:suppressLineNumbers w:val="0"/>
        <w:rPr>
          <w:rFonts w:hint="default"/>
        </w:rPr>
      </w:pPr>
      <w:r>
        <w:rPr>
          <w:rFonts w:hint="default"/>
        </w:rPr>
        <w:fldChar w:fldCharType="begin"/>
      </w:r>
      <w:r>
        <w:rPr>
          <w:rFonts w:hint="default"/>
        </w:rPr>
        <w:instrText xml:space="preserve"> HYPERLINK "https://www.matellio.com/blog/top-iot-platforms/" </w:instrText>
      </w:r>
      <w:r>
        <w:rPr>
          <w:rFonts w:hint="default"/>
        </w:rPr>
        <w:fldChar w:fldCharType="separate"/>
      </w:r>
      <w:r>
        <w:rPr>
          <w:rStyle w:val="9"/>
          <w:rFonts w:hint="default"/>
        </w:rPr>
        <w:t>https://www.matellio.com/blog/top-iot-platforms/</w:t>
      </w:r>
      <w:r>
        <w:rPr>
          <w:rFonts w:hint="default"/>
        </w:rPr>
        <w:fldChar w:fldCharType="end"/>
      </w:r>
    </w:p>
    <w:p w14:paraId="1ED1F6D5">
      <w:pPr>
        <w:pStyle w:val="10"/>
        <w:keepNext w:val="0"/>
        <w:keepLines w:val="0"/>
        <w:widowControl/>
        <w:suppressLineNumbers w:val="0"/>
        <w:rPr>
          <w:rFonts w:hint="default"/>
          <w:lang w:val="en-US"/>
        </w:rPr>
      </w:pPr>
      <w:r>
        <w:rPr>
          <w:rFonts w:hint="default"/>
          <w:lang w:val="en-US"/>
        </w:rPr>
        <w:t>https://computools.com/top-iot-software-development-companies/</w:t>
      </w:r>
    </w:p>
    <w:p w14:paraId="6B317577">
      <w:pPr>
        <w:pStyle w:val="10"/>
        <w:keepNext w:val="0"/>
        <w:keepLines w:val="0"/>
        <w:widowControl/>
        <w:suppressLineNumbers w:val="0"/>
        <w:rPr>
          <w:rFonts w:hint="default"/>
          <w:lang w:val="en-US"/>
        </w:rPr>
      </w:pPr>
      <w:r>
        <w:rPr>
          <w:rFonts w:hint="default"/>
          <w:lang w:val="en-US"/>
        </w:rPr>
        <w:t>https://www.particle.io/iot-guides-and-resources/iot-protocols-and-standards/</w:t>
      </w:r>
    </w:p>
    <w:p w14:paraId="519D2321">
      <w:pPr>
        <w:pStyle w:val="10"/>
        <w:keepNext w:val="0"/>
        <w:keepLines w:val="0"/>
        <w:widowControl/>
        <w:suppressLineNumbers w:val="0"/>
      </w:pPr>
      <w:r>
        <w:rPr>
          <w:rFonts w:hint="default"/>
        </w:rPr>
        <w:t>https://www.g2.com/categories/iot-platforms</w:t>
      </w:r>
    </w:p>
    <w:p w14:paraId="468EAC6B">
      <w:pPr>
        <w:pStyle w:val="10"/>
        <w:keepNext w:val="0"/>
        <w:keepLines w:val="0"/>
        <w:widowControl/>
        <w:suppressLineNumbers w:val="0"/>
      </w:pPr>
      <w:r>
        <w:t>Aşakda dürli ugurlarda ulanylýan iň meşhur IoT dolandyryş platformalary we programmalary görkezilýär:</w:t>
      </w:r>
    </w:p>
    <w:p w14:paraId="0DE893C8">
      <w:pPr>
        <w:pStyle w:val="3"/>
        <w:keepNext w:val="0"/>
        <w:keepLines w:val="0"/>
        <w:widowControl/>
        <w:suppressLineNumbers w:val="0"/>
      </w:pPr>
      <w:r>
        <w:rPr>
          <w:rStyle w:val="11"/>
          <w:b/>
          <w:bCs/>
        </w:rPr>
        <w:t>1. IoT Platformalary we Bulut Dolandyryş Ulgamlary:</w:t>
      </w:r>
    </w:p>
    <w:p w14:paraId="4E67DA6B">
      <w:pPr>
        <w:keepNext w:val="0"/>
        <w:keepLines w:val="0"/>
        <w:widowControl/>
        <w:numPr>
          <w:ilvl w:val="0"/>
          <w:numId w:val="26"/>
        </w:numPr>
        <w:suppressLineNumbers w:val="0"/>
        <w:spacing w:before="0" w:beforeAutospacing="1" w:after="0" w:afterAutospacing="1"/>
        <w:ind w:left="720" w:hanging="360"/>
      </w:pPr>
      <w:r>
        <w:rPr>
          <w:rStyle w:val="11"/>
        </w:rPr>
        <w:t>AWS IoT Core</w:t>
      </w:r>
      <w:r>
        <w:t xml:space="preserve"> – Amazon Web Services tarapyndan hödürlenýän IoT dolandyryş platformasy.</w:t>
      </w:r>
    </w:p>
    <w:p w14:paraId="4404F470">
      <w:pPr>
        <w:keepNext w:val="0"/>
        <w:keepLines w:val="0"/>
        <w:widowControl/>
        <w:numPr>
          <w:ilvl w:val="0"/>
          <w:numId w:val="26"/>
        </w:numPr>
        <w:suppressLineNumbers w:val="0"/>
        <w:spacing w:before="0" w:beforeAutospacing="1" w:after="0" w:afterAutospacing="1"/>
        <w:ind w:left="720" w:hanging="360"/>
      </w:pPr>
      <w:r>
        <w:rPr>
          <w:rStyle w:val="11"/>
        </w:rPr>
        <w:t>Microsoft Azure IoT Hub</w:t>
      </w:r>
      <w:r>
        <w:t xml:space="preserve"> – Microsoft-yň IoT enjamlaryny dolandyrmak we maglumatlary işläp taýýarlamak üçin platformasy.</w:t>
      </w:r>
    </w:p>
    <w:p w14:paraId="55A4A010">
      <w:pPr>
        <w:keepNext w:val="0"/>
        <w:keepLines w:val="0"/>
        <w:widowControl/>
        <w:numPr>
          <w:ilvl w:val="0"/>
          <w:numId w:val="26"/>
        </w:numPr>
        <w:suppressLineNumbers w:val="0"/>
        <w:spacing w:before="0" w:beforeAutospacing="1" w:after="0" w:afterAutospacing="1"/>
        <w:ind w:left="720" w:hanging="360"/>
      </w:pPr>
      <w:r>
        <w:rPr>
          <w:rStyle w:val="11"/>
        </w:rPr>
        <w:t>Google Cloud IoT</w:t>
      </w:r>
      <w:r>
        <w:t xml:space="preserve"> – Google-yň IoT enjamlary üçin maglumat saklamak we işlemek platformasy.</w:t>
      </w:r>
    </w:p>
    <w:p w14:paraId="0D851650">
      <w:pPr>
        <w:keepNext w:val="0"/>
        <w:keepLines w:val="0"/>
        <w:widowControl/>
        <w:numPr>
          <w:ilvl w:val="0"/>
          <w:numId w:val="26"/>
        </w:numPr>
        <w:suppressLineNumbers w:val="0"/>
        <w:spacing w:before="0" w:beforeAutospacing="1" w:after="0" w:afterAutospacing="1"/>
        <w:ind w:left="720" w:hanging="360"/>
      </w:pPr>
      <w:r>
        <w:rPr>
          <w:rStyle w:val="11"/>
        </w:rPr>
        <w:t>IBM Watson IoT</w:t>
      </w:r>
      <w:r>
        <w:t xml:space="preserve"> – IBM-yň emeli intellekt bilen utgaşan IoT dolandyryş ulgamy.</w:t>
      </w:r>
    </w:p>
    <w:p w14:paraId="5EA7B634">
      <w:pPr>
        <w:keepNext w:val="0"/>
        <w:keepLines w:val="0"/>
        <w:widowControl/>
        <w:numPr>
          <w:ilvl w:val="0"/>
          <w:numId w:val="26"/>
        </w:numPr>
        <w:suppressLineNumbers w:val="0"/>
        <w:spacing w:before="0" w:beforeAutospacing="1" w:after="0" w:afterAutospacing="1"/>
        <w:ind w:left="720" w:hanging="360"/>
      </w:pPr>
      <w:r>
        <w:rPr>
          <w:rStyle w:val="11"/>
        </w:rPr>
        <w:t>Bosch IoT Suite</w:t>
      </w:r>
      <w:r>
        <w:t xml:space="preserve"> – Bosch-yň senagat we awtomatlaşdyryş üçin niýetlenen IoT platformasy.</w:t>
      </w:r>
    </w:p>
    <w:p w14:paraId="4F87BE8F">
      <w:pPr>
        <w:pStyle w:val="3"/>
        <w:keepNext w:val="0"/>
        <w:keepLines w:val="0"/>
        <w:widowControl/>
        <w:suppressLineNumbers w:val="0"/>
      </w:pPr>
      <w:r>
        <w:rPr>
          <w:rStyle w:val="11"/>
          <w:b/>
          <w:bCs/>
        </w:rPr>
        <w:t>2. Ulag we Logistika Dolandyryş Programmalary:</w:t>
      </w:r>
    </w:p>
    <w:p w14:paraId="38A61FD4">
      <w:pPr>
        <w:keepNext w:val="0"/>
        <w:keepLines w:val="0"/>
        <w:widowControl/>
        <w:numPr>
          <w:ilvl w:val="0"/>
          <w:numId w:val="27"/>
        </w:numPr>
        <w:suppressLineNumbers w:val="0"/>
        <w:spacing w:before="0" w:beforeAutospacing="1" w:after="0" w:afterAutospacing="1"/>
        <w:ind w:left="720" w:hanging="360"/>
      </w:pPr>
      <w:r>
        <w:rPr>
          <w:rStyle w:val="11"/>
        </w:rPr>
        <w:t>Geotab</w:t>
      </w:r>
      <w:r>
        <w:t xml:space="preserve"> – Ulag flotlaryny dolandyrmak we maglumat seljermek üçin ulanylýar.</w:t>
      </w:r>
    </w:p>
    <w:p w14:paraId="228C43E0">
      <w:pPr>
        <w:keepNext w:val="0"/>
        <w:keepLines w:val="0"/>
        <w:widowControl/>
        <w:numPr>
          <w:ilvl w:val="0"/>
          <w:numId w:val="27"/>
        </w:numPr>
        <w:suppressLineNumbers w:val="0"/>
        <w:spacing w:before="0" w:beforeAutospacing="1" w:after="0" w:afterAutospacing="1"/>
        <w:ind w:left="720" w:hanging="360"/>
      </w:pPr>
      <w:r>
        <w:rPr>
          <w:rStyle w:val="11"/>
        </w:rPr>
        <w:t>Cisco Kinetic</w:t>
      </w:r>
      <w:r>
        <w:t xml:space="preserve"> – IoT enjamlarynyň maglumatlaryny birleşdirýän we işläp taýýarlamaga mümkinçilik berýän ulgam.</w:t>
      </w:r>
    </w:p>
    <w:p w14:paraId="28A45866">
      <w:pPr>
        <w:keepNext w:val="0"/>
        <w:keepLines w:val="0"/>
        <w:widowControl/>
        <w:numPr>
          <w:ilvl w:val="0"/>
          <w:numId w:val="27"/>
        </w:numPr>
        <w:suppressLineNumbers w:val="0"/>
        <w:spacing w:before="0" w:beforeAutospacing="1" w:after="0" w:afterAutospacing="1"/>
        <w:ind w:left="720" w:hanging="360"/>
      </w:pPr>
      <w:r>
        <w:rPr>
          <w:rStyle w:val="11"/>
        </w:rPr>
        <w:t>ThingWorx</w:t>
      </w:r>
      <w:r>
        <w:t xml:space="preserve"> – PTC tarapyndan hödürlenýän senagat IoT platformasy.</w:t>
      </w:r>
    </w:p>
    <w:p w14:paraId="125214BC">
      <w:pPr>
        <w:pStyle w:val="3"/>
        <w:keepNext w:val="0"/>
        <w:keepLines w:val="0"/>
        <w:widowControl/>
        <w:suppressLineNumbers w:val="0"/>
      </w:pPr>
      <w:r>
        <w:rPr>
          <w:rStyle w:val="11"/>
          <w:b/>
          <w:bCs/>
        </w:rPr>
        <w:t>3. Smart City we Smart Home Programmalary:</w:t>
      </w:r>
    </w:p>
    <w:p w14:paraId="39090117">
      <w:pPr>
        <w:keepNext w:val="0"/>
        <w:keepLines w:val="0"/>
        <w:widowControl/>
        <w:numPr>
          <w:ilvl w:val="0"/>
          <w:numId w:val="28"/>
        </w:numPr>
        <w:suppressLineNumbers w:val="0"/>
        <w:spacing w:before="0" w:beforeAutospacing="1" w:after="0" w:afterAutospacing="1"/>
        <w:ind w:left="720" w:hanging="360"/>
      </w:pPr>
      <w:r>
        <w:rPr>
          <w:rStyle w:val="11"/>
        </w:rPr>
        <w:t>Google Nest</w:t>
      </w:r>
      <w:r>
        <w:t xml:space="preserve"> – Akyllı öý ulgamlaryny dolandyrmak üçin platforma.</w:t>
      </w:r>
    </w:p>
    <w:p w14:paraId="28506EBD">
      <w:pPr>
        <w:keepNext w:val="0"/>
        <w:keepLines w:val="0"/>
        <w:widowControl/>
        <w:numPr>
          <w:ilvl w:val="0"/>
          <w:numId w:val="28"/>
        </w:numPr>
        <w:suppressLineNumbers w:val="0"/>
        <w:spacing w:before="0" w:beforeAutospacing="1" w:after="0" w:afterAutospacing="1"/>
        <w:ind w:left="720" w:hanging="360"/>
      </w:pPr>
      <w:r>
        <w:rPr>
          <w:rStyle w:val="11"/>
        </w:rPr>
        <w:t>Samsung SmartThings</w:t>
      </w:r>
      <w:r>
        <w:t xml:space="preserve"> – Akyllı öý enjamlaryny birleşdirýän we dolandyrýan programma.</w:t>
      </w:r>
    </w:p>
    <w:p w14:paraId="0A093851">
      <w:pPr>
        <w:keepNext w:val="0"/>
        <w:keepLines w:val="0"/>
        <w:widowControl/>
        <w:numPr>
          <w:ilvl w:val="0"/>
          <w:numId w:val="28"/>
        </w:numPr>
        <w:suppressLineNumbers w:val="0"/>
        <w:spacing w:before="0" w:beforeAutospacing="1" w:after="0" w:afterAutospacing="1"/>
        <w:ind w:left="720" w:hanging="360"/>
      </w:pPr>
      <w:r>
        <w:rPr>
          <w:rStyle w:val="11"/>
        </w:rPr>
        <w:t>Siemens MindSphere</w:t>
      </w:r>
      <w:r>
        <w:t xml:space="preserve"> – Şäher infrastrukturasyny we senagat ulgamlaryny dolandyrmak üçin niýetlenen IoT platformasy.</w:t>
      </w:r>
    </w:p>
    <w:p w14:paraId="3A826770">
      <w:pPr>
        <w:pStyle w:val="3"/>
        <w:keepNext w:val="0"/>
        <w:keepLines w:val="0"/>
        <w:widowControl/>
        <w:suppressLineNumbers w:val="0"/>
      </w:pPr>
      <w:r>
        <w:rPr>
          <w:rStyle w:val="11"/>
          <w:b/>
          <w:bCs/>
        </w:rPr>
        <w:t>4. Senagat we Zawod Dolandyryş Ulgamlary:</w:t>
      </w:r>
    </w:p>
    <w:p w14:paraId="0AF8D454">
      <w:pPr>
        <w:keepNext w:val="0"/>
        <w:keepLines w:val="0"/>
        <w:widowControl/>
        <w:numPr>
          <w:ilvl w:val="0"/>
          <w:numId w:val="29"/>
        </w:numPr>
        <w:suppressLineNumbers w:val="0"/>
        <w:spacing w:before="0" w:beforeAutospacing="1" w:after="0" w:afterAutospacing="1"/>
        <w:ind w:left="720" w:hanging="360"/>
      </w:pPr>
      <w:r>
        <w:rPr>
          <w:rStyle w:val="11"/>
        </w:rPr>
        <w:t>Siemens Industrial Edge</w:t>
      </w:r>
      <w:r>
        <w:t xml:space="preserve"> – Senagat awtomatizasiýasy üçin niýetlenen IoT platformasy.</w:t>
      </w:r>
    </w:p>
    <w:p w14:paraId="7BCE1CAD">
      <w:pPr>
        <w:keepNext w:val="0"/>
        <w:keepLines w:val="0"/>
        <w:widowControl/>
        <w:numPr>
          <w:ilvl w:val="0"/>
          <w:numId w:val="29"/>
        </w:numPr>
        <w:suppressLineNumbers w:val="0"/>
        <w:spacing w:before="0" w:beforeAutospacing="1" w:after="0" w:afterAutospacing="1"/>
        <w:ind w:left="720" w:hanging="360"/>
      </w:pPr>
      <w:r>
        <w:rPr>
          <w:rStyle w:val="11"/>
        </w:rPr>
        <w:t>Rockwell Automation FactoryTalk</w:t>
      </w:r>
      <w:r>
        <w:t xml:space="preserve"> – Zawodlaryň önümçilik proseslerini optimizasiýa etmek üçin ulanylýar.</w:t>
      </w:r>
    </w:p>
    <w:p w14:paraId="3FA9689D">
      <w:pPr>
        <w:keepNext w:val="0"/>
        <w:keepLines w:val="0"/>
        <w:widowControl/>
        <w:numPr>
          <w:ilvl w:val="0"/>
          <w:numId w:val="29"/>
        </w:numPr>
        <w:suppressLineNumbers w:val="0"/>
        <w:spacing w:before="0" w:beforeAutospacing="1" w:after="0" w:afterAutospacing="1"/>
        <w:ind w:left="720" w:hanging="360"/>
      </w:pPr>
      <w:r>
        <w:rPr>
          <w:rStyle w:val="11"/>
        </w:rPr>
        <w:t>Honeywell Forge</w:t>
      </w:r>
      <w:r>
        <w:t xml:space="preserve"> – Senagat ulgamlaryny IoT bilen utgaşdyryp, maglumatlary seljerýär we dolandyrýar.</w:t>
      </w:r>
    </w:p>
    <w:p w14:paraId="331C0FF4">
      <w:pPr>
        <w:pStyle w:val="3"/>
        <w:keepNext w:val="0"/>
        <w:keepLines w:val="0"/>
        <w:widowControl/>
        <w:suppressLineNumbers w:val="0"/>
      </w:pPr>
      <w:r>
        <w:rPr>
          <w:rStyle w:val="11"/>
          <w:b/>
          <w:bCs/>
        </w:rPr>
        <w:t>5. Saglygy Goraýyş we Wearable IoT Programmalary:</w:t>
      </w:r>
    </w:p>
    <w:p w14:paraId="3F103B69">
      <w:pPr>
        <w:keepNext w:val="0"/>
        <w:keepLines w:val="0"/>
        <w:widowControl/>
        <w:numPr>
          <w:ilvl w:val="0"/>
          <w:numId w:val="30"/>
        </w:numPr>
        <w:suppressLineNumbers w:val="0"/>
        <w:spacing w:before="0" w:beforeAutospacing="1" w:after="0" w:afterAutospacing="1"/>
        <w:ind w:left="720" w:hanging="360"/>
      </w:pPr>
      <w:r>
        <w:rPr>
          <w:rStyle w:val="11"/>
        </w:rPr>
        <w:t>Apple HealthKit</w:t>
      </w:r>
      <w:r>
        <w:t xml:space="preserve"> – Apple enjamlary bilen saglyk maglumatlaryny toplamak we paýlaşmak üçin niýetlenen programma.</w:t>
      </w:r>
    </w:p>
    <w:p w14:paraId="77B19269">
      <w:pPr>
        <w:keepNext w:val="0"/>
        <w:keepLines w:val="0"/>
        <w:widowControl/>
        <w:numPr>
          <w:ilvl w:val="0"/>
          <w:numId w:val="30"/>
        </w:numPr>
        <w:suppressLineNumbers w:val="0"/>
        <w:spacing w:before="0" w:beforeAutospacing="1" w:after="0" w:afterAutospacing="1"/>
        <w:ind w:left="720" w:hanging="360"/>
      </w:pPr>
      <w:r>
        <w:rPr>
          <w:rStyle w:val="11"/>
        </w:rPr>
        <w:t>Google Fit</w:t>
      </w:r>
      <w:r>
        <w:t xml:space="preserve"> – Saglyk we fiziki işjeňlik maglumatlaryny saklamak üçin platforma.</w:t>
      </w:r>
    </w:p>
    <w:p w14:paraId="61CFEC84">
      <w:pPr>
        <w:keepNext w:val="0"/>
        <w:keepLines w:val="0"/>
        <w:widowControl/>
        <w:numPr>
          <w:ilvl w:val="0"/>
          <w:numId w:val="30"/>
        </w:numPr>
        <w:suppressLineNumbers w:val="0"/>
        <w:spacing w:before="0" w:beforeAutospacing="1" w:after="0" w:afterAutospacing="1"/>
        <w:ind w:left="720" w:hanging="360"/>
      </w:pPr>
      <w:r>
        <w:rPr>
          <w:rStyle w:val="11"/>
        </w:rPr>
        <w:t>Medtronic CareLink</w:t>
      </w:r>
      <w:r>
        <w:t xml:space="preserve"> – IoT arkaly ýürek ritmi we saglyk ýagdaýyny yzarlamak üçin ulanylýar.</w:t>
      </w:r>
    </w:p>
    <w:p w14:paraId="20302B26"/>
    <w:p w14:paraId="2CBE1B41">
      <w:pPr>
        <w:pStyle w:val="3"/>
        <w:keepNext w:val="0"/>
        <w:keepLines w:val="0"/>
        <w:widowControl/>
        <w:suppressLineNumbers w:val="0"/>
      </w:pPr>
      <w:r>
        <w:rPr>
          <w:rStyle w:val="11"/>
          <w:b/>
          <w:bCs/>
        </w:rPr>
        <w:t>Harby IoT (MIoT) üçin Platformalar we Tehnologiýalar</w:t>
      </w:r>
    </w:p>
    <w:p w14:paraId="2D64C701">
      <w:pPr>
        <w:pStyle w:val="4"/>
        <w:keepNext w:val="0"/>
        <w:keepLines w:val="0"/>
        <w:widowControl/>
        <w:suppressLineNumbers w:val="0"/>
      </w:pPr>
      <w:r>
        <w:rPr>
          <w:rStyle w:val="11"/>
        </w:rPr>
        <w:t>1. Palantir Gotham</w:t>
      </w:r>
    </w:p>
    <w:p w14:paraId="54ECB892">
      <w:pPr>
        <w:keepNext w:val="0"/>
        <w:keepLines w:val="0"/>
        <w:widowControl/>
        <w:numPr>
          <w:ilvl w:val="0"/>
          <w:numId w:val="31"/>
        </w:numPr>
        <w:suppressLineNumbers w:val="0"/>
        <w:spacing w:before="0" w:beforeAutospacing="1" w:after="0" w:afterAutospacing="1"/>
        <w:ind w:left="720" w:hanging="360"/>
      </w:pPr>
      <w:r>
        <w:rPr>
          <w:rStyle w:val="11"/>
        </w:rPr>
        <w:t>Harby we aňtaw maglumatlaryny seljermek üçin ulanylýar.</w:t>
      </w:r>
    </w:p>
    <w:p w14:paraId="477DB5C1">
      <w:pPr>
        <w:keepNext w:val="0"/>
        <w:keepLines w:val="0"/>
        <w:widowControl/>
        <w:numPr>
          <w:ilvl w:val="0"/>
          <w:numId w:val="31"/>
        </w:numPr>
        <w:suppressLineNumbers w:val="0"/>
        <w:spacing w:before="0" w:beforeAutospacing="1" w:after="0" w:afterAutospacing="1"/>
        <w:ind w:left="720" w:hanging="360"/>
      </w:pPr>
      <w:r>
        <w:rPr>
          <w:rStyle w:val="11"/>
        </w:rPr>
        <w:t>Big Data</w:t>
      </w:r>
      <w:r>
        <w:t xml:space="preserve"> we AI bilen goşun, howa we deňiz güýçleriniň maglumatlaryny integrirlemek we analiz etmek üçin niýetlenen.</w:t>
      </w:r>
    </w:p>
    <w:p w14:paraId="5FB1AA50">
      <w:pPr>
        <w:keepNext w:val="0"/>
        <w:keepLines w:val="0"/>
        <w:widowControl/>
        <w:numPr>
          <w:ilvl w:val="0"/>
          <w:numId w:val="31"/>
        </w:numPr>
        <w:suppressLineNumbers w:val="0"/>
        <w:spacing w:before="0" w:beforeAutospacing="1" w:after="0" w:afterAutospacing="1"/>
        <w:ind w:left="720" w:hanging="360"/>
      </w:pPr>
      <w:r>
        <w:t>Düşnükli interfeýsi we real wagt maglumat işlemek aýratynlygy bar.</w:t>
      </w:r>
    </w:p>
    <w:p w14:paraId="2DC49B52">
      <w:pPr>
        <w:pStyle w:val="4"/>
        <w:keepNext w:val="0"/>
        <w:keepLines w:val="0"/>
        <w:widowControl/>
        <w:suppressLineNumbers w:val="0"/>
      </w:pPr>
      <w:r>
        <w:rPr>
          <w:rStyle w:val="11"/>
        </w:rPr>
        <w:t>2. AT&amp;T Secure IoT</w:t>
      </w:r>
    </w:p>
    <w:p w14:paraId="253371A9">
      <w:pPr>
        <w:keepNext w:val="0"/>
        <w:keepLines w:val="0"/>
        <w:widowControl/>
        <w:numPr>
          <w:ilvl w:val="0"/>
          <w:numId w:val="32"/>
        </w:numPr>
        <w:suppressLineNumbers w:val="0"/>
        <w:spacing w:before="0" w:beforeAutospacing="1" w:after="0" w:afterAutospacing="1"/>
        <w:ind w:left="720" w:hanging="360"/>
      </w:pPr>
      <w:r>
        <w:rPr>
          <w:rStyle w:val="11"/>
        </w:rPr>
        <w:t>Harby we hökümet ulgamlary üçin IoT howpsuzlyk platformasy.</w:t>
      </w:r>
    </w:p>
    <w:p w14:paraId="76947DDD">
      <w:pPr>
        <w:keepNext w:val="0"/>
        <w:keepLines w:val="0"/>
        <w:widowControl/>
        <w:numPr>
          <w:ilvl w:val="0"/>
          <w:numId w:val="32"/>
        </w:numPr>
        <w:suppressLineNumbers w:val="0"/>
        <w:spacing w:before="0" w:beforeAutospacing="1" w:after="0" w:afterAutospacing="1"/>
        <w:ind w:left="720" w:hanging="360"/>
      </w:pPr>
      <w:r>
        <w:t>Dronlar, ýerüsti tehnikalar we beýleki harby enjamlaryň aragatnaşyk howpsuzlygyny üpjün edýär.</w:t>
      </w:r>
    </w:p>
    <w:p w14:paraId="067E1864">
      <w:pPr>
        <w:keepNext w:val="0"/>
        <w:keepLines w:val="0"/>
        <w:widowControl/>
        <w:numPr>
          <w:ilvl w:val="0"/>
          <w:numId w:val="32"/>
        </w:numPr>
        <w:suppressLineNumbers w:val="0"/>
        <w:spacing w:before="0" w:beforeAutospacing="1" w:after="0" w:afterAutospacing="1"/>
        <w:ind w:left="720" w:hanging="360"/>
      </w:pPr>
      <w:r>
        <w:t>Kyber hüjümleriň öňüni almak üçin AI we maşyn öwreniş algoritmleri bilen işleýär.</w:t>
      </w:r>
    </w:p>
    <w:p w14:paraId="2BA1296E">
      <w:pPr>
        <w:pStyle w:val="4"/>
        <w:keepNext w:val="0"/>
        <w:keepLines w:val="0"/>
        <w:widowControl/>
        <w:suppressLineNumbers w:val="0"/>
      </w:pPr>
      <w:r>
        <w:rPr>
          <w:rStyle w:val="11"/>
        </w:rPr>
        <w:t>3. Raytheon RIOT (Real-time IoT)</w:t>
      </w:r>
    </w:p>
    <w:p w14:paraId="2C2CB2DB">
      <w:pPr>
        <w:keepNext w:val="0"/>
        <w:keepLines w:val="0"/>
        <w:widowControl/>
        <w:numPr>
          <w:ilvl w:val="0"/>
          <w:numId w:val="33"/>
        </w:numPr>
        <w:suppressLineNumbers w:val="0"/>
        <w:spacing w:before="0" w:beforeAutospacing="1" w:after="0" w:afterAutospacing="1"/>
        <w:ind w:left="720" w:hanging="360"/>
      </w:pPr>
      <w:r>
        <w:rPr>
          <w:rStyle w:val="11"/>
        </w:rPr>
        <w:t>Howpsuz real wagt maglumat alyş-çalşy üçin döredilen IoT platformasy.</w:t>
      </w:r>
    </w:p>
    <w:p w14:paraId="1C7395AD">
      <w:pPr>
        <w:keepNext w:val="0"/>
        <w:keepLines w:val="0"/>
        <w:widowControl/>
        <w:numPr>
          <w:ilvl w:val="0"/>
          <w:numId w:val="33"/>
        </w:numPr>
        <w:suppressLineNumbers w:val="0"/>
        <w:spacing w:before="0" w:beforeAutospacing="1" w:after="0" w:afterAutospacing="1"/>
        <w:ind w:left="720" w:hanging="360"/>
      </w:pPr>
      <w:r>
        <w:t>Harby dronlar, radar ulgamlary we hüjümden gorag ulgamlary bilen integrasiýa bolup bilýär.</w:t>
      </w:r>
    </w:p>
    <w:p w14:paraId="01CC8AC6">
      <w:pPr>
        <w:keepNext w:val="0"/>
        <w:keepLines w:val="0"/>
        <w:widowControl/>
        <w:numPr>
          <w:ilvl w:val="0"/>
          <w:numId w:val="33"/>
        </w:numPr>
        <w:suppressLineNumbers w:val="0"/>
        <w:spacing w:before="0" w:beforeAutospacing="1" w:after="0" w:afterAutospacing="1"/>
        <w:ind w:left="720" w:hanging="360"/>
      </w:pPr>
      <w:r>
        <w:rPr>
          <w:rStyle w:val="11"/>
        </w:rPr>
        <w:t>Enjamlaryň arasynda awtomatlaşdyrylan koordinasiýa we maglumat alyş-çalşy üpjün edýär.</w:t>
      </w:r>
    </w:p>
    <w:p w14:paraId="396DBF99">
      <w:pPr>
        <w:pStyle w:val="4"/>
        <w:keepNext w:val="0"/>
        <w:keepLines w:val="0"/>
        <w:widowControl/>
        <w:suppressLineNumbers w:val="0"/>
      </w:pPr>
      <w:r>
        <w:rPr>
          <w:rStyle w:val="11"/>
        </w:rPr>
        <w:t>4. Lockheed Martin’s IoT-based C4ISR</w:t>
      </w:r>
    </w:p>
    <w:p w14:paraId="62F4443F">
      <w:pPr>
        <w:keepNext w:val="0"/>
        <w:keepLines w:val="0"/>
        <w:widowControl/>
        <w:numPr>
          <w:ilvl w:val="0"/>
          <w:numId w:val="34"/>
        </w:numPr>
        <w:suppressLineNumbers w:val="0"/>
        <w:spacing w:before="0" w:beforeAutospacing="1" w:after="0" w:afterAutospacing="1"/>
        <w:ind w:left="720" w:hanging="360"/>
      </w:pPr>
      <w:r>
        <w:rPr>
          <w:rStyle w:val="11"/>
        </w:rPr>
        <w:t>C4ISR (Command, Control, Communications, Computers, Intelligence, Surveillance, and Reconnaissance) harby ulgamy üçin niýetlenen.</w:t>
      </w:r>
    </w:p>
    <w:p w14:paraId="00613B30">
      <w:pPr>
        <w:keepNext w:val="0"/>
        <w:keepLines w:val="0"/>
        <w:widowControl/>
        <w:numPr>
          <w:ilvl w:val="0"/>
          <w:numId w:val="34"/>
        </w:numPr>
        <w:suppressLineNumbers w:val="0"/>
        <w:spacing w:before="0" w:beforeAutospacing="1" w:after="0" w:afterAutospacing="1"/>
        <w:ind w:left="720" w:hanging="360"/>
      </w:pPr>
      <w:r>
        <w:t>Dronlar, sensorlar we serhet gözegçilik enjamlary bilen real wagt maglumat alyş-çalşyny üpjün edýär.</w:t>
      </w:r>
    </w:p>
    <w:p w14:paraId="015BD4F0">
      <w:pPr>
        <w:keepNext w:val="0"/>
        <w:keepLines w:val="0"/>
        <w:widowControl/>
        <w:numPr>
          <w:ilvl w:val="0"/>
          <w:numId w:val="34"/>
        </w:numPr>
        <w:suppressLineNumbers w:val="0"/>
        <w:spacing w:before="0" w:beforeAutospacing="1" w:after="0" w:afterAutospacing="1"/>
        <w:ind w:left="720" w:hanging="360"/>
      </w:pPr>
      <w:r>
        <w:rPr>
          <w:rStyle w:val="11"/>
        </w:rPr>
        <w:t>Düşnükli interfeýs we awtonom analiz mümkinçilikleri bar.</w:t>
      </w:r>
    </w:p>
    <w:p w14:paraId="398AC7B3">
      <w:pPr>
        <w:pStyle w:val="4"/>
        <w:keepNext w:val="0"/>
        <w:keepLines w:val="0"/>
        <w:widowControl/>
        <w:suppressLineNumbers w:val="0"/>
      </w:pPr>
      <w:r>
        <w:rPr>
          <w:rStyle w:val="11"/>
        </w:rPr>
        <w:t>5. Thales Digital IoT Defense Platform</w:t>
      </w:r>
    </w:p>
    <w:p w14:paraId="0DD6AC8C">
      <w:pPr>
        <w:keepNext w:val="0"/>
        <w:keepLines w:val="0"/>
        <w:widowControl/>
        <w:numPr>
          <w:ilvl w:val="0"/>
          <w:numId w:val="35"/>
        </w:numPr>
        <w:suppressLineNumbers w:val="0"/>
        <w:spacing w:before="0" w:beforeAutospacing="1" w:after="0" w:afterAutospacing="1"/>
        <w:ind w:left="720" w:hanging="360"/>
      </w:pPr>
      <w:r>
        <w:rPr>
          <w:rStyle w:val="11"/>
        </w:rPr>
        <w:t>Aýratyn enjamlar we howpsuz maglumat saklamak üçin harby IoT platformasy.</w:t>
      </w:r>
    </w:p>
    <w:p w14:paraId="64413C84">
      <w:pPr>
        <w:keepNext w:val="0"/>
        <w:keepLines w:val="0"/>
        <w:widowControl/>
        <w:numPr>
          <w:ilvl w:val="0"/>
          <w:numId w:val="35"/>
        </w:numPr>
        <w:suppressLineNumbers w:val="0"/>
        <w:spacing w:before="0" w:beforeAutospacing="1" w:after="0" w:afterAutospacing="1"/>
        <w:ind w:left="720" w:hanging="360"/>
      </w:pPr>
      <w:r>
        <w:t>Howa hüjümlerine garşy gorag ulgamlary, AI bilen integrirlenen radar ulgamlary bar.</w:t>
      </w:r>
    </w:p>
    <w:p w14:paraId="39E32573">
      <w:pPr>
        <w:keepNext w:val="0"/>
        <w:keepLines w:val="0"/>
        <w:widowControl/>
        <w:numPr>
          <w:ilvl w:val="0"/>
          <w:numId w:val="35"/>
        </w:numPr>
        <w:suppressLineNumbers w:val="0"/>
        <w:spacing w:before="0" w:beforeAutospacing="1" w:after="0" w:afterAutospacing="1"/>
        <w:ind w:left="720" w:hanging="360"/>
      </w:pPr>
      <w:r>
        <w:rPr>
          <w:rStyle w:val="11"/>
        </w:rPr>
        <w:t>Serhet howpsuzlygy we gözegçilik üçin sensor we AI analizleri ulanýar.</w:t>
      </w:r>
    </w:p>
    <w:p w14:paraId="094FB2B3">
      <w:pPr>
        <w:pStyle w:val="4"/>
        <w:keepNext w:val="0"/>
        <w:keepLines w:val="0"/>
        <w:widowControl/>
        <w:suppressLineNumbers w:val="0"/>
      </w:pPr>
      <w:r>
        <w:rPr>
          <w:rStyle w:val="11"/>
        </w:rPr>
        <w:t>6. General Dynamics Mission Systems IoT Solutions</w:t>
      </w:r>
    </w:p>
    <w:p w14:paraId="0404F036">
      <w:pPr>
        <w:keepNext w:val="0"/>
        <w:keepLines w:val="0"/>
        <w:widowControl/>
        <w:numPr>
          <w:ilvl w:val="0"/>
          <w:numId w:val="36"/>
        </w:numPr>
        <w:suppressLineNumbers w:val="0"/>
        <w:spacing w:before="0" w:beforeAutospacing="1" w:after="0" w:afterAutospacing="1"/>
        <w:ind w:left="720" w:hanging="360"/>
      </w:pPr>
      <w:r>
        <w:rPr>
          <w:rStyle w:val="11"/>
        </w:rPr>
        <w:t>Harby transport we infrastrukturany dolandyrmak üçin niýetlenen IoT platformasy.</w:t>
      </w:r>
    </w:p>
    <w:p w14:paraId="25851DF2">
      <w:pPr>
        <w:keepNext w:val="0"/>
        <w:keepLines w:val="0"/>
        <w:widowControl/>
        <w:numPr>
          <w:ilvl w:val="0"/>
          <w:numId w:val="36"/>
        </w:numPr>
        <w:suppressLineNumbers w:val="0"/>
        <w:spacing w:before="0" w:beforeAutospacing="1" w:after="0" w:afterAutospacing="1"/>
        <w:ind w:left="720" w:hanging="360"/>
      </w:pPr>
      <w:r>
        <w:t>Harby ulaglar we awtomatiki dolandyryş ulgamlary bilen bilelikde işleýär.</w:t>
      </w:r>
    </w:p>
    <w:p w14:paraId="142D3901">
      <w:pPr>
        <w:keepNext w:val="0"/>
        <w:keepLines w:val="0"/>
        <w:widowControl/>
        <w:numPr>
          <w:ilvl w:val="0"/>
          <w:numId w:val="36"/>
        </w:numPr>
        <w:suppressLineNumbers w:val="0"/>
        <w:spacing w:before="0" w:beforeAutospacing="1" w:after="0" w:afterAutospacing="1"/>
        <w:ind w:left="720" w:hanging="360"/>
      </w:pPr>
      <w:r>
        <w:rPr>
          <w:rStyle w:val="11"/>
        </w:rPr>
        <w:t>Düşnükli real wagt maglumat analizini hödürleýär.</w:t>
      </w:r>
    </w:p>
    <w:p w14:paraId="2CFB9538">
      <w:pPr>
        <w:pStyle w:val="3"/>
        <w:keepNext w:val="0"/>
        <w:keepLines w:val="0"/>
        <w:widowControl/>
        <w:suppressLineNumbers w:val="0"/>
      </w:pPr>
      <w:r>
        <w:rPr>
          <w:rStyle w:val="11"/>
          <w:b/>
          <w:bCs/>
        </w:rPr>
        <w:t>Harby IoT Ulanylyş Ugurlary</w:t>
      </w:r>
    </w:p>
    <w:p w14:paraId="642253C0">
      <w:pPr>
        <w:keepNext w:val="0"/>
        <w:keepLines w:val="0"/>
        <w:widowControl/>
        <w:numPr>
          <w:ilvl w:val="0"/>
          <w:numId w:val="37"/>
        </w:numPr>
        <w:suppressLineNumbers w:val="0"/>
        <w:spacing w:before="0" w:beforeAutospacing="1" w:after="0" w:afterAutospacing="1"/>
        <w:ind w:left="720" w:hanging="360"/>
      </w:pPr>
      <w:r>
        <w:rPr>
          <w:rStyle w:val="11"/>
        </w:rPr>
        <w:t>Dron we robot ulgamlary:</w:t>
      </w:r>
      <w:r>
        <w:t xml:space="preserve"> Awtomatiki harby operasiýalary geçirmek üçin ulanylýar.</w:t>
      </w:r>
    </w:p>
    <w:p w14:paraId="1746C6FA">
      <w:pPr>
        <w:keepNext w:val="0"/>
        <w:keepLines w:val="0"/>
        <w:widowControl/>
        <w:numPr>
          <w:ilvl w:val="0"/>
          <w:numId w:val="37"/>
        </w:numPr>
        <w:suppressLineNumbers w:val="0"/>
        <w:spacing w:before="0" w:beforeAutospacing="1" w:after="0" w:afterAutospacing="1"/>
        <w:ind w:left="720" w:hanging="360"/>
      </w:pPr>
      <w:r>
        <w:rPr>
          <w:rStyle w:val="11"/>
        </w:rPr>
        <w:t>Serhet gözegçilik ulgamlary:</w:t>
      </w:r>
      <w:r>
        <w:t xml:space="preserve"> IoT sensorlary we AI bilen serhet howpsuzlygyny üpjün edýär.</w:t>
      </w:r>
    </w:p>
    <w:p w14:paraId="70A75D81">
      <w:pPr>
        <w:keepNext w:val="0"/>
        <w:keepLines w:val="0"/>
        <w:widowControl/>
        <w:numPr>
          <w:ilvl w:val="0"/>
          <w:numId w:val="37"/>
        </w:numPr>
        <w:suppressLineNumbers w:val="0"/>
        <w:spacing w:before="0" w:beforeAutospacing="1" w:after="0" w:afterAutospacing="1"/>
        <w:ind w:left="720" w:hanging="360"/>
      </w:pPr>
      <w:r>
        <w:rPr>
          <w:rStyle w:val="11"/>
        </w:rPr>
        <w:t>Ulag we logistika dolandyryşy:</w:t>
      </w:r>
      <w:r>
        <w:t xml:space="preserve"> Harby transportlary real wagt yzarlamak üçin niýetlenen.</w:t>
      </w:r>
    </w:p>
    <w:p w14:paraId="03CFD116">
      <w:pPr>
        <w:keepNext w:val="0"/>
        <w:keepLines w:val="0"/>
        <w:widowControl/>
        <w:numPr>
          <w:ilvl w:val="0"/>
          <w:numId w:val="37"/>
        </w:numPr>
        <w:suppressLineNumbers w:val="0"/>
        <w:spacing w:before="0" w:beforeAutospacing="1" w:after="0" w:afterAutospacing="1"/>
        <w:ind w:left="720" w:hanging="360"/>
      </w:pPr>
      <w:r>
        <w:rPr>
          <w:rStyle w:val="11"/>
        </w:rPr>
        <w:t>Howa goranyş ulgamlary:</w:t>
      </w:r>
      <w:r>
        <w:t xml:space="preserve"> IoT bilen radar ulgamlaryny kämilleşdirmek we howa hüjümlerini öňünden anyklamak.</w:t>
      </w:r>
    </w:p>
    <w:p w14:paraId="5DA6C8DA">
      <w:pPr>
        <w:keepNext w:val="0"/>
        <w:keepLines w:val="0"/>
        <w:widowControl/>
        <w:numPr>
          <w:ilvl w:val="0"/>
          <w:numId w:val="37"/>
        </w:numPr>
        <w:suppressLineNumbers w:val="0"/>
        <w:spacing w:before="0" w:beforeAutospacing="1" w:after="0" w:afterAutospacing="1"/>
        <w:ind w:left="720" w:hanging="360"/>
      </w:pPr>
      <w:r>
        <w:rPr>
          <w:rStyle w:val="11"/>
        </w:rPr>
        <w:t>Kyberhowpsuzlyk:</w:t>
      </w:r>
      <w:r>
        <w:t xml:space="preserve"> IoT bilen baglanyşykly maglumatlary goramak we haker hüjümleriniň öňüni almak.</w:t>
      </w:r>
    </w:p>
    <w:p w14:paraId="27968519">
      <w:pPr>
        <w:pStyle w:val="3"/>
        <w:keepNext w:val="0"/>
        <w:keepLines w:val="0"/>
        <w:widowControl/>
        <w:suppressLineNumbers w:val="0"/>
      </w:pPr>
      <w:r>
        <w:rPr>
          <w:rStyle w:val="11"/>
          <w:b/>
          <w:bCs/>
        </w:rPr>
        <w:t>Senagat IoT (IIoT) Üçin Meşhur Platformalar</w:t>
      </w:r>
    </w:p>
    <w:p w14:paraId="578CC26A">
      <w:pPr>
        <w:pStyle w:val="4"/>
        <w:keepNext w:val="0"/>
        <w:keepLines w:val="0"/>
        <w:widowControl/>
        <w:suppressLineNumbers w:val="0"/>
      </w:pPr>
      <w:r>
        <w:rPr>
          <w:rStyle w:val="11"/>
        </w:rPr>
        <w:t>1. Siemens MindSphere</w:t>
      </w:r>
    </w:p>
    <w:p w14:paraId="6D5D759A">
      <w:pPr>
        <w:keepNext w:val="0"/>
        <w:keepLines w:val="0"/>
        <w:widowControl/>
        <w:numPr>
          <w:ilvl w:val="0"/>
          <w:numId w:val="38"/>
        </w:numPr>
        <w:suppressLineNumbers w:val="0"/>
        <w:spacing w:before="0" w:beforeAutospacing="1" w:after="0" w:afterAutospacing="1"/>
        <w:ind w:left="720" w:hanging="360"/>
      </w:pPr>
      <w:r>
        <w:t>Siemens tarapyndan döredilen bulut esasly IIoT platformasy.</w:t>
      </w:r>
    </w:p>
    <w:p w14:paraId="21E4778E">
      <w:pPr>
        <w:keepNext w:val="0"/>
        <w:keepLines w:val="0"/>
        <w:widowControl/>
        <w:numPr>
          <w:ilvl w:val="0"/>
          <w:numId w:val="38"/>
        </w:numPr>
        <w:suppressLineNumbers w:val="0"/>
        <w:spacing w:before="0" w:beforeAutospacing="1" w:after="0" w:afterAutospacing="1"/>
        <w:ind w:left="720" w:hanging="360"/>
      </w:pPr>
      <w:r>
        <w:t>Enjam maglumatlaryny ýygnamak, seljermek we önümçilik proseslerini optimizasiýa etmek üçin niýetlenen.</w:t>
      </w:r>
    </w:p>
    <w:p w14:paraId="5FAE3D7A">
      <w:pPr>
        <w:keepNext w:val="0"/>
        <w:keepLines w:val="0"/>
        <w:widowControl/>
        <w:numPr>
          <w:ilvl w:val="0"/>
          <w:numId w:val="38"/>
        </w:numPr>
        <w:suppressLineNumbers w:val="0"/>
        <w:spacing w:before="0" w:beforeAutospacing="1" w:after="0" w:afterAutospacing="1"/>
        <w:ind w:left="720" w:hanging="360"/>
      </w:pPr>
      <w:r>
        <w:t>AI we maşyn öwreniş (ML) tehnologiýalary bilen integrasiýa mümkinçiligi bar.</w:t>
      </w:r>
    </w:p>
    <w:p w14:paraId="703A0604">
      <w:pPr>
        <w:pStyle w:val="4"/>
        <w:keepNext w:val="0"/>
        <w:keepLines w:val="0"/>
        <w:widowControl/>
        <w:suppressLineNumbers w:val="0"/>
      </w:pPr>
      <w:r>
        <w:rPr>
          <w:rStyle w:val="11"/>
        </w:rPr>
        <w:t>2. GE Digital Predix</w:t>
      </w:r>
    </w:p>
    <w:p w14:paraId="1BBC0E86">
      <w:pPr>
        <w:keepNext w:val="0"/>
        <w:keepLines w:val="0"/>
        <w:widowControl/>
        <w:numPr>
          <w:ilvl w:val="0"/>
          <w:numId w:val="39"/>
        </w:numPr>
        <w:suppressLineNumbers w:val="0"/>
        <w:spacing w:before="0" w:beforeAutospacing="1" w:after="0" w:afterAutospacing="1"/>
        <w:ind w:left="720" w:hanging="360"/>
      </w:pPr>
      <w:r>
        <w:t>General Electric tarapyndan işlenip düzülen IIoT platformasy.</w:t>
      </w:r>
    </w:p>
    <w:p w14:paraId="4738B698">
      <w:pPr>
        <w:keepNext w:val="0"/>
        <w:keepLines w:val="0"/>
        <w:widowControl/>
        <w:numPr>
          <w:ilvl w:val="0"/>
          <w:numId w:val="39"/>
        </w:numPr>
        <w:suppressLineNumbers w:val="0"/>
        <w:spacing w:before="0" w:beforeAutospacing="1" w:after="0" w:afterAutospacing="1"/>
        <w:ind w:left="720" w:hanging="360"/>
      </w:pPr>
      <w:r>
        <w:t>Önümçilik, energetika we ulag pudaklarynda giňden ulanylýar.</w:t>
      </w:r>
    </w:p>
    <w:p w14:paraId="15CE1012">
      <w:pPr>
        <w:keepNext w:val="0"/>
        <w:keepLines w:val="0"/>
        <w:widowControl/>
        <w:numPr>
          <w:ilvl w:val="0"/>
          <w:numId w:val="39"/>
        </w:numPr>
        <w:suppressLineNumbers w:val="0"/>
        <w:spacing w:before="0" w:beforeAutospacing="1" w:after="0" w:afterAutospacing="1"/>
        <w:ind w:left="720" w:hanging="360"/>
      </w:pPr>
      <w:r>
        <w:t>Real wagt maglumat seljerme we awtomatlaşdyryş aýratynlyklary bar.</w:t>
      </w:r>
    </w:p>
    <w:p w14:paraId="623C9E10">
      <w:pPr>
        <w:pStyle w:val="4"/>
        <w:keepNext w:val="0"/>
        <w:keepLines w:val="0"/>
        <w:widowControl/>
        <w:suppressLineNumbers w:val="0"/>
      </w:pPr>
      <w:r>
        <w:rPr>
          <w:rStyle w:val="11"/>
        </w:rPr>
        <w:t>3. PTC ThingWorx</w:t>
      </w:r>
    </w:p>
    <w:p w14:paraId="00444103">
      <w:pPr>
        <w:keepNext w:val="0"/>
        <w:keepLines w:val="0"/>
        <w:widowControl/>
        <w:numPr>
          <w:ilvl w:val="0"/>
          <w:numId w:val="40"/>
        </w:numPr>
        <w:suppressLineNumbers w:val="0"/>
        <w:spacing w:before="0" w:beforeAutospacing="1" w:after="0" w:afterAutospacing="1"/>
        <w:ind w:left="720" w:hanging="360"/>
      </w:pPr>
      <w:r>
        <w:t>Senagat ulgamlary üçin ýörite işlenilen IoT platformasy.</w:t>
      </w:r>
    </w:p>
    <w:p w14:paraId="7E623B1C">
      <w:pPr>
        <w:keepNext w:val="0"/>
        <w:keepLines w:val="0"/>
        <w:widowControl/>
        <w:numPr>
          <w:ilvl w:val="0"/>
          <w:numId w:val="40"/>
        </w:numPr>
        <w:suppressLineNumbers w:val="0"/>
        <w:spacing w:before="0" w:beforeAutospacing="1" w:after="0" w:afterAutospacing="1"/>
        <w:ind w:left="720" w:hanging="360"/>
      </w:pPr>
      <w:r>
        <w:t>Maşyn we senagat enjamlary bilen aňsat integrasiýa edilýär.</w:t>
      </w:r>
    </w:p>
    <w:p w14:paraId="1ACB2BCF">
      <w:pPr>
        <w:keepNext w:val="0"/>
        <w:keepLines w:val="0"/>
        <w:widowControl/>
        <w:numPr>
          <w:ilvl w:val="0"/>
          <w:numId w:val="40"/>
        </w:numPr>
        <w:suppressLineNumbers w:val="0"/>
        <w:spacing w:before="0" w:beforeAutospacing="1" w:after="0" w:afterAutospacing="1"/>
        <w:ind w:left="720" w:hanging="360"/>
      </w:pPr>
      <w:r>
        <w:t>AI, maşyn öwreniş we AR (artdyrylan hakykat) mümkinçilikleri bar.</w:t>
      </w:r>
    </w:p>
    <w:p w14:paraId="0E4FD364">
      <w:pPr>
        <w:pStyle w:val="4"/>
        <w:keepNext w:val="0"/>
        <w:keepLines w:val="0"/>
        <w:widowControl/>
        <w:suppressLineNumbers w:val="0"/>
      </w:pPr>
      <w:r>
        <w:rPr>
          <w:rStyle w:val="11"/>
        </w:rPr>
        <w:t>4. IBM Watson IoT</w:t>
      </w:r>
    </w:p>
    <w:p w14:paraId="003D4CEC">
      <w:pPr>
        <w:keepNext w:val="0"/>
        <w:keepLines w:val="0"/>
        <w:widowControl/>
        <w:numPr>
          <w:ilvl w:val="0"/>
          <w:numId w:val="41"/>
        </w:numPr>
        <w:suppressLineNumbers w:val="0"/>
        <w:spacing w:before="0" w:beforeAutospacing="1" w:after="0" w:afterAutospacing="1"/>
        <w:ind w:left="720" w:hanging="360"/>
      </w:pPr>
      <w:r>
        <w:t>IBM-yň IoT platformasy bolup, esasan, maglumat seljerme we AI (emeli intellekt) bilen tapawutlanýar.</w:t>
      </w:r>
    </w:p>
    <w:p w14:paraId="6B9F52C0">
      <w:pPr>
        <w:keepNext w:val="0"/>
        <w:keepLines w:val="0"/>
        <w:widowControl/>
        <w:numPr>
          <w:ilvl w:val="0"/>
          <w:numId w:val="41"/>
        </w:numPr>
        <w:suppressLineNumbers w:val="0"/>
        <w:spacing w:before="0" w:beforeAutospacing="1" w:after="0" w:afterAutospacing="1"/>
        <w:ind w:left="720" w:hanging="360"/>
      </w:pPr>
      <w:r>
        <w:t>Senagat enjamlary üçin real wagt yzarlama we analiz funksiýalary bar.</w:t>
      </w:r>
    </w:p>
    <w:p w14:paraId="74DF110E">
      <w:pPr>
        <w:keepNext w:val="0"/>
        <w:keepLines w:val="0"/>
        <w:widowControl/>
        <w:numPr>
          <w:ilvl w:val="0"/>
          <w:numId w:val="41"/>
        </w:numPr>
        <w:suppressLineNumbers w:val="0"/>
        <w:spacing w:before="0" w:beforeAutospacing="1" w:after="0" w:afterAutospacing="1"/>
        <w:ind w:left="720" w:hanging="360"/>
      </w:pPr>
      <w:r>
        <w:t>Maşynlaryň tehniki ýagdaýyny öňünden çaklamaga mümkinçilik berýär (Predictive Maintenance).</w:t>
      </w:r>
    </w:p>
    <w:p w14:paraId="497F9588">
      <w:pPr>
        <w:pStyle w:val="4"/>
        <w:keepNext w:val="0"/>
        <w:keepLines w:val="0"/>
        <w:widowControl/>
        <w:suppressLineNumbers w:val="0"/>
      </w:pPr>
      <w:r>
        <w:rPr>
          <w:rStyle w:val="11"/>
        </w:rPr>
        <w:t>5. Microsoft Azure IoT Hub</w:t>
      </w:r>
    </w:p>
    <w:p w14:paraId="5151FD88">
      <w:pPr>
        <w:keepNext w:val="0"/>
        <w:keepLines w:val="0"/>
        <w:widowControl/>
        <w:numPr>
          <w:ilvl w:val="0"/>
          <w:numId w:val="42"/>
        </w:numPr>
        <w:suppressLineNumbers w:val="0"/>
        <w:spacing w:before="0" w:beforeAutospacing="1" w:after="0" w:afterAutospacing="1"/>
        <w:ind w:left="720" w:hanging="360"/>
      </w:pPr>
      <w:r>
        <w:t>Microsoft-yň senagat we umumy IoT enjamlary üçin niýetlenen platformasy.</w:t>
      </w:r>
    </w:p>
    <w:p w14:paraId="36B238BC">
      <w:pPr>
        <w:keepNext w:val="0"/>
        <w:keepLines w:val="0"/>
        <w:widowControl/>
        <w:numPr>
          <w:ilvl w:val="0"/>
          <w:numId w:val="42"/>
        </w:numPr>
        <w:suppressLineNumbers w:val="0"/>
        <w:spacing w:before="0" w:beforeAutospacing="1" w:after="0" w:afterAutospacing="1"/>
        <w:ind w:left="720" w:hanging="360"/>
      </w:pPr>
      <w:r>
        <w:t>Bulut esasly maglumat saklamak we AI bilen maglumatlary seljermek üçin mümkinçilik berýär.</w:t>
      </w:r>
    </w:p>
    <w:p w14:paraId="655FD097">
      <w:pPr>
        <w:keepNext w:val="0"/>
        <w:keepLines w:val="0"/>
        <w:widowControl/>
        <w:numPr>
          <w:ilvl w:val="0"/>
          <w:numId w:val="42"/>
        </w:numPr>
        <w:suppressLineNumbers w:val="0"/>
        <w:spacing w:before="0" w:beforeAutospacing="1" w:after="0" w:afterAutospacing="1"/>
        <w:ind w:left="720" w:hanging="360"/>
      </w:pPr>
      <w:r>
        <w:t>IIoT ulgamlary bilen aňsat integrasiýa bolýar.</w:t>
      </w:r>
    </w:p>
    <w:p w14:paraId="1CF50970">
      <w:pPr>
        <w:pStyle w:val="4"/>
        <w:keepNext w:val="0"/>
        <w:keepLines w:val="0"/>
        <w:widowControl/>
        <w:suppressLineNumbers w:val="0"/>
      </w:pPr>
      <w:r>
        <w:rPr>
          <w:rStyle w:val="11"/>
        </w:rPr>
        <w:t>6. AWS IoT Greengrass</w:t>
      </w:r>
    </w:p>
    <w:p w14:paraId="02FB6641">
      <w:pPr>
        <w:keepNext w:val="0"/>
        <w:keepLines w:val="0"/>
        <w:widowControl/>
        <w:numPr>
          <w:ilvl w:val="0"/>
          <w:numId w:val="43"/>
        </w:numPr>
        <w:suppressLineNumbers w:val="0"/>
        <w:spacing w:before="0" w:beforeAutospacing="1" w:after="0" w:afterAutospacing="1"/>
        <w:ind w:left="720" w:hanging="360"/>
      </w:pPr>
      <w:r>
        <w:t>Amazon Web Services (AWS) tarapyndan hödürlenýän IIoT platformasy.</w:t>
      </w:r>
    </w:p>
    <w:p w14:paraId="7CE4268F">
      <w:pPr>
        <w:keepNext w:val="0"/>
        <w:keepLines w:val="0"/>
        <w:widowControl/>
        <w:numPr>
          <w:ilvl w:val="0"/>
          <w:numId w:val="43"/>
        </w:numPr>
        <w:suppressLineNumbers w:val="0"/>
        <w:spacing w:before="0" w:beforeAutospacing="1" w:after="0" w:afterAutospacing="1"/>
        <w:ind w:left="720" w:hanging="360"/>
      </w:pPr>
      <w:r>
        <w:t>Önümçilikde, robot tehnikasynda we awtomatlaşdyryşda ulanylýar.</w:t>
      </w:r>
    </w:p>
    <w:p w14:paraId="13C9B66C">
      <w:pPr>
        <w:keepNext w:val="0"/>
        <w:keepLines w:val="0"/>
        <w:widowControl/>
        <w:numPr>
          <w:ilvl w:val="0"/>
          <w:numId w:val="43"/>
        </w:numPr>
        <w:suppressLineNumbers w:val="0"/>
        <w:spacing w:before="0" w:beforeAutospacing="1" w:after="0" w:afterAutospacing="1"/>
        <w:ind w:left="720" w:hanging="360"/>
      </w:pPr>
      <w:r>
        <w:t>Bulut we ýerli enjamlarda işläp bilýär.</w:t>
      </w:r>
    </w:p>
    <w:p w14:paraId="6F60BE54">
      <w:pPr>
        <w:pStyle w:val="4"/>
        <w:keepNext w:val="0"/>
        <w:keepLines w:val="0"/>
        <w:widowControl/>
        <w:suppressLineNumbers w:val="0"/>
      </w:pPr>
      <w:r>
        <w:rPr>
          <w:rStyle w:val="11"/>
        </w:rPr>
        <w:t>7. Bosch IoT Suite</w:t>
      </w:r>
    </w:p>
    <w:p w14:paraId="0645E85F">
      <w:pPr>
        <w:keepNext w:val="0"/>
        <w:keepLines w:val="0"/>
        <w:widowControl/>
        <w:numPr>
          <w:ilvl w:val="0"/>
          <w:numId w:val="44"/>
        </w:numPr>
        <w:suppressLineNumbers w:val="0"/>
        <w:spacing w:before="0" w:beforeAutospacing="1" w:after="0" w:afterAutospacing="1"/>
        <w:ind w:left="720" w:hanging="360"/>
      </w:pPr>
      <w:r>
        <w:t>Bosch-yň senagat enjamlary üçin döredilen IoT platformasy.</w:t>
      </w:r>
    </w:p>
    <w:p w14:paraId="5D74A333">
      <w:pPr>
        <w:keepNext w:val="0"/>
        <w:keepLines w:val="0"/>
        <w:widowControl/>
        <w:numPr>
          <w:ilvl w:val="0"/>
          <w:numId w:val="44"/>
        </w:numPr>
        <w:suppressLineNumbers w:val="0"/>
        <w:spacing w:before="0" w:beforeAutospacing="1" w:after="0" w:afterAutospacing="1"/>
        <w:ind w:left="720" w:hanging="360"/>
      </w:pPr>
      <w:r>
        <w:t>Awtomatlaşdyryş we smart zawodlar (smart factories) üçin niýetlenen.</w:t>
      </w:r>
    </w:p>
    <w:p w14:paraId="6D13430D">
      <w:pPr>
        <w:keepNext w:val="0"/>
        <w:keepLines w:val="0"/>
        <w:widowControl/>
        <w:numPr>
          <w:ilvl w:val="0"/>
          <w:numId w:val="44"/>
        </w:numPr>
        <w:suppressLineNumbers w:val="0"/>
        <w:spacing w:before="0" w:beforeAutospacing="1" w:after="0" w:afterAutospacing="1"/>
        <w:ind w:left="720" w:hanging="360"/>
      </w:pPr>
      <w:r>
        <w:t>Howpsuz maglumat alyş-çalşy we AI integrasiýasy bar.</w:t>
      </w:r>
    </w:p>
    <w:p w14:paraId="3D37EB44"/>
    <w:p w14:paraId="7270C9ED"/>
    <w:p w14:paraId="482BEE28">
      <w:r>
        <w:br w:type="page"/>
      </w:r>
    </w:p>
    <w:tbl>
      <w:tblPr>
        <w:tblStyle w:val="6"/>
        <w:tblW w:w="9600" w:type="dxa"/>
        <w:tblInd w:w="-3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81A1B"/>
        <w:tblLayout w:type="fixed"/>
        <w:tblCellMar>
          <w:top w:w="15" w:type="dxa"/>
          <w:left w:w="15" w:type="dxa"/>
          <w:bottom w:w="15" w:type="dxa"/>
          <w:right w:w="15" w:type="dxa"/>
        </w:tblCellMar>
      </w:tblPr>
      <w:tblGrid>
        <w:gridCol w:w="1764"/>
        <w:gridCol w:w="2511"/>
        <w:gridCol w:w="2434"/>
        <w:gridCol w:w="378"/>
        <w:gridCol w:w="2513"/>
      </w:tblGrid>
      <w:tr w14:paraId="5E87C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81A1B"/>
          <w:tblCellMar>
            <w:top w:w="15" w:type="dxa"/>
            <w:left w:w="15" w:type="dxa"/>
            <w:bottom w:w="15" w:type="dxa"/>
            <w:right w:w="15" w:type="dxa"/>
          </w:tblCellMar>
        </w:tblPrEx>
        <w:trPr>
          <w:tblHeader/>
        </w:trPr>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0B3288D3">
            <w:pPr>
              <w:keepNext w:val="0"/>
              <w:keepLines w:val="0"/>
              <w:widowControl/>
              <w:suppressLineNumbers w:val="0"/>
              <w:spacing w:line="30" w:lineRule="atLeast"/>
              <w:jc w:val="left"/>
              <w:rPr>
                <w:rFonts w:ascii="sans-serif" w:hAnsi="sans-serif" w:eastAsia="sans-serif" w:cs="sans-serif"/>
                <w:b/>
                <w:bCs/>
                <w:i w:val="0"/>
                <w:iCs w:val="0"/>
                <w:caps w:val="0"/>
                <w:color w:val="E8E6E3"/>
                <w:spacing w:val="2"/>
                <w:sz w:val="18"/>
                <w:szCs w:val="18"/>
              </w:rPr>
            </w:pPr>
            <w:r>
              <w:rPr>
                <w:rStyle w:val="11"/>
                <w:rFonts w:hint="default" w:ascii="sans-serif" w:hAnsi="sans-serif" w:eastAsia="sans-serif" w:cs="sans-serif"/>
                <w:i w:val="0"/>
                <w:iCs w:val="0"/>
                <w:caps w:val="0"/>
                <w:color w:val="E8E6E3"/>
                <w:spacing w:val="2"/>
                <w:kern w:val="0"/>
                <w:sz w:val="18"/>
                <w:szCs w:val="18"/>
                <w:lang w:val="en-US" w:eastAsia="zh-CN" w:bidi="ar"/>
              </w:rPr>
              <w:t>Platforms</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160A3B3">
            <w:pPr>
              <w:keepNext w:val="0"/>
              <w:keepLines w:val="0"/>
              <w:widowControl/>
              <w:suppressLineNumbers w:val="0"/>
              <w:spacing w:line="30" w:lineRule="atLeast"/>
              <w:jc w:val="left"/>
              <w:rPr>
                <w:rFonts w:hint="default" w:ascii="sans-serif" w:hAnsi="sans-serif" w:eastAsia="sans-serif" w:cs="sans-serif"/>
                <w:b/>
                <w:bCs/>
                <w:i w:val="0"/>
                <w:iCs w:val="0"/>
                <w:caps w:val="0"/>
                <w:color w:val="E8E6E3"/>
                <w:spacing w:val="2"/>
                <w:sz w:val="18"/>
                <w:szCs w:val="18"/>
              </w:rPr>
            </w:pPr>
            <w:r>
              <w:rPr>
                <w:rStyle w:val="11"/>
                <w:rFonts w:hint="default" w:ascii="sans-serif" w:hAnsi="sans-serif" w:eastAsia="sans-serif" w:cs="sans-serif"/>
                <w:i w:val="0"/>
                <w:iCs w:val="0"/>
                <w:caps w:val="0"/>
                <w:color w:val="E8E6E3"/>
                <w:spacing w:val="2"/>
                <w:kern w:val="0"/>
                <w:sz w:val="18"/>
                <w:szCs w:val="18"/>
                <w:lang w:val="en-US" w:eastAsia="zh-CN" w:bidi="ar"/>
              </w:rPr>
              <w:t>Interoperability</w:t>
            </w:r>
            <w:r>
              <w:rPr>
                <w:rStyle w:val="11"/>
                <w:rFonts w:hint="default" w:ascii="sans-serif" w:hAnsi="sans-serif" w:eastAsia="sans-serif" w:cs="sans-serif"/>
                <w:i w:val="0"/>
                <w:iCs w:val="0"/>
                <w:caps w:val="0"/>
                <w:color w:val="E8E6E3"/>
                <w:spacing w:val="2"/>
                <w:kern w:val="0"/>
                <w:sz w:val="18"/>
                <w:szCs w:val="18"/>
                <w:lang w:val="en-US" w:eastAsia="zh-CN" w:bidi="ar"/>
              </w:rPr>
              <w:br w:type="textWrapping"/>
            </w:r>
            <w:r>
              <w:rPr>
                <w:rStyle w:val="11"/>
                <w:rFonts w:hint="default" w:ascii="sans-serif" w:hAnsi="sans-serif" w:eastAsia="sans-serif" w:cs="sans-serif"/>
                <w:i w:val="0"/>
                <w:iCs w:val="0"/>
                <w:caps w:val="0"/>
                <w:color w:val="E8E6E3"/>
                <w:spacing w:val="2"/>
                <w:kern w:val="0"/>
                <w:sz w:val="18"/>
                <w:szCs w:val="18"/>
                <w:lang w:val="en-US" w:eastAsia="zh-CN" w:bidi="ar"/>
              </w:rPr>
              <w:t>(communication protocols)</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A1E109C">
            <w:pPr>
              <w:keepNext w:val="0"/>
              <w:keepLines w:val="0"/>
              <w:widowControl/>
              <w:suppressLineNumbers w:val="0"/>
              <w:spacing w:line="30" w:lineRule="atLeast"/>
              <w:jc w:val="left"/>
              <w:rPr>
                <w:rFonts w:hint="default" w:ascii="sans-serif" w:hAnsi="sans-serif" w:eastAsia="sans-serif" w:cs="sans-serif"/>
                <w:b/>
                <w:bCs/>
                <w:i w:val="0"/>
                <w:iCs w:val="0"/>
                <w:caps w:val="0"/>
                <w:color w:val="E8E6E3"/>
                <w:spacing w:val="2"/>
                <w:sz w:val="18"/>
                <w:szCs w:val="18"/>
              </w:rPr>
            </w:pPr>
            <w:r>
              <w:rPr>
                <w:rStyle w:val="11"/>
                <w:rFonts w:hint="default" w:ascii="sans-serif" w:hAnsi="sans-serif" w:eastAsia="sans-serif" w:cs="sans-serif"/>
                <w:i w:val="0"/>
                <w:iCs w:val="0"/>
                <w:caps w:val="0"/>
                <w:color w:val="E8E6E3"/>
                <w:spacing w:val="2"/>
                <w:kern w:val="0"/>
                <w:sz w:val="18"/>
                <w:szCs w:val="18"/>
                <w:lang w:val="en-US" w:eastAsia="zh-CN" w:bidi="ar"/>
              </w:rPr>
              <w:t>Key offering and its main function</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09A2923">
            <w:pPr>
              <w:keepNext w:val="0"/>
              <w:keepLines w:val="0"/>
              <w:widowControl/>
              <w:suppressLineNumbers w:val="0"/>
              <w:tabs>
                <w:tab w:val="left" w:pos="2200"/>
                <w:tab w:val="left" w:pos="2420"/>
                <w:tab w:val="left" w:pos="2860"/>
                <w:tab w:val="left" w:pos="3080"/>
              </w:tabs>
              <w:spacing w:line="30" w:lineRule="atLeast"/>
              <w:ind w:right="1261" w:rightChars="573"/>
              <w:jc w:val="left"/>
              <w:rPr>
                <w:rFonts w:hint="default" w:ascii="sans-serif" w:hAnsi="sans-serif" w:eastAsia="sans-serif" w:cs="sans-serif"/>
                <w:b/>
                <w:bCs/>
                <w:i w:val="0"/>
                <w:iCs w:val="0"/>
                <w:caps w:val="0"/>
                <w:color w:val="E8E6E3"/>
                <w:spacing w:val="2"/>
                <w:sz w:val="18"/>
                <w:szCs w:val="18"/>
              </w:rPr>
            </w:pPr>
            <w:r>
              <w:rPr>
                <w:rStyle w:val="11"/>
                <w:rFonts w:hint="default" w:ascii="sans-serif" w:hAnsi="sans-serif" w:eastAsia="sans-serif" w:cs="sans-serif"/>
                <w:i w:val="0"/>
                <w:iCs w:val="0"/>
                <w:caps w:val="0"/>
                <w:color w:val="E8E6E3"/>
                <w:spacing w:val="2"/>
                <w:kern w:val="0"/>
                <w:sz w:val="18"/>
                <w:szCs w:val="18"/>
                <w:lang w:val="en-US" w:eastAsia="zh-CN" w:bidi="ar"/>
              </w:rPr>
              <w:t>Top use cases</w:t>
            </w:r>
          </w:p>
        </w:tc>
      </w:tr>
      <w:tr w14:paraId="019E99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075F550">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Amazon Web Services IoT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Platform</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0F7EF6E4">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HTTP</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MQTT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WebSockets</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F6DAED2">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AWS IoT Core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Connectivity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Authentication</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Rules engine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Development environment</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72AA2346">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Smart city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Connected home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Agriculture</w:t>
            </w:r>
          </w:p>
        </w:tc>
      </w:tr>
      <w:tr w14:paraId="68C395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5A0B71A8">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Microsoft Azure IoT</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72C98B5">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MQTT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AMQP</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both over WebSockets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HTTPS</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780BC79">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Azure IoT Hub</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Connectivity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Authentication</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Device monitoring</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Device management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IoT Edge</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5E851FFB">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Healthcare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Retail</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Manufacturing</w:t>
            </w:r>
          </w:p>
        </w:tc>
      </w:tr>
      <w:tr w14:paraId="74E386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7B41EB6">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Oracle IoT Intelligent Applications</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088CFC57">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HTTP</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MQTT</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2DEE2F7">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Oracle IoT Cloud Service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Connectivity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Asset monitoring</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Data analysis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Data integration</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047AD3F">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Smart manufacturing</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Predictive maintenance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Connected logistics</w:t>
            </w:r>
          </w:p>
        </w:tc>
      </w:tr>
      <w:tr w14:paraId="78DAD5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10AAFB5">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ThingsBoard Open-Source IoT Platform</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FC59B16">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MQTT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CoAP</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HTTP</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741D4057">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ThingsBoard Community Edition</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Data collection</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Processing</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Visualization</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Device management</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F0A7661">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Smart metering</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Smart energy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Smart farming</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Fleet tracking</w:t>
            </w:r>
          </w:p>
        </w:tc>
      </w:tr>
      <w:tr w14:paraId="67AE53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500D70CC">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Particle</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5BF291B4">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HTTP</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CDB0E6F">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Connectivity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Hardware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Software</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403BC5A6">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HVAC Systems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Smart Energy Equipment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Industrial Equipment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Emissions Monitoring</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Light Electric Vehicles</w:t>
            </w:r>
          </w:p>
        </w:tc>
      </w:tr>
      <w:tr w14:paraId="4FF67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B7120E6">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IRI Voracity</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F284DEC">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MQTT</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5258FEB">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Data Discovery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Data Integration</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Data Migration</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Data governance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Data analysis</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5F3F9FA">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Healthcare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E-commerce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Transport</w:t>
            </w:r>
          </w:p>
        </w:tc>
      </w:tr>
      <w:tr w14:paraId="0F31C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81A1B"/>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01B71D50">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Kaa Enterprise</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237250B">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HTTP</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HTTPS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MQTT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MQTT/TLS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MQTT/WebSocket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MQTT/WebSocket/TLS</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23E8874">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Connectivity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Configuration management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Command execution</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Data collection</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Data management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Hardware integrations</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CD83ECF">
            <w:pPr>
              <w:keepNext w:val="0"/>
              <w:keepLines w:val="0"/>
              <w:widowControl/>
              <w:suppressLineNumbers w:val="0"/>
              <w:ind w:left="-8360" w:leftChars="-3800" w:firstLine="0" w:firstLineChars="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Logistics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Agriculture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Healthcare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Smart City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Smart Energy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Baby Tech</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Smart Retail</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Sport &amp; Fitness</w:t>
            </w:r>
          </w:p>
        </w:tc>
      </w:tr>
      <w:tr w14:paraId="17A896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81A1B"/>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5B7197AD">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ThingWorx IIoT</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9C9175F">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AlwaysOn (HTTP, WebSocket)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MQTT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OPC</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ODBC</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SNMP</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REST APIs</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087313E4">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Device Connectivity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Data Ingestion and Aggregation</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Visualization and Dashboarding</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Analytics and Insights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Remote Monitoring and Control</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Integration with Enterprise Systems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Digital Twins</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4959F9D2">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Manufacturing</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Engineering</w:t>
            </w:r>
          </w:p>
        </w:tc>
      </w:tr>
      <w:tr w14:paraId="2A0FF5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81A1B"/>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7C90FF10">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Siemens Cloud Connect / Insights Hub</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960B74C">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OPC Unified Architecture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MQTT</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5184C81">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Interoperability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Flexibility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Openness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Scalability</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B17E6D9">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Manufacturing</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Automotive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Energy and Utilities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Healthcare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Agriculture</w:t>
            </w:r>
          </w:p>
        </w:tc>
      </w:tr>
      <w:tr w14:paraId="72738D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4FCCF169">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Bosch IoT Suite</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4070FE29">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HTTP</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MQTT</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797992F9">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Pre-configured</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Fully managed, shared cloud service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High availability &amp; reliability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Scalability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Open &amp; flexible</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533AAEE">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Agriculture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Energy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Smart homes &amp; buildings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Retail</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Mobility</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Manufacturing</w:t>
            </w:r>
          </w:p>
        </w:tc>
      </w:tr>
      <w:tr w14:paraId="32531F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BB9BD45">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Blynk</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19C5520F">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Neither HTTP nor MQTT</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3B7B92C">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Access Controls/Permissions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Activity Dashboard</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Activity Tracking</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Asset Tracking</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Configuration Management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Connectivity Management</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Data Import/Export</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4A60B193">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Smart Home</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Smart Cities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HVAC</w:t>
            </w:r>
          </w:p>
        </w:tc>
      </w:tr>
      <w:tr w14:paraId="5746F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81A1B"/>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3A0F107">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Akenza.io</w:t>
            </w:r>
          </w:p>
        </w:tc>
        <w:tc>
          <w:tcPr>
            <w:tcW w:w="2511"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C5164C0">
            <w:pPr>
              <w:keepNext w:val="0"/>
              <w:keepLines w:val="0"/>
              <w:widowControl/>
              <w:suppressLineNumbers w:val="0"/>
              <w:tabs>
                <w:tab w:val="left" w:pos="3520"/>
              </w:tabs>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HTTP, MQTT, CoAP</w:t>
            </w:r>
          </w:p>
        </w:tc>
        <w:tc>
          <w:tcPr>
            <w:tcW w:w="2812"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3E5CEB82">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Connectivity management </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Device Type Library </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Rules Engine (automated actions based on data) </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Powerful Dashboards &amp; Analytics</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Cloud Integrations</w:t>
            </w: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422A00C">
            <w:pPr>
              <w:keepNext w:val="0"/>
              <w:keepLines w:val="0"/>
              <w:widowControl/>
              <w:suppressLineNumbers w:val="0"/>
              <w:jc w:val="left"/>
              <w:rPr>
                <w:rFonts w:hint="default" w:ascii="sans-serif" w:hAnsi="sans-serif" w:eastAsia="sans-serif" w:cs="sans-serif"/>
                <w:i w:val="0"/>
                <w:iCs w:val="0"/>
                <w:caps w:val="0"/>
                <w:color w:val="E8E6E3"/>
                <w:spacing w:val="2"/>
                <w:sz w:val="18"/>
                <w:szCs w:val="18"/>
              </w:rPr>
            </w:pPr>
            <w:r>
              <w:rPr>
                <w:rFonts w:hint="default" w:ascii="sans-serif" w:hAnsi="sans-serif" w:eastAsia="sans-serif" w:cs="sans-serif"/>
                <w:i w:val="0"/>
                <w:iCs w:val="0"/>
                <w:caps w:val="0"/>
                <w:color w:val="E8E6E3"/>
                <w:spacing w:val="2"/>
                <w:kern w:val="0"/>
                <w:sz w:val="18"/>
                <w:szCs w:val="18"/>
                <w:lang w:val="en-US" w:eastAsia="zh-CN" w:bidi="ar"/>
              </w:rPr>
              <w:t>Smart Buildings &amp; Real Estate </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Smart Cities &amp; Infrastructure </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Industrial IoT </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Asset Tracking &amp; Logistics </w:t>
            </w:r>
            <w:r>
              <w:rPr>
                <w:rFonts w:hint="default" w:ascii="sans-serif" w:hAnsi="sans-serif" w:eastAsia="sans-serif" w:cs="sans-serif"/>
                <w:i w:val="0"/>
                <w:iCs w:val="0"/>
                <w:caps w:val="0"/>
                <w:color w:val="E8E6E3"/>
                <w:spacing w:val="2"/>
                <w:kern w:val="0"/>
                <w:sz w:val="18"/>
                <w:szCs w:val="18"/>
                <w:lang w:val="en-US" w:eastAsia="zh-CN" w:bidi="ar"/>
              </w:rPr>
              <w:br w:type="textWrapping"/>
            </w:r>
            <w:r>
              <w:rPr>
                <w:rFonts w:hint="default" w:ascii="sans-serif" w:hAnsi="sans-serif" w:eastAsia="sans-serif" w:cs="sans-serif"/>
                <w:i w:val="0"/>
                <w:iCs w:val="0"/>
                <w:caps w:val="0"/>
                <w:color w:val="E8E6E3"/>
                <w:spacing w:val="2"/>
                <w:kern w:val="0"/>
                <w:sz w:val="18"/>
                <w:szCs w:val="18"/>
                <w:lang w:val="en-US" w:eastAsia="zh-CN" w:bidi="ar"/>
              </w:rPr>
              <w:t>Environmental Monitoring</w:t>
            </w:r>
          </w:p>
        </w:tc>
      </w:tr>
      <w:tr w14:paraId="12BA07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630BEC41">
            <w:pPr>
              <w:keepNext w:val="0"/>
              <w:keepLines w:val="0"/>
              <w:widowControl/>
              <w:suppressLineNumbers w:val="0"/>
              <w:spacing w:line="30" w:lineRule="atLeast"/>
              <w:jc w:val="left"/>
              <w:rPr>
                <w:rFonts w:hint="default" w:ascii="sans-serif" w:hAnsi="sans-serif" w:eastAsia="sans-serif" w:cs="sans-serif"/>
                <w:i w:val="0"/>
                <w:iCs w:val="0"/>
                <w:caps w:val="0"/>
                <w:color w:val="E8E6E3"/>
                <w:spacing w:val="2"/>
                <w:kern w:val="0"/>
                <w:sz w:val="18"/>
                <w:szCs w:val="18"/>
                <w:lang w:val="en-US" w:eastAsia="zh-CN" w:bidi="ar"/>
              </w:rPr>
            </w:pPr>
          </w:p>
        </w:tc>
        <w:tc>
          <w:tcPr>
            <w:tcW w:w="4945" w:type="dxa"/>
            <w:gridSpan w:val="2"/>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05C5F924">
            <w:pPr>
              <w:keepNext w:val="0"/>
              <w:keepLines w:val="0"/>
              <w:widowControl/>
              <w:suppressLineNumbers w:val="0"/>
              <w:jc w:val="left"/>
              <w:rPr>
                <w:rFonts w:hint="default" w:ascii="sans-serif" w:hAnsi="sans-serif" w:eastAsia="sans-serif" w:cs="sans-serif"/>
                <w:i w:val="0"/>
                <w:iCs w:val="0"/>
                <w:caps w:val="0"/>
                <w:color w:val="E8E6E3"/>
                <w:spacing w:val="2"/>
                <w:kern w:val="0"/>
                <w:sz w:val="18"/>
                <w:szCs w:val="18"/>
                <w:lang w:val="en-US" w:eastAsia="zh-CN" w:bidi="ar"/>
              </w:rPr>
            </w:pPr>
          </w:p>
        </w:tc>
        <w:tc>
          <w:tcPr>
            <w:tcW w:w="378"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2724D1A3">
            <w:pPr>
              <w:keepNext w:val="0"/>
              <w:keepLines w:val="0"/>
              <w:widowControl/>
              <w:suppressLineNumbers w:val="0"/>
              <w:jc w:val="left"/>
              <w:rPr>
                <w:rFonts w:hint="default" w:ascii="sans-serif" w:hAnsi="sans-serif" w:eastAsia="sans-serif" w:cs="sans-serif"/>
                <w:i w:val="0"/>
                <w:iCs w:val="0"/>
                <w:caps w:val="0"/>
                <w:color w:val="E8E6E3"/>
                <w:spacing w:val="2"/>
                <w:kern w:val="0"/>
                <w:sz w:val="18"/>
                <w:szCs w:val="18"/>
                <w:lang w:val="en-US" w:eastAsia="zh-CN" w:bidi="ar"/>
              </w:rPr>
            </w:pPr>
          </w:p>
        </w:tc>
        <w:tc>
          <w:tcPr>
            <w:tcW w:w="2513" w:type="dxa"/>
            <w:tcBorders>
              <w:top w:val="single" w:color="auto" w:sz="2" w:space="0"/>
              <w:left w:val="single" w:color="auto" w:sz="2" w:space="0"/>
              <w:bottom w:val="single" w:color="auto" w:sz="2" w:space="0"/>
              <w:right w:val="single" w:color="auto" w:sz="2" w:space="0"/>
            </w:tcBorders>
            <w:shd w:val="clear" w:color="auto" w:fill="181A1B"/>
            <w:tcMar>
              <w:top w:w="105" w:type="dxa"/>
              <w:left w:w="105" w:type="dxa"/>
              <w:bottom w:w="105" w:type="dxa"/>
              <w:right w:w="105" w:type="dxa"/>
            </w:tcMar>
            <w:vAlign w:val="center"/>
          </w:tcPr>
          <w:p w14:paraId="4271F7E7">
            <w:pPr>
              <w:keepNext w:val="0"/>
              <w:keepLines w:val="0"/>
              <w:widowControl/>
              <w:suppressLineNumbers w:val="0"/>
              <w:jc w:val="left"/>
              <w:rPr>
                <w:rFonts w:hint="default" w:ascii="sans-serif" w:hAnsi="sans-serif" w:eastAsia="sans-serif" w:cs="sans-serif"/>
                <w:i w:val="0"/>
                <w:iCs w:val="0"/>
                <w:caps w:val="0"/>
                <w:color w:val="E8E6E3"/>
                <w:spacing w:val="2"/>
                <w:kern w:val="0"/>
                <w:sz w:val="18"/>
                <w:szCs w:val="18"/>
                <w:lang w:val="en-US" w:eastAsia="zh-CN" w:bidi="ar"/>
              </w:rPr>
            </w:pPr>
          </w:p>
        </w:tc>
      </w:tr>
    </w:tbl>
    <w:p w14:paraId="791D3D52"/>
    <w:p w14:paraId="2787AF35"/>
    <w:p w14:paraId="07651536"/>
    <w:p w14:paraId="2B30B596"/>
    <w:p w14:paraId="75B26096">
      <w:pPr>
        <w:pStyle w:val="10"/>
        <w:keepNext w:val="0"/>
        <w:keepLines w:val="0"/>
        <w:widowControl/>
        <w:suppressLineNumbers w:val="0"/>
      </w:pPr>
      <w:r>
        <w:t xml:space="preserve">Here are </w:t>
      </w:r>
      <w:r>
        <w:rPr>
          <w:rStyle w:val="11"/>
        </w:rPr>
        <w:t>25 top IoT platforms</w:t>
      </w:r>
      <w:r>
        <w:t xml:space="preserve"> along with their key differentiators and the protocols they use:</w:t>
      </w:r>
    </w:p>
    <w:p w14:paraId="77490C0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5FDD695">
      <w:pPr>
        <w:pStyle w:val="3"/>
        <w:keepNext w:val="0"/>
        <w:keepLines w:val="0"/>
        <w:widowControl/>
        <w:suppressLineNumbers w:val="0"/>
      </w:pPr>
      <w:r>
        <w:rPr>
          <w:rStyle w:val="11"/>
          <w:b/>
          <w:bCs/>
        </w:rPr>
        <w:t>1. AWS IoT Core</w:t>
      </w:r>
    </w:p>
    <w:p w14:paraId="7425608F">
      <w:pPr>
        <w:keepNext w:val="0"/>
        <w:keepLines w:val="0"/>
        <w:widowControl/>
        <w:numPr>
          <w:ilvl w:val="0"/>
          <w:numId w:val="45"/>
        </w:numPr>
        <w:suppressLineNumbers w:val="0"/>
        <w:spacing w:before="0" w:beforeAutospacing="1" w:after="0" w:afterAutospacing="1"/>
        <w:ind w:left="720" w:hanging="360"/>
      </w:pPr>
      <w:r>
        <w:rPr>
          <w:rStyle w:val="11"/>
        </w:rPr>
        <w:t>Differentiator:</w:t>
      </w:r>
      <w:r>
        <w:t xml:space="preserve"> Scalable cloud-based IoT service with strong security (AWS IAM).</w:t>
      </w:r>
    </w:p>
    <w:p w14:paraId="0A9AA0B4">
      <w:pPr>
        <w:keepNext w:val="0"/>
        <w:keepLines w:val="0"/>
        <w:widowControl/>
        <w:numPr>
          <w:ilvl w:val="0"/>
          <w:numId w:val="45"/>
        </w:numPr>
        <w:suppressLineNumbers w:val="0"/>
        <w:spacing w:before="0" w:beforeAutospacing="1" w:after="0" w:afterAutospacing="1"/>
        <w:ind w:left="720" w:hanging="360"/>
      </w:pPr>
      <w:r>
        <w:rPr>
          <w:rStyle w:val="11"/>
        </w:rPr>
        <w:t>Protocols:</w:t>
      </w:r>
      <w:r>
        <w:t xml:space="preserve"> MQTT, HTTP, WebSockets, LoRaWAN.</w:t>
      </w:r>
    </w:p>
    <w:p w14:paraId="52A15433">
      <w:pPr>
        <w:pStyle w:val="3"/>
        <w:keepNext w:val="0"/>
        <w:keepLines w:val="0"/>
        <w:widowControl/>
        <w:suppressLineNumbers w:val="0"/>
      </w:pPr>
      <w:r>
        <w:rPr>
          <w:rStyle w:val="11"/>
          <w:b/>
          <w:bCs/>
        </w:rPr>
        <w:t>2. Microsoft Azure IoT Hub</w:t>
      </w:r>
    </w:p>
    <w:p w14:paraId="3C3332D7">
      <w:pPr>
        <w:keepNext w:val="0"/>
        <w:keepLines w:val="0"/>
        <w:widowControl/>
        <w:numPr>
          <w:ilvl w:val="0"/>
          <w:numId w:val="46"/>
        </w:numPr>
        <w:suppressLineNumbers w:val="0"/>
        <w:spacing w:before="0" w:beforeAutospacing="1" w:after="0" w:afterAutospacing="1"/>
        <w:ind w:left="720" w:hanging="360"/>
      </w:pPr>
      <w:r>
        <w:rPr>
          <w:rStyle w:val="11"/>
        </w:rPr>
        <w:t>Differentiator:</w:t>
      </w:r>
      <w:r>
        <w:t xml:space="preserve"> Integrates well with Microsoft’s ecosystem (e.g., Azure ML, Power BI).</w:t>
      </w:r>
    </w:p>
    <w:p w14:paraId="4918A207">
      <w:pPr>
        <w:keepNext w:val="0"/>
        <w:keepLines w:val="0"/>
        <w:widowControl/>
        <w:numPr>
          <w:ilvl w:val="0"/>
          <w:numId w:val="46"/>
        </w:numPr>
        <w:suppressLineNumbers w:val="0"/>
        <w:spacing w:before="0" w:beforeAutospacing="1" w:after="0" w:afterAutospacing="1"/>
        <w:ind w:left="720" w:hanging="360"/>
      </w:pPr>
      <w:r>
        <w:rPr>
          <w:rStyle w:val="11"/>
        </w:rPr>
        <w:t>Protocols:</w:t>
      </w:r>
      <w:r>
        <w:t xml:space="preserve"> MQTT, AMQP, HTTPS.</w:t>
      </w:r>
    </w:p>
    <w:p w14:paraId="6CE115B2">
      <w:pPr>
        <w:pStyle w:val="3"/>
        <w:keepNext w:val="0"/>
        <w:keepLines w:val="0"/>
        <w:widowControl/>
        <w:suppressLineNumbers w:val="0"/>
      </w:pPr>
      <w:r>
        <w:rPr>
          <w:rStyle w:val="11"/>
          <w:b/>
          <w:bCs/>
        </w:rPr>
        <w:t>3. Google Cloud IoT Core</w:t>
      </w:r>
    </w:p>
    <w:p w14:paraId="58E110D4">
      <w:pPr>
        <w:keepNext w:val="0"/>
        <w:keepLines w:val="0"/>
        <w:widowControl/>
        <w:numPr>
          <w:ilvl w:val="0"/>
          <w:numId w:val="47"/>
        </w:numPr>
        <w:suppressLineNumbers w:val="0"/>
        <w:spacing w:before="0" w:beforeAutospacing="1" w:after="0" w:afterAutospacing="1"/>
        <w:ind w:left="720" w:hanging="360"/>
      </w:pPr>
      <w:r>
        <w:rPr>
          <w:rStyle w:val="11"/>
        </w:rPr>
        <w:t>Differentiator:</w:t>
      </w:r>
      <w:r>
        <w:t xml:space="preserve"> Advanced AI/ML capabilities with seamless integration into Google Cloud.</w:t>
      </w:r>
    </w:p>
    <w:p w14:paraId="58AE7AEF">
      <w:pPr>
        <w:keepNext w:val="0"/>
        <w:keepLines w:val="0"/>
        <w:widowControl/>
        <w:numPr>
          <w:ilvl w:val="0"/>
          <w:numId w:val="47"/>
        </w:numPr>
        <w:suppressLineNumbers w:val="0"/>
        <w:spacing w:before="0" w:beforeAutospacing="1" w:after="0" w:afterAutospacing="1"/>
        <w:ind w:left="720" w:hanging="360"/>
      </w:pPr>
      <w:r>
        <w:rPr>
          <w:rStyle w:val="11"/>
        </w:rPr>
        <w:t>Protocols:</w:t>
      </w:r>
      <w:r>
        <w:t xml:space="preserve"> MQTT, HTTP.</w:t>
      </w:r>
    </w:p>
    <w:p w14:paraId="28084549">
      <w:pPr>
        <w:pStyle w:val="3"/>
        <w:keepNext w:val="0"/>
        <w:keepLines w:val="0"/>
        <w:widowControl/>
        <w:suppressLineNumbers w:val="0"/>
      </w:pPr>
      <w:r>
        <w:rPr>
          <w:rStyle w:val="11"/>
          <w:b/>
          <w:bCs/>
        </w:rPr>
        <w:t>4. IBM Watson IoT</w:t>
      </w:r>
    </w:p>
    <w:p w14:paraId="5ABA9BF8">
      <w:pPr>
        <w:keepNext w:val="0"/>
        <w:keepLines w:val="0"/>
        <w:widowControl/>
        <w:numPr>
          <w:ilvl w:val="0"/>
          <w:numId w:val="48"/>
        </w:numPr>
        <w:suppressLineNumbers w:val="0"/>
        <w:spacing w:before="0" w:beforeAutospacing="1" w:after="0" w:afterAutospacing="1"/>
        <w:ind w:left="720" w:hanging="360"/>
      </w:pPr>
      <w:r>
        <w:rPr>
          <w:rStyle w:val="11"/>
        </w:rPr>
        <w:t>Differentiator:</w:t>
      </w:r>
      <w:r>
        <w:t xml:space="preserve"> AI-driven IoT analytics and enterprise-grade security.</w:t>
      </w:r>
    </w:p>
    <w:p w14:paraId="777C6C30">
      <w:pPr>
        <w:keepNext w:val="0"/>
        <w:keepLines w:val="0"/>
        <w:widowControl/>
        <w:numPr>
          <w:ilvl w:val="0"/>
          <w:numId w:val="48"/>
        </w:numPr>
        <w:suppressLineNumbers w:val="0"/>
        <w:spacing w:before="0" w:beforeAutospacing="1" w:after="0" w:afterAutospacing="1"/>
        <w:ind w:left="720" w:hanging="360"/>
      </w:pPr>
      <w:r>
        <w:rPr>
          <w:rStyle w:val="11"/>
        </w:rPr>
        <w:t>Protocols:</w:t>
      </w:r>
      <w:r>
        <w:t xml:space="preserve"> MQTT, HTTP.</w:t>
      </w:r>
    </w:p>
    <w:p w14:paraId="0C3423AF">
      <w:pPr>
        <w:pStyle w:val="3"/>
        <w:keepNext w:val="0"/>
        <w:keepLines w:val="0"/>
        <w:widowControl/>
        <w:suppressLineNumbers w:val="0"/>
      </w:pPr>
      <w:r>
        <w:rPr>
          <w:rStyle w:val="11"/>
          <w:b/>
          <w:bCs/>
        </w:rPr>
        <w:t>5. Cisco IoT Cloud Connect</w:t>
      </w:r>
    </w:p>
    <w:p w14:paraId="0C02270E">
      <w:pPr>
        <w:keepNext w:val="0"/>
        <w:keepLines w:val="0"/>
        <w:widowControl/>
        <w:numPr>
          <w:ilvl w:val="0"/>
          <w:numId w:val="49"/>
        </w:numPr>
        <w:suppressLineNumbers w:val="0"/>
        <w:spacing w:before="0" w:beforeAutospacing="1" w:after="0" w:afterAutospacing="1"/>
        <w:ind w:left="720" w:hanging="360"/>
      </w:pPr>
      <w:r>
        <w:rPr>
          <w:rStyle w:val="11"/>
        </w:rPr>
        <w:t>Differentiator:</w:t>
      </w:r>
      <w:r>
        <w:t xml:space="preserve"> Focus on secure industrial IoT (IIoT) and network management.</w:t>
      </w:r>
    </w:p>
    <w:p w14:paraId="43604D61">
      <w:pPr>
        <w:keepNext w:val="0"/>
        <w:keepLines w:val="0"/>
        <w:widowControl/>
        <w:numPr>
          <w:ilvl w:val="0"/>
          <w:numId w:val="49"/>
        </w:numPr>
        <w:suppressLineNumbers w:val="0"/>
        <w:spacing w:before="0" w:beforeAutospacing="1" w:after="0" w:afterAutospacing="1"/>
        <w:ind w:left="720" w:hanging="360"/>
      </w:pPr>
      <w:r>
        <w:rPr>
          <w:rStyle w:val="11"/>
        </w:rPr>
        <w:t>Protocols:</w:t>
      </w:r>
      <w:r>
        <w:t xml:space="preserve"> MQTT, CoAP, HTTP, WebSockets.</w:t>
      </w:r>
    </w:p>
    <w:p w14:paraId="0D83C703">
      <w:pPr>
        <w:pStyle w:val="3"/>
        <w:keepNext w:val="0"/>
        <w:keepLines w:val="0"/>
        <w:widowControl/>
        <w:suppressLineNumbers w:val="0"/>
      </w:pPr>
      <w:r>
        <w:rPr>
          <w:rStyle w:val="11"/>
          <w:b/>
          <w:bCs/>
        </w:rPr>
        <w:t>6. ThingWorx (PTC)</w:t>
      </w:r>
    </w:p>
    <w:p w14:paraId="252D53A2">
      <w:pPr>
        <w:keepNext w:val="0"/>
        <w:keepLines w:val="0"/>
        <w:widowControl/>
        <w:numPr>
          <w:ilvl w:val="0"/>
          <w:numId w:val="50"/>
        </w:numPr>
        <w:suppressLineNumbers w:val="0"/>
        <w:spacing w:before="0" w:beforeAutospacing="1" w:after="0" w:afterAutospacing="1"/>
        <w:ind w:left="720" w:hanging="360"/>
      </w:pPr>
      <w:r>
        <w:rPr>
          <w:rStyle w:val="11"/>
        </w:rPr>
        <w:t>Differentiator:</w:t>
      </w:r>
      <w:r>
        <w:t xml:space="preserve"> Strong industrial IoT (IIoT) features with AR (Augmented Reality) support.</w:t>
      </w:r>
    </w:p>
    <w:p w14:paraId="6E72C136">
      <w:pPr>
        <w:keepNext w:val="0"/>
        <w:keepLines w:val="0"/>
        <w:widowControl/>
        <w:numPr>
          <w:ilvl w:val="0"/>
          <w:numId w:val="50"/>
        </w:numPr>
        <w:suppressLineNumbers w:val="0"/>
        <w:spacing w:before="0" w:beforeAutospacing="1" w:after="0" w:afterAutospacing="1"/>
        <w:ind w:left="720" w:hanging="360"/>
      </w:pPr>
      <w:r>
        <w:rPr>
          <w:rStyle w:val="11"/>
        </w:rPr>
        <w:t>Protocols:</w:t>
      </w:r>
      <w:r>
        <w:t xml:space="preserve"> MQTT, OPC-UA, REST, WebSockets.</w:t>
      </w:r>
    </w:p>
    <w:p w14:paraId="72970545">
      <w:pPr>
        <w:pStyle w:val="3"/>
        <w:keepNext w:val="0"/>
        <w:keepLines w:val="0"/>
        <w:widowControl/>
        <w:suppressLineNumbers w:val="0"/>
      </w:pPr>
      <w:r>
        <w:rPr>
          <w:rStyle w:val="11"/>
          <w:b/>
          <w:bCs/>
        </w:rPr>
        <w:t>7. Siemens MindSphere</w:t>
      </w:r>
    </w:p>
    <w:p w14:paraId="0C23AE59">
      <w:pPr>
        <w:keepNext w:val="0"/>
        <w:keepLines w:val="0"/>
        <w:widowControl/>
        <w:numPr>
          <w:ilvl w:val="0"/>
          <w:numId w:val="51"/>
        </w:numPr>
        <w:suppressLineNumbers w:val="0"/>
        <w:spacing w:before="0" w:beforeAutospacing="1" w:after="0" w:afterAutospacing="1"/>
        <w:ind w:left="720" w:hanging="360"/>
      </w:pPr>
      <w:r>
        <w:rPr>
          <w:rStyle w:val="11"/>
        </w:rPr>
        <w:t>Differentiator:</w:t>
      </w:r>
      <w:r>
        <w:t xml:space="preserve"> Industrial automation and digital twin capabilities.</w:t>
      </w:r>
    </w:p>
    <w:p w14:paraId="6BBC433B">
      <w:pPr>
        <w:keepNext w:val="0"/>
        <w:keepLines w:val="0"/>
        <w:widowControl/>
        <w:numPr>
          <w:ilvl w:val="0"/>
          <w:numId w:val="51"/>
        </w:numPr>
        <w:suppressLineNumbers w:val="0"/>
        <w:spacing w:before="0" w:beforeAutospacing="1" w:after="0" w:afterAutospacing="1"/>
        <w:ind w:left="720" w:hanging="360"/>
      </w:pPr>
      <w:r>
        <w:rPr>
          <w:rStyle w:val="11"/>
        </w:rPr>
        <w:t>Protocols:</w:t>
      </w:r>
      <w:r>
        <w:t xml:space="preserve"> MQTT, OPC-UA, HTTPS.</w:t>
      </w:r>
    </w:p>
    <w:p w14:paraId="7478EF05">
      <w:pPr>
        <w:pStyle w:val="3"/>
        <w:keepNext w:val="0"/>
        <w:keepLines w:val="0"/>
        <w:widowControl/>
        <w:suppressLineNumbers w:val="0"/>
      </w:pPr>
      <w:r>
        <w:rPr>
          <w:rStyle w:val="11"/>
          <w:b/>
          <w:bCs/>
        </w:rPr>
        <w:t>8. GE Digital Predix</w:t>
      </w:r>
    </w:p>
    <w:p w14:paraId="24DDF1A4">
      <w:pPr>
        <w:keepNext w:val="0"/>
        <w:keepLines w:val="0"/>
        <w:widowControl/>
        <w:numPr>
          <w:ilvl w:val="0"/>
          <w:numId w:val="52"/>
        </w:numPr>
        <w:suppressLineNumbers w:val="0"/>
        <w:spacing w:before="0" w:beforeAutospacing="1" w:after="0" w:afterAutospacing="1"/>
        <w:ind w:left="720" w:hanging="360"/>
      </w:pPr>
      <w:r>
        <w:rPr>
          <w:rStyle w:val="11"/>
        </w:rPr>
        <w:t>Differentiator:</w:t>
      </w:r>
      <w:r>
        <w:t xml:space="preserve"> Cloud-based IIoT platform for heavy industry.</w:t>
      </w:r>
    </w:p>
    <w:p w14:paraId="6C163EF6">
      <w:pPr>
        <w:keepNext w:val="0"/>
        <w:keepLines w:val="0"/>
        <w:widowControl/>
        <w:numPr>
          <w:ilvl w:val="0"/>
          <w:numId w:val="52"/>
        </w:numPr>
        <w:suppressLineNumbers w:val="0"/>
        <w:spacing w:before="0" w:beforeAutospacing="1" w:after="0" w:afterAutospacing="1"/>
        <w:ind w:left="720" w:hanging="360"/>
      </w:pPr>
      <w:r>
        <w:rPr>
          <w:rStyle w:val="11"/>
        </w:rPr>
        <w:t>Protocols:</w:t>
      </w:r>
      <w:r>
        <w:t xml:space="preserve"> MQTT, OPC-UA, REST API.</w:t>
      </w:r>
    </w:p>
    <w:p w14:paraId="30B73454">
      <w:pPr>
        <w:pStyle w:val="3"/>
        <w:keepNext w:val="0"/>
        <w:keepLines w:val="0"/>
        <w:widowControl/>
        <w:suppressLineNumbers w:val="0"/>
      </w:pPr>
      <w:r>
        <w:rPr>
          <w:rStyle w:val="11"/>
          <w:b/>
          <w:bCs/>
        </w:rPr>
        <w:t>9. Bosch IoT Suite</w:t>
      </w:r>
    </w:p>
    <w:p w14:paraId="3409246D">
      <w:pPr>
        <w:keepNext w:val="0"/>
        <w:keepLines w:val="0"/>
        <w:widowControl/>
        <w:numPr>
          <w:ilvl w:val="0"/>
          <w:numId w:val="53"/>
        </w:numPr>
        <w:suppressLineNumbers w:val="0"/>
        <w:spacing w:before="0" w:beforeAutospacing="1" w:after="0" w:afterAutospacing="1"/>
        <w:ind w:left="720" w:hanging="360"/>
      </w:pPr>
      <w:r>
        <w:rPr>
          <w:rStyle w:val="11"/>
        </w:rPr>
        <w:t>Differentiator:</w:t>
      </w:r>
      <w:r>
        <w:t xml:space="preserve"> Focus on smart manufacturing and connected mobility.</w:t>
      </w:r>
    </w:p>
    <w:p w14:paraId="42DE303B">
      <w:pPr>
        <w:keepNext w:val="0"/>
        <w:keepLines w:val="0"/>
        <w:widowControl/>
        <w:numPr>
          <w:ilvl w:val="0"/>
          <w:numId w:val="53"/>
        </w:numPr>
        <w:suppressLineNumbers w:val="0"/>
        <w:spacing w:before="0" w:beforeAutospacing="1" w:after="0" w:afterAutospacing="1"/>
        <w:ind w:left="720" w:hanging="360"/>
      </w:pPr>
      <w:r>
        <w:rPr>
          <w:rStyle w:val="11"/>
        </w:rPr>
        <w:t>Protocols:</w:t>
      </w:r>
      <w:r>
        <w:t xml:space="preserve"> MQTT, CoAP, HTTP.</w:t>
      </w:r>
    </w:p>
    <w:p w14:paraId="43AED423">
      <w:pPr>
        <w:pStyle w:val="3"/>
        <w:keepNext w:val="0"/>
        <w:keepLines w:val="0"/>
        <w:widowControl/>
        <w:suppressLineNumbers w:val="0"/>
      </w:pPr>
      <w:r>
        <w:rPr>
          <w:rStyle w:val="11"/>
          <w:b/>
          <w:bCs/>
        </w:rPr>
        <w:t>10. SAP Leonardo IoT</w:t>
      </w:r>
    </w:p>
    <w:p w14:paraId="3B12D11F">
      <w:pPr>
        <w:keepNext w:val="0"/>
        <w:keepLines w:val="0"/>
        <w:widowControl/>
        <w:numPr>
          <w:ilvl w:val="0"/>
          <w:numId w:val="54"/>
        </w:numPr>
        <w:suppressLineNumbers w:val="0"/>
        <w:spacing w:before="0" w:beforeAutospacing="1" w:after="0" w:afterAutospacing="1"/>
        <w:ind w:left="720" w:hanging="360"/>
      </w:pPr>
      <w:r>
        <w:rPr>
          <w:rStyle w:val="11"/>
        </w:rPr>
        <w:t>Differentiator:</w:t>
      </w:r>
      <w:r>
        <w:t xml:space="preserve"> Integrates with SAP ERP and predictive analytics.</w:t>
      </w:r>
    </w:p>
    <w:p w14:paraId="0A5024BF">
      <w:pPr>
        <w:keepNext w:val="0"/>
        <w:keepLines w:val="0"/>
        <w:widowControl/>
        <w:numPr>
          <w:ilvl w:val="0"/>
          <w:numId w:val="54"/>
        </w:numPr>
        <w:suppressLineNumbers w:val="0"/>
        <w:spacing w:before="0" w:beforeAutospacing="1" w:after="0" w:afterAutospacing="1"/>
        <w:ind w:left="720" w:hanging="360"/>
      </w:pPr>
      <w:r>
        <w:rPr>
          <w:rStyle w:val="11"/>
        </w:rPr>
        <w:t>Protocols:</w:t>
      </w:r>
      <w:r>
        <w:t xml:space="preserve"> MQTT, AMQP, REST.</w:t>
      </w:r>
    </w:p>
    <w:p w14:paraId="7EBBD912">
      <w:pPr>
        <w:pStyle w:val="3"/>
        <w:keepNext w:val="0"/>
        <w:keepLines w:val="0"/>
        <w:widowControl/>
        <w:suppressLineNumbers w:val="0"/>
      </w:pPr>
      <w:r>
        <w:rPr>
          <w:rStyle w:val="11"/>
          <w:b/>
          <w:bCs/>
        </w:rPr>
        <w:t>11. Oracle IoT Cloud</w:t>
      </w:r>
    </w:p>
    <w:p w14:paraId="06E22A90">
      <w:pPr>
        <w:keepNext w:val="0"/>
        <w:keepLines w:val="0"/>
        <w:widowControl/>
        <w:numPr>
          <w:ilvl w:val="0"/>
          <w:numId w:val="55"/>
        </w:numPr>
        <w:suppressLineNumbers w:val="0"/>
        <w:spacing w:before="0" w:beforeAutospacing="1" w:after="0" w:afterAutospacing="1"/>
        <w:ind w:left="720" w:hanging="360"/>
      </w:pPr>
      <w:r>
        <w:rPr>
          <w:rStyle w:val="11"/>
        </w:rPr>
        <w:t>Differentiator:</w:t>
      </w:r>
      <w:r>
        <w:t xml:space="preserve"> Enterprise IoT platform with strong data integration features.</w:t>
      </w:r>
    </w:p>
    <w:p w14:paraId="6239A304">
      <w:pPr>
        <w:keepNext w:val="0"/>
        <w:keepLines w:val="0"/>
        <w:widowControl/>
        <w:numPr>
          <w:ilvl w:val="0"/>
          <w:numId w:val="55"/>
        </w:numPr>
        <w:suppressLineNumbers w:val="0"/>
        <w:spacing w:before="0" w:beforeAutospacing="1" w:after="0" w:afterAutospacing="1"/>
        <w:ind w:left="720" w:hanging="360"/>
      </w:pPr>
      <w:r>
        <w:rPr>
          <w:rStyle w:val="11"/>
        </w:rPr>
        <w:t>Protocols:</w:t>
      </w:r>
      <w:r>
        <w:t xml:space="preserve"> MQTT, HTTP, CoAP.</w:t>
      </w:r>
    </w:p>
    <w:p w14:paraId="79BCD656">
      <w:pPr>
        <w:pStyle w:val="3"/>
        <w:keepNext w:val="0"/>
        <w:keepLines w:val="0"/>
        <w:widowControl/>
        <w:suppressLineNumbers w:val="0"/>
      </w:pPr>
      <w:r>
        <w:rPr>
          <w:rStyle w:val="11"/>
          <w:b/>
          <w:bCs/>
        </w:rPr>
        <w:t>12. HPE Universal IoT Platform</w:t>
      </w:r>
    </w:p>
    <w:p w14:paraId="3B40A0DA">
      <w:pPr>
        <w:keepNext w:val="0"/>
        <w:keepLines w:val="0"/>
        <w:widowControl/>
        <w:numPr>
          <w:ilvl w:val="0"/>
          <w:numId w:val="56"/>
        </w:numPr>
        <w:suppressLineNumbers w:val="0"/>
        <w:spacing w:before="0" w:beforeAutospacing="1" w:after="0" w:afterAutospacing="1"/>
        <w:ind w:left="720" w:hanging="360"/>
      </w:pPr>
      <w:r>
        <w:rPr>
          <w:rStyle w:val="11"/>
        </w:rPr>
        <w:t>Differentiator:</w:t>
      </w:r>
      <w:r>
        <w:t xml:space="preserve"> Scalable IoT management across diverse verticals.</w:t>
      </w:r>
    </w:p>
    <w:p w14:paraId="3E072CA9">
      <w:pPr>
        <w:keepNext w:val="0"/>
        <w:keepLines w:val="0"/>
        <w:widowControl/>
        <w:numPr>
          <w:ilvl w:val="0"/>
          <w:numId w:val="56"/>
        </w:numPr>
        <w:suppressLineNumbers w:val="0"/>
        <w:spacing w:before="0" w:beforeAutospacing="1" w:after="0" w:afterAutospacing="1"/>
        <w:ind w:left="720" w:hanging="360"/>
      </w:pPr>
      <w:r>
        <w:rPr>
          <w:rStyle w:val="11"/>
        </w:rPr>
        <w:t>Protocols:</w:t>
      </w:r>
      <w:r>
        <w:t xml:space="preserve"> MQTT, CoAP, LWM2M.</w:t>
      </w:r>
    </w:p>
    <w:p w14:paraId="6AF00316">
      <w:pPr>
        <w:pStyle w:val="3"/>
        <w:keepNext w:val="0"/>
        <w:keepLines w:val="0"/>
        <w:widowControl/>
        <w:suppressLineNumbers w:val="0"/>
      </w:pPr>
      <w:r>
        <w:rPr>
          <w:rStyle w:val="11"/>
          <w:b/>
          <w:bCs/>
        </w:rPr>
        <w:t>13. Ericsson IoT Accelerator</w:t>
      </w:r>
    </w:p>
    <w:p w14:paraId="5201E0EA">
      <w:pPr>
        <w:keepNext w:val="0"/>
        <w:keepLines w:val="0"/>
        <w:widowControl/>
        <w:numPr>
          <w:ilvl w:val="0"/>
          <w:numId w:val="57"/>
        </w:numPr>
        <w:suppressLineNumbers w:val="0"/>
        <w:spacing w:before="0" w:beforeAutospacing="1" w:after="0" w:afterAutospacing="1"/>
        <w:ind w:left="720" w:hanging="360"/>
      </w:pPr>
      <w:r>
        <w:rPr>
          <w:rStyle w:val="11"/>
        </w:rPr>
        <w:t>Differentiator:</w:t>
      </w:r>
      <w:r>
        <w:t xml:space="preserve"> Cellular IoT and telecom-based IoT solutions.</w:t>
      </w:r>
    </w:p>
    <w:p w14:paraId="75229C61">
      <w:pPr>
        <w:keepNext w:val="0"/>
        <w:keepLines w:val="0"/>
        <w:widowControl/>
        <w:numPr>
          <w:ilvl w:val="0"/>
          <w:numId w:val="57"/>
        </w:numPr>
        <w:suppressLineNumbers w:val="0"/>
        <w:spacing w:before="0" w:beforeAutospacing="1" w:after="0" w:afterAutospacing="1"/>
        <w:ind w:left="720" w:hanging="360"/>
      </w:pPr>
      <w:r>
        <w:rPr>
          <w:rStyle w:val="11"/>
        </w:rPr>
        <w:t>Protocols:</w:t>
      </w:r>
      <w:r>
        <w:t xml:space="preserve"> MQTT, CoAP, HTTP.</w:t>
      </w:r>
    </w:p>
    <w:p w14:paraId="6B4C52F3">
      <w:pPr>
        <w:pStyle w:val="3"/>
        <w:keepNext w:val="0"/>
        <w:keepLines w:val="0"/>
        <w:widowControl/>
        <w:suppressLineNumbers w:val="0"/>
      </w:pPr>
      <w:r>
        <w:rPr>
          <w:rStyle w:val="11"/>
          <w:b/>
          <w:bCs/>
        </w:rPr>
        <w:t>14. Particle IoT</w:t>
      </w:r>
    </w:p>
    <w:p w14:paraId="014EB1C0">
      <w:pPr>
        <w:keepNext w:val="0"/>
        <w:keepLines w:val="0"/>
        <w:widowControl/>
        <w:numPr>
          <w:ilvl w:val="0"/>
          <w:numId w:val="58"/>
        </w:numPr>
        <w:suppressLineNumbers w:val="0"/>
        <w:spacing w:before="0" w:beforeAutospacing="1" w:after="0" w:afterAutospacing="1"/>
        <w:ind w:left="720" w:hanging="360"/>
      </w:pPr>
      <w:r>
        <w:rPr>
          <w:rStyle w:val="11"/>
        </w:rPr>
        <w:t>Differentiator:</w:t>
      </w:r>
      <w:r>
        <w:t xml:space="preserve"> Designed for rapid IoT prototyping and edge computing.</w:t>
      </w:r>
    </w:p>
    <w:p w14:paraId="394B4DE3">
      <w:pPr>
        <w:keepNext w:val="0"/>
        <w:keepLines w:val="0"/>
        <w:widowControl/>
        <w:numPr>
          <w:ilvl w:val="0"/>
          <w:numId w:val="58"/>
        </w:numPr>
        <w:suppressLineNumbers w:val="0"/>
        <w:spacing w:before="0" w:beforeAutospacing="1" w:after="0" w:afterAutospacing="1"/>
        <w:ind w:left="720" w:hanging="360"/>
      </w:pPr>
      <w:r>
        <w:rPr>
          <w:rStyle w:val="11"/>
        </w:rPr>
        <w:t>Protocols:</w:t>
      </w:r>
      <w:r>
        <w:t xml:space="preserve"> MQTT, CoAP, HTTPS.</w:t>
      </w:r>
    </w:p>
    <w:p w14:paraId="47D705DC">
      <w:pPr>
        <w:pStyle w:val="3"/>
        <w:keepNext w:val="0"/>
        <w:keepLines w:val="0"/>
        <w:widowControl/>
        <w:suppressLineNumbers w:val="0"/>
      </w:pPr>
      <w:r>
        <w:rPr>
          <w:rStyle w:val="11"/>
          <w:b/>
          <w:bCs/>
        </w:rPr>
        <w:t>15. Losant</w:t>
      </w:r>
    </w:p>
    <w:p w14:paraId="5755F463">
      <w:pPr>
        <w:keepNext w:val="0"/>
        <w:keepLines w:val="0"/>
        <w:widowControl/>
        <w:numPr>
          <w:ilvl w:val="0"/>
          <w:numId w:val="59"/>
        </w:numPr>
        <w:suppressLineNumbers w:val="0"/>
        <w:spacing w:before="0" w:beforeAutospacing="1" w:after="0" w:afterAutospacing="1"/>
        <w:ind w:left="720" w:hanging="360"/>
      </w:pPr>
      <w:r>
        <w:rPr>
          <w:rStyle w:val="11"/>
        </w:rPr>
        <w:t>Differentiator:</w:t>
      </w:r>
      <w:r>
        <w:t xml:space="preserve"> Low-code IoT application development with strong data visualization.</w:t>
      </w:r>
    </w:p>
    <w:p w14:paraId="00D07F34">
      <w:pPr>
        <w:keepNext w:val="0"/>
        <w:keepLines w:val="0"/>
        <w:widowControl/>
        <w:numPr>
          <w:ilvl w:val="0"/>
          <w:numId w:val="59"/>
        </w:numPr>
        <w:suppressLineNumbers w:val="0"/>
        <w:spacing w:before="0" w:beforeAutospacing="1" w:after="0" w:afterAutospacing="1"/>
        <w:ind w:left="720" w:hanging="360"/>
      </w:pPr>
      <w:r>
        <w:rPr>
          <w:rStyle w:val="11"/>
        </w:rPr>
        <w:t>Protocols:</w:t>
      </w:r>
      <w:r>
        <w:t xml:space="preserve"> MQTT, REST API, WebSockets.</w:t>
      </w:r>
    </w:p>
    <w:p w14:paraId="227B758A">
      <w:pPr>
        <w:pStyle w:val="3"/>
        <w:keepNext w:val="0"/>
        <w:keepLines w:val="0"/>
        <w:widowControl/>
        <w:suppressLineNumbers w:val="0"/>
      </w:pPr>
      <w:r>
        <w:rPr>
          <w:rStyle w:val="11"/>
          <w:b/>
          <w:bCs/>
        </w:rPr>
        <w:t>16. Baidu IoT Core</w:t>
      </w:r>
    </w:p>
    <w:p w14:paraId="38576664">
      <w:pPr>
        <w:keepNext w:val="0"/>
        <w:keepLines w:val="0"/>
        <w:widowControl/>
        <w:numPr>
          <w:ilvl w:val="0"/>
          <w:numId w:val="60"/>
        </w:numPr>
        <w:suppressLineNumbers w:val="0"/>
        <w:spacing w:before="0" w:beforeAutospacing="1" w:after="0" w:afterAutospacing="1"/>
        <w:ind w:left="720" w:hanging="360"/>
      </w:pPr>
      <w:r>
        <w:rPr>
          <w:rStyle w:val="11"/>
        </w:rPr>
        <w:t>Differentiator:</w:t>
      </w:r>
      <w:r>
        <w:t xml:space="preserve"> AI-driven IoT solutions tailored for Chinese markets.</w:t>
      </w:r>
    </w:p>
    <w:p w14:paraId="30CEB3BE">
      <w:pPr>
        <w:keepNext w:val="0"/>
        <w:keepLines w:val="0"/>
        <w:widowControl/>
        <w:numPr>
          <w:ilvl w:val="0"/>
          <w:numId w:val="60"/>
        </w:numPr>
        <w:suppressLineNumbers w:val="0"/>
        <w:spacing w:before="0" w:beforeAutospacing="1" w:after="0" w:afterAutospacing="1"/>
        <w:ind w:left="720" w:hanging="360"/>
      </w:pPr>
      <w:r>
        <w:rPr>
          <w:rStyle w:val="11"/>
        </w:rPr>
        <w:t>Protocols:</w:t>
      </w:r>
      <w:r>
        <w:t xml:space="preserve"> MQTT, HTTP, CoAP.</w:t>
      </w:r>
    </w:p>
    <w:p w14:paraId="08F0FB1D">
      <w:pPr>
        <w:pStyle w:val="3"/>
        <w:keepNext w:val="0"/>
        <w:keepLines w:val="0"/>
        <w:widowControl/>
        <w:suppressLineNumbers w:val="0"/>
      </w:pPr>
      <w:r>
        <w:rPr>
          <w:rStyle w:val="11"/>
          <w:b/>
          <w:bCs/>
        </w:rPr>
        <w:t>17. Tencent Cloud IoT</w:t>
      </w:r>
    </w:p>
    <w:p w14:paraId="00E2A900">
      <w:pPr>
        <w:keepNext w:val="0"/>
        <w:keepLines w:val="0"/>
        <w:widowControl/>
        <w:numPr>
          <w:ilvl w:val="0"/>
          <w:numId w:val="61"/>
        </w:numPr>
        <w:suppressLineNumbers w:val="0"/>
        <w:spacing w:before="0" w:beforeAutospacing="1" w:after="0" w:afterAutospacing="1"/>
        <w:ind w:left="720" w:hanging="360"/>
      </w:pPr>
      <w:r>
        <w:rPr>
          <w:rStyle w:val="11"/>
        </w:rPr>
        <w:t>Differentiator:</w:t>
      </w:r>
      <w:r>
        <w:t xml:space="preserve"> Strong cloud computing capabilities with smart city integration.</w:t>
      </w:r>
    </w:p>
    <w:p w14:paraId="2F0B7828">
      <w:pPr>
        <w:keepNext w:val="0"/>
        <w:keepLines w:val="0"/>
        <w:widowControl/>
        <w:numPr>
          <w:ilvl w:val="0"/>
          <w:numId w:val="61"/>
        </w:numPr>
        <w:suppressLineNumbers w:val="0"/>
        <w:spacing w:before="0" w:beforeAutospacing="1" w:after="0" w:afterAutospacing="1"/>
        <w:ind w:left="720" w:hanging="360"/>
      </w:pPr>
      <w:r>
        <w:rPr>
          <w:rStyle w:val="11"/>
        </w:rPr>
        <w:t>Protocols:</w:t>
      </w:r>
      <w:r>
        <w:t xml:space="preserve"> MQTT, CoAP, HTTP.</w:t>
      </w:r>
    </w:p>
    <w:p w14:paraId="4A63695E">
      <w:pPr>
        <w:pStyle w:val="3"/>
        <w:keepNext w:val="0"/>
        <w:keepLines w:val="0"/>
        <w:widowControl/>
        <w:suppressLineNumbers w:val="0"/>
      </w:pPr>
      <w:r>
        <w:rPr>
          <w:rStyle w:val="11"/>
          <w:b/>
          <w:bCs/>
        </w:rPr>
        <w:t>18. Alibaba Cloud IoT</w:t>
      </w:r>
    </w:p>
    <w:p w14:paraId="17E45A36">
      <w:pPr>
        <w:keepNext w:val="0"/>
        <w:keepLines w:val="0"/>
        <w:widowControl/>
        <w:numPr>
          <w:ilvl w:val="0"/>
          <w:numId w:val="62"/>
        </w:numPr>
        <w:suppressLineNumbers w:val="0"/>
        <w:spacing w:before="0" w:beforeAutospacing="1" w:after="0" w:afterAutospacing="1"/>
        <w:ind w:left="720" w:hanging="360"/>
      </w:pPr>
      <w:r>
        <w:rPr>
          <w:rStyle w:val="11"/>
        </w:rPr>
        <w:t>Differentiator:</w:t>
      </w:r>
      <w:r>
        <w:t xml:space="preserve"> Large-scale IoT solutions with strong AI analytics.</w:t>
      </w:r>
    </w:p>
    <w:p w14:paraId="37482B1B">
      <w:pPr>
        <w:keepNext w:val="0"/>
        <w:keepLines w:val="0"/>
        <w:widowControl/>
        <w:numPr>
          <w:ilvl w:val="0"/>
          <w:numId w:val="62"/>
        </w:numPr>
        <w:suppressLineNumbers w:val="0"/>
        <w:spacing w:before="0" w:beforeAutospacing="1" w:after="0" w:afterAutospacing="1"/>
        <w:ind w:left="720" w:hanging="360"/>
      </w:pPr>
      <w:r>
        <w:rPr>
          <w:rStyle w:val="11"/>
        </w:rPr>
        <w:t>Protocols:</w:t>
      </w:r>
      <w:r>
        <w:t xml:space="preserve"> MQTT, CoAP, HTTP.</w:t>
      </w:r>
    </w:p>
    <w:p w14:paraId="4013FECE">
      <w:pPr>
        <w:pStyle w:val="3"/>
        <w:keepNext w:val="0"/>
        <w:keepLines w:val="0"/>
        <w:widowControl/>
        <w:suppressLineNumbers w:val="0"/>
      </w:pPr>
      <w:r>
        <w:rPr>
          <w:rStyle w:val="11"/>
          <w:b/>
          <w:bCs/>
        </w:rPr>
        <w:t>19. Arduino IoT Cloud</w:t>
      </w:r>
    </w:p>
    <w:p w14:paraId="62C38543">
      <w:pPr>
        <w:keepNext w:val="0"/>
        <w:keepLines w:val="0"/>
        <w:widowControl/>
        <w:numPr>
          <w:ilvl w:val="0"/>
          <w:numId w:val="63"/>
        </w:numPr>
        <w:suppressLineNumbers w:val="0"/>
        <w:spacing w:before="0" w:beforeAutospacing="1" w:after="0" w:afterAutospacing="1"/>
        <w:ind w:left="720" w:hanging="360"/>
      </w:pPr>
      <w:r>
        <w:rPr>
          <w:rStyle w:val="11"/>
        </w:rPr>
        <w:t>Differentiator:</w:t>
      </w:r>
      <w:r>
        <w:t xml:space="preserve"> Simple integration with Arduino devices for quick IoT development.</w:t>
      </w:r>
    </w:p>
    <w:p w14:paraId="41E0DCED">
      <w:pPr>
        <w:keepNext w:val="0"/>
        <w:keepLines w:val="0"/>
        <w:widowControl/>
        <w:numPr>
          <w:ilvl w:val="0"/>
          <w:numId w:val="63"/>
        </w:numPr>
        <w:suppressLineNumbers w:val="0"/>
        <w:spacing w:before="0" w:beforeAutospacing="1" w:after="0" w:afterAutospacing="1"/>
        <w:ind w:left="720" w:hanging="360"/>
      </w:pPr>
      <w:r>
        <w:rPr>
          <w:rStyle w:val="11"/>
        </w:rPr>
        <w:t>Protocols:</w:t>
      </w:r>
      <w:r>
        <w:t xml:space="preserve"> MQTT, HTTP, WebSockets.</w:t>
      </w:r>
    </w:p>
    <w:p w14:paraId="70EA2798">
      <w:pPr>
        <w:pStyle w:val="3"/>
        <w:keepNext w:val="0"/>
        <w:keepLines w:val="0"/>
        <w:widowControl/>
        <w:suppressLineNumbers w:val="0"/>
      </w:pPr>
      <w:r>
        <w:rPr>
          <w:rStyle w:val="11"/>
          <w:b/>
          <w:bCs/>
        </w:rPr>
        <w:t>20. Balena</w:t>
      </w:r>
    </w:p>
    <w:p w14:paraId="2E1B5740">
      <w:pPr>
        <w:keepNext w:val="0"/>
        <w:keepLines w:val="0"/>
        <w:widowControl/>
        <w:numPr>
          <w:ilvl w:val="0"/>
          <w:numId w:val="64"/>
        </w:numPr>
        <w:suppressLineNumbers w:val="0"/>
        <w:spacing w:before="0" w:beforeAutospacing="1" w:after="0" w:afterAutospacing="1"/>
        <w:ind w:left="720" w:hanging="360"/>
      </w:pPr>
      <w:r>
        <w:rPr>
          <w:rStyle w:val="11"/>
        </w:rPr>
        <w:t>Differentiator:</w:t>
      </w:r>
      <w:r>
        <w:t xml:space="preserve"> Containerized IoT application management.</w:t>
      </w:r>
    </w:p>
    <w:p w14:paraId="3B10D826">
      <w:pPr>
        <w:keepNext w:val="0"/>
        <w:keepLines w:val="0"/>
        <w:widowControl/>
        <w:numPr>
          <w:ilvl w:val="0"/>
          <w:numId w:val="64"/>
        </w:numPr>
        <w:suppressLineNumbers w:val="0"/>
        <w:spacing w:before="0" w:beforeAutospacing="1" w:after="0" w:afterAutospacing="1"/>
        <w:ind w:left="720" w:hanging="360"/>
      </w:pPr>
      <w:r>
        <w:rPr>
          <w:rStyle w:val="11"/>
        </w:rPr>
        <w:t>Protocols:</w:t>
      </w:r>
      <w:r>
        <w:t xml:space="preserve"> MQTT, HTTP, WebSockets.</w:t>
      </w:r>
    </w:p>
    <w:p w14:paraId="4C498AA8">
      <w:pPr>
        <w:pStyle w:val="3"/>
        <w:keepNext w:val="0"/>
        <w:keepLines w:val="0"/>
        <w:widowControl/>
        <w:suppressLineNumbers w:val="0"/>
      </w:pPr>
      <w:r>
        <w:rPr>
          <w:rStyle w:val="11"/>
          <w:b/>
          <w:bCs/>
        </w:rPr>
        <w:t>21. Kaa IoT</w:t>
      </w:r>
    </w:p>
    <w:p w14:paraId="029C243D">
      <w:pPr>
        <w:keepNext w:val="0"/>
        <w:keepLines w:val="0"/>
        <w:widowControl/>
        <w:numPr>
          <w:ilvl w:val="0"/>
          <w:numId w:val="65"/>
        </w:numPr>
        <w:suppressLineNumbers w:val="0"/>
        <w:spacing w:before="0" w:beforeAutospacing="1" w:after="0" w:afterAutospacing="1"/>
        <w:ind w:left="720" w:hanging="360"/>
      </w:pPr>
      <w:r>
        <w:rPr>
          <w:rStyle w:val="11"/>
        </w:rPr>
        <w:t>Differentiator:</w:t>
      </w:r>
      <w:r>
        <w:t xml:space="preserve"> Open-source IoT platform with flexible deployment.</w:t>
      </w:r>
    </w:p>
    <w:p w14:paraId="3E3B892A">
      <w:pPr>
        <w:keepNext w:val="0"/>
        <w:keepLines w:val="0"/>
        <w:widowControl/>
        <w:numPr>
          <w:ilvl w:val="0"/>
          <w:numId w:val="65"/>
        </w:numPr>
        <w:suppressLineNumbers w:val="0"/>
        <w:spacing w:before="0" w:beforeAutospacing="1" w:after="0" w:afterAutospacing="1"/>
        <w:ind w:left="720" w:hanging="360"/>
      </w:pPr>
      <w:r>
        <w:rPr>
          <w:rStyle w:val="11"/>
        </w:rPr>
        <w:t>Protocols:</w:t>
      </w:r>
      <w:r>
        <w:t xml:space="preserve"> MQTT, CoAP, HTTP.</w:t>
      </w:r>
    </w:p>
    <w:p w14:paraId="659921F9">
      <w:pPr>
        <w:pStyle w:val="3"/>
        <w:keepNext w:val="0"/>
        <w:keepLines w:val="0"/>
        <w:widowControl/>
        <w:suppressLineNumbers w:val="0"/>
      </w:pPr>
      <w:r>
        <w:rPr>
          <w:rStyle w:val="11"/>
          <w:b/>
          <w:bCs/>
        </w:rPr>
        <w:t>22. OpenRemote</w:t>
      </w:r>
    </w:p>
    <w:p w14:paraId="200AEE92">
      <w:pPr>
        <w:keepNext w:val="0"/>
        <w:keepLines w:val="0"/>
        <w:widowControl/>
        <w:numPr>
          <w:ilvl w:val="0"/>
          <w:numId w:val="66"/>
        </w:numPr>
        <w:suppressLineNumbers w:val="0"/>
        <w:spacing w:before="0" w:beforeAutospacing="1" w:after="0" w:afterAutospacing="1"/>
        <w:ind w:left="720" w:hanging="360"/>
      </w:pPr>
      <w:r>
        <w:rPr>
          <w:rStyle w:val="11"/>
        </w:rPr>
        <w:t>Differentiator:</w:t>
      </w:r>
      <w:r>
        <w:t xml:space="preserve"> Open-source smart city and automation IoT platform.</w:t>
      </w:r>
    </w:p>
    <w:p w14:paraId="46D525A8">
      <w:pPr>
        <w:keepNext w:val="0"/>
        <w:keepLines w:val="0"/>
        <w:widowControl/>
        <w:numPr>
          <w:ilvl w:val="0"/>
          <w:numId w:val="66"/>
        </w:numPr>
        <w:suppressLineNumbers w:val="0"/>
        <w:spacing w:before="0" w:beforeAutospacing="1" w:after="0" w:afterAutospacing="1"/>
        <w:ind w:left="720" w:hanging="360"/>
      </w:pPr>
      <w:r>
        <w:rPr>
          <w:rStyle w:val="11"/>
        </w:rPr>
        <w:t>Protocols:</w:t>
      </w:r>
      <w:r>
        <w:t xml:space="preserve"> MQTT, HTTP, WebSockets.</w:t>
      </w:r>
    </w:p>
    <w:p w14:paraId="7B23D86E">
      <w:pPr>
        <w:pStyle w:val="3"/>
        <w:keepNext w:val="0"/>
        <w:keepLines w:val="0"/>
        <w:widowControl/>
        <w:suppressLineNumbers w:val="0"/>
      </w:pPr>
      <w:r>
        <w:rPr>
          <w:rStyle w:val="11"/>
          <w:b/>
          <w:bCs/>
        </w:rPr>
        <w:t>23. Eclipse IoT (Kapua, Kura, etc.)</w:t>
      </w:r>
    </w:p>
    <w:p w14:paraId="62980E53">
      <w:pPr>
        <w:keepNext w:val="0"/>
        <w:keepLines w:val="0"/>
        <w:widowControl/>
        <w:numPr>
          <w:ilvl w:val="0"/>
          <w:numId w:val="67"/>
        </w:numPr>
        <w:suppressLineNumbers w:val="0"/>
        <w:spacing w:before="0" w:beforeAutospacing="1" w:after="0" w:afterAutospacing="1"/>
        <w:ind w:left="720" w:hanging="360"/>
      </w:pPr>
      <w:r>
        <w:rPr>
          <w:rStyle w:val="11"/>
        </w:rPr>
        <w:t>Differentiator:</w:t>
      </w:r>
      <w:r>
        <w:t xml:space="preserve"> Open-source IoT ecosystem with multiple tools.</w:t>
      </w:r>
    </w:p>
    <w:p w14:paraId="46D89473">
      <w:pPr>
        <w:keepNext w:val="0"/>
        <w:keepLines w:val="0"/>
        <w:widowControl/>
        <w:numPr>
          <w:ilvl w:val="0"/>
          <w:numId w:val="67"/>
        </w:numPr>
        <w:suppressLineNumbers w:val="0"/>
        <w:spacing w:before="0" w:beforeAutospacing="1" w:after="0" w:afterAutospacing="1"/>
        <w:ind w:left="720" w:hanging="360"/>
      </w:pPr>
      <w:r>
        <w:rPr>
          <w:rStyle w:val="11"/>
        </w:rPr>
        <w:t>Protocols:</w:t>
      </w:r>
      <w:r>
        <w:t xml:space="preserve"> MQTT, CoAP, HTTP.</w:t>
      </w:r>
    </w:p>
    <w:p w14:paraId="652B6F94">
      <w:pPr>
        <w:pStyle w:val="3"/>
        <w:keepNext w:val="0"/>
        <w:keepLines w:val="0"/>
        <w:widowControl/>
        <w:suppressLineNumbers w:val="0"/>
      </w:pPr>
      <w:r>
        <w:rPr>
          <w:rStyle w:val="11"/>
          <w:b/>
          <w:bCs/>
        </w:rPr>
        <w:t>24. Samsung Artik Cloud</w:t>
      </w:r>
    </w:p>
    <w:p w14:paraId="6CB87105">
      <w:pPr>
        <w:keepNext w:val="0"/>
        <w:keepLines w:val="0"/>
        <w:widowControl/>
        <w:numPr>
          <w:ilvl w:val="0"/>
          <w:numId w:val="68"/>
        </w:numPr>
        <w:suppressLineNumbers w:val="0"/>
        <w:spacing w:before="0" w:beforeAutospacing="1" w:after="0" w:afterAutospacing="1"/>
        <w:ind w:left="720" w:hanging="360"/>
      </w:pPr>
      <w:r>
        <w:rPr>
          <w:rStyle w:val="11"/>
        </w:rPr>
        <w:t>Differentiator:</w:t>
      </w:r>
      <w:r>
        <w:t xml:space="preserve"> IoT platform with strong focus on consumer electronics.</w:t>
      </w:r>
    </w:p>
    <w:p w14:paraId="54E00F32">
      <w:pPr>
        <w:keepNext w:val="0"/>
        <w:keepLines w:val="0"/>
        <w:widowControl/>
        <w:numPr>
          <w:ilvl w:val="0"/>
          <w:numId w:val="68"/>
        </w:numPr>
        <w:suppressLineNumbers w:val="0"/>
        <w:spacing w:before="0" w:beforeAutospacing="1" w:after="0" w:afterAutospacing="1"/>
        <w:ind w:left="720" w:hanging="360"/>
      </w:pPr>
      <w:r>
        <w:rPr>
          <w:rStyle w:val="11"/>
        </w:rPr>
        <w:t>Protocols:</w:t>
      </w:r>
      <w:r>
        <w:t xml:space="preserve"> MQTT, REST API, WebSockets.</w:t>
      </w:r>
    </w:p>
    <w:p w14:paraId="434ADFA9">
      <w:pPr>
        <w:pStyle w:val="3"/>
        <w:keepNext w:val="0"/>
        <w:keepLines w:val="0"/>
        <w:widowControl/>
        <w:suppressLineNumbers w:val="0"/>
      </w:pPr>
      <w:r>
        <w:rPr>
          <w:rStyle w:val="11"/>
          <w:b/>
          <w:bCs/>
        </w:rPr>
        <w:t>25. Ayla Networks</w:t>
      </w:r>
    </w:p>
    <w:p w14:paraId="06633289">
      <w:pPr>
        <w:keepNext w:val="0"/>
        <w:keepLines w:val="0"/>
        <w:widowControl/>
        <w:numPr>
          <w:ilvl w:val="0"/>
          <w:numId w:val="69"/>
        </w:numPr>
        <w:suppressLineNumbers w:val="0"/>
        <w:spacing w:before="0" w:beforeAutospacing="1" w:after="0" w:afterAutospacing="1"/>
        <w:ind w:left="720" w:hanging="360"/>
      </w:pPr>
      <w:r>
        <w:rPr>
          <w:rStyle w:val="11"/>
        </w:rPr>
        <w:t>Differentiator:</w:t>
      </w:r>
      <w:r>
        <w:t xml:space="preserve"> IoT cloud platform for smart home and industrial automation.</w:t>
      </w:r>
    </w:p>
    <w:p w14:paraId="1138A4E3">
      <w:pPr>
        <w:keepNext w:val="0"/>
        <w:keepLines w:val="0"/>
        <w:widowControl/>
        <w:numPr>
          <w:ilvl w:val="0"/>
          <w:numId w:val="69"/>
        </w:numPr>
        <w:suppressLineNumbers w:val="0"/>
        <w:spacing w:before="0" w:beforeAutospacing="1" w:after="0" w:afterAutospacing="1"/>
        <w:ind w:left="720" w:hanging="360"/>
      </w:pPr>
      <w:r>
        <w:rPr>
          <w:rStyle w:val="11"/>
        </w:rPr>
        <w:t>Protocols:</w:t>
      </w:r>
      <w:r>
        <w:t xml:space="preserve"> MQTT, CoAP, HTTP.</w:t>
      </w:r>
    </w:p>
    <w:p w14:paraId="53A19A19">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AE38809">
      <w:pPr>
        <w:pStyle w:val="3"/>
        <w:keepNext w:val="0"/>
        <w:keepLines w:val="0"/>
        <w:widowControl/>
        <w:suppressLineNumbers w:val="0"/>
      </w:pPr>
      <w:r>
        <w:rPr>
          <w:rStyle w:val="11"/>
          <w:b/>
          <w:bCs/>
        </w:rPr>
        <w:t>Common IoT Communication Protocols:</w:t>
      </w:r>
    </w:p>
    <w:p w14:paraId="04A57770">
      <w:pPr>
        <w:keepNext w:val="0"/>
        <w:keepLines w:val="0"/>
        <w:widowControl/>
        <w:numPr>
          <w:ilvl w:val="0"/>
          <w:numId w:val="70"/>
        </w:numPr>
        <w:suppressLineNumbers w:val="0"/>
        <w:spacing w:before="0" w:beforeAutospacing="1" w:after="0" w:afterAutospacing="1"/>
        <w:ind w:left="720" w:hanging="360"/>
      </w:pPr>
      <w:r>
        <w:rPr>
          <w:rStyle w:val="11"/>
        </w:rPr>
        <w:t>MQTT (Message Queuing Telemetry Transport)</w:t>
      </w:r>
      <w:r>
        <w:t xml:space="preserve"> – Lightweight, low-power protocol, widely used in IoT.</w:t>
      </w:r>
    </w:p>
    <w:p w14:paraId="1C0D4DAA">
      <w:pPr>
        <w:keepNext w:val="0"/>
        <w:keepLines w:val="0"/>
        <w:widowControl/>
        <w:numPr>
          <w:ilvl w:val="0"/>
          <w:numId w:val="70"/>
        </w:numPr>
        <w:suppressLineNumbers w:val="0"/>
        <w:spacing w:before="0" w:beforeAutospacing="1" w:after="0" w:afterAutospacing="1"/>
        <w:ind w:left="720" w:hanging="360"/>
      </w:pPr>
      <w:r>
        <w:rPr>
          <w:rStyle w:val="11"/>
        </w:rPr>
        <w:t>CoAP (Constrained Application Protocol)</w:t>
      </w:r>
      <w:r>
        <w:t xml:space="preserve"> – Designed for resource-constrained devices.</w:t>
      </w:r>
    </w:p>
    <w:p w14:paraId="15A3982A">
      <w:pPr>
        <w:keepNext w:val="0"/>
        <w:keepLines w:val="0"/>
        <w:widowControl/>
        <w:numPr>
          <w:ilvl w:val="0"/>
          <w:numId w:val="70"/>
        </w:numPr>
        <w:suppressLineNumbers w:val="0"/>
        <w:spacing w:before="0" w:beforeAutospacing="1" w:after="0" w:afterAutospacing="1"/>
        <w:ind w:left="720" w:hanging="360"/>
      </w:pPr>
      <w:r>
        <w:rPr>
          <w:rStyle w:val="11"/>
        </w:rPr>
        <w:t>HTTP/HTTPS</w:t>
      </w:r>
      <w:r>
        <w:t xml:space="preserve"> – Standard web communication, but consumes more power.</w:t>
      </w:r>
    </w:p>
    <w:p w14:paraId="232B4ECA">
      <w:pPr>
        <w:keepNext w:val="0"/>
        <w:keepLines w:val="0"/>
        <w:widowControl/>
        <w:numPr>
          <w:ilvl w:val="0"/>
          <w:numId w:val="70"/>
        </w:numPr>
        <w:suppressLineNumbers w:val="0"/>
        <w:spacing w:before="0" w:beforeAutospacing="1" w:after="0" w:afterAutospacing="1"/>
        <w:ind w:left="720" w:hanging="360"/>
      </w:pPr>
      <w:r>
        <w:rPr>
          <w:rStyle w:val="11"/>
        </w:rPr>
        <w:t>AMQP (Advanced Message Queuing Protocol)</w:t>
      </w:r>
      <w:r>
        <w:t xml:space="preserve"> – Enterprise-grade messaging for IoT.</w:t>
      </w:r>
    </w:p>
    <w:p w14:paraId="7F090B94">
      <w:pPr>
        <w:keepNext w:val="0"/>
        <w:keepLines w:val="0"/>
        <w:widowControl/>
        <w:numPr>
          <w:ilvl w:val="0"/>
          <w:numId w:val="70"/>
        </w:numPr>
        <w:suppressLineNumbers w:val="0"/>
        <w:spacing w:before="0" w:beforeAutospacing="1" w:after="0" w:afterAutospacing="1"/>
        <w:ind w:left="720" w:hanging="360"/>
      </w:pPr>
      <w:r>
        <w:rPr>
          <w:rStyle w:val="11"/>
        </w:rPr>
        <w:t>OPC-UA (Open Platform Communications – Unified Architecture)</w:t>
      </w:r>
      <w:r>
        <w:t xml:space="preserve"> – Mainly used in industrial automation.</w:t>
      </w:r>
    </w:p>
    <w:p w14:paraId="2DBC2458">
      <w:pPr>
        <w:keepNext w:val="0"/>
        <w:keepLines w:val="0"/>
        <w:widowControl/>
        <w:numPr>
          <w:ilvl w:val="0"/>
          <w:numId w:val="70"/>
        </w:numPr>
        <w:suppressLineNumbers w:val="0"/>
        <w:spacing w:before="0" w:beforeAutospacing="1" w:after="0" w:afterAutospacing="1"/>
        <w:ind w:left="720" w:hanging="360"/>
      </w:pPr>
      <w:r>
        <w:rPr>
          <w:rStyle w:val="11"/>
        </w:rPr>
        <w:t>LoRaWAN</w:t>
      </w:r>
      <w:r>
        <w:t xml:space="preserve"> – Low-power wide-area network protocol for long-range IoT applications.</w:t>
      </w:r>
    </w:p>
    <w:p w14:paraId="51F8318A">
      <w:pPr>
        <w:keepNext w:val="0"/>
        <w:keepLines w:val="0"/>
        <w:widowControl/>
        <w:numPr>
          <w:ilvl w:val="0"/>
          <w:numId w:val="70"/>
        </w:numPr>
        <w:suppressLineNumbers w:val="0"/>
        <w:spacing w:before="0" w:beforeAutospacing="1" w:after="0" w:afterAutospacing="1"/>
        <w:ind w:left="720" w:hanging="360"/>
      </w:pPr>
      <w:r>
        <w:rPr>
          <w:rStyle w:val="11"/>
        </w:rPr>
        <w:t>WebSockets</w:t>
      </w:r>
      <w:r>
        <w:t xml:space="preserve"> – Real-time full-duplex communication between clients and servers.</w:t>
      </w:r>
    </w:p>
    <w:p w14:paraId="4E95228F">
      <w:pPr>
        <w:pStyle w:val="10"/>
        <w:keepNext w:val="0"/>
        <w:keepLines w:val="0"/>
        <w:widowControl/>
        <w:suppressLineNumbers w:val="0"/>
      </w:pPr>
      <w:r>
        <w:t>Would you like more details on any specific platform or protocol? 😊</w:t>
      </w:r>
    </w:p>
    <w:p w14:paraId="43C0A9DA"/>
    <w:p w14:paraId="4023B0E3"/>
    <w:p w14:paraId="11CDE3A5">
      <w:pPr>
        <w:pStyle w:val="10"/>
        <w:keepNext w:val="0"/>
        <w:keepLines w:val="0"/>
        <w:widowControl/>
        <w:suppressLineNumbers w:val="0"/>
      </w:pPr>
      <w:r>
        <w:t xml:space="preserve">Yes, </w:t>
      </w:r>
      <w:r>
        <w:rPr>
          <w:rStyle w:val="11"/>
        </w:rPr>
        <w:t>Zigbee</w:t>
      </w:r>
      <w:r>
        <w:t xml:space="preserve"> is a widely used protocol in </w:t>
      </w:r>
      <w:r>
        <w:rPr>
          <w:rStyle w:val="11"/>
        </w:rPr>
        <w:t>IoT platforms</w:t>
      </w:r>
      <w:r>
        <w:t xml:space="preserve">, especially in </w:t>
      </w:r>
      <w:r>
        <w:rPr>
          <w:rStyle w:val="11"/>
        </w:rPr>
        <w:t>smart homes, industrial automation, and low-power IoT applications</w:t>
      </w:r>
      <w:r>
        <w:t xml:space="preserve">. Zigbee operates on </w:t>
      </w:r>
      <w:r>
        <w:rPr>
          <w:rStyle w:val="11"/>
        </w:rPr>
        <w:t>IEEE 802.15.4</w:t>
      </w:r>
      <w:r>
        <w:t xml:space="preserve"> standard, focusing on </w:t>
      </w:r>
      <w:r>
        <w:rPr>
          <w:rStyle w:val="11"/>
        </w:rPr>
        <w:t>low-power, low-data-rate, and short-range communication</w:t>
      </w:r>
      <w:r>
        <w:t>.</w:t>
      </w:r>
    </w:p>
    <w:p w14:paraId="1B4D9C32">
      <w:pPr>
        <w:pStyle w:val="3"/>
        <w:keepNext w:val="0"/>
        <w:keepLines w:val="0"/>
        <w:widowControl/>
        <w:suppressLineNumbers w:val="0"/>
      </w:pPr>
      <w:r>
        <w:rPr>
          <w:rStyle w:val="11"/>
          <w:b/>
          <w:bCs/>
        </w:rPr>
        <w:t>Top IoT Platforms that Support Zigbee</w:t>
      </w:r>
    </w:p>
    <w:p w14:paraId="722FFC0F">
      <w:pPr>
        <w:pStyle w:val="10"/>
        <w:keepNext w:val="0"/>
        <w:keepLines w:val="0"/>
        <w:widowControl/>
        <w:suppressLineNumbers w:val="0"/>
      </w:pPr>
      <w:r>
        <w:t>Here are some IoT platforms that natively support or can integrate with Zigbee devices:</w:t>
      </w:r>
    </w:p>
    <w:p w14:paraId="0CCE3AC3">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CE00D85">
      <w:pPr>
        <w:pStyle w:val="3"/>
        <w:keepNext w:val="0"/>
        <w:keepLines w:val="0"/>
        <w:widowControl/>
        <w:suppressLineNumbers w:val="0"/>
      </w:pPr>
      <w:r>
        <w:rPr>
          <w:rStyle w:val="11"/>
          <w:b/>
          <w:bCs/>
        </w:rPr>
        <w:t>1. AWS IoT Core</w:t>
      </w:r>
    </w:p>
    <w:p w14:paraId="64E667E7">
      <w:pPr>
        <w:keepNext w:val="0"/>
        <w:keepLines w:val="0"/>
        <w:widowControl/>
        <w:numPr>
          <w:ilvl w:val="0"/>
          <w:numId w:val="71"/>
        </w:numPr>
        <w:suppressLineNumbers w:val="0"/>
        <w:spacing w:before="0" w:beforeAutospacing="1" w:after="0" w:afterAutospacing="1"/>
        <w:ind w:left="720" w:hanging="360"/>
      </w:pPr>
      <w:r>
        <w:rPr>
          <w:rStyle w:val="11"/>
        </w:rPr>
        <w:t>Zigbee Integration:</w:t>
      </w:r>
      <w:r>
        <w:t xml:space="preserve"> Through AWS Greengrass and third-party gateways (e.g., Zigbee2MQTT).</w:t>
      </w:r>
    </w:p>
    <w:p w14:paraId="37750115">
      <w:pPr>
        <w:keepNext w:val="0"/>
        <w:keepLines w:val="0"/>
        <w:widowControl/>
        <w:numPr>
          <w:ilvl w:val="0"/>
          <w:numId w:val="71"/>
        </w:numPr>
        <w:suppressLineNumbers w:val="0"/>
        <w:spacing w:before="0" w:beforeAutospacing="1" w:after="0" w:afterAutospacing="1"/>
        <w:ind w:left="720" w:hanging="360"/>
      </w:pPr>
      <w:r>
        <w:rPr>
          <w:rStyle w:val="11"/>
        </w:rPr>
        <w:t>Use Case:</w:t>
      </w:r>
      <w:r>
        <w:t xml:space="preserve"> Smart homes, industrial IoT, and connected devices.</w:t>
      </w:r>
    </w:p>
    <w:p w14:paraId="3FE63E8B">
      <w:pPr>
        <w:pStyle w:val="3"/>
        <w:keepNext w:val="0"/>
        <w:keepLines w:val="0"/>
        <w:widowControl/>
        <w:suppressLineNumbers w:val="0"/>
      </w:pPr>
      <w:r>
        <w:rPr>
          <w:rStyle w:val="11"/>
          <w:b/>
          <w:bCs/>
        </w:rPr>
        <w:t>2. Microsoft Azure IoT Hub</w:t>
      </w:r>
    </w:p>
    <w:p w14:paraId="2D889728">
      <w:pPr>
        <w:keepNext w:val="0"/>
        <w:keepLines w:val="0"/>
        <w:widowControl/>
        <w:numPr>
          <w:ilvl w:val="0"/>
          <w:numId w:val="72"/>
        </w:numPr>
        <w:suppressLineNumbers w:val="0"/>
        <w:spacing w:before="0" w:beforeAutospacing="1" w:after="0" w:afterAutospacing="1"/>
        <w:ind w:left="720" w:hanging="360"/>
      </w:pPr>
      <w:r>
        <w:rPr>
          <w:rStyle w:val="11"/>
        </w:rPr>
        <w:t>Zigbee Integration:</w:t>
      </w:r>
      <w:r>
        <w:t xml:space="preserve"> Via Azure IoT Edge and third-party gateways.</w:t>
      </w:r>
    </w:p>
    <w:p w14:paraId="5840E1AC">
      <w:pPr>
        <w:keepNext w:val="0"/>
        <w:keepLines w:val="0"/>
        <w:widowControl/>
        <w:numPr>
          <w:ilvl w:val="0"/>
          <w:numId w:val="72"/>
        </w:numPr>
        <w:suppressLineNumbers w:val="0"/>
        <w:spacing w:before="0" w:beforeAutospacing="1" w:after="0" w:afterAutospacing="1"/>
        <w:ind w:left="720" w:hanging="360"/>
      </w:pPr>
      <w:r>
        <w:rPr>
          <w:rStyle w:val="11"/>
        </w:rPr>
        <w:t>Use Case:</w:t>
      </w:r>
      <w:r>
        <w:t xml:space="preserve"> Smart buildings, industrial monitoring, and asset tracking.</w:t>
      </w:r>
    </w:p>
    <w:p w14:paraId="0E49119F">
      <w:pPr>
        <w:pStyle w:val="3"/>
        <w:keepNext w:val="0"/>
        <w:keepLines w:val="0"/>
        <w:widowControl/>
        <w:suppressLineNumbers w:val="0"/>
      </w:pPr>
      <w:r>
        <w:rPr>
          <w:rStyle w:val="11"/>
          <w:b/>
          <w:bCs/>
        </w:rPr>
        <w:t>3. Google Cloud IoT Core</w:t>
      </w:r>
    </w:p>
    <w:p w14:paraId="2C3137AE">
      <w:pPr>
        <w:keepNext w:val="0"/>
        <w:keepLines w:val="0"/>
        <w:widowControl/>
        <w:numPr>
          <w:ilvl w:val="0"/>
          <w:numId w:val="73"/>
        </w:numPr>
        <w:suppressLineNumbers w:val="0"/>
        <w:spacing w:before="0" w:beforeAutospacing="1" w:after="0" w:afterAutospacing="1"/>
        <w:ind w:left="720" w:hanging="360"/>
      </w:pPr>
      <w:r>
        <w:rPr>
          <w:rStyle w:val="11"/>
        </w:rPr>
        <w:t>Zigbee Integration:</w:t>
      </w:r>
      <w:r>
        <w:t xml:space="preserve"> Needs additional hardware like Google Nest Hub or third-party bridges.</w:t>
      </w:r>
    </w:p>
    <w:p w14:paraId="3FCD3BFE">
      <w:pPr>
        <w:keepNext w:val="0"/>
        <w:keepLines w:val="0"/>
        <w:widowControl/>
        <w:numPr>
          <w:ilvl w:val="0"/>
          <w:numId w:val="73"/>
        </w:numPr>
        <w:suppressLineNumbers w:val="0"/>
        <w:spacing w:before="0" w:beforeAutospacing="1" w:after="0" w:afterAutospacing="1"/>
        <w:ind w:left="720" w:hanging="360"/>
      </w:pPr>
      <w:r>
        <w:rPr>
          <w:rStyle w:val="11"/>
        </w:rPr>
        <w:t>Use Case:</w:t>
      </w:r>
      <w:r>
        <w:t xml:space="preserve"> Smart homes, energy management, and automation.</w:t>
      </w:r>
    </w:p>
    <w:p w14:paraId="5328CE9D">
      <w:pPr>
        <w:pStyle w:val="3"/>
        <w:keepNext w:val="0"/>
        <w:keepLines w:val="0"/>
        <w:widowControl/>
        <w:suppressLineNumbers w:val="0"/>
      </w:pPr>
      <w:r>
        <w:rPr>
          <w:rStyle w:val="11"/>
          <w:b/>
          <w:bCs/>
        </w:rPr>
        <w:t>4. Home Assistant</w:t>
      </w:r>
      <w:r>
        <w:t xml:space="preserve"> (Open-source)</w:t>
      </w:r>
    </w:p>
    <w:p w14:paraId="20E16C95">
      <w:pPr>
        <w:keepNext w:val="0"/>
        <w:keepLines w:val="0"/>
        <w:widowControl/>
        <w:numPr>
          <w:ilvl w:val="0"/>
          <w:numId w:val="74"/>
        </w:numPr>
        <w:suppressLineNumbers w:val="0"/>
        <w:spacing w:before="0" w:beforeAutospacing="1" w:after="0" w:afterAutospacing="1"/>
        <w:ind w:left="720" w:hanging="360"/>
      </w:pPr>
      <w:r>
        <w:rPr>
          <w:rStyle w:val="11"/>
        </w:rPr>
        <w:t>Zigbee Integration:</w:t>
      </w:r>
      <w:r>
        <w:t xml:space="preserve"> Supports </w:t>
      </w:r>
      <w:r>
        <w:rPr>
          <w:rStyle w:val="11"/>
        </w:rPr>
        <w:t>ZHA (Zigbee Home Automation)</w:t>
      </w:r>
      <w:r>
        <w:t xml:space="preserve"> and </w:t>
      </w:r>
      <w:r>
        <w:rPr>
          <w:rStyle w:val="11"/>
        </w:rPr>
        <w:t>Zigbee2MQTT</w:t>
      </w:r>
      <w:r>
        <w:t xml:space="preserve"> natively.</w:t>
      </w:r>
    </w:p>
    <w:p w14:paraId="6D8441DC">
      <w:pPr>
        <w:keepNext w:val="0"/>
        <w:keepLines w:val="0"/>
        <w:widowControl/>
        <w:numPr>
          <w:ilvl w:val="0"/>
          <w:numId w:val="74"/>
        </w:numPr>
        <w:suppressLineNumbers w:val="0"/>
        <w:spacing w:before="0" w:beforeAutospacing="1" w:after="0" w:afterAutospacing="1"/>
        <w:ind w:left="720" w:hanging="360"/>
      </w:pPr>
      <w:r>
        <w:rPr>
          <w:rStyle w:val="11"/>
        </w:rPr>
        <w:t>Use Case:</w:t>
      </w:r>
      <w:r>
        <w:t xml:space="preserve"> Home automation, smart lighting, and security systems.</w:t>
      </w:r>
    </w:p>
    <w:p w14:paraId="6385A463">
      <w:pPr>
        <w:pStyle w:val="3"/>
        <w:keepNext w:val="0"/>
        <w:keepLines w:val="0"/>
        <w:widowControl/>
        <w:suppressLineNumbers w:val="0"/>
      </w:pPr>
      <w:r>
        <w:rPr>
          <w:rStyle w:val="11"/>
          <w:b/>
          <w:bCs/>
        </w:rPr>
        <w:t>5. OpenHAB</w:t>
      </w:r>
      <w:r>
        <w:t xml:space="preserve"> (Open-source)</w:t>
      </w:r>
    </w:p>
    <w:p w14:paraId="42661517">
      <w:pPr>
        <w:keepNext w:val="0"/>
        <w:keepLines w:val="0"/>
        <w:widowControl/>
        <w:numPr>
          <w:ilvl w:val="0"/>
          <w:numId w:val="75"/>
        </w:numPr>
        <w:suppressLineNumbers w:val="0"/>
        <w:spacing w:before="0" w:beforeAutospacing="1" w:after="0" w:afterAutospacing="1"/>
        <w:ind w:left="720" w:hanging="360"/>
      </w:pPr>
      <w:r>
        <w:rPr>
          <w:rStyle w:val="11"/>
        </w:rPr>
        <w:t>Zigbee Integration:</w:t>
      </w:r>
      <w:r>
        <w:t xml:space="preserve"> Supports Zigbee via the </w:t>
      </w:r>
      <w:r>
        <w:rPr>
          <w:rStyle w:val="11"/>
        </w:rPr>
        <w:t>Zigbee Binding</w:t>
      </w:r>
      <w:r>
        <w:t xml:space="preserve"> addon.</w:t>
      </w:r>
    </w:p>
    <w:p w14:paraId="57879146">
      <w:pPr>
        <w:keepNext w:val="0"/>
        <w:keepLines w:val="0"/>
        <w:widowControl/>
        <w:numPr>
          <w:ilvl w:val="0"/>
          <w:numId w:val="75"/>
        </w:numPr>
        <w:suppressLineNumbers w:val="0"/>
        <w:spacing w:before="0" w:beforeAutospacing="1" w:after="0" w:afterAutospacing="1"/>
        <w:ind w:left="720" w:hanging="360"/>
      </w:pPr>
      <w:r>
        <w:rPr>
          <w:rStyle w:val="11"/>
        </w:rPr>
        <w:t>Use Case:</w:t>
      </w:r>
      <w:r>
        <w:t xml:space="preserve"> Smart home automation and connected devices.</w:t>
      </w:r>
    </w:p>
    <w:p w14:paraId="6FEC5D98">
      <w:pPr>
        <w:pStyle w:val="3"/>
        <w:keepNext w:val="0"/>
        <w:keepLines w:val="0"/>
        <w:widowControl/>
        <w:suppressLineNumbers w:val="0"/>
      </w:pPr>
      <w:r>
        <w:rPr>
          <w:rStyle w:val="11"/>
          <w:b/>
          <w:bCs/>
        </w:rPr>
        <w:t>6. Domoticz</w:t>
      </w:r>
    </w:p>
    <w:p w14:paraId="72A77D5F">
      <w:pPr>
        <w:keepNext w:val="0"/>
        <w:keepLines w:val="0"/>
        <w:widowControl/>
        <w:numPr>
          <w:ilvl w:val="0"/>
          <w:numId w:val="76"/>
        </w:numPr>
        <w:suppressLineNumbers w:val="0"/>
        <w:spacing w:before="0" w:beforeAutospacing="1" w:after="0" w:afterAutospacing="1"/>
        <w:ind w:left="720" w:hanging="360"/>
      </w:pPr>
      <w:r>
        <w:rPr>
          <w:rStyle w:val="11"/>
        </w:rPr>
        <w:t>Zigbee Integration:</w:t>
      </w:r>
      <w:r>
        <w:t xml:space="preserve"> Uses Zigbee2MQTT or Conbee II stick for compatibility.</w:t>
      </w:r>
    </w:p>
    <w:p w14:paraId="4A01A2A6">
      <w:pPr>
        <w:keepNext w:val="0"/>
        <w:keepLines w:val="0"/>
        <w:widowControl/>
        <w:numPr>
          <w:ilvl w:val="0"/>
          <w:numId w:val="76"/>
        </w:numPr>
        <w:suppressLineNumbers w:val="0"/>
        <w:spacing w:before="0" w:beforeAutospacing="1" w:after="0" w:afterAutospacing="1"/>
        <w:ind w:left="720" w:hanging="360"/>
      </w:pPr>
      <w:r>
        <w:rPr>
          <w:rStyle w:val="11"/>
        </w:rPr>
        <w:t>Use Case:</w:t>
      </w:r>
      <w:r>
        <w:t xml:space="preserve"> Home automation and IoT device control.</w:t>
      </w:r>
    </w:p>
    <w:p w14:paraId="319440AC">
      <w:pPr>
        <w:pStyle w:val="3"/>
        <w:keepNext w:val="0"/>
        <w:keepLines w:val="0"/>
        <w:widowControl/>
        <w:suppressLineNumbers w:val="0"/>
      </w:pPr>
      <w:r>
        <w:rPr>
          <w:rStyle w:val="11"/>
          <w:b/>
          <w:bCs/>
        </w:rPr>
        <w:t>7. Samsung SmartThings</w:t>
      </w:r>
    </w:p>
    <w:p w14:paraId="177B07F1">
      <w:pPr>
        <w:keepNext w:val="0"/>
        <w:keepLines w:val="0"/>
        <w:widowControl/>
        <w:numPr>
          <w:ilvl w:val="0"/>
          <w:numId w:val="77"/>
        </w:numPr>
        <w:suppressLineNumbers w:val="0"/>
        <w:spacing w:before="0" w:beforeAutospacing="1" w:after="0" w:afterAutospacing="1"/>
        <w:ind w:left="720" w:hanging="360"/>
      </w:pPr>
      <w:r>
        <w:rPr>
          <w:rStyle w:val="11"/>
        </w:rPr>
        <w:t>Zigbee Integration:</w:t>
      </w:r>
      <w:r>
        <w:t xml:space="preserve"> Natively supports Zigbee for smart devices like bulbs, sensors, and locks.</w:t>
      </w:r>
    </w:p>
    <w:p w14:paraId="167123A0">
      <w:pPr>
        <w:keepNext w:val="0"/>
        <w:keepLines w:val="0"/>
        <w:widowControl/>
        <w:numPr>
          <w:ilvl w:val="0"/>
          <w:numId w:val="77"/>
        </w:numPr>
        <w:suppressLineNumbers w:val="0"/>
        <w:spacing w:before="0" w:beforeAutospacing="1" w:after="0" w:afterAutospacing="1"/>
        <w:ind w:left="720" w:hanging="360"/>
      </w:pPr>
      <w:r>
        <w:rPr>
          <w:rStyle w:val="11"/>
        </w:rPr>
        <w:t>Use Case:</w:t>
      </w:r>
      <w:r>
        <w:t xml:space="preserve"> Smart home automation and security.</w:t>
      </w:r>
    </w:p>
    <w:p w14:paraId="7D65D934">
      <w:pPr>
        <w:pStyle w:val="3"/>
        <w:keepNext w:val="0"/>
        <w:keepLines w:val="0"/>
        <w:widowControl/>
        <w:suppressLineNumbers w:val="0"/>
      </w:pPr>
      <w:r>
        <w:rPr>
          <w:rStyle w:val="11"/>
          <w:b/>
          <w:bCs/>
        </w:rPr>
        <w:t>8. Hubitat Elevation</w:t>
      </w:r>
    </w:p>
    <w:p w14:paraId="12F89AFA">
      <w:pPr>
        <w:keepNext w:val="0"/>
        <w:keepLines w:val="0"/>
        <w:widowControl/>
        <w:numPr>
          <w:ilvl w:val="0"/>
          <w:numId w:val="78"/>
        </w:numPr>
        <w:suppressLineNumbers w:val="0"/>
        <w:spacing w:before="0" w:beforeAutospacing="1" w:after="0" w:afterAutospacing="1"/>
        <w:ind w:left="720" w:hanging="360"/>
      </w:pPr>
      <w:r>
        <w:rPr>
          <w:rStyle w:val="11"/>
        </w:rPr>
        <w:t>Zigbee Integration:</w:t>
      </w:r>
      <w:r>
        <w:t xml:space="preserve"> Full Zigbee stack support for local processing of smart home devices.</w:t>
      </w:r>
    </w:p>
    <w:p w14:paraId="3E76A8D5">
      <w:pPr>
        <w:keepNext w:val="0"/>
        <w:keepLines w:val="0"/>
        <w:widowControl/>
        <w:numPr>
          <w:ilvl w:val="0"/>
          <w:numId w:val="78"/>
        </w:numPr>
        <w:suppressLineNumbers w:val="0"/>
        <w:spacing w:before="0" w:beforeAutospacing="1" w:after="0" w:afterAutospacing="1"/>
        <w:ind w:left="720" w:hanging="360"/>
      </w:pPr>
      <w:r>
        <w:rPr>
          <w:rStyle w:val="11"/>
        </w:rPr>
        <w:t>Use Case:</w:t>
      </w:r>
      <w:r>
        <w:t xml:space="preserve"> Smart home hubs with low-latency automation.</w:t>
      </w:r>
    </w:p>
    <w:p w14:paraId="0BA0FB95">
      <w:pPr>
        <w:pStyle w:val="3"/>
        <w:keepNext w:val="0"/>
        <w:keepLines w:val="0"/>
        <w:widowControl/>
        <w:suppressLineNumbers w:val="0"/>
      </w:pPr>
      <w:r>
        <w:rPr>
          <w:rStyle w:val="11"/>
          <w:b/>
          <w:bCs/>
        </w:rPr>
        <w:t>9. Tuya IoT Platform</w:t>
      </w:r>
    </w:p>
    <w:p w14:paraId="0212FAFA">
      <w:pPr>
        <w:keepNext w:val="0"/>
        <w:keepLines w:val="0"/>
        <w:widowControl/>
        <w:numPr>
          <w:ilvl w:val="0"/>
          <w:numId w:val="79"/>
        </w:numPr>
        <w:suppressLineNumbers w:val="0"/>
        <w:spacing w:before="0" w:beforeAutospacing="1" w:after="0" w:afterAutospacing="1"/>
        <w:ind w:left="720" w:hanging="360"/>
      </w:pPr>
      <w:r>
        <w:rPr>
          <w:rStyle w:val="11"/>
        </w:rPr>
        <w:t>Zigbee Integration:</w:t>
      </w:r>
      <w:r>
        <w:t xml:space="preserve"> Works with Tuya Zigbee devices (smart plugs, lights, and sensors).</w:t>
      </w:r>
    </w:p>
    <w:p w14:paraId="5CEDAD40">
      <w:pPr>
        <w:keepNext w:val="0"/>
        <w:keepLines w:val="0"/>
        <w:widowControl/>
        <w:numPr>
          <w:ilvl w:val="0"/>
          <w:numId w:val="79"/>
        </w:numPr>
        <w:suppressLineNumbers w:val="0"/>
        <w:spacing w:before="0" w:beforeAutospacing="1" w:after="0" w:afterAutospacing="1"/>
        <w:ind w:left="720" w:hanging="360"/>
      </w:pPr>
      <w:r>
        <w:rPr>
          <w:rStyle w:val="11"/>
        </w:rPr>
        <w:t>Use Case:</w:t>
      </w:r>
      <w:r>
        <w:t xml:space="preserve"> Consumer IoT, smart home devices, and automation.</w:t>
      </w:r>
    </w:p>
    <w:p w14:paraId="79C713A9">
      <w:pPr>
        <w:pStyle w:val="3"/>
        <w:keepNext w:val="0"/>
        <w:keepLines w:val="0"/>
        <w:widowControl/>
        <w:suppressLineNumbers w:val="0"/>
      </w:pPr>
      <w:r>
        <w:rPr>
          <w:rStyle w:val="11"/>
          <w:b/>
          <w:bCs/>
        </w:rPr>
        <w:t>10. Zigbee2MQTT</w:t>
      </w:r>
    </w:p>
    <w:p w14:paraId="1E10F695">
      <w:pPr>
        <w:keepNext w:val="0"/>
        <w:keepLines w:val="0"/>
        <w:widowControl/>
        <w:numPr>
          <w:ilvl w:val="0"/>
          <w:numId w:val="80"/>
        </w:numPr>
        <w:suppressLineNumbers w:val="0"/>
        <w:spacing w:before="0" w:beforeAutospacing="1" w:after="0" w:afterAutospacing="1"/>
        <w:ind w:left="720" w:hanging="360"/>
      </w:pPr>
      <w:r>
        <w:rPr>
          <w:rStyle w:val="11"/>
        </w:rPr>
        <w:t>Zigbee Integration:</w:t>
      </w:r>
      <w:r>
        <w:t xml:space="preserve"> Acts as a bridge between Zigbee devices and MQTT brokers.</w:t>
      </w:r>
    </w:p>
    <w:p w14:paraId="1F340724">
      <w:pPr>
        <w:keepNext w:val="0"/>
        <w:keepLines w:val="0"/>
        <w:widowControl/>
        <w:numPr>
          <w:ilvl w:val="0"/>
          <w:numId w:val="80"/>
        </w:numPr>
        <w:suppressLineNumbers w:val="0"/>
        <w:spacing w:before="0" w:beforeAutospacing="1" w:after="0" w:afterAutospacing="1"/>
        <w:ind w:left="720" w:hanging="360"/>
      </w:pPr>
      <w:r>
        <w:rPr>
          <w:rStyle w:val="11"/>
        </w:rPr>
        <w:t>Use Case:</w:t>
      </w:r>
      <w:r>
        <w:t xml:space="preserve"> IoT integration with Home Assistant, Node-RED, and other automation systems.</w:t>
      </w:r>
    </w:p>
    <w:p w14:paraId="7CE5CFA5">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5B5543C">
      <w:pPr>
        <w:pStyle w:val="3"/>
        <w:keepNext w:val="0"/>
        <w:keepLines w:val="0"/>
        <w:widowControl/>
        <w:suppressLineNumbers w:val="0"/>
      </w:pPr>
      <w:r>
        <w:rPr>
          <w:rStyle w:val="11"/>
          <w:b/>
          <w:bCs/>
        </w:rPr>
        <w:t>Zigbee and MQTT: How They Work Together</w:t>
      </w:r>
    </w:p>
    <w:p w14:paraId="16FF41B7">
      <w:pPr>
        <w:pStyle w:val="10"/>
        <w:keepNext w:val="0"/>
        <w:keepLines w:val="0"/>
        <w:widowControl/>
        <w:suppressLineNumbers w:val="0"/>
      </w:pPr>
      <w:r>
        <w:t xml:space="preserve">Since many IoT platforms do not natively support Zigbee, </w:t>
      </w:r>
      <w:r>
        <w:rPr>
          <w:rStyle w:val="11"/>
        </w:rPr>
        <w:t>Zigbee2MQTT</w:t>
      </w:r>
      <w:r>
        <w:t xml:space="preserve"> is often used as a bridge. It converts Zigbee messages into MQTT, making them compatible with IoT platforms like AWS, Azure, and Home Assistant.</w:t>
      </w:r>
    </w:p>
    <w:p w14:paraId="79EBBFD2">
      <w:pPr>
        <w:pStyle w:val="4"/>
        <w:keepNext w:val="0"/>
        <w:keepLines w:val="0"/>
        <w:widowControl/>
        <w:suppressLineNumbers w:val="0"/>
      </w:pPr>
      <w:r>
        <w:rPr>
          <w:rStyle w:val="11"/>
        </w:rPr>
        <w:t>Example Zigbee2MQTT Workflow:</w:t>
      </w:r>
    </w:p>
    <w:p w14:paraId="1DAD9F71">
      <w:pPr>
        <w:keepNext w:val="0"/>
        <w:keepLines w:val="0"/>
        <w:widowControl/>
        <w:numPr>
          <w:ilvl w:val="0"/>
          <w:numId w:val="81"/>
        </w:numPr>
        <w:suppressLineNumbers w:val="0"/>
        <w:spacing w:before="0" w:beforeAutospacing="1" w:after="0" w:afterAutospacing="1"/>
        <w:ind w:left="720" w:hanging="360"/>
      </w:pPr>
      <w:r>
        <w:rPr>
          <w:rStyle w:val="11"/>
        </w:rPr>
        <w:t>Zigbee Device (e.g., Sensor, Smart Plug)</w:t>
      </w:r>
      <w:r>
        <w:t xml:space="preserve"> →</w:t>
      </w:r>
    </w:p>
    <w:p w14:paraId="2AB7BAF0">
      <w:pPr>
        <w:keepNext w:val="0"/>
        <w:keepLines w:val="0"/>
        <w:widowControl/>
        <w:numPr>
          <w:ilvl w:val="0"/>
          <w:numId w:val="81"/>
        </w:numPr>
        <w:suppressLineNumbers w:val="0"/>
        <w:spacing w:before="0" w:beforeAutospacing="1" w:after="0" w:afterAutospacing="1"/>
        <w:ind w:left="720" w:hanging="360"/>
      </w:pPr>
      <w:r>
        <w:rPr>
          <w:rStyle w:val="11"/>
        </w:rPr>
        <w:t>Zigbee Coordinator (e.g., CC2531 USB stick, Sonoff Zigbee Bridge)</w:t>
      </w:r>
      <w:r>
        <w:t xml:space="preserve"> →</w:t>
      </w:r>
    </w:p>
    <w:p w14:paraId="23702319">
      <w:pPr>
        <w:keepNext w:val="0"/>
        <w:keepLines w:val="0"/>
        <w:widowControl/>
        <w:numPr>
          <w:ilvl w:val="0"/>
          <w:numId w:val="81"/>
        </w:numPr>
        <w:suppressLineNumbers w:val="0"/>
        <w:spacing w:before="0" w:beforeAutospacing="1" w:after="0" w:afterAutospacing="1"/>
        <w:ind w:left="720" w:hanging="360"/>
      </w:pPr>
      <w:r>
        <w:rPr>
          <w:rStyle w:val="11"/>
        </w:rPr>
        <w:t>Zigbee2MQTT (Running on Raspberry Pi, Home Assistant, or another gateway)</w:t>
      </w:r>
      <w:r>
        <w:t xml:space="preserve"> →</w:t>
      </w:r>
    </w:p>
    <w:p w14:paraId="5C910E34">
      <w:pPr>
        <w:keepNext w:val="0"/>
        <w:keepLines w:val="0"/>
        <w:widowControl/>
        <w:numPr>
          <w:ilvl w:val="0"/>
          <w:numId w:val="81"/>
        </w:numPr>
        <w:suppressLineNumbers w:val="0"/>
        <w:spacing w:before="0" w:beforeAutospacing="1" w:after="0" w:afterAutospacing="1"/>
        <w:ind w:left="720" w:hanging="360"/>
      </w:pPr>
      <w:r>
        <w:rPr>
          <w:rStyle w:val="11"/>
        </w:rPr>
        <w:t>MQTT Broker (e.g., Mosquitto, AWS IoT Core, Azure IoT Hub)</w:t>
      </w:r>
      <w:r>
        <w:t xml:space="preserve"> →</w:t>
      </w:r>
    </w:p>
    <w:p w14:paraId="7A957CBB">
      <w:pPr>
        <w:keepNext w:val="0"/>
        <w:keepLines w:val="0"/>
        <w:widowControl/>
        <w:numPr>
          <w:ilvl w:val="0"/>
          <w:numId w:val="81"/>
        </w:numPr>
        <w:suppressLineNumbers w:val="0"/>
        <w:spacing w:before="0" w:beforeAutospacing="1" w:after="0" w:afterAutospacing="1"/>
        <w:ind w:left="720" w:hanging="360"/>
      </w:pPr>
      <w:r>
        <w:rPr>
          <w:rStyle w:val="11"/>
        </w:rPr>
        <w:t>IoT Platform (Processes Data &amp; Sends Commands)</w:t>
      </w:r>
    </w:p>
    <w:p w14:paraId="06F0AE94">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01AF2BF">
      <w:pPr>
        <w:pStyle w:val="3"/>
        <w:keepNext w:val="0"/>
        <w:keepLines w:val="0"/>
        <w:widowControl/>
        <w:suppressLineNumbers w:val="0"/>
      </w:pPr>
      <w:r>
        <w:rPr>
          <w:rStyle w:val="11"/>
          <w:b/>
          <w:bCs/>
        </w:rPr>
        <w:t>Why Use Zigbee in IoT?</w:t>
      </w:r>
    </w:p>
    <w:p w14:paraId="5A9AB5CF">
      <w:pPr>
        <w:pStyle w:val="10"/>
        <w:keepNext w:val="0"/>
        <w:keepLines w:val="0"/>
        <w:widowControl/>
        <w:suppressLineNumbers w:val="0"/>
      </w:pPr>
      <w:r>
        <w:t xml:space="preserve">✅ </w:t>
      </w:r>
      <w:r>
        <w:rPr>
          <w:rStyle w:val="11"/>
        </w:rPr>
        <w:t>Low Power Consumption:</w:t>
      </w:r>
      <w:r>
        <w:t xml:space="preserve"> Ideal for battery-powered devices.</w:t>
      </w:r>
      <w:r>
        <w:br w:type="textWrapping"/>
      </w:r>
      <w:r>
        <w:t xml:space="preserve">✅ </w:t>
      </w:r>
      <w:r>
        <w:rPr>
          <w:rStyle w:val="11"/>
        </w:rPr>
        <w:t>Mesh Networking:</w:t>
      </w:r>
      <w:r>
        <w:t xml:space="preserve"> Devices can relay signals, increasing range.</w:t>
      </w:r>
      <w:r>
        <w:br w:type="textWrapping"/>
      </w:r>
      <w:r>
        <w:t xml:space="preserve">✅ </w:t>
      </w:r>
      <w:r>
        <w:rPr>
          <w:rStyle w:val="11"/>
        </w:rPr>
        <w:t>Interoperability:</w:t>
      </w:r>
      <w:r>
        <w:t xml:space="preserve"> Works across different manufacturers (e.g., Philips Hue, IKEA TRÅDFRI).</w:t>
      </w:r>
      <w:r>
        <w:br w:type="textWrapping"/>
      </w:r>
      <w:r>
        <w:t xml:space="preserve">✅ </w:t>
      </w:r>
      <w:r>
        <w:rPr>
          <w:rStyle w:val="11"/>
        </w:rPr>
        <w:t>Secure Communication:</w:t>
      </w:r>
      <w:r>
        <w:t xml:space="preserve"> Uses AES-128 encryption.</w:t>
      </w:r>
      <w:r>
        <w:br w:type="textWrapping"/>
      </w:r>
      <w:r>
        <w:t xml:space="preserve">✅ </w:t>
      </w:r>
      <w:r>
        <w:rPr>
          <w:rStyle w:val="11"/>
        </w:rPr>
        <w:t>High Device Capacity:</w:t>
      </w:r>
      <w:r>
        <w:t xml:space="preserve"> Supports </w:t>
      </w:r>
      <w:r>
        <w:rPr>
          <w:rStyle w:val="11"/>
        </w:rPr>
        <w:t>up to 65,000 nodes</w:t>
      </w:r>
      <w:r>
        <w:t xml:space="preserve"> in a network.</w:t>
      </w:r>
    </w:p>
    <w:p w14:paraId="0FAF4BBC">
      <w:pPr>
        <w:pStyle w:val="10"/>
        <w:keepNext w:val="0"/>
        <w:keepLines w:val="0"/>
        <w:widowControl/>
        <w:suppressLineNumbers w:val="0"/>
      </w:pPr>
      <w:r>
        <w:t>Would you like help choosing a Zigbee-compatible platform for your project? 😊</w:t>
      </w:r>
    </w:p>
    <w:p w14:paraId="4126F9CE">
      <w:r>
        <w:br w:type="page"/>
      </w:r>
    </w:p>
    <w:p w14:paraId="1D003363">
      <w:pPr>
        <w:rPr>
          <w:rFonts w:hint="default"/>
          <w:lang w:val="en-US"/>
        </w:rPr>
      </w:pPr>
      <w:r>
        <w:rPr>
          <w:rFonts w:hint="default"/>
          <w:lang w:val="en-US"/>
        </w:rPr>
        <w:t xml:space="preserve">Deepseek </w:t>
      </w:r>
    </w:p>
    <w:p w14:paraId="2BB9F50B">
      <w:pPr>
        <w:rPr>
          <w:rFonts w:hint="default"/>
          <w:lang w:val="en-US"/>
        </w:rPr>
      </w:pPr>
    </w:p>
    <w:p w14:paraId="3D30DA6D">
      <w:pPr>
        <w:rPr>
          <w:rFonts w:hint="default"/>
          <w:lang w:val="en-US"/>
        </w:rPr>
      </w:pPr>
      <w:r>
        <w:rPr>
          <w:rFonts w:hint="default"/>
          <w:lang w:val="en-US"/>
        </w:rPr>
        <w:t>Here’s a list of **top 25 IoT platforms** along with their key features, supported protocols, and use cases. IoT platforms are essential for connecting devices, managing data, and enabling applications in various industries. The protocols mentioned are commonly used for communication between devices and the platform.</w:t>
      </w:r>
    </w:p>
    <w:p w14:paraId="6FE78CAE">
      <w:pPr>
        <w:rPr>
          <w:rFonts w:hint="default"/>
          <w:lang w:val="en-US"/>
        </w:rPr>
      </w:pPr>
    </w:p>
    <w:p w14:paraId="4046A336">
      <w:pPr>
        <w:rPr>
          <w:rFonts w:hint="default"/>
          <w:lang w:val="en-US"/>
        </w:rPr>
      </w:pPr>
      <w:r>
        <w:rPr>
          <w:rFonts w:hint="default"/>
          <w:lang w:val="en-US"/>
        </w:rPr>
        <w:t>---</w:t>
      </w:r>
    </w:p>
    <w:p w14:paraId="1BCB85E1">
      <w:pPr>
        <w:rPr>
          <w:rFonts w:hint="default"/>
          <w:lang w:val="en-US"/>
        </w:rPr>
      </w:pPr>
    </w:p>
    <w:p w14:paraId="0673AB73">
      <w:pPr>
        <w:rPr>
          <w:rFonts w:hint="default"/>
          <w:lang w:val="en-US"/>
        </w:rPr>
      </w:pPr>
      <w:r>
        <w:rPr>
          <w:rFonts w:hint="default"/>
          <w:lang w:val="en-US"/>
        </w:rPr>
        <w:t>### **Top 25 IoT Platforms**</w:t>
      </w:r>
    </w:p>
    <w:p w14:paraId="1D1923C8">
      <w:pPr>
        <w:rPr>
          <w:rFonts w:hint="default"/>
          <w:lang w:val="en-US"/>
        </w:rPr>
      </w:pPr>
      <w:r>
        <w:rPr>
          <w:rFonts w:hint="default"/>
          <w:lang w:val="en-US"/>
        </w:rPr>
        <w:t>1. **AWS IoT Core**</w:t>
      </w:r>
    </w:p>
    <w:p w14:paraId="5981A1D7">
      <w:pPr>
        <w:rPr>
          <w:rFonts w:hint="default"/>
          <w:lang w:val="en-US"/>
        </w:rPr>
      </w:pPr>
      <w:r>
        <w:rPr>
          <w:rFonts w:hint="default"/>
          <w:lang w:val="en-US"/>
        </w:rPr>
        <w:t xml:space="preserve">   - **Protocols**: MQTT, HTTP, WebSockets, LoRaWAN</w:t>
      </w:r>
    </w:p>
    <w:p w14:paraId="5787CCFF">
      <w:pPr>
        <w:rPr>
          <w:rFonts w:hint="default"/>
          <w:lang w:val="en-US"/>
        </w:rPr>
      </w:pPr>
      <w:r>
        <w:rPr>
          <w:rFonts w:hint="default"/>
          <w:lang w:val="en-US"/>
        </w:rPr>
        <w:t xml:space="preserve">   - **Use Cases**: Smart homes, industrial IoT, predictive maintenance, asset tracking.</w:t>
      </w:r>
    </w:p>
    <w:p w14:paraId="356AD0D3">
      <w:pPr>
        <w:rPr>
          <w:rFonts w:hint="default"/>
          <w:lang w:val="en-US"/>
        </w:rPr>
      </w:pPr>
      <w:r>
        <w:rPr>
          <w:rFonts w:hint="default"/>
          <w:lang w:val="en-US"/>
        </w:rPr>
        <w:t xml:space="preserve">   - **Features**: Scalable, secure, integrates with AWS services like Lambda, S3, and DynamoDB.</w:t>
      </w:r>
    </w:p>
    <w:p w14:paraId="5EDFEA40">
      <w:pPr>
        <w:rPr>
          <w:rFonts w:hint="default"/>
          <w:lang w:val="en-US"/>
        </w:rPr>
      </w:pPr>
    </w:p>
    <w:p w14:paraId="2968A35A">
      <w:pPr>
        <w:rPr>
          <w:rFonts w:hint="default"/>
          <w:lang w:val="en-US"/>
        </w:rPr>
      </w:pPr>
      <w:r>
        <w:rPr>
          <w:rFonts w:hint="default"/>
          <w:lang w:val="en-US"/>
        </w:rPr>
        <w:t>2. **Microsoft Azure IoT Hub**</w:t>
      </w:r>
    </w:p>
    <w:p w14:paraId="79FE4351">
      <w:pPr>
        <w:rPr>
          <w:rFonts w:hint="default"/>
          <w:lang w:val="en-US"/>
        </w:rPr>
      </w:pPr>
      <w:r>
        <w:rPr>
          <w:rFonts w:hint="default"/>
          <w:lang w:val="en-US"/>
        </w:rPr>
        <w:t xml:space="preserve">   - **Protocols**: MQTT, AMQP, HTTP</w:t>
      </w:r>
    </w:p>
    <w:p w14:paraId="37C85E84">
      <w:pPr>
        <w:rPr>
          <w:rFonts w:hint="default"/>
          <w:lang w:val="en-US"/>
        </w:rPr>
      </w:pPr>
      <w:r>
        <w:rPr>
          <w:rFonts w:hint="default"/>
          <w:lang w:val="en-US"/>
        </w:rPr>
        <w:t xml:space="preserve">   - **Use Cases**: Smart cities, healthcare, manufacturing, energy management.</w:t>
      </w:r>
    </w:p>
    <w:p w14:paraId="692F2D5C">
      <w:pPr>
        <w:rPr>
          <w:rFonts w:hint="default"/>
          <w:lang w:val="en-US"/>
        </w:rPr>
      </w:pPr>
      <w:r>
        <w:rPr>
          <w:rFonts w:hint="default"/>
          <w:lang w:val="en-US"/>
        </w:rPr>
        <w:t xml:space="preserve">   - **Features**: Device management, edge computing, integration with Azure services.</w:t>
      </w:r>
    </w:p>
    <w:p w14:paraId="73AB96A7">
      <w:pPr>
        <w:rPr>
          <w:rFonts w:hint="default"/>
          <w:lang w:val="en-US"/>
        </w:rPr>
      </w:pPr>
    </w:p>
    <w:p w14:paraId="26B9B0A7">
      <w:pPr>
        <w:rPr>
          <w:rFonts w:hint="default"/>
          <w:lang w:val="en-US"/>
        </w:rPr>
      </w:pPr>
      <w:r>
        <w:rPr>
          <w:rFonts w:hint="default"/>
          <w:lang w:val="en-US"/>
        </w:rPr>
        <w:t>3. **Google Cloud IoT Core**</w:t>
      </w:r>
    </w:p>
    <w:p w14:paraId="3780D466">
      <w:pPr>
        <w:rPr>
          <w:rFonts w:hint="default"/>
          <w:lang w:val="en-US"/>
        </w:rPr>
      </w:pPr>
      <w:r>
        <w:rPr>
          <w:rFonts w:hint="default"/>
          <w:lang w:val="en-US"/>
        </w:rPr>
        <w:t xml:space="preserve">   - **Protocols**: MQTT, HTTP</w:t>
      </w:r>
    </w:p>
    <w:p w14:paraId="7FCC0A54">
      <w:pPr>
        <w:rPr>
          <w:rFonts w:hint="default"/>
          <w:lang w:val="en-US"/>
        </w:rPr>
      </w:pPr>
      <w:r>
        <w:rPr>
          <w:rFonts w:hint="default"/>
          <w:lang w:val="en-US"/>
        </w:rPr>
        <w:t xml:space="preserve">   - **Use Cases**: Logistics, retail, smart utilities, environmental monitoring.</w:t>
      </w:r>
    </w:p>
    <w:p w14:paraId="614773D7">
      <w:pPr>
        <w:rPr>
          <w:rFonts w:hint="default"/>
          <w:lang w:val="en-US"/>
        </w:rPr>
      </w:pPr>
      <w:r>
        <w:rPr>
          <w:rFonts w:hint="default"/>
          <w:lang w:val="en-US"/>
        </w:rPr>
        <w:t xml:space="preserve">   - **Features**: Real-time data processing, machine learning integration, global scalability.</w:t>
      </w:r>
    </w:p>
    <w:p w14:paraId="3216A134">
      <w:pPr>
        <w:rPr>
          <w:rFonts w:hint="default"/>
          <w:lang w:val="en-US"/>
        </w:rPr>
      </w:pPr>
    </w:p>
    <w:p w14:paraId="7A0AFAF6">
      <w:pPr>
        <w:rPr>
          <w:rFonts w:hint="default"/>
          <w:lang w:val="en-US"/>
        </w:rPr>
      </w:pPr>
      <w:r>
        <w:rPr>
          <w:rFonts w:hint="default"/>
          <w:lang w:val="en-US"/>
        </w:rPr>
        <w:t>4. **IBM Watson IoT**</w:t>
      </w:r>
    </w:p>
    <w:p w14:paraId="6FB16747">
      <w:pPr>
        <w:rPr>
          <w:rFonts w:hint="default"/>
          <w:lang w:val="en-US"/>
        </w:rPr>
      </w:pPr>
      <w:r>
        <w:rPr>
          <w:rFonts w:hint="default"/>
          <w:lang w:val="en-US"/>
        </w:rPr>
        <w:t xml:space="preserve">   - **Protocols**: MQTT, HTTP</w:t>
      </w:r>
    </w:p>
    <w:p w14:paraId="0192E44E">
      <w:pPr>
        <w:rPr>
          <w:rFonts w:hint="default"/>
          <w:lang w:val="en-US"/>
        </w:rPr>
      </w:pPr>
      <w:r>
        <w:rPr>
          <w:rFonts w:hint="default"/>
          <w:lang w:val="en-US"/>
        </w:rPr>
        <w:t xml:space="preserve">   - **Use Cases**: Industrial automation, supply chain optimization, predictive analytics.</w:t>
      </w:r>
    </w:p>
    <w:p w14:paraId="53FD0FA7">
      <w:pPr>
        <w:rPr>
          <w:rFonts w:hint="default"/>
          <w:lang w:val="en-US"/>
        </w:rPr>
      </w:pPr>
      <w:r>
        <w:rPr>
          <w:rFonts w:hint="default"/>
          <w:lang w:val="en-US"/>
        </w:rPr>
        <w:t xml:space="preserve">   - **Features**: AI-driven insights, blockchain integration, device management.</w:t>
      </w:r>
    </w:p>
    <w:p w14:paraId="3936E97A">
      <w:pPr>
        <w:rPr>
          <w:rFonts w:hint="default"/>
          <w:lang w:val="en-US"/>
        </w:rPr>
      </w:pPr>
    </w:p>
    <w:p w14:paraId="53D2A32D">
      <w:pPr>
        <w:rPr>
          <w:rFonts w:hint="default"/>
          <w:lang w:val="en-US"/>
        </w:rPr>
      </w:pPr>
      <w:r>
        <w:rPr>
          <w:rFonts w:hint="default"/>
          <w:lang w:val="en-US"/>
        </w:rPr>
        <w:t>5. **Siemens MindSphere**</w:t>
      </w:r>
    </w:p>
    <w:p w14:paraId="2CA0E9B6">
      <w:pPr>
        <w:rPr>
          <w:rFonts w:hint="default"/>
          <w:lang w:val="en-US"/>
        </w:rPr>
      </w:pPr>
      <w:r>
        <w:rPr>
          <w:rFonts w:hint="default"/>
          <w:lang w:val="en-US"/>
        </w:rPr>
        <w:t xml:space="preserve">   - **Protocols**: MQTT, OPC UA, REST API</w:t>
      </w:r>
    </w:p>
    <w:p w14:paraId="2CEEF72A">
      <w:pPr>
        <w:rPr>
          <w:rFonts w:hint="default"/>
          <w:lang w:val="en-US"/>
        </w:rPr>
      </w:pPr>
      <w:r>
        <w:rPr>
          <w:rFonts w:hint="default"/>
          <w:lang w:val="en-US"/>
        </w:rPr>
        <w:t xml:space="preserve">   - **Use Cases**: Industrial IoT, energy management, smart manufacturing.</w:t>
      </w:r>
    </w:p>
    <w:p w14:paraId="3BDB992A">
      <w:pPr>
        <w:rPr>
          <w:rFonts w:hint="default"/>
          <w:lang w:val="en-US"/>
        </w:rPr>
      </w:pPr>
      <w:r>
        <w:rPr>
          <w:rFonts w:hint="default"/>
          <w:lang w:val="en-US"/>
        </w:rPr>
        <w:t xml:space="preserve">   - **Features**: Open cloud platform, advanced analytics, digital twin support.</w:t>
      </w:r>
    </w:p>
    <w:p w14:paraId="7E77BAF7">
      <w:pPr>
        <w:rPr>
          <w:rFonts w:hint="default"/>
          <w:lang w:val="en-US"/>
        </w:rPr>
      </w:pPr>
    </w:p>
    <w:p w14:paraId="1B379473">
      <w:pPr>
        <w:rPr>
          <w:rFonts w:hint="default"/>
          <w:lang w:val="en-US"/>
        </w:rPr>
      </w:pPr>
      <w:r>
        <w:rPr>
          <w:rFonts w:hint="default"/>
          <w:lang w:val="en-US"/>
        </w:rPr>
        <w:t>6. **ThingSpeak (MathWorks)**</w:t>
      </w:r>
    </w:p>
    <w:p w14:paraId="3CC03E96">
      <w:pPr>
        <w:rPr>
          <w:rFonts w:hint="default"/>
          <w:lang w:val="en-US"/>
        </w:rPr>
      </w:pPr>
      <w:r>
        <w:rPr>
          <w:rFonts w:hint="default"/>
          <w:lang w:val="en-US"/>
        </w:rPr>
        <w:t xml:space="preserve">   - **Protocols**: HTTP, MQTT</w:t>
      </w:r>
    </w:p>
    <w:p w14:paraId="5892AC75">
      <w:pPr>
        <w:rPr>
          <w:rFonts w:hint="default"/>
          <w:lang w:val="en-US"/>
        </w:rPr>
      </w:pPr>
      <w:r>
        <w:rPr>
          <w:rFonts w:hint="default"/>
          <w:lang w:val="en-US"/>
        </w:rPr>
        <w:t xml:space="preserve">   - **Use Cases**: Environmental monitoring, home automation, research projects.</w:t>
      </w:r>
    </w:p>
    <w:p w14:paraId="3497BE8B">
      <w:pPr>
        <w:rPr>
          <w:rFonts w:hint="default"/>
          <w:lang w:val="en-US"/>
        </w:rPr>
      </w:pPr>
      <w:r>
        <w:rPr>
          <w:rFonts w:hint="default"/>
          <w:lang w:val="en-US"/>
        </w:rPr>
        <w:t xml:space="preserve">   - **Features**: Data visualization, MATLAB integration, real-time analytics.</w:t>
      </w:r>
    </w:p>
    <w:p w14:paraId="17A671FE">
      <w:pPr>
        <w:rPr>
          <w:rFonts w:hint="default"/>
          <w:lang w:val="en-US"/>
        </w:rPr>
      </w:pPr>
    </w:p>
    <w:p w14:paraId="672D3D37">
      <w:pPr>
        <w:rPr>
          <w:rFonts w:hint="default"/>
          <w:lang w:val="en-US"/>
        </w:rPr>
      </w:pPr>
      <w:r>
        <w:rPr>
          <w:rFonts w:hint="default"/>
          <w:lang w:val="en-US"/>
        </w:rPr>
        <w:t>7. **Cisco IoT Control Center**</w:t>
      </w:r>
    </w:p>
    <w:p w14:paraId="29A08B1D">
      <w:pPr>
        <w:rPr>
          <w:rFonts w:hint="default"/>
          <w:lang w:val="en-US"/>
        </w:rPr>
      </w:pPr>
      <w:r>
        <w:rPr>
          <w:rFonts w:hint="default"/>
          <w:lang w:val="en-US"/>
        </w:rPr>
        <w:t xml:space="preserve">   - **Protocols**: MQTT, HTTP, CoAP</w:t>
      </w:r>
    </w:p>
    <w:p w14:paraId="794379A0">
      <w:pPr>
        <w:rPr>
          <w:rFonts w:hint="default"/>
          <w:lang w:val="en-US"/>
        </w:rPr>
      </w:pPr>
      <w:r>
        <w:rPr>
          <w:rFonts w:hint="default"/>
          <w:lang w:val="en-US"/>
        </w:rPr>
        <w:t xml:space="preserve">   - **Use Cases**: Connected vehicles, smart cities, healthcare.</w:t>
      </w:r>
    </w:p>
    <w:p w14:paraId="20054735">
      <w:pPr>
        <w:rPr>
          <w:rFonts w:hint="default"/>
          <w:lang w:val="en-US"/>
        </w:rPr>
      </w:pPr>
      <w:r>
        <w:rPr>
          <w:rFonts w:hint="default"/>
          <w:lang w:val="en-US"/>
        </w:rPr>
        <w:t xml:space="preserve">   - **Features**: SIM management, network security, scalability.</w:t>
      </w:r>
    </w:p>
    <w:p w14:paraId="4E750218">
      <w:pPr>
        <w:rPr>
          <w:rFonts w:hint="default"/>
          <w:lang w:val="en-US"/>
        </w:rPr>
      </w:pPr>
    </w:p>
    <w:p w14:paraId="54AF7A0B">
      <w:pPr>
        <w:rPr>
          <w:rFonts w:hint="default"/>
          <w:lang w:val="en-US"/>
        </w:rPr>
      </w:pPr>
      <w:r>
        <w:rPr>
          <w:rFonts w:hint="default"/>
          <w:lang w:val="en-US"/>
        </w:rPr>
        <w:t>8. **SAP IoT**</w:t>
      </w:r>
    </w:p>
    <w:p w14:paraId="5FED079C">
      <w:pPr>
        <w:rPr>
          <w:rFonts w:hint="default"/>
          <w:lang w:val="en-US"/>
        </w:rPr>
      </w:pPr>
      <w:r>
        <w:rPr>
          <w:rFonts w:hint="default"/>
          <w:lang w:val="en-US"/>
        </w:rPr>
        <w:t xml:space="preserve">   - **Protocols**: MQTT, HTTP, OPC UA</w:t>
      </w:r>
    </w:p>
    <w:p w14:paraId="2BFBEC0B">
      <w:pPr>
        <w:rPr>
          <w:rFonts w:hint="default"/>
          <w:lang w:val="en-US"/>
        </w:rPr>
      </w:pPr>
      <w:r>
        <w:rPr>
          <w:rFonts w:hint="default"/>
          <w:lang w:val="en-US"/>
        </w:rPr>
        <w:t xml:space="preserve">   - **Use Cases**: Supply chain management, asset intelligence, predictive maintenance.</w:t>
      </w:r>
    </w:p>
    <w:p w14:paraId="3A2F3C44">
      <w:pPr>
        <w:rPr>
          <w:rFonts w:hint="default"/>
          <w:lang w:val="en-US"/>
        </w:rPr>
      </w:pPr>
      <w:r>
        <w:rPr>
          <w:rFonts w:hint="default"/>
          <w:lang w:val="en-US"/>
        </w:rPr>
        <w:t xml:space="preserve">   - **Features**: Integration with SAP ERP, machine learning, edge computing.</w:t>
      </w:r>
    </w:p>
    <w:p w14:paraId="5258007B">
      <w:pPr>
        <w:rPr>
          <w:rFonts w:hint="default"/>
          <w:lang w:val="en-US"/>
        </w:rPr>
      </w:pPr>
    </w:p>
    <w:p w14:paraId="32DA292B">
      <w:pPr>
        <w:rPr>
          <w:rFonts w:hint="default"/>
          <w:lang w:val="en-US"/>
        </w:rPr>
      </w:pPr>
      <w:r>
        <w:rPr>
          <w:rFonts w:hint="default"/>
          <w:lang w:val="en-US"/>
        </w:rPr>
        <w:t>9. **Oracle IoT Cloud**</w:t>
      </w:r>
    </w:p>
    <w:p w14:paraId="07FC9467">
      <w:pPr>
        <w:rPr>
          <w:rFonts w:hint="default"/>
          <w:lang w:val="en-US"/>
        </w:rPr>
      </w:pPr>
      <w:r>
        <w:rPr>
          <w:rFonts w:hint="default"/>
          <w:lang w:val="en-US"/>
        </w:rPr>
        <w:t xml:space="preserve">   - **Protocols**: MQTT, HTTP, CoAP</w:t>
      </w:r>
    </w:p>
    <w:p w14:paraId="5A15F902">
      <w:pPr>
        <w:rPr>
          <w:rFonts w:hint="default"/>
          <w:lang w:val="en-US"/>
        </w:rPr>
      </w:pPr>
      <w:r>
        <w:rPr>
          <w:rFonts w:hint="default"/>
          <w:lang w:val="en-US"/>
        </w:rPr>
        <w:t xml:space="preserve">   - **Use Cases**: Fleet management, smart buildings, industrial automation.</w:t>
      </w:r>
    </w:p>
    <w:p w14:paraId="6A0D5D44">
      <w:pPr>
        <w:rPr>
          <w:rFonts w:hint="default"/>
          <w:lang w:val="en-US"/>
        </w:rPr>
      </w:pPr>
      <w:r>
        <w:rPr>
          <w:rFonts w:hint="default"/>
          <w:lang w:val="en-US"/>
        </w:rPr>
        <w:t xml:space="preserve">   - **Features**: Real-time analytics, device virtualization, integration with Oracle apps.</w:t>
      </w:r>
    </w:p>
    <w:p w14:paraId="00B25784">
      <w:pPr>
        <w:rPr>
          <w:rFonts w:hint="default"/>
          <w:lang w:val="en-US"/>
        </w:rPr>
      </w:pPr>
    </w:p>
    <w:p w14:paraId="0BC430EF">
      <w:pPr>
        <w:rPr>
          <w:rFonts w:hint="default"/>
          <w:lang w:val="en-US"/>
        </w:rPr>
      </w:pPr>
      <w:r>
        <w:rPr>
          <w:rFonts w:hint="default"/>
          <w:lang w:val="en-US"/>
        </w:rPr>
        <w:t>10. **PTC ThingWorx**</w:t>
      </w:r>
    </w:p>
    <w:p w14:paraId="59D28E4B">
      <w:pPr>
        <w:rPr>
          <w:rFonts w:hint="default"/>
          <w:lang w:val="en-US"/>
        </w:rPr>
      </w:pPr>
      <w:r>
        <w:rPr>
          <w:rFonts w:hint="default"/>
          <w:lang w:val="en-US"/>
        </w:rPr>
        <w:t xml:space="preserve">    - **Protocols**: MQTT, HTTP, OPC UA</w:t>
      </w:r>
    </w:p>
    <w:p w14:paraId="013B416F">
      <w:pPr>
        <w:rPr>
          <w:rFonts w:hint="default"/>
          <w:lang w:val="en-US"/>
        </w:rPr>
      </w:pPr>
      <w:r>
        <w:rPr>
          <w:rFonts w:hint="default"/>
          <w:lang w:val="en-US"/>
        </w:rPr>
        <w:t xml:space="preserve">    - **Use Cases**: Smart factories, predictive maintenance, AR-enabled IoT.</w:t>
      </w:r>
    </w:p>
    <w:p w14:paraId="447BD695">
      <w:pPr>
        <w:rPr>
          <w:rFonts w:hint="default"/>
          <w:lang w:val="en-US"/>
        </w:rPr>
      </w:pPr>
      <w:r>
        <w:rPr>
          <w:rFonts w:hint="default"/>
          <w:lang w:val="en-US"/>
        </w:rPr>
        <w:t xml:space="preserve">    - **Features**: Rapid application development, digital twin support, edge connectivity.</w:t>
      </w:r>
    </w:p>
    <w:p w14:paraId="4FFC58AE">
      <w:pPr>
        <w:rPr>
          <w:rFonts w:hint="default"/>
          <w:lang w:val="en-US"/>
        </w:rPr>
      </w:pPr>
    </w:p>
    <w:p w14:paraId="6C8DF0AD">
      <w:pPr>
        <w:rPr>
          <w:rFonts w:hint="default"/>
          <w:lang w:val="en-US"/>
        </w:rPr>
      </w:pPr>
      <w:r>
        <w:rPr>
          <w:rFonts w:hint="default"/>
          <w:lang w:val="en-US"/>
        </w:rPr>
        <w:t>11. **Bosch IoT Suite**</w:t>
      </w:r>
    </w:p>
    <w:p w14:paraId="07A89CBB">
      <w:pPr>
        <w:rPr>
          <w:rFonts w:hint="default"/>
          <w:lang w:val="en-US"/>
        </w:rPr>
      </w:pPr>
      <w:r>
        <w:rPr>
          <w:rFonts w:hint="default"/>
          <w:lang w:val="en-US"/>
        </w:rPr>
        <w:t xml:space="preserve">    - **Protocols**: MQTT, HTTP, CoAP</w:t>
      </w:r>
    </w:p>
    <w:p w14:paraId="3BDAA14B">
      <w:pPr>
        <w:rPr>
          <w:rFonts w:hint="default"/>
          <w:lang w:val="en-US"/>
        </w:rPr>
      </w:pPr>
      <w:r>
        <w:rPr>
          <w:rFonts w:hint="default"/>
          <w:lang w:val="en-US"/>
        </w:rPr>
        <w:t xml:space="preserve">    - **Use Cases**: Smart homes, mobility, industrial IoT.</w:t>
      </w:r>
    </w:p>
    <w:p w14:paraId="6B87510A">
      <w:pPr>
        <w:rPr>
          <w:rFonts w:hint="default"/>
          <w:lang w:val="en-US"/>
        </w:rPr>
      </w:pPr>
      <w:r>
        <w:rPr>
          <w:rFonts w:hint="default"/>
          <w:lang w:val="en-US"/>
        </w:rPr>
        <w:t xml:space="preserve">    - **Features**: Device management, data analytics, integration with Bosch services.</w:t>
      </w:r>
    </w:p>
    <w:p w14:paraId="4B133E17">
      <w:pPr>
        <w:rPr>
          <w:rFonts w:hint="default"/>
          <w:lang w:val="en-US"/>
        </w:rPr>
      </w:pPr>
    </w:p>
    <w:p w14:paraId="5ACFBE4C">
      <w:pPr>
        <w:rPr>
          <w:rFonts w:hint="default"/>
          <w:lang w:val="en-US"/>
        </w:rPr>
      </w:pPr>
      <w:r>
        <w:rPr>
          <w:rFonts w:hint="default"/>
          <w:lang w:val="en-US"/>
        </w:rPr>
        <w:t>12. **GE Predix**</w:t>
      </w:r>
    </w:p>
    <w:p w14:paraId="738F1F49">
      <w:pPr>
        <w:rPr>
          <w:rFonts w:hint="default"/>
          <w:lang w:val="en-US"/>
        </w:rPr>
      </w:pPr>
      <w:r>
        <w:rPr>
          <w:rFonts w:hint="default"/>
          <w:lang w:val="en-US"/>
        </w:rPr>
        <w:t xml:space="preserve">    - **Protocols**: MQTT, HTTP, OPC UA</w:t>
      </w:r>
    </w:p>
    <w:p w14:paraId="1CC08AA0">
      <w:pPr>
        <w:rPr>
          <w:rFonts w:hint="default"/>
          <w:lang w:val="en-US"/>
        </w:rPr>
      </w:pPr>
      <w:r>
        <w:rPr>
          <w:rFonts w:hint="default"/>
          <w:lang w:val="en-US"/>
        </w:rPr>
        <w:t xml:space="preserve">    - **Use Cases**: Industrial IoT, energy optimization, asset performance management.</w:t>
      </w:r>
    </w:p>
    <w:p w14:paraId="189C3547">
      <w:pPr>
        <w:rPr>
          <w:rFonts w:hint="default"/>
          <w:lang w:val="en-US"/>
        </w:rPr>
      </w:pPr>
      <w:r>
        <w:rPr>
          <w:rFonts w:hint="default"/>
          <w:lang w:val="en-US"/>
        </w:rPr>
        <w:t xml:space="preserve">    - **Features**: Edge-to-cloud connectivity, digital twin, predictive analytics.</w:t>
      </w:r>
    </w:p>
    <w:p w14:paraId="1A05CFF0">
      <w:pPr>
        <w:rPr>
          <w:rFonts w:hint="default"/>
          <w:lang w:val="en-US"/>
        </w:rPr>
      </w:pPr>
    </w:p>
    <w:p w14:paraId="4EB4E5E9">
      <w:pPr>
        <w:rPr>
          <w:rFonts w:hint="default"/>
          <w:lang w:val="en-US"/>
        </w:rPr>
      </w:pPr>
      <w:r>
        <w:rPr>
          <w:rFonts w:hint="default"/>
          <w:lang w:val="en-US"/>
        </w:rPr>
        <w:t>13. **Kaa IoT Platform**</w:t>
      </w:r>
    </w:p>
    <w:p w14:paraId="08C74A27">
      <w:pPr>
        <w:rPr>
          <w:rFonts w:hint="default"/>
          <w:lang w:val="en-US"/>
        </w:rPr>
      </w:pPr>
      <w:r>
        <w:rPr>
          <w:rFonts w:hint="default"/>
          <w:lang w:val="en-US"/>
        </w:rPr>
        <w:t xml:space="preserve">    - **Protocols**: MQTT, HTTP, WebSockets</w:t>
      </w:r>
    </w:p>
    <w:p w14:paraId="2CA1D407">
      <w:pPr>
        <w:rPr>
          <w:rFonts w:hint="default"/>
          <w:lang w:val="en-US"/>
        </w:rPr>
      </w:pPr>
      <w:r>
        <w:rPr>
          <w:rFonts w:hint="default"/>
          <w:lang w:val="en-US"/>
        </w:rPr>
        <w:t xml:space="preserve">    - **Use Cases**: Smart farming, healthcare, logistics.</w:t>
      </w:r>
    </w:p>
    <w:p w14:paraId="0119DFB0">
      <w:pPr>
        <w:rPr>
          <w:rFonts w:hint="default"/>
          <w:lang w:val="en-US"/>
        </w:rPr>
      </w:pPr>
      <w:r>
        <w:rPr>
          <w:rFonts w:hint="default"/>
          <w:lang w:val="en-US"/>
        </w:rPr>
        <w:t xml:space="preserve">    - **Features**: Open-source, device management, data visualization.</w:t>
      </w:r>
    </w:p>
    <w:p w14:paraId="5271E969">
      <w:pPr>
        <w:rPr>
          <w:rFonts w:hint="default"/>
          <w:lang w:val="en-US"/>
        </w:rPr>
      </w:pPr>
    </w:p>
    <w:p w14:paraId="59EAFBE1">
      <w:pPr>
        <w:rPr>
          <w:rFonts w:hint="default"/>
          <w:lang w:val="en-US"/>
        </w:rPr>
      </w:pPr>
      <w:r>
        <w:rPr>
          <w:rFonts w:hint="default"/>
          <w:lang w:val="en-US"/>
        </w:rPr>
        <w:t>14. **ThingsBoard**</w:t>
      </w:r>
    </w:p>
    <w:p w14:paraId="0E9475AA">
      <w:pPr>
        <w:rPr>
          <w:rFonts w:hint="default"/>
          <w:lang w:val="en-US"/>
        </w:rPr>
      </w:pPr>
      <w:r>
        <w:rPr>
          <w:rFonts w:hint="default"/>
          <w:lang w:val="en-US"/>
        </w:rPr>
        <w:t xml:space="preserve">    - **Protocols**: MQTT, HTTP, CoAP</w:t>
      </w:r>
    </w:p>
    <w:p w14:paraId="4DF82534">
      <w:pPr>
        <w:rPr>
          <w:rFonts w:hint="default"/>
          <w:lang w:val="en-US"/>
        </w:rPr>
      </w:pPr>
      <w:r>
        <w:rPr>
          <w:rFonts w:hint="default"/>
          <w:lang w:val="en-US"/>
        </w:rPr>
        <w:t xml:space="preserve">    - **Use Cases**: Smart metering, fleet tracking, IoT prototyping.</w:t>
      </w:r>
    </w:p>
    <w:p w14:paraId="395CDF2A">
      <w:pPr>
        <w:rPr>
          <w:rFonts w:hint="default"/>
          <w:lang w:val="en-US"/>
        </w:rPr>
      </w:pPr>
      <w:r>
        <w:rPr>
          <w:rFonts w:hint="default"/>
          <w:lang w:val="en-US"/>
        </w:rPr>
        <w:t xml:space="preserve">    - **Features**: Open-source, customizable dashboards, rule engine.</w:t>
      </w:r>
    </w:p>
    <w:p w14:paraId="58C3E4AB">
      <w:pPr>
        <w:rPr>
          <w:rFonts w:hint="default"/>
          <w:lang w:val="en-US"/>
        </w:rPr>
      </w:pPr>
    </w:p>
    <w:p w14:paraId="7B78BEA8">
      <w:pPr>
        <w:rPr>
          <w:rFonts w:hint="default"/>
          <w:lang w:val="en-US"/>
        </w:rPr>
      </w:pPr>
      <w:r>
        <w:rPr>
          <w:rFonts w:hint="default"/>
          <w:lang w:val="en-US"/>
        </w:rPr>
        <w:t>15. **Losant**</w:t>
      </w:r>
    </w:p>
    <w:p w14:paraId="662E7C65">
      <w:pPr>
        <w:rPr>
          <w:rFonts w:hint="default"/>
          <w:lang w:val="en-US"/>
        </w:rPr>
      </w:pPr>
      <w:r>
        <w:rPr>
          <w:rFonts w:hint="default"/>
          <w:lang w:val="en-US"/>
        </w:rPr>
        <w:t xml:space="preserve">    - **Protocols**: MQTT, HTTP, WebSockets</w:t>
      </w:r>
    </w:p>
    <w:p w14:paraId="50996B8B">
      <w:pPr>
        <w:rPr>
          <w:rFonts w:hint="default"/>
          <w:lang w:val="en-US"/>
        </w:rPr>
      </w:pPr>
      <w:r>
        <w:rPr>
          <w:rFonts w:hint="default"/>
          <w:lang w:val="en-US"/>
        </w:rPr>
        <w:t xml:space="preserve">    - **Use Cases**: Smart agriculture, energy monitoring, industrial automation.</w:t>
      </w:r>
    </w:p>
    <w:p w14:paraId="4627A35F">
      <w:pPr>
        <w:rPr>
          <w:rFonts w:hint="default"/>
          <w:lang w:val="en-US"/>
        </w:rPr>
      </w:pPr>
      <w:r>
        <w:rPr>
          <w:rFonts w:hint="default"/>
          <w:lang w:val="en-US"/>
        </w:rPr>
        <w:t xml:space="preserve">    - **Features**: Drag-and-drop workflows, edge computing, real-time dashboards.</w:t>
      </w:r>
    </w:p>
    <w:p w14:paraId="049F015E">
      <w:pPr>
        <w:rPr>
          <w:rFonts w:hint="default"/>
          <w:lang w:val="en-US"/>
        </w:rPr>
      </w:pPr>
    </w:p>
    <w:p w14:paraId="1B6FB424">
      <w:pPr>
        <w:rPr>
          <w:rFonts w:hint="default"/>
          <w:lang w:val="en-US"/>
        </w:rPr>
      </w:pPr>
      <w:r>
        <w:rPr>
          <w:rFonts w:hint="default"/>
          <w:lang w:val="en-US"/>
        </w:rPr>
        <w:t>16. **Ayla Networks**</w:t>
      </w:r>
    </w:p>
    <w:p w14:paraId="156E1834">
      <w:pPr>
        <w:rPr>
          <w:rFonts w:hint="default"/>
          <w:lang w:val="en-US"/>
        </w:rPr>
      </w:pPr>
      <w:r>
        <w:rPr>
          <w:rFonts w:hint="default"/>
          <w:lang w:val="en-US"/>
        </w:rPr>
        <w:t xml:space="preserve">    - **Protocols**: MQTT, HTTP, CoAP</w:t>
      </w:r>
    </w:p>
    <w:p w14:paraId="1BE56AA0">
      <w:pPr>
        <w:rPr>
          <w:rFonts w:hint="default"/>
          <w:lang w:val="en-US"/>
        </w:rPr>
      </w:pPr>
      <w:r>
        <w:rPr>
          <w:rFonts w:hint="default"/>
          <w:lang w:val="en-US"/>
        </w:rPr>
        <w:t xml:space="preserve">    - **Use Cases**: Smart appliances, healthcare, retail.</w:t>
      </w:r>
    </w:p>
    <w:p w14:paraId="3F807941">
      <w:pPr>
        <w:rPr>
          <w:rFonts w:hint="default"/>
          <w:lang w:val="en-US"/>
        </w:rPr>
      </w:pPr>
      <w:r>
        <w:rPr>
          <w:rFonts w:hint="default"/>
          <w:lang w:val="en-US"/>
        </w:rPr>
        <w:t xml:space="preserve">    - **Features**: Device management, data analytics, cloud connectivity.</w:t>
      </w:r>
    </w:p>
    <w:p w14:paraId="07AEDC04">
      <w:pPr>
        <w:rPr>
          <w:rFonts w:hint="default"/>
          <w:lang w:val="en-US"/>
        </w:rPr>
      </w:pPr>
    </w:p>
    <w:p w14:paraId="4E707ED9">
      <w:pPr>
        <w:rPr>
          <w:rFonts w:hint="default"/>
          <w:lang w:val="en-US"/>
        </w:rPr>
      </w:pPr>
      <w:r>
        <w:rPr>
          <w:rFonts w:hint="default"/>
          <w:lang w:val="en-US"/>
        </w:rPr>
        <w:t>17. **Zebra Savanna**</w:t>
      </w:r>
    </w:p>
    <w:p w14:paraId="6F106F40">
      <w:pPr>
        <w:rPr>
          <w:rFonts w:hint="default"/>
          <w:lang w:val="en-US"/>
        </w:rPr>
      </w:pPr>
      <w:r>
        <w:rPr>
          <w:rFonts w:hint="default"/>
          <w:lang w:val="en-US"/>
        </w:rPr>
        <w:t xml:space="preserve">    - **Protocols**: MQTT, HTTP</w:t>
      </w:r>
    </w:p>
    <w:p w14:paraId="1E842B9A">
      <w:pPr>
        <w:rPr>
          <w:rFonts w:hint="default"/>
          <w:lang w:val="en-US"/>
        </w:rPr>
      </w:pPr>
      <w:r>
        <w:rPr>
          <w:rFonts w:hint="default"/>
          <w:lang w:val="en-US"/>
        </w:rPr>
        <w:t xml:space="preserve">    - **Use Cases**: Asset tracking, supply chain optimization, retail analytics.</w:t>
      </w:r>
    </w:p>
    <w:p w14:paraId="4C8F7091">
      <w:pPr>
        <w:rPr>
          <w:rFonts w:hint="default"/>
          <w:lang w:val="en-US"/>
        </w:rPr>
      </w:pPr>
      <w:r>
        <w:rPr>
          <w:rFonts w:hint="default"/>
          <w:lang w:val="en-US"/>
        </w:rPr>
        <w:t xml:space="preserve">    - **Features**: Real-time location tracking, data insights, edge computing.</w:t>
      </w:r>
    </w:p>
    <w:p w14:paraId="30F2D7B9">
      <w:pPr>
        <w:rPr>
          <w:rFonts w:hint="default"/>
          <w:lang w:val="en-US"/>
        </w:rPr>
      </w:pPr>
    </w:p>
    <w:p w14:paraId="66E6D809">
      <w:pPr>
        <w:rPr>
          <w:rFonts w:hint="default"/>
          <w:lang w:val="en-US"/>
        </w:rPr>
      </w:pPr>
      <w:r>
        <w:rPr>
          <w:rFonts w:hint="default"/>
          <w:lang w:val="en-US"/>
        </w:rPr>
        <w:t>18. **Hologram**</w:t>
      </w:r>
    </w:p>
    <w:p w14:paraId="244E697C">
      <w:pPr>
        <w:rPr>
          <w:rFonts w:hint="default"/>
          <w:lang w:val="en-US"/>
        </w:rPr>
      </w:pPr>
      <w:r>
        <w:rPr>
          <w:rFonts w:hint="default"/>
          <w:lang w:val="en-US"/>
        </w:rPr>
        <w:t xml:space="preserve">    - **Protocols**: MQTT, HTTP, WebSockets</w:t>
      </w:r>
    </w:p>
    <w:p w14:paraId="1EAEF4AC">
      <w:pPr>
        <w:rPr>
          <w:rFonts w:hint="default"/>
          <w:lang w:val="en-US"/>
        </w:rPr>
      </w:pPr>
      <w:r>
        <w:rPr>
          <w:rFonts w:hint="default"/>
          <w:lang w:val="en-US"/>
        </w:rPr>
        <w:t xml:space="preserve">    - **Use Cases**: Fleet management, remote monitoring, smart agriculture.</w:t>
      </w:r>
    </w:p>
    <w:p w14:paraId="7B2C090D">
      <w:pPr>
        <w:rPr>
          <w:rFonts w:hint="default"/>
          <w:lang w:val="en-US"/>
        </w:rPr>
      </w:pPr>
      <w:r>
        <w:rPr>
          <w:rFonts w:hint="default"/>
          <w:lang w:val="en-US"/>
        </w:rPr>
        <w:t xml:space="preserve">    - **Features**: Global cellular connectivity, SIM management, cloud integration.</w:t>
      </w:r>
    </w:p>
    <w:p w14:paraId="03643CC6">
      <w:pPr>
        <w:rPr>
          <w:rFonts w:hint="default"/>
          <w:lang w:val="en-US"/>
        </w:rPr>
      </w:pPr>
    </w:p>
    <w:p w14:paraId="26F27406">
      <w:pPr>
        <w:rPr>
          <w:rFonts w:hint="default"/>
          <w:lang w:val="en-US"/>
        </w:rPr>
      </w:pPr>
      <w:r>
        <w:rPr>
          <w:rFonts w:hint="default"/>
          <w:lang w:val="en-US"/>
        </w:rPr>
        <w:t>19. **Ubidots**</w:t>
      </w:r>
    </w:p>
    <w:p w14:paraId="0A9251AC">
      <w:pPr>
        <w:rPr>
          <w:rFonts w:hint="default"/>
          <w:lang w:val="en-US"/>
        </w:rPr>
      </w:pPr>
      <w:r>
        <w:rPr>
          <w:rFonts w:hint="default"/>
          <w:lang w:val="en-US"/>
        </w:rPr>
        <w:t xml:space="preserve">    - **Protocols**: MQTT, HTTP, TCP</w:t>
      </w:r>
    </w:p>
    <w:p w14:paraId="4A4932F1">
      <w:pPr>
        <w:rPr>
          <w:rFonts w:hint="default"/>
          <w:lang w:val="en-US"/>
        </w:rPr>
      </w:pPr>
      <w:r>
        <w:rPr>
          <w:rFonts w:hint="default"/>
          <w:lang w:val="en-US"/>
        </w:rPr>
        <w:t xml:space="preserve">    - **Use Cases**: Environmental monitoring, smart cities, industrial IoT.</w:t>
      </w:r>
    </w:p>
    <w:p w14:paraId="76C240E9">
      <w:pPr>
        <w:rPr>
          <w:rFonts w:hint="default"/>
          <w:lang w:val="en-US"/>
        </w:rPr>
      </w:pPr>
      <w:r>
        <w:rPr>
          <w:rFonts w:hint="default"/>
          <w:lang w:val="en-US"/>
        </w:rPr>
        <w:t xml:space="preserve">    - **Features**: Data visualization, alerts, integration with third-party services.</w:t>
      </w:r>
    </w:p>
    <w:p w14:paraId="10CCE383">
      <w:pPr>
        <w:rPr>
          <w:rFonts w:hint="default"/>
          <w:lang w:val="en-US"/>
        </w:rPr>
      </w:pPr>
    </w:p>
    <w:p w14:paraId="280DB391">
      <w:pPr>
        <w:rPr>
          <w:rFonts w:hint="default"/>
          <w:lang w:val="en-US"/>
        </w:rPr>
      </w:pPr>
      <w:r>
        <w:rPr>
          <w:rFonts w:hint="default"/>
          <w:lang w:val="en-US"/>
        </w:rPr>
        <w:t>20. **Blynk**</w:t>
      </w:r>
    </w:p>
    <w:p w14:paraId="4C57DFA7">
      <w:pPr>
        <w:rPr>
          <w:rFonts w:hint="default"/>
          <w:lang w:val="en-US"/>
        </w:rPr>
      </w:pPr>
      <w:r>
        <w:rPr>
          <w:rFonts w:hint="default"/>
          <w:lang w:val="en-US"/>
        </w:rPr>
        <w:t xml:space="preserve">    - **Protocols**: MQTT, HTTP</w:t>
      </w:r>
    </w:p>
    <w:p w14:paraId="28F7936B">
      <w:pPr>
        <w:rPr>
          <w:rFonts w:hint="default"/>
          <w:lang w:val="en-US"/>
        </w:rPr>
      </w:pPr>
      <w:r>
        <w:rPr>
          <w:rFonts w:hint="default"/>
          <w:lang w:val="en-US"/>
        </w:rPr>
        <w:t xml:space="preserve">    - **Use Cases**: Smart homes, IoT prototyping, education.</w:t>
      </w:r>
    </w:p>
    <w:p w14:paraId="18B8F25A">
      <w:pPr>
        <w:rPr>
          <w:rFonts w:hint="default"/>
          <w:lang w:val="en-US"/>
        </w:rPr>
      </w:pPr>
      <w:r>
        <w:rPr>
          <w:rFonts w:hint="default"/>
          <w:lang w:val="en-US"/>
        </w:rPr>
        <w:t xml:space="preserve">    - **Features**: Drag-and-drop app builder, cloud connectivity, open-source.</w:t>
      </w:r>
    </w:p>
    <w:p w14:paraId="5C4E5C06">
      <w:pPr>
        <w:rPr>
          <w:rFonts w:hint="default"/>
          <w:lang w:val="en-US"/>
        </w:rPr>
      </w:pPr>
    </w:p>
    <w:p w14:paraId="556D81A1">
      <w:pPr>
        <w:rPr>
          <w:rFonts w:hint="default"/>
          <w:lang w:val="en-US"/>
        </w:rPr>
      </w:pPr>
      <w:r>
        <w:rPr>
          <w:rFonts w:hint="default"/>
          <w:lang w:val="en-US"/>
        </w:rPr>
        <w:t>21. **Datacake**</w:t>
      </w:r>
    </w:p>
    <w:p w14:paraId="55B72D16">
      <w:pPr>
        <w:rPr>
          <w:rFonts w:hint="default"/>
          <w:lang w:val="en-US"/>
        </w:rPr>
      </w:pPr>
      <w:r>
        <w:rPr>
          <w:rFonts w:hint="default"/>
          <w:lang w:val="en-US"/>
        </w:rPr>
        <w:t xml:space="preserve">    - **Protocols**: MQTT, HTTP, LoRaWAN</w:t>
      </w:r>
    </w:p>
    <w:p w14:paraId="4C6AA565">
      <w:pPr>
        <w:rPr>
          <w:rFonts w:hint="default"/>
          <w:lang w:val="en-US"/>
        </w:rPr>
      </w:pPr>
      <w:r>
        <w:rPr>
          <w:rFonts w:hint="default"/>
          <w:lang w:val="en-US"/>
        </w:rPr>
        <w:t xml:space="preserve">    - **Use Cases**: Smart agriculture, asset tracking, environmental monitoring.</w:t>
      </w:r>
    </w:p>
    <w:p w14:paraId="4DF983B2">
      <w:pPr>
        <w:rPr>
          <w:rFonts w:hint="default"/>
          <w:lang w:val="en-US"/>
        </w:rPr>
      </w:pPr>
      <w:r>
        <w:rPr>
          <w:rFonts w:hint="default"/>
          <w:lang w:val="en-US"/>
        </w:rPr>
        <w:t xml:space="preserve">    - **Features**: Low-code platform, customizable dashboards, LoRaWAN support.</w:t>
      </w:r>
    </w:p>
    <w:p w14:paraId="41B5E9AB">
      <w:pPr>
        <w:rPr>
          <w:rFonts w:hint="default"/>
          <w:lang w:val="en-US"/>
        </w:rPr>
      </w:pPr>
    </w:p>
    <w:p w14:paraId="3E6AD185">
      <w:pPr>
        <w:rPr>
          <w:rFonts w:hint="default"/>
          <w:lang w:val="en-US"/>
        </w:rPr>
      </w:pPr>
      <w:r>
        <w:rPr>
          <w:rFonts w:hint="default"/>
          <w:lang w:val="en-US"/>
        </w:rPr>
        <w:t>22. **Telit IoT Platform**</w:t>
      </w:r>
    </w:p>
    <w:p w14:paraId="1F812D8B">
      <w:pPr>
        <w:rPr>
          <w:rFonts w:hint="default"/>
          <w:lang w:val="en-US"/>
        </w:rPr>
      </w:pPr>
      <w:r>
        <w:rPr>
          <w:rFonts w:hint="default"/>
          <w:lang w:val="en-US"/>
        </w:rPr>
        <w:t xml:space="preserve">    - **Protocols**: MQTT, HTTP, CoAP</w:t>
      </w:r>
    </w:p>
    <w:p w14:paraId="02D2E74C">
      <w:pPr>
        <w:rPr>
          <w:rFonts w:hint="default"/>
          <w:lang w:val="en-US"/>
        </w:rPr>
      </w:pPr>
      <w:r>
        <w:rPr>
          <w:rFonts w:hint="default"/>
          <w:lang w:val="en-US"/>
        </w:rPr>
        <w:t xml:space="preserve">    - **Use Cases**: Connected vehicles, industrial IoT, smart cities.</w:t>
      </w:r>
    </w:p>
    <w:p w14:paraId="118B4ADE">
      <w:pPr>
        <w:rPr>
          <w:rFonts w:hint="default"/>
          <w:lang w:val="en-US"/>
        </w:rPr>
      </w:pPr>
      <w:r>
        <w:rPr>
          <w:rFonts w:hint="default"/>
          <w:lang w:val="en-US"/>
        </w:rPr>
        <w:t xml:space="preserve">    - **Features**: Device management, data analytics, edge computing.</w:t>
      </w:r>
    </w:p>
    <w:p w14:paraId="58E371D1">
      <w:pPr>
        <w:rPr>
          <w:rFonts w:hint="default"/>
          <w:lang w:val="en-US"/>
        </w:rPr>
      </w:pPr>
    </w:p>
    <w:p w14:paraId="40628E20">
      <w:pPr>
        <w:rPr>
          <w:rFonts w:hint="default"/>
          <w:lang w:val="en-US"/>
        </w:rPr>
      </w:pPr>
      <w:r>
        <w:rPr>
          <w:rFonts w:hint="default"/>
          <w:lang w:val="en-US"/>
        </w:rPr>
        <w:t>23. **Carriots**</w:t>
      </w:r>
    </w:p>
    <w:p w14:paraId="0D96B9A1">
      <w:pPr>
        <w:rPr>
          <w:rFonts w:hint="default"/>
          <w:lang w:val="en-US"/>
        </w:rPr>
      </w:pPr>
      <w:r>
        <w:rPr>
          <w:rFonts w:hint="default"/>
          <w:lang w:val="en-US"/>
        </w:rPr>
        <w:t xml:space="preserve">    - **Protocols**: HTTP, MQTT</w:t>
      </w:r>
    </w:p>
    <w:p w14:paraId="3F6708C9">
      <w:pPr>
        <w:rPr>
          <w:rFonts w:hint="default"/>
          <w:lang w:val="en-US"/>
        </w:rPr>
      </w:pPr>
      <w:r>
        <w:rPr>
          <w:rFonts w:hint="default"/>
          <w:lang w:val="en-US"/>
        </w:rPr>
        <w:t xml:space="preserve">    - **Use Cases**: Smart homes, energy management, IoT prototyping.</w:t>
      </w:r>
    </w:p>
    <w:p w14:paraId="1DC83A95">
      <w:pPr>
        <w:rPr>
          <w:rFonts w:hint="default"/>
          <w:lang w:val="en-US"/>
        </w:rPr>
      </w:pPr>
      <w:r>
        <w:rPr>
          <w:rFonts w:hint="default"/>
          <w:lang w:val="en-US"/>
        </w:rPr>
        <w:t xml:space="preserve">    - **Features**: Real-time alerts, data visualization, rule engine.</w:t>
      </w:r>
    </w:p>
    <w:p w14:paraId="6CADE94F">
      <w:pPr>
        <w:rPr>
          <w:rFonts w:hint="default"/>
          <w:lang w:val="en-US"/>
        </w:rPr>
      </w:pPr>
    </w:p>
    <w:p w14:paraId="5D5C68B5">
      <w:pPr>
        <w:rPr>
          <w:rFonts w:hint="default"/>
          <w:lang w:val="en-US"/>
        </w:rPr>
      </w:pPr>
      <w:r>
        <w:rPr>
          <w:rFonts w:hint="default"/>
          <w:lang w:val="en-US"/>
        </w:rPr>
        <w:t>24. **Axiomtek AIoT Platform**</w:t>
      </w:r>
    </w:p>
    <w:p w14:paraId="67E1681E">
      <w:pPr>
        <w:rPr>
          <w:rFonts w:hint="default"/>
          <w:lang w:val="en-US"/>
        </w:rPr>
      </w:pPr>
      <w:r>
        <w:rPr>
          <w:rFonts w:hint="default"/>
          <w:lang w:val="en-US"/>
        </w:rPr>
        <w:t xml:space="preserve">    - **Protocols**: MQTT, HTTP, OPC UA</w:t>
      </w:r>
    </w:p>
    <w:p w14:paraId="5F9A5C2D">
      <w:pPr>
        <w:rPr>
          <w:rFonts w:hint="default"/>
          <w:lang w:val="en-US"/>
        </w:rPr>
      </w:pPr>
      <w:r>
        <w:rPr>
          <w:rFonts w:hint="default"/>
          <w:lang w:val="en-US"/>
        </w:rPr>
        <w:t xml:space="preserve">    - **Use Cases**: Industrial automation, smart cities, healthcare.</w:t>
      </w:r>
    </w:p>
    <w:p w14:paraId="00029C2B">
      <w:pPr>
        <w:rPr>
          <w:rFonts w:hint="default"/>
          <w:lang w:val="en-US"/>
        </w:rPr>
      </w:pPr>
      <w:r>
        <w:rPr>
          <w:rFonts w:hint="default"/>
          <w:lang w:val="en-US"/>
        </w:rPr>
        <w:t xml:space="preserve">    - **Features**: Edge computing, AI integration, device management.</w:t>
      </w:r>
    </w:p>
    <w:p w14:paraId="5099FFB2">
      <w:pPr>
        <w:rPr>
          <w:rFonts w:hint="default"/>
          <w:lang w:val="en-US"/>
        </w:rPr>
      </w:pPr>
    </w:p>
    <w:p w14:paraId="1E2684B7">
      <w:pPr>
        <w:rPr>
          <w:rFonts w:hint="default"/>
          <w:lang w:val="en-US"/>
        </w:rPr>
      </w:pPr>
      <w:r>
        <w:rPr>
          <w:rFonts w:hint="default"/>
          <w:lang w:val="en-US"/>
        </w:rPr>
        <w:t>25. **ClearBlade**</w:t>
      </w:r>
    </w:p>
    <w:p w14:paraId="57C1E0DD">
      <w:pPr>
        <w:rPr>
          <w:rFonts w:hint="default"/>
          <w:lang w:val="en-US"/>
        </w:rPr>
      </w:pPr>
      <w:r>
        <w:rPr>
          <w:rFonts w:hint="default"/>
          <w:lang w:val="en-US"/>
        </w:rPr>
        <w:t xml:space="preserve">    - **Protocols**: MQTT, HTTP, WebSockets</w:t>
      </w:r>
    </w:p>
    <w:p w14:paraId="0D837AA1">
      <w:pPr>
        <w:rPr>
          <w:rFonts w:hint="default"/>
          <w:lang w:val="en-US"/>
        </w:rPr>
      </w:pPr>
      <w:r>
        <w:rPr>
          <w:rFonts w:hint="default"/>
          <w:lang w:val="en-US"/>
        </w:rPr>
        <w:t xml:space="preserve">    - **Use Cases**: Smart manufacturing, transportation, energy.</w:t>
      </w:r>
    </w:p>
    <w:p w14:paraId="5F24CC41">
      <w:pPr>
        <w:rPr>
          <w:rFonts w:hint="default"/>
          <w:lang w:val="en-US"/>
        </w:rPr>
      </w:pPr>
      <w:r>
        <w:rPr>
          <w:rFonts w:hint="default"/>
          <w:lang w:val="en-US"/>
        </w:rPr>
        <w:t xml:space="preserve">    - **Features**: Edge computing, real-time analytics, IoT application development.</w:t>
      </w:r>
    </w:p>
    <w:p w14:paraId="0AE798EE">
      <w:pPr>
        <w:rPr>
          <w:rFonts w:hint="default"/>
          <w:lang w:val="en-US"/>
        </w:rPr>
      </w:pPr>
    </w:p>
    <w:p w14:paraId="1994EC94">
      <w:pPr>
        <w:rPr>
          <w:rFonts w:hint="default"/>
          <w:lang w:val="en-US"/>
        </w:rPr>
      </w:pPr>
      <w:r>
        <w:rPr>
          <w:rFonts w:hint="default"/>
          <w:lang w:val="en-US"/>
        </w:rPr>
        <w:t>---</w:t>
      </w:r>
    </w:p>
    <w:p w14:paraId="7BC11EFF">
      <w:pPr>
        <w:rPr>
          <w:rFonts w:hint="default"/>
          <w:lang w:val="en-US"/>
        </w:rPr>
      </w:pPr>
    </w:p>
    <w:p w14:paraId="6F566EAA">
      <w:pPr>
        <w:rPr>
          <w:rFonts w:hint="default"/>
          <w:lang w:val="en-US"/>
        </w:rPr>
      </w:pPr>
      <w:r>
        <w:rPr>
          <w:rFonts w:hint="default"/>
          <w:lang w:val="en-US"/>
        </w:rPr>
        <w:t>### **Common IoT Protocols and Their Uses**</w:t>
      </w:r>
    </w:p>
    <w:p w14:paraId="69910022">
      <w:pPr>
        <w:rPr>
          <w:rFonts w:hint="default"/>
          <w:lang w:val="en-US"/>
        </w:rPr>
      </w:pPr>
      <w:r>
        <w:rPr>
          <w:rFonts w:hint="default"/>
          <w:lang w:val="en-US"/>
        </w:rPr>
        <w:t>1. **MQTT (Message Queuing Telemetry Transport)**</w:t>
      </w:r>
    </w:p>
    <w:p w14:paraId="3EBB259A">
      <w:pPr>
        <w:rPr>
          <w:rFonts w:hint="default"/>
          <w:lang w:val="en-US"/>
        </w:rPr>
      </w:pPr>
      <w:r>
        <w:rPr>
          <w:rFonts w:hint="default"/>
          <w:lang w:val="en-US"/>
        </w:rPr>
        <w:t xml:space="preserve">   - Lightweight, ideal for low-bandwidth networks.</w:t>
      </w:r>
    </w:p>
    <w:p w14:paraId="781620EF">
      <w:pPr>
        <w:rPr>
          <w:rFonts w:hint="default"/>
          <w:lang w:val="en-US"/>
        </w:rPr>
      </w:pPr>
      <w:r>
        <w:rPr>
          <w:rFonts w:hint="default"/>
          <w:lang w:val="en-US"/>
        </w:rPr>
        <w:t xml:space="preserve">   - Used in smart homes, industrial IoT, and remote monitoring.</w:t>
      </w:r>
    </w:p>
    <w:p w14:paraId="2EFB40C7">
      <w:pPr>
        <w:rPr>
          <w:rFonts w:hint="default"/>
          <w:lang w:val="en-US"/>
        </w:rPr>
      </w:pPr>
    </w:p>
    <w:p w14:paraId="7FA7D392">
      <w:pPr>
        <w:rPr>
          <w:rFonts w:hint="default"/>
          <w:lang w:val="en-US"/>
        </w:rPr>
      </w:pPr>
      <w:r>
        <w:rPr>
          <w:rFonts w:hint="default"/>
          <w:lang w:val="en-US"/>
        </w:rPr>
        <w:t>2. **HTTP/HTTPS**</w:t>
      </w:r>
    </w:p>
    <w:p w14:paraId="34D2F24C">
      <w:pPr>
        <w:rPr>
          <w:rFonts w:hint="default"/>
          <w:lang w:val="en-US"/>
        </w:rPr>
      </w:pPr>
      <w:r>
        <w:rPr>
          <w:rFonts w:hint="default"/>
          <w:lang w:val="en-US"/>
        </w:rPr>
        <w:t xml:space="preserve">   - Widely used for web-based communication.</w:t>
      </w:r>
    </w:p>
    <w:p w14:paraId="4BBC64A3">
      <w:pPr>
        <w:rPr>
          <w:rFonts w:hint="default"/>
          <w:lang w:val="en-US"/>
        </w:rPr>
      </w:pPr>
      <w:r>
        <w:rPr>
          <w:rFonts w:hint="default"/>
          <w:lang w:val="en-US"/>
        </w:rPr>
        <w:t xml:space="preserve">   - Suitable for data transmission in IoT applications.</w:t>
      </w:r>
    </w:p>
    <w:p w14:paraId="0653D566">
      <w:pPr>
        <w:rPr>
          <w:rFonts w:hint="default"/>
          <w:lang w:val="en-US"/>
        </w:rPr>
      </w:pPr>
    </w:p>
    <w:p w14:paraId="7DC7CB3A">
      <w:pPr>
        <w:rPr>
          <w:rFonts w:hint="default"/>
          <w:lang w:val="en-US"/>
        </w:rPr>
      </w:pPr>
      <w:r>
        <w:rPr>
          <w:rFonts w:hint="default"/>
          <w:lang w:val="en-US"/>
        </w:rPr>
        <w:t>3. **CoAP (Constrained Application Protocol)**</w:t>
      </w:r>
    </w:p>
    <w:p w14:paraId="1804A260">
      <w:pPr>
        <w:rPr>
          <w:rFonts w:hint="default"/>
          <w:lang w:val="en-US"/>
        </w:rPr>
      </w:pPr>
      <w:r>
        <w:rPr>
          <w:rFonts w:hint="default"/>
          <w:lang w:val="en-US"/>
        </w:rPr>
        <w:t xml:space="preserve">   - Designed for resource-constrained devices.</w:t>
      </w:r>
    </w:p>
    <w:p w14:paraId="10C9776A">
      <w:pPr>
        <w:rPr>
          <w:rFonts w:hint="default"/>
          <w:lang w:val="en-US"/>
        </w:rPr>
      </w:pPr>
      <w:r>
        <w:rPr>
          <w:rFonts w:hint="default"/>
          <w:lang w:val="en-US"/>
        </w:rPr>
        <w:t xml:space="preserve">   - Used in smart lighting, environmental monitoring.</w:t>
      </w:r>
    </w:p>
    <w:p w14:paraId="67DFABD4">
      <w:pPr>
        <w:rPr>
          <w:rFonts w:hint="default"/>
          <w:lang w:val="en-US"/>
        </w:rPr>
      </w:pPr>
    </w:p>
    <w:p w14:paraId="688460FE">
      <w:pPr>
        <w:rPr>
          <w:rFonts w:hint="default"/>
          <w:lang w:val="en-US"/>
        </w:rPr>
      </w:pPr>
      <w:r>
        <w:rPr>
          <w:rFonts w:hint="default"/>
          <w:lang w:val="en-US"/>
        </w:rPr>
        <w:t>4. **WebSockets**</w:t>
      </w:r>
    </w:p>
    <w:p w14:paraId="555A497B">
      <w:pPr>
        <w:rPr>
          <w:rFonts w:hint="default"/>
          <w:lang w:val="en-US"/>
        </w:rPr>
      </w:pPr>
      <w:r>
        <w:rPr>
          <w:rFonts w:hint="default"/>
          <w:lang w:val="en-US"/>
        </w:rPr>
        <w:t xml:space="preserve">   - Enables real-time, bidirectional communication.</w:t>
      </w:r>
    </w:p>
    <w:p w14:paraId="6C322384">
      <w:pPr>
        <w:rPr>
          <w:rFonts w:hint="default"/>
          <w:lang w:val="en-US"/>
        </w:rPr>
      </w:pPr>
      <w:r>
        <w:rPr>
          <w:rFonts w:hint="default"/>
          <w:lang w:val="en-US"/>
        </w:rPr>
        <w:t xml:space="preserve">   - Used in live data streaming and IoT dashboards.</w:t>
      </w:r>
    </w:p>
    <w:p w14:paraId="149F482E">
      <w:pPr>
        <w:rPr>
          <w:rFonts w:hint="default"/>
          <w:lang w:val="en-US"/>
        </w:rPr>
      </w:pPr>
    </w:p>
    <w:p w14:paraId="199F8C34">
      <w:pPr>
        <w:rPr>
          <w:rFonts w:hint="default"/>
          <w:lang w:val="en-US"/>
        </w:rPr>
      </w:pPr>
      <w:r>
        <w:rPr>
          <w:rFonts w:hint="default"/>
          <w:lang w:val="en-US"/>
        </w:rPr>
        <w:t>5. **OPC UA (Open Platform Communications Unified Architecture)**</w:t>
      </w:r>
    </w:p>
    <w:p w14:paraId="31973C19">
      <w:pPr>
        <w:rPr>
          <w:rFonts w:hint="default"/>
          <w:lang w:val="en-US"/>
        </w:rPr>
      </w:pPr>
      <w:r>
        <w:rPr>
          <w:rFonts w:hint="default"/>
          <w:lang w:val="en-US"/>
        </w:rPr>
        <w:t xml:space="preserve">   - Secure, industrial communication protocol.</w:t>
      </w:r>
    </w:p>
    <w:p w14:paraId="50CBA690">
      <w:pPr>
        <w:rPr>
          <w:rFonts w:hint="default"/>
          <w:lang w:val="en-US"/>
        </w:rPr>
      </w:pPr>
      <w:r>
        <w:rPr>
          <w:rFonts w:hint="default"/>
          <w:lang w:val="en-US"/>
        </w:rPr>
        <w:t xml:space="preserve">   - Used in industrial automation and smart factories.</w:t>
      </w:r>
    </w:p>
    <w:p w14:paraId="31FD30C6">
      <w:pPr>
        <w:rPr>
          <w:rFonts w:hint="default"/>
          <w:lang w:val="en-US"/>
        </w:rPr>
      </w:pPr>
    </w:p>
    <w:p w14:paraId="7F80AEF3">
      <w:pPr>
        <w:rPr>
          <w:rFonts w:hint="default"/>
          <w:lang w:val="en-US"/>
        </w:rPr>
      </w:pPr>
      <w:r>
        <w:rPr>
          <w:rFonts w:hint="default"/>
          <w:lang w:val="en-US"/>
        </w:rPr>
        <w:t>6. **LoRaWAN**</w:t>
      </w:r>
    </w:p>
    <w:p w14:paraId="19F123E4">
      <w:pPr>
        <w:rPr>
          <w:rFonts w:hint="default"/>
          <w:lang w:val="en-US"/>
        </w:rPr>
      </w:pPr>
      <w:r>
        <w:rPr>
          <w:rFonts w:hint="default"/>
          <w:lang w:val="en-US"/>
        </w:rPr>
        <w:t xml:space="preserve">   - Long-range, low-power protocol.</w:t>
      </w:r>
    </w:p>
    <w:p w14:paraId="12BAFB19">
      <w:pPr>
        <w:rPr>
          <w:rFonts w:hint="default"/>
          <w:lang w:val="en-US"/>
        </w:rPr>
      </w:pPr>
      <w:r>
        <w:rPr>
          <w:rFonts w:hint="default"/>
          <w:lang w:val="en-US"/>
        </w:rPr>
        <w:t xml:space="preserve">   - Used in smart agriculture, asset tracking, and smart cities.</w:t>
      </w:r>
    </w:p>
    <w:p w14:paraId="292409F6">
      <w:pPr>
        <w:rPr>
          <w:rFonts w:hint="default"/>
          <w:lang w:val="en-US"/>
        </w:rPr>
      </w:pPr>
    </w:p>
    <w:p w14:paraId="13D3ED85">
      <w:pPr>
        <w:rPr>
          <w:rFonts w:hint="default"/>
          <w:lang w:val="en-US"/>
        </w:rPr>
      </w:pPr>
      <w:r>
        <w:rPr>
          <w:rFonts w:hint="default"/>
          <w:lang w:val="en-US"/>
        </w:rPr>
        <w:t>7. **AMQP (Advanced Message Queuing Protocol)**</w:t>
      </w:r>
    </w:p>
    <w:p w14:paraId="63FF7982">
      <w:pPr>
        <w:rPr>
          <w:rFonts w:hint="default"/>
          <w:lang w:val="en-US"/>
        </w:rPr>
      </w:pPr>
      <w:r>
        <w:rPr>
          <w:rFonts w:hint="default"/>
          <w:lang w:val="en-US"/>
        </w:rPr>
        <w:t xml:space="preserve">   - Reliable messaging for enterprise IoT.</w:t>
      </w:r>
    </w:p>
    <w:p w14:paraId="6B68C3FD">
      <w:pPr>
        <w:rPr>
          <w:rFonts w:hint="default"/>
          <w:lang w:val="en-US"/>
        </w:rPr>
      </w:pPr>
      <w:r>
        <w:rPr>
          <w:rFonts w:hint="default"/>
          <w:lang w:val="en-US"/>
        </w:rPr>
        <w:t xml:space="preserve">   - Used in financial services and healthcare.</w:t>
      </w:r>
    </w:p>
    <w:p w14:paraId="287F03EA">
      <w:pPr>
        <w:rPr>
          <w:rFonts w:hint="default"/>
          <w:lang w:val="en-US"/>
        </w:rPr>
      </w:pPr>
    </w:p>
    <w:p w14:paraId="2BC7042D">
      <w:pPr>
        <w:rPr>
          <w:rFonts w:hint="default"/>
          <w:lang w:val="en-US"/>
        </w:rPr>
      </w:pPr>
      <w:r>
        <w:rPr>
          <w:rFonts w:hint="default"/>
          <w:lang w:val="en-US"/>
        </w:rPr>
        <w:t>---</w:t>
      </w:r>
    </w:p>
    <w:p w14:paraId="32AD989D">
      <w:pPr>
        <w:rPr>
          <w:rFonts w:hint="default"/>
          <w:lang w:val="en-US"/>
        </w:rPr>
      </w:pPr>
    </w:p>
    <w:p w14:paraId="1A3A6B71">
      <w:pPr>
        <w:rPr>
          <w:rFonts w:hint="default"/>
          <w:lang w:val="en-US"/>
        </w:rPr>
      </w:pPr>
      <w:r>
        <w:rPr>
          <w:rFonts w:hint="default"/>
          <w:lang w:val="en-US"/>
        </w:rPr>
        <w:t>These platforms and protocols cater to a wide range of IoT applications, from consumer devices to industrial automation. The choice of platform and protocol depends on the specific use case, scalability requirements, and integration needs.</w:t>
      </w:r>
    </w:p>
    <w:p w14:paraId="0C2172A1">
      <w:pPr>
        <w:rPr>
          <w:rFonts w:hint="default"/>
          <w:lang w:val="en-US"/>
        </w:rPr>
      </w:pPr>
    </w:p>
    <w:p w14:paraId="206A724D">
      <w:pPr>
        <w:rPr>
          <w:rFonts w:hint="default"/>
          <w:lang w:val="en-US"/>
        </w:rPr>
      </w:pPr>
    </w:p>
    <w:p w14:paraId="07F30DC7">
      <w:pPr>
        <w:rPr>
          <w:rFonts w:hint="default"/>
          <w:lang w:val="en-US"/>
        </w:rPr>
      </w:pPr>
      <w:r>
        <w:rPr>
          <w:rFonts w:hint="default"/>
          <w:lang w:val="en-US"/>
        </w:rPr>
        <w:t>**Zigbee** is a popular wireless communication protocol designed for low-power, low-data-rate, and short-to-medium-range applications. It is widely used in IoT applications, particularly in **smart home automation**, **industrial IoT**, and **sensor networks**. Below is a list of **IoT platforms and ecosystems** that support or are compatible with **Zigbee**:</w:t>
      </w:r>
    </w:p>
    <w:p w14:paraId="1A77A65B">
      <w:pPr>
        <w:rPr>
          <w:rFonts w:hint="default"/>
          <w:lang w:val="en-US"/>
        </w:rPr>
      </w:pPr>
    </w:p>
    <w:p w14:paraId="3EE7F2DE">
      <w:pPr>
        <w:rPr>
          <w:rFonts w:hint="default"/>
          <w:lang w:val="en-US"/>
        </w:rPr>
      </w:pPr>
      <w:r>
        <w:rPr>
          <w:rFonts w:hint="default"/>
          <w:lang w:val="en-US"/>
        </w:rPr>
        <w:t>---</w:t>
      </w:r>
    </w:p>
    <w:p w14:paraId="1736A2BF">
      <w:pPr>
        <w:rPr>
          <w:rFonts w:hint="default"/>
          <w:lang w:val="en-US"/>
        </w:rPr>
      </w:pPr>
    </w:p>
    <w:p w14:paraId="693F8EDB">
      <w:pPr>
        <w:rPr>
          <w:rFonts w:hint="default"/>
          <w:lang w:val="en-US"/>
        </w:rPr>
      </w:pPr>
      <w:r>
        <w:rPr>
          <w:rFonts w:hint="default"/>
          <w:lang w:val="en-US"/>
        </w:rPr>
        <w:t>### **IoT Platforms and Ecosystems Using Zigbee**</w:t>
      </w:r>
    </w:p>
    <w:p w14:paraId="279E1A27">
      <w:pPr>
        <w:rPr>
          <w:rFonts w:hint="default"/>
          <w:lang w:val="en-US"/>
        </w:rPr>
      </w:pPr>
      <w:r>
        <w:rPr>
          <w:rFonts w:hint="default"/>
          <w:lang w:val="en-US"/>
        </w:rPr>
        <w:t>1. **Amazon Web Services (AWS) IoT Core**</w:t>
      </w:r>
    </w:p>
    <w:p w14:paraId="1627DA6E">
      <w:pPr>
        <w:rPr>
          <w:rFonts w:hint="default"/>
          <w:lang w:val="en-US"/>
        </w:rPr>
      </w:pPr>
      <w:r>
        <w:rPr>
          <w:rFonts w:hint="default"/>
          <w:lang w:val="en-US"/>
        </w:rPr>
        <w:t xml:space="preserve">   - **Zigbee Support**: AWS IoT Core integrates with Zigbee devices through **Zigbee bridges** or **hubs** (e.g., Amazon Echo Plus, which has a built-in Zigbee hub).</w:t>
      </w:r>
    </w:p>
    <w:p w14:paraId="3D6881C0">
      <w:pPr>
        <w:rPr>
          <w:rFonts w:hint="default"/>
          <w:lang w:val="en-US"/>
        </w:rPr>
      </w:pPr>
      <w:r>
        <w:rPr>
          <w:rFonts w:hint="default"/>
          <w:lang w:val="en-US"/>
        </w:rPr>
        <w:t xml:space="preserve">   - **Use Cases**: Smart home automation, lighting control, and energy management.</w:t>
      </w:r>
    </w:p>
    <w:p w14:paraId="5944E6D5">
      <w:pPr>
        <w:rPr>
          <w:rFonts w:hint="default"/>
          <w:lang w:val="en-US"/>
        </w:rPr>
      </w:pPr>
    </w:p>
    <w:p w14:paraId="512A0083">
      <w:pPr>
        <w:rPr>
          <w:rFonts w:hint="default"/>
          <w:lang w:val="en-US"/>
        </w:rPr>
      </w:pPr>
      <w:r>
        <w:rPr>
          <w:rFonts w:hint="default"/>
          <w:lang w:val="en-US"/>
        </w:rPr>
        <w:t>2. **Samsung SmartThings**</w:t>
      </w:r>
    </w:p>
    <w:p w14:paraId="3D4AE6B5">
      <w:pPr>
        <w:rPr>
          <w:rFonts w:hint="default"/>
          <w:lang w:val="en-US"/>
        </w:rPr>
      </w:pPr>
      <w:r>
        <w:rPr>
          <w:rFonts w:hint="default"/>
          <w:lang w:val="en-US"/>
        </w:rPr>
        <w:t xml:space="preserve">   - **Zigbee Support**: SmartThings Hub supports Zigbee, Z-Wave, and Wi-Fi devices.</w:t>
      </w:r>
    </w:p>
    <w:p w14:paraId="446A3641">
      <w:pPr>
        <w:rPr>
          <w:rFonts w:hint="default"/>
          <w:lang w:val="en-US"/>
        </w:rPr>
      </w:pPr>
      <w:r>
        <w:rPr>
          <w:rFonts w:hint="default"/>
          <w:lang w:val="en-US"/>
        </w:rPr>
        <w:t xml:space="preserve">   - **Use Cases**: Smart homes, security systems, and connected appliances.</w:t>
      </w:r>
    </w:p>
    <w:p w14:paraId="4116C46C">
      <w:pPr>
        <w:rPr>
          <w:rFonts w:hint="default"/>
          <w:lang w:val="en-US"/>
        </w:rPr>
      </w:pPr>
    </w:p>
    <w:p w14:paraId="6E615F45">
      <w:pPr>
        <w:rPr>
          <w:rFonts w:hint="default"/>
          <w:lang w:val="en-US"/>
        </w:rPr>
      </w:pPr>
      <w:r>
        <w:rPr>
          <w:rFonts w:hint="default"/>
          <w:lang w:val="en-US"/>
        </w:rPr>
        <w:t>3. **Philips Hue**</w:t>
      </w:r>
    </w:p>
    <w:p w14:paraId="0A936DEB">
      <w:pPr>
        <w:rPr>
          <w:rFonts w:hint="default"/>
          <w:lang w:val="en-US"/>
        </w:rPr>
      </w:pPr>
      <w:r>
        <w:rPr>
          <w:rFonts w:hint="default"/>
          <w:lang w:val="en-US"/>
        </w:rPr>
        <w:t xml:space="preserve">   - **Zigbee Support**: Philips Hue smart lighting system uses Zigbee for communication between bulbs and the Hue Bridge.</w:t>
      </w:r>
    </w:p>
    <w:p w14:paraId="5DFBC6BB">
      <w:pPr>
        <w:rPr>
          <w:rFonts w:hint="default"/>
          <w:lang w:val="en-US"/>
        </w:rPr>
      </w:pPr>
      <w:r>
        <w:rPr>
          <w:rFonts w:hint="default"/>
          <w:lang w:val="en-US"/>
        </w:rPr>
        <w:t xml:space="preserve">   - **Use Cases**: Smart lighting, home automation.</w:t>
      </w:r>
    </w:p>
    <w:p w14:paraId="51D3D53E">
      <w:pPr>
        <w:rPr>
          <w:rFonts w:hint="default"/>
          <w:lang w:val="en-US"/>
        </w:rPr>
      </w:pPr>
    </w:p>
    <w:p w14:paraId="55CC2ABA">
      <w:pPr>
        <w:rPr>
          <w:rFonts w:hint="default"/>
          <w:lang w:val="en-US"/>
        </w:rPr>
      </w:pPr>
      <w:r>
        <w:rPr>
          <w:rFonts w:hint="default"/>
          <w:lang w:val="en-US"/>
        </w:rPr>
        <w:t>4. **IKEA Tradfri**</w:t>
      </w:r>
    </w:p>
    <w:p w14:paraId="5ED16CFD">
      <w:pPr>
        <w:rPr>
          <w:rFonts w:hint="default"/>
          <w:lang w:val="en-US"/>
        </w:rPr>
      </w:pPr>
      <w:r>
        <w:rPr>
          <w:rFonts w:hint="default"/>
          <w:lang w:val="en-US"/>
        </w:rPr>
        <w:t xml:space="preserve">   - **Zigbee Support**: IKEA’s smart lighting and home automation products use Zigbee for device communication.</w:t>
      </w:r>
    </w:p>
    <w:p w14:paraId="34D89194">
      <w:pPr>
        <w:rPr>
          <w:rFonts w:hint="default"/>
          <w:lang w:val="en-US"/>
        </w:rPr>
      </w:pPr>
      <w:r>
        <w:rPr>
          <w:rFonts w:hint="default"/>
          <w:lang w:val="en-US"/>
        </w:rPr>
        <w:t xml:space="preserve">   - **Use Cases**: Smart lighting, blinds, and plugs.</w:t>
      </w:r>
    </w:p>
    <w:p w14:paraId="11D02EB1">
      <w:pPr>
        <w:rPr>
          <w:rFonts w:hint="default"/>
          <w:lang w:val="en-US"/>
        </w:rPr>
      </w:pPr>
    </w:p>
    <w:p w14:paraId="15737A74">
      <w:pPr>
        <w:rPr>
          <w:rFonts w:hint="default"/>
          <w:lang w:val="en-US"/>
        </w:rPr>
      </w:pPr>
      <w:r>
        <w:rPr>
          <w:rFonts w:hint="default"/>
          <w:lang w:val="en-US"/>
        </w:rPr>
        <w:t>5. **Xiaomi Aqara**</w:t>
      </w:r>
    </w:p>
    <w:p w14:paraId="5D960138">
      <w:pPr>
        <w:rPr>
          <w:rFonts w:hint="default"/>
          <w:lang w:val="en-US"/>
        </w:rPr>
      </w:pPr>
      <w:r>
        <w:rPr>
          <w:rFonts w:hint="default"/>
          <w:lang w:val="en-US"/>
        </w:rPr>
        <w:t xml:space="preserve">   - **Zigbee Support**: Xiaomi’s Aqara ecosystem uses Zigbee for sensors, switches, and smart home devices.</w:t>
      </w:r>
    </w:p>
    <w:p w14:paraId="226CC312">
      <w:pPr>
        <w:rPr>
          <w:rFonts w:hint="default"/>
          <w:lang w:val="en-US"/>
        </w:rPr>
      </w:pPr>
      <w:r>
        <w:rPr>
          <w:rFonts w:hint="default"/>
          <w:lang w:val="en-US"/>
        </w:rPr>
        <w:t xml:space="preserve">   - **Use Cases**: Home automation, security, and environmental monitoring.</w:t>
      </w:r>
    </w:p>
    <w:p w14:paraId="7E9218BC">
      <w:pPr>
        <w:rPr>
          <w:rFonts w:hint="default"/>
          <w:lang w:val="en-US"/>
        </w:rPr>
      </w:pPr>
    </w:p>
    <w:p w14:paraId="0BC970EE">
      <w:pPr>
        <w:rPr>
          <w:rFonts w:hint="default"/>
          <w:lang w:val="en-US"/>
        </w:rPr>
      </w:pPr>
      <w:r>
        <w:rPr>
          <w:rFonts w:hint="default"/>
          <w:lang w:val="en-US"/>
        </w:rPr>
        <w:t>6. **Hive Active Heating and Home**</w:t>
      </w:r>
    </w:p>
    <w:p w14:paraId="24563EE1">
      <w:pPr>
        <w:rPr>
          <w:rFonts w:hint="default"/>
          <w:lang w:val="en-US"/>
        </w:rPr>
      </w:pPr>
      <w:r>
        <w:rPr>
          <w:rFonts w:hint="default"/>
          <w:lang w:val="en-US"/>
        </w:rPr>
        <w:t xml:space="preserve">   - **Zigbee Support**: Hive uses Zigbee for its smart home products, including thermostats, sensors, and plugs.</w:t>
      </w:r>
    </w:p>
    <w:p w14:paraId="28589FE4">
      <w:pPr>
        <w:rPr>
          <w:rFonts w:hint="default"/>
          <w:lang w:val="en-US"/>
        </w:rPr>
      </w:pPr>
      <w:r>
        <w:rPr>
          <w:rFonts w:hint="default"/>
          <w:lang w:val="en-US"/>
        </w:rPr>
        <w:t xml:space="preserve">   - **Use Cases**: Smart heating, lighting, and security.</w:t>
      </w:r>
    </w:p>
    <w:p w14:paraId="546F135E">
      <w:pPr>
        <w:rPr>
          <w:rFonts w:hint="default"/>
          <w:lang w:val="en-US"/>
        </w:rPr>
      </w:pPr>
    </w:p>
    <w:p w14:paraId="07764700">
      <w:pPr>
        <w:rPr>
          <w:rFonts w:hint="default"/>
          <w:lang w:val="en-US"/>
        </w:rPr>
      </w:pPr>
      <w:r>
        <w:rPr>
          <w:rFonts w:hint="default"/>
          <w:lang w:val="en-US"/>
        </w:rPr>
        <w:t>7. **Hue Bridge (by Signify)**</w:t>
      </w:r>
    </w:p>
    <w:p w14:paraId="23740ACB">
      <w:pPr>
        <w:rPr>
          <w:rFonts w:hint="default"/>
          <w:lang w:val="en-US"/>
        </w:rPr>
      </w:pPr>
      <w:r>
        <w:rPr>
          <w:rFonts w:hint="default"/>
          <w:lang w:val="en-US"/>
        </w:rPr>
        <w:t xml:space="preserve">   - **Zigbee Support**: The Hue Bridge acts as a Zigbee hub for Philips Hue devices.</w:t>
      </w:r>
    </w:p>
    <w:p w14:paraId="6973EE67">
      <w:pPr>
        <w:rPr>
          <w:rFonts w:hint="default"/>
          <w:lang w:val="en-US"/>
        </w:rPr>
      </w:pPr>
      <w:r>
        <w:rPr>
          <w:rFonts w:hint="default"/>
          <w:lang w:val="en-US"/>
        </w:rPr>
        <w:t xml:space="preserve">   - **Use Cases**: Smart lighting and home automation.</w:t>
      </w:r>
    </w:p>
    <w:p w14:paraId="3D796D9D">
      <w:pPr>
        <w:rPr>
          <w:rFonts w:hint="default"/>
          <w:lang w:val="en-US"/>
        </w:rPr>
      </w:pPr>
    </w:p>
    <w:p w14:paraId="152D9AFA">
      <w:pPr>
        <w:rPr>
          <w:rFonts w:hint="default"/>
          <w:lang w:val="en-US"/>
        </w:rPr>
      </w:pPr>
      <w:r>
        <w:rPr>
          <w:rFonts w:hint="default"/>
          <w:lang w:val="en-US"/>
        </w:rPr>
        <w:t>8. **Hubitat Elevation**</w:t>
      </w:r>
    </w:p>
    <w:p w14:paraId="0529D2FE">
      <w:pPr>
        <w:rPr>
          <w:rFonts w:hint="default"/>
          <w:lang w:val="en-US"/>
        </w:rPr>
      </w:pPr>
      <w:r>
        <w:rPr>
          <w:rFonts w:hint="default"/>
          <w:lang w:val="en-US"/>
        </w:rPr>
        <w:t xml:space="preserve">   - **Zigbee Support**: Hubitat’s hub supports Zigbee and Z-Wave devices for local home automation.</w:t>
      </w:r>
    </w:p>
    <w:p w14:paraId="1E25555A">
      <w:pPr>
        <w:rPr>
          <w:rFonts w:hint="default"/>
          <w:lang w:val="en-US"/>
        </w:rPr>
      </w:pPr>
      <w:r>
        <w:rPr>
          <w:rFonts w:hint="default"/>
          <w:lang w:val="en-US"/>
        </w:rPr>
        <w:t xml:space="preserve">   - **Use Cases**: Smart homes, energy management, and security.</w:t>
      </w:r>
    </w:p>
    <w:p w14:paraId="52361348">
      <w:pPr>
        <w:rPr>
          <w:rFonts w:hint="default"/>
          <w:lang w:val="en-US"/>
        </w:rPr>
      </w:pPr>
    </w:p>
    <w:p w14:paraId="3C648A9F">
      <w:pPr>
        <w:rPr>
          <w:rFonts w:hint="default"/>
          <w:lang w:val="en-US"/>
        </w:rPr>
      </w:pPr>
      <w:r>
        <w:rPr>
          <w:rFonts w:hint="default"/>
          <w:lang w:val="en-US"/>
        </w:rPr>
        <w:t>9. **Home Assistant**</w:t>
      </w:r>
    </w:p>
    <w:p w14:paraId="0C7CB74C">
      <w:pPr>
        <w:rPr>
          <w:rFonts w:hint="default"/>
          <w:lang w:val="en-US"/>
        </w:rPr>
      </w:pPr>
      <w:r>
        <w:rPr>
          <w:rFonts w:hint="default"/>
          <w:lang w:val="en-US"/>
        </w:rPr>
        <w:t xml:space="preserve">   - **Zigbee Support**: Home Assistant can integrate Zigbee devices using Zigbee USB dongles (e.g., Zigbee2MQTT or ZHA).</w:t>
      </w:r>
    </w:p>
    <w:p w14:paraId="328C7830">
      <w:pPr>
        <w:rPr>
          <w:rFonts w:hint="default"/>
          <w:lang w:val="en-US"/>
        </w:rPr>
      </w:pPr>
      <w:r>
        <w:rPr>
          <w:rFonts w:hint="default"/>
          <w:lang w:val="en-US"/>
        </w:rPr>
        <w:t xml:space="preserve">   - **Use Cases**: DIY smart home automation, lighting, and sensors.</w:t>
      </w:r>
    </w:p>
    <w:p w14:paraId="73AFBDC8">
      <w:pPr>
        <w:rPr>
          <w:rFonts w:hint="default"/>
          <w:lang w:val="en-US"/>
        </w:rPr>
      </w:pPr>
    </w:p>
    <w:p w14:paraId="33ACEE98">
      <w:pPr>
        <w:rPr>
          <w:rFonts w:hint="default"/>
          <w:lang w:val="en-US"/>
        </w:rPr>
      </w:pPr>
      <w:r>
        <w:rPr>
          <w:rFonts w:hint="default"/>
          <w:lang w:val="en-US"/>
        </w:rPr>
        <w:t>10. **Tuya Smart**</w:t>
      </w:r>
    </w:p>
    <w:p w14:paraId="1B18F5D9">
      <w:pPr>
        <w:rPr>
          <w:rFonts w:hint="default"/>
          <w:lang w:val="en-US"/>
        </w:rPr>
      </w:pPr>
      <w:r>
        <w:rPr>
          <w:rFonts w:hint="default"/>
          <w:lang w:val="en-US"/>
        </w:rPr>
        <w:t xml:space="preserve">    - **Zigbee Support**: Tuya’s ecosystem supports Zigbee devices through its smart hubs.</w:t>
      </w:r>
    </w:p>
    <w:p w14:paraId="5642C669">
      <w:pPr>
        <w:rPr>
          <w:rFonts w:hint="default"/>
          <w:lang w:val="en-US"/>
        </w:rPr>
      </w:pPr>
      <w:r>
        <w:rPr>
          <w:rFonts w:hint="default"/>
          <w:lang w:val="en-US"/>
        </w:rPr>
        <w:t xml:space="preserve">    - **Use Cases**: Smart homes, lighting, and appliances.</w:t>
      </w:r>
    </w:p>
    <w:p w14:paraId="14D3D195">
      <w:pPr>
        <w:rPr>
          <w:rFonts w:hint="default"/>
          <w:lang w:val="en-US"/>
        </w:rPr>
      </w:pPr>
    </w:p>
    <w:p w14:paraId="6DA5B152">
      <w:pPr>
        <w:rPr>
          <w:rFonts w:hint="default"/>
          <w:lang w:val="en-US"/>
        </w:rPr>
      </w:pPr>
      <w:r>
        <w:rPr>
          <w:rFonts w:hint="default"/>
          <w:lang w:val="en-US"/>
        </w:rPr>
        <w:t>11. **Wink Hub**</w:t>
      </w:r>
    </w:p>
    <w:p w14:paraId="4DF59F74">
      <w:pPr>
        <w:rPr>
          <w:rFonts w:hint="default"/>
          <w:lang w:val="en-US"/>
        </w:rPr>
      </w:pPr>
      <w:r>
        <w:rPr>
          <w:rFonts w:hint="default"/>
          <w:lang w:val="en-US"/>
        </w:rPr>
        <w:t xml:space="preserve">    - **Zigbee Support**: Wink Hub supports Zigbee, Z-Wave, and Wi-Fi devices.</w:t>
      </w:r>
    </w:p>
    <w:p w14:paraId="0EBCB83E">
      <w:pPr>
        <w:rPr>
          <w:rFonts w:hint="default"/>
          <w:lang w:val="en-US"/>
        </w:rPr>
      </w:pPr>
      <w:r>
        <w:rPr>
          <w:rFonts w:hint="default"/>
          <w:lang w:val="en-US"/>
        </w:rPr>
        <w:t xml:space="preserve">    - **Use Cases**: Smart home automation, lighting, and security.</w:t>
      </w:r>
    </w:p>
    <w:p w14:paraId="47149F12">
      <w:pPr>
        <w:rPr>
          <w:rFonts w:hint="default"/>
          <w:lang w:val="en-US"/>
        </w:rPr>
      </w:pPr>
    </w:p>
    <w:p w14:paraId="36B193F0">
      <w:pPr>
        <w:rPr>
          <w:rFonts w:hint="default"/>
          <w:lang w:val="en-US"/>
        </w:rPr>
      </w:pPr>
      <w:r>
        <w:rPr>
          <w:rFonts w:hint="default"/>
          <w:lang w:val="en-US"/>
        </w:rPr>
        <w:t>12. **Deconz (by Dresden Elektronik)**</w:t>
      </w:r>
    </w:p>
    <w:p w14:paraId="3ACC6645">
      <w:pPr>
        <w:rPr>
          <w:rFonts w:hint="default"/>
          <w:lang w:val="en-US"/>
        </w:rPr>
      </w:pPr>
      <w:r>
        <w:rPr>
          <w:rFonts w:hint="default"/>
          <w:lang w:val="en-US"/>
        </w:rPr>
        <w:t xml:space="preserve">    - **Zigbee Support**: Deconz is a software solution that supports Zigbee devices using a Conbee or RaspBee USB stick.</w:t>
      </w:r>
    </w:p>
    <w:p w14:paraId="39222D46">
      <w:pPr>
        <w:rPr>
          <w:rFonts w:hint="default"/>
          <w:lang w:val="en-US"/>
        </w:rPr>
      </w:pPr>
      <w:r>
        <w:rPr>
          <w:rFonts w:hint="default"/>
          <w:lang w:val="en-US"/>
        </w:rPr>
        <w:t xml:space="preserve">    - **Use Cases**: Smart home automation, lighting, and sensors.</w:t>
      </w:r>
    </w:p>
    <w:p w14:paraId="3B541D05">
      <w:pPr>
        <w:rPr>
          <w:rFonts w:hint="default"/>
          <w:lang w:val="en-US"/>
        </w:rPr>
      </w:pPr>
    </w:p>
    <w:p w14:paraId="5604C44D">
      <w:pPr>
        <w:rPr>
          <w:rFonts w:hint="default"/>
          <w:lang w:val="en-US"/>
        </w:rPr>
      </w:pPr>
      <w:r>
        <w:rPr>
          <w:rFonts w:hint="default"/>
          <w:lang w:val="en-US"/>
        </w:rPr>
        <w:t>13. **Zigbee2MQTT**</w:t>
      </w:r>
    </w:p>
    <w:p w14:paraId="05D8887A">
      <w:pPr>
        <w:rPr>
          <w:rFonts w:hint="default"/>
          <w:lang w:val="en-US"/>
        </w:rPr>
      </w:pPr>
      <w:r>
        <w:rPr>
          <w:rFonts w:hint="default"/>
          <w:lang w:val="en-US"/>
        </w:rPr>
        <w:t xml:space="preserve">    - **Zigbee Support**: An open-source solution that bridges Zigbee devices to an MQTT broker.</w:t>
      </w:r>
    </w:p>
    <w:p w14:paraId="7E28C210">
      <w:pPr>
        <w:rPr>
          <w:rFonts w:hint="default"/>
          <w:lang w:val="en-US"/>
        </w:rPr>
      </w:pPr>
      <w:r>
        <w:rPr>
          <w:rFonts w:hint="default"/>
          <w:lang w:val="en-US"/>
        </w:rPr>
        <w:t xml:space="preserve">    - **Use Cases**: DIY IoT projects, smart home automation.</w:t>
      </w:r>
    </w:p>
    <w:p w14:paraId="6675840B">
      <w:pPr>
        <w:rPr>
          <w:rFonts w:hint="default"/>
          <w:lang w:val="en-US"/>
        </w:rPr>
      </w:pPr>
    </w:p>
    <w:p w14:paraId="189CFC48">
      <w:pPr>
        <w:rPr>
          <w:rFonts w:hint="default"/>
          <w:lang w:val="en-US"/>
        </w:rPr>
      </w:pPr>
      <w:r>
        <w:rPr>
          <w:rFonts w:hint="default"/>
          <w:lang w:val="en-US"/>
        </w:rPr>
        <w:t>14. **Aqara Hub**</w:t>
      </w:r>
    </w:p>
    <w:p w14:paraId="5DFAF959">
      <w:pPr>
        <w:rPr>
          <w:rFonts w:hint="default"/>
          <w:lang w:val="en-US"/>
        </w:rPr>
      </w:pPr>
      <w:r>
        <w:rPr>
          <w:rFonts w:hint="default"/>
          <w:lang w:val="en-US"/>
        </w:rPr>
        <w:t xml:space="preserve">    - **Zigbee Support**: Aqara’s hub supports Zigbee devices for home automation.</w:t>
      </w:r>
    </w:p>
    <w:p w14:paraId="1C6A52EF">
      <w:pPr>
        <w:rPr>
          <w:rFonts w:hint="default"/>
          <w:lang w:val="en-US"/>
        </w:rPr>
      </w:pPr>
      <w:r>
        <w:rPr>
          <w:rFonts w:hint="default"/>
          <w:lang w:val="en-US"/>
        </w:rPr>
        <w:t xml:space="preserve">    - **Use Cases**: Smart lighting, security, and environmental monitoring.</w:t>
      </w:r>
    </w:p>
    <w:p w14:paraId="74223976">
      <w:pPr>
        <w:rPr>
          <w:rFonts w:hint="default"/>
          <w:lang w:val="en-US"/>
        </w:rPr>
      </w:pPr>
    </w:p>
    <w:p w14:paraId="7220098A">
      <w:pPr>
        <w:rPr>
          <w:rFonts w:hint="default"/>
          <w:lang w:val="en-US"/>
        </w:rPr>
      </w:pPr>
      <w:r>
        <w:rPr>
          <w:rFonts w:hint="default"/>
          <w:lang w:val="en-US"/>
        </w:rPr>
        <w:t>15. **Fibaro**</w:t>
      </w:r>
    </w:p>
    <w:p w14:paraId="205A730F">
      <w:pPr>
        <w:rPr>
          <w:rFonts w:hint="default"/>
          <w:lang w:val="en-US"/>
        </w:rPr>
      </w:pPr>
      <w:r>
        <w:rPr>
          <w:rFonts w:hint="default"/>
          <w:lang w:val="en-US"/>
        </w:rPr>
        <w:t xml:space="preserve">    - **Zigbee Support**: Fibaro’s home automation system supports Zigbee devices.</w:t>
      </w:r>
    </w:p>
    <w:p w14:paraId="574AA702">
      <w:pPr>
        <w:rPr>
          <w:rFonts w:hint="default"/>
          <w:lang w:val="en-US"/>
        </w:rPr>
      </w:pPr>
      <w:r>
        <w:rPr>
          <w:rFonts w:hint="default"/>
          <w:lang w:val="en-US"/>
        </w:rPr>
        <w:t xml:space="preserve">    - **Use Cases**: Smart homes, lighting, and security.</w:t>
      </w:r>
    </w:p>
    <w:p w14:paraId="3BAD1F39">
      <w:pPr>
        <w:rPr>
          <w:rFonts w:hint="default"/>
          <w:lang w:val="en-US"/>
        </w:rPr>
      </w:pPr>
    </w:p>
    <w:p w14:paraId="395627B9">
      <w:pPr>
        <w:rPr>
          <w:rFonts w:hint="default"/>
          <w:lang w:val="en-US"/>
        </w:rPr>
      </w:pPr>
      <w:r>
        <w:rPr>
          <w:rFonts w:hint="default"/>
          <w:lang w:val="en-US"/>
        </w:rPr>
        <w:t>---</w:t>
      </w:r>
    </w:p>
    <w:p w14:paraId="40D0E381">
      <w:pPr>
        <w:rPr>
          <w:rFonts w:hint="default"/>
          <w:lang w:val="en-US"/>
        </w:rPr>
      </w:pPr>
    </w:p>
    <w:p w14:paraId="19A171E8">
      <w:pPr>
        <w:rPr>
          <w:rFonts w:hint="default"/>
          <w:lang w:val="en-US"/>
        </w:rPr>
      </w:pPr>
      <w:r>
        <w:rPr>
          <w:rFonts w:hint="default"/>
          <w:lang w:val="en-US"/>
        </w:rPr>
        <w:t>### **Key Features of Zigbee**</w:t>
      </w:r>
    </w:p>
    <w:p w14:paraId="7CB94869">
      <w:pPr>
        <w:rPr>
          <w:rFonts w:hint="default"/>
          <w:lang w:val="en-US"/>
        </w:rPr>
      </w:pPr>
      <w:r>
        <w:rPr>
          <w:rFonts w:hint="default"/>
          <w:lang w:val="en-US"/>
        </w:rPr>
        <w:t>- **Low Power Consumption**: Ideal for battery-operated devices like sensors and switches.</w:t>
      </w:r>
    </w:p>
    <w:p w14:paraId="20610F11">
      <w:pPr>
        <w:rPr>
          <w:rFonts w:hint="default"/>
          <w:lang w:val="en-US"/>
        </w:rPr>
      </w:pPr>
      <w:r>
        <w:rPr>
          <w:rFonts w:hint="default"/>
          <w:lang w:val="en-US"/>
        </w:rPr>
        <w:t>- **Mesh Networking**: Devices can relay data, extending the network range.</w:t>
      </w:r>
    </w:p>
    <w:p w14:paraId="16275A99">
      <w:pPr>
        <w:rPr>
          <w:rFonts w:hint="default"/>
          <w:lang w:val="en-US"/>
        </w:rPr>
      </w:pPr>
      <w:r>
        <w:rPr>
          <w:rFonts w:hint="default"/>
          <w:lang w:val="en-US"/>
        </w:rPr>
        <w:t>- **Interoperability**: Zigbee devices from different manufacturers can work together (if they follow the same Zigbee profile).</w:t>
      </w:r>
    </w:p>
    <w:p w14:paraId="6F518829">
      <w:pPr>
        <w:rPr>
          <w:rFonts w:hint="default"/>
          <w:lang w:val="en-US"/>
        </w:rPr>
      </w:pPr>
      <w:r>
        <w:rPr>
          <w:rFonts w:hint="default"/>
          <w:lang w:val="en-US"/>
        </w:rPr>
        <w:t>- **Security**: Supports AES-128 encryption for secure communication.</w:t>
      </w:r>
    </w:p>
    <w:p w14:paraId="35234355">
      <w:pPr>
        <w:rPr>
          <w:rFonts w:hint="default"/>
          <w:lang w:val="en-US"/>
        </w:rPr>
      </w:pPr>
    </w:p>
    <w:p w14:paraId="6C920C0B">
      <w:pPr>
        <w:rPr>
          <w:rFonts w:hint="default"/>
          <w:lang w:val="en-US"/>
        </w:rPr>
      </w:pPr>
      <w:r>
        <w:rPr>
          <w:rFonts w:hint="default"/>
          <w:lang w:val="en-US"/>
        </w:rPr>
        <w:t>---</w:t>
      </w:r>
    </w:p>
    <w:p w14:paraId="0E86981E">
      <w:pPr>
        <w:rPr>
          <w:rFonts w:hint="default"/>
          <w:lang w:val="en-US"/>
        </w:rPr>
      </w:pPr>
    </w:p>
    <w:p w14:paraId="6B2369E7">
      <w:pPr>
        <w:rPr>
          <w:rFonts w:hint="default"/>
          <w:lang w:val="en-US"/>
        </w:rPr>
      </w:pPr>
      <w:r>
        <w:rPr>
          <w:rFonts w:hint="default"/>
          <w:lang w:val="en-US"/>
        </w:rPr>
        <w:t>### **Common Use Cases for Zigbee**</w:t>
      </w:r>
    </w:p>
    <w:p w14:paraId="5AF7B377">
      <w:pPr>
        <w:rPr>
          <w:rFonts w:hint="default"/>
          <w:lang w:val="en-US"/>
        </w:rPr>
      </w:pPr>
      <w:r>
        <w:rPr>
          <w:rFonts w:hint="default"/>
          <w:lang w:val="en-US"/>
        </w:rPr>
        <w:t>1. **Smart Home Automation**:</w:t>
      </w:r>
    </w:p>
    <w:p w14:paraId="4FA6B30A">
      <w:pPr>
        <w:rPr>
          <w:rFonts w:hint="default"/>
          <w:lang w:val="en-US"/>
        </w:rPr>
      </w:pPr>
      <w:r>
        <w:rPr>
          <w:rFonts w:hint="default"/>
          <w:lang w:val="en-US"/>
        </w:rPr>
        <w:t xml:space="preserve">   - Lighting control (e.g., Philips Hue, IKEA Tradfri).</w:t>
      </w:r>
    </w:p>
    <w:p w14:paraId="091C8A4B">
      <w:pPr>
        <w:rPr>
          <w:rFonts w:hint="default"/>
          <w:lang w:val="en-US"/>
        </w:rPr>
      </w:pPr>
      <w:r>
        <w:rPr>
          <w:rFonts w:hint="default"/>
          <w:lang w:val="en-US"/>
        </w:rPr>
        <w:t xml:space="preserve">   - Smart plugs, switches, and sensors.</w:t>
      </w:r>
    </w:p>
    <w:p w14:paraId="3EFA935D">
      <w:pPr>
        <w:rPr>
          <w:rFonts w:hint="default"/>
          <w:lang w:val="en-US"/>
        </w:rPr>
      </w:pPr>
      <w:r>
        <w:rPr>
          <w:rFonts w:hint="default"/>
          <w:lang w:val="en-US"/>
        </w:rPr>
        <w:t xml:space="preserve">   - Security systems (e.g., door/window sensors, motion detectors).</w:t>
      </w:r>
    </w:p>
    <w:p w14:paraId="00BFA447">
      <w:pPr>
        <w:rPr>
          <w:rFonts w:hint="default"/>
          <w:lang w:val="en-US"/>
        </w:rPr>
      </w:pPr>
    </w:p>
    <w:p w14:paraId="16C17366">
      <w:pPr>
        <w:rPr>
          <w:rFonts w:hint="default"/>
          <w:lang w:val="en-US"/>
        </w:rPr>
      </w:pPr>
      <w:r>
        <w:rPr>
          <w:rFonts w:hint="default"/>
          <w:lang w:val="en-US"/>
        </w:rPr>
        <w:t>2. **Industrial IoT**:</w:t>
      </w:r>
    </w:p>
    <w:p w14:paraId="2A474152">
      <w:pPr>
        <w:rPr>
          <w:rFonts w:hint="default"/>
          <w:lang w:val="en-US"/>
        </w:rPr>
      </w:pPr>
      <w:r>
        <w:rPr>
          <w:rFonts w:hint="default"/>
          <w:lang w:val="en-US"/>
        </w:rPr>
        <w:t xml:space="preserve">   - Sensor networks for monitoring temperature, humidity, and pressure.</w:t>
      </w:r>
    </w:p>
    <w:p w14:paraId="4467F9F2">
      <w:pPr>
        <w:rPr>
          <w:rFonts w:hint="default"/>
          <w:lang w:val="en-US"/>
        </w:rPr>
      </w:pPr>
      <w:r>
        <w:rPr>
          <w:rFonts w:hint="default"/>
          <w:lang w:val="en-US"/>
        </w:rPr>
        <w:t xml:space="preserve">   - Asset tracking and management.</w:t>
      </w:r>
    </w:p>
    <w:p w14:paraId="7FC29197">
      <w:pPr>
        <w:rPr>
          <w:rFonts w:hint="default"/>
          <w:lang w:val="en-US"/>
        </w:rPr>
      </w:pPr>
    </w:p>
    <w:p w14:paraId="550BB6CF">
      <w:pPr>
        <w:rPr>
          <w:rFonts w:hint="default"/>
          <w:lang w:val="en-US"/>
        </w:rPr>
      </w:pPr>
      <w:r>
        <w:rPr>
          <w:rFonts w:hint="default"/>
          <w:lang w:val="en-US"/>
        </w:rPr>
        <w:t>3. **Healthcare**:</w:t>
      </w:r>
    </w:p>
    <w:p w14:paraId="56338138">
      <w:pPr>
        <w:rPr>
          <w:rFonts w:hint="default"/>
          <w:lang w:val="en-US"/>
        </w:rPr>
      </w:pPr>
      <w:r>
        <w:rPr>
          <w:rFonts w:hint="default"/>
          <w:lang w:val="en-US"/>
        </w:rPr>
        <w:t xml:space="preserve">   - Wearable devices and remote patient monitoring.</w:t>
      </w:r>
    </w:p>
    <w:p w14:paraId="10E2B67E">
      <w:pPr>
        <w:rPr>
          <w:rFonts w:hint="default"/>
          <w:lang w:val="en-US"/>
        </w:rPr>
      </w:pPr>
    </w:p>
    <w:p w14:paraId="6AB9EAAD">
      <w:pPr>
        <w:rPr>
          <w:rFonts w:hint="default"/>
          <w:lang w:val="en-US"/>
        </w:rPr>
      </w:pPr>
      <w:r>
        <w:rPr>
          <w:rFonts w:hint="default"/>
          <w:lang w:val="en-US"/>
        </w:rPr>
        <w:t>4. **Energy Management**:</w:t>
      </w:r>
    </w:p>
    <w:p w14:paraId="0979F016">
      <w:pPr>
        <w:rPr>
          <w:rFonts w:hint="default"/>
          <w:lang w:val="en-US"/>
        </w:rPr>
      </w:pPr>
      <w:r>
        <w:rPr>
          <w:rFonts w:hint="default"/>
          <w:lang w:val="en-US"/>
        </w:rPr>
        <w:t xml:space="preserve">   - Smart meters and energy monitoring systems.</w:t>
      </w:r>
    </w:p>
    <w:p w14:paraId="0CB42F17">
      <w:pPr>
        <w:rPr>
          <w:rFonts w:hint="default"/>
          <w:lang w:val="en-US"/>
        </w:rPr>
      </w:pPr>
    </w:p>
    <w:p w14:paraId="35A4EDF4">
      <w:pPr>
        <w:rPr>
          <w:rFonts w:hint="default"/>
          <w:lang w:val="en-US"/>
        </w:rPr>
      </w:pPr>
      <w:r>
        <w:rPr>
          <w:rFonts w:hint="default"/>
          <w:lang w:val="en-US"/>
        </w:rPr>
        <w:t>5. **Retail**:</w:t>
      </w:r>
    </w:p>
    <w:p w14:paraId="050681F7">
      <w:pPr>
        <w:rPr>
          <w:rFonts w:hint="default"/>
          <w:lang w:val="en-US"/>
        </w:rPr>
      </w:pPr>
      <w:r>
        <w:rPr>
          <w:rFonts w:hint="default"/>
          <w:lang w:val="en-US"/>
        </w:rPr>
        <w:t xml:space="preserve">   - Beacon technology for customer tracking and engagement.</w:t>
      </w:r>
    </w:p>
    <w:p w14:paraId="1CCFF851">
      <w:pPr>
        <w:rPr>
          <w:rFonts w:hint="default"/>
          <w:lang w:val="en-US"/>
        </w:rPr>
      </w:pPr>
    </w:p>
    <w:p w14:paraId="340C4432">
      <w:pPr>
        <w:rPr>
          <w:rFonts w:hint="default"/>
          <w:lang w:val="en-US"/>
        </w:rPr>
      </w:pPr>
      <w:r>
        <w:rPr>
          <w:rFonts w:hint="default"/>
          <w:lang w:val="en-US"/>
        </w:rPr>
        <w:t>---</w:t>
      </w:r>
    </w:p>
    <w:p w14:paraId="3FAFD8FB">
      <w:pPr>
        <w:rPr>
          <w:rFonts w:hint="default"/>
          <w:lang w:val="en-US"/>
        </w:rPr>
      </w:pPr>
    </w:p>
    <w:p w14:paraId="105CBFA3">
      <w:pPr>
        <w:rPr>
          <w:rFonts w:hint="default"/>
          <w:lang w:val="en-US"/>
        </w:rPr>
      </w:pPr>
      <w:r>
        <w:rPr>
          <w:rFonts w:hint="default"/>
          <w:lang w:val="en-US"/>
        </w:rPr>
        <w:t>If you’re looking to build or integrate Zigbee-based solutions, platforms like **Samsung SmartThings**, **Home Assistant**, or **Zigbee2MQTT** are excellent choices due to their flexibility and wide device compatibility.</w:t>
      </w:r>
    </w:p>
    <w:p w14:paraId="5E93A518">
      <w:pPr>
        <w:rPr>
          <w:rFonts w:hint="default"/>
          <w:lang w:val="en-US"/>
        </w:rPr>
      </w:pPr>
    </w:p>
    <w:p w14:paraId="04183947">
      <w:pPr>
        <w:rPr>
          <w:rFonts w:hint="default"/>
          <w:lang w:val="en-US"/>
        </w:rPr>
      </w:pPr>
    </w:p>
    <w:p w14:paraId="64FE7BDA">
      <w:pPr>
        <w:rPr>
          <w:rFonts w:hint="default"/>
          <w:lang w:val="en-US"/>
        </w:rPr>
      </w:pPr>
    </w:p>
    <w:p w14:paraId="0259B8DA">
      <w:pPr>
        <w:rPr>
          <w:rFonts w:hint="default"/>
          <w:lang w:val="en-US"/>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85"/>
        <w:gridCol w:w="4319"/>
        <w:gridCol w:w="1301"/>
        <w:gridCol w:w="1095"/>
        <w:gridCol w:w="1615"/>
        <w:gridCol w:w="860"/>
      </w:tblGrid>
      <w:tr w14:paraId="1E5D1D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1350" w:type="dxa"/>
            <w:tcBorders>
              <w:top w:val="nil"/>
              <w:left w:val="nil"/>
              <w:right w:val="nil"/>
            </w:tcBorders>
            <w:shd w:val="clear" w:color="auto" w:fill="auto"/>
            <w:tcMar>
              <w:left w:w="210" w:type="dxa"/>
              <w:right w:w="210" w:type="dxa"/>
            </w:tcMar>
            <w:vAlign w:val="center"/>
          </w:tcPr>
          <w:p w14:paraId="3CD2A5F2">
            <w:pPr>
              <w:jc w:val="center"/>
              <w:rPr>
                <w:rFonts w:hint="eastAsia" w:ascii="var(--font-family-base)" w:hAnsi="var(--font-family-base)" w:eastAsia="var(--font-family-base)" w:cs="var(--font-family-base)"/>
                <w:b/>
                <w:bCs/>
                <w:caps/>
                <w:spacing w:val="26"/>
                <w:sz w:val="21"/>
                <w:szCs w:val="21"/>
              </w:rPr>
            </w:pPr>
          </w:p>
        </w:tc>
        <w:tc>
          <w:tcPr>
            <w:tcW w:w="6" w:type="dxa"/>
            <w:tcBorders>
              <w:top w:val="nil"/>
              <w:left w:val="nil"/>
              <w:right w:val="nil"/>
            </w:tcBorders>
            <w:shd w:val="clear" w:color="auto" w:fill="auto"/>
            <w:tcMar>
              <w:left w:w="210" w:type="dxa"/>
              <w:right w:w="210" w:type="dxa"/>
            </w:tcMar>
            <w:vAlign w:val="center"/>
          </w:tcPr>
          <w:p w14:paraId="08A72158">
            <w:pPr>
              <w:keepNext w:val="0"/>
              <w:keepLines w:val="0"/>
              <w:widowControl/>
              <w:suppressLineNumbers w:val="0"/>
              <w:spacing w:before="0" w:beforeAutospacing="0" w:after="0" w:afterAutospacing="0" w:line="15" w:lineRule="atLeast"/>
              <w:ind w:left="0" w:right="0"/>
              <w:jc w:val="center"/>
              <w:rPr>
                <w:rFonts w:hint="default" w:ascii="var(--font-family-base)" w:hAnsi="var(--font-family-base)" w:eastAsia="var(--font-family-base)" w:cs="var(--font-family-base)"/>
                <w:b/>
                <w:bCs/>
                <w:caps/>
                <w:spacing w:val="26"/>
                <w:sz w:val="21"/>
                <w:szCs w:val="21"/>
              </w:rPr>
            </w:pPr>
            <w:r>
              <w:rPr>
                <w:rFonts w:hint="default" w:ascii="var(--font-family-base)" w:hAnsi="var(--font-family-base)" w:eastAsia="var(--font-family-base)" w:cs="var(--font-family-base)"/>
                <w:b/>
                <w:bCs/>
                <w:caps/>
                <w:spacing w:val="26"/>
                <w:kern w:val="0"/>
                <w:sz w:val="21"/>
                <w:szCs w:val="21"/>
                <w:lang w:val="en-US" w:eastAsia="zh-CN" w:bidi="ar"/>
              </w:rPr>
              <w:t>Tool</w:t>
            </w:r>
          </w:p>
        </w:tc>
        <w:tc>
          <w:tcPr>
            <w:tcW w:w="0" w:type="auto"/>
            <w:tcBorders>
              <w:top w:val="nil"/>
              <w:left w:val="nil"/>
              <w:right w:val="nil"/>
            </w:tcBorders>
            <w:shd w:val="clear" w:color="auto" w:fill="auto"/>
            <w:tcMar>
              <w:left w:w="210" w:type="dxa"/>
              <w:right w:w="210" w:type="dxa"/>
            </w:tcMar>
            <w:vAlign w:val="center"/>
          </w:tcPr>
          <w:p w14:paraId="4BBED778">
            <w:pPr>
              <w:keepNext w:val="0"/>
              <w:keepLines w:val="0"/>
              <w:widowControl/>
              <w:suppressLineNumbers w:val="0"/>
              <w:spacing w:before="0" w:beforeAutospacing="0" w:after="0" w:afterAutospacing="0" w:line="15" w:lineRule="atLeast"/>
              <w:ind w:left="0" w:right="0"/>
              <w:jc w:val="center"/>
              <w:rPr>
                <w:rFonts w:hint="default" w:ascii="var(--font-family-base)" w:hAnsi="var(--font-family-base)" w:eastAsia="var(--font-family-base)" w:cs="var(--font-family-base)"/>
                <w:b/>
                <w:bCs/>
                <w:caps/>
                <w:spacing w:val="26"/>
                <w:sz w:val="21"/>
                <w:szCs w:val="21"/>
              </w:rPr>
            </w:pPr>
            <w:r>
              <w:rPr>
                <w:rFonts w:hint="default" w:ascii="var(--font-family-base)" w:hAnsi="var(--font-family-base)" w:eastAsia="var(--font-family-base)" w:cs="var(--font-family-base)"/>
                <w:b/>
                <w:bCs/>
                <w:caps/>
                <w:spacing w:val="26"/>
                <w:kern w:val="0"/>
                <w:sz w:val="21"/>
                <w:szCs w:val="21"/>
                <w:lang w:val="en-US" w:eastAsia="zh-CN" w:bidi="ar"/>
              </w:rPr>
              <w:t>Best For</w:t>
            </w:r>
          </w:p>
        </w:tc>
        <w:tc>
          <w:tcPr>
            <w:tcW w:w="2355" w:type="dxa"/>
            <w:tcBorders>
              <w:top w:val="nil"/>
              <w:left w:val="nil"/>
              <w:right w:val="nil"/>
            </w:tcBorders>
            <w:shd w:val="clear" w:color="auto" w:fill="auto"/>
            <w:tcMar>
              <w:left w:w="210" w:type="dxa"/>
              <w:right w:w="210" w:type="dxa"/>
            </w:tcMar>
            <w:vAlign w:val="center"/>
          </w:tcPr>
          <w:p w14:paraId="57C155E8">
            <w:pPr>
              <w:keepNext w:val="0"/>
              <w:keepLines w:val="0"/>
              <w:widowControl/>
              <w:suppressLineNumbers w:val="0"/>
              <w:spacing w:before="0" w:beforeAutospacing="0" w:after="0" w:afterAutospacing="0" w:line="15" w:lineRule="atLeast"/>
              <w:ind w:left="0" w:right="0"/>
              <w:jc w:val="center"/>
              <w:rPr>
                <w:rFonts w:hint="default" w:ascii="var(--font-family-base)" w:hAnsi="var(--font-family-base)" w:eastAsia="var(--font-family-base)" w:cs="var(--font-family-base)"/>
                <w:b/>
                <w:bCs/>
                <w:caps/>
                <w:spacing w:val="26"/>
                <w:sz w:val="21"/>
                <w:szCs w:val="21"/>
              </w:rPr>
            </w:pPr>
            <w:r>
              <w:rPr>
                <w:rFonts w:hint="default" w:ascii="var(--font-family-base)" w:hAnsi="var(--font-family-base)" w:eastAsia="var(--font-family-base)" w:cs="var(--font-family-base)"/>
                <w:b/>
                <w:bCs/>
                <w:caps/>
                <w:spacing w:val="26"/>
                <w:kern w:val="0"/>
                <w:sz w:val="21"/>
                <w:szCs w:val="21"/>
                <w:lang w:val="en-US" w:eastAsia="zh-CN" w:bidi="ar"/>
              </w:rPr>
              <w:t>Trial Info</w:t>
            </w:r>
          </w:p>
        </w:tc>
        <w:tc>
          <w:tcPr>
            <w:tcW w:w="3010" w:type="dxa"/>
            <w:tcBorders>
              <w:top w:val="nil"/>
              <w:left w:val="nil"/>
              <w:right w:val="nil"/>
            </w:tcBorders>
            <w:shd w:val="clear" w:color="auto" w:fill="auto"/>
            <w:tcMar>
              <w:left w:w="210" w:type="dxa"/>
              <w:right w:w="210" w:type="dxa"/>
            </w:tcMar>
            <w:vAlign w:val="center"/>
          </w:tcPr>
          <w:p w14:paraId="0FC1160C">
            <w:pPr>
              <w:keepNext w:val="0"/>
              <w:keepLines w:val="0"/>
              <w:widowControl/>
              <w:suppressLineNumbers w:val="0"/>
              <w:spacing w:before="0" w:beforeAutospacing="0" w:after="0" w:afterAutospacing="0" w:line="15" w:lineRule="atLeast"/>
              <w:ind w:left="0" w:right="0"/>
              <w:jc w:val="center"/>
              <w:rPr>
                <w:rFonts w:hint="default" w:ascii="var(--font-family-base)" w:hAnsi="var(--font-family-base)" w:eastAsia="var(--font-family-base)" w:cs="var(--font-family-base)"/>
                <w:b/>
                <w:bCs/>
                <w:caps/>
                <w:spacing w:val="26"/>
                <w:sz w:val="21"/>
                <w:szCs w:val="21"/>
              </w:rPr>
            </w:pPr>
            <w:r>
              <w:rPr>
                <w:rFonts w:hint="default" w:ascii="var(--font-family-base)" w:hAnsi="var(--font-family-base)" w:eastAsia="var(--font-family-base)" w:cs="var(--font-family-base)"/>
                <w:b/>
                <w:bCs/>
                <w:caps/>
                <w:spacing w:val="26"/>
                <w:kern w:val="0"/>
                <w:sz w:val="21"/>
                <w:szCs w:val="21"/>
                <w:lang w:val="en-US" w:eastAsia="zh-CN" w:bidi="ar"/>
              </w:rPr>
              <w:t>Price</w:t>
            </w:r>
          </w:p>
        </w:tc>
        <w:tc>
          <w:tcPr>
            <w:tcW w:w="2400" w:type="dxa"/>
            <w:tcBorders>
              <w:top w:val="nil"/>
              <w:left w:val="nil"/>
              <w:right w:val="nil"/>
            </w:tcBorders>
            <w:shd w:val="clear" w:color="auto" w:fill="auto"/>
            <w:tcMar>
              <w:left w:w="210" w:type="dxa"/>
              <w:right w:w="210" w:type="dxa"/>
            </w:tcMar>
            <w:vAlign w:val="center"/>
          </w:tcPr>
          <w:p w14:paraId="3B9CC9D5">
            <w:pPr>
              <w:jc w:val="center"/>
              <w:rPr>
                <w:rFonts w:hint="default" w:ascii="var(--font-family-base)" w:hAnsi="var(--font-family-base)" w:eastAsia="var(--font-family-base)" w:cs="var(--font-family-base)"/>
                <w:b/>
                <w:bCs/>
                <w:caps/>
                <w:spacing w:val="26"/>
                <w:sz w:val="21"/>
                <w:szCs w:val="21"/>
              </w:rPr>
            </w:pPr>
          </w:p>
        </w:tc>
      </w:tr>
      <w:tr w14:paraId="1DBCB0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50" w:type="dxa"/>
            <w:tcBorders>
              <w:top w:val="nil"/>
              <w:left w:val="nil"/>
              <w:bottom w:val="nil"/>
              <w:right w:val="nil"/>
            </w:tcBorders>
            <w:shd w:val="clear" w:color="auto" w:fill="auto"/>
            <w:tcMar>
              <w:left w:w="210" w:type="dxa"/>
              <w:right w:w="210" w:type="dxa"/>
            </w:tcMar>
            <w:vAlign w:val="center"/>
          </w:tcPr>
          <w:p w14:paraId="43A93A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ascii="var(--font-family-headings)" w:hAnsi="var(--font-family-headings)" w:eastAsia="var(--font-family-headings)" w:cs="var(--font-family-headings)"/>
                <w:spacing w:val="2"/>
                <w:kern w:val="0"/>
                <w:sz w:val="24"/>
                <w:szCs w:val="24"/>
                <w:lang w:val="en-US" w:eastAsia="zh-CN" w:bidi="ar"/>
              </w:rPr>
              <w:t>1</w:t>
            </w:r>
          </w:p>
        </w:tc>
        <w:tc>
          <w:tcPr>
            <w:tcW w:w="6" w:type="dxa"/>
            <w:tcBorders>
              <w:top w:val="nil"/>
              <w:left w:val="nil"/>
              <w:bottom w:val="nil"/>
              <w:right w:val="nil"/>
            </w:tcBorders>
            <w:shd w:val="clear" w:color="auto" w:fill="auto"/>
            <w:tcMar>
              <w:left w:w="210" w:type="dxa"/>
              <w:right w:w="210" w:type="dxa"/>
            </w:tcMar>
            <w:vAlign w:val="center"/>
          </w:tcPr>
          <w:p w14:paraId="724AB95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"https://www.datadoghq.com/dg/monitor/iot/"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p>
          <w:p w14:paraId="0C99FA9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rPr>
              <w:drawing>
                <wp:inline distT="0" distB="0" distL="114300" distR="114300">
                  <wp:extent cx="5314950" cy="5334000"/>
                  <wp:effectExtent l="0" t="0" r="0" b="0"/>
                  <wp:docPr id="2"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IMG_256"/>
                          <pic:cNvPicPr>
                            <a:picLocks noChangeAspect="1"/>
                          </pic:cNvPicPr>
                        </pic:nvPicPr>
                        <pic:blipFill>
                          <a:blip r:embed="rId6"/>
                          <a:stretch>
                            <a:fillRect/>
                          </a:stretch>
                        </pic:blipFill>
                        <pic:spPr>
                          <a:xfrm>
                            <a:off x="0" y="0"/>
                            <a:ext cx="5314950" cy="5334000"/>
                          </a:xfrm>
                          <a:prstGeom prst="rect">
                            <a:avLst/>
                          </a:prstGeom>
                          <a:noFill/>
                          <a:ln w="9525">
                            <a:noFill/>
                          </a:ln>
                        </pic:spPr>
                      </pic:pic>
                    </a:graphicData>
                  </a:graphic>
                </wp:inline>
              </w:drawing>
            </w:r>
          </w:p>
          <w:p w14:paraId="70C35E13">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lang w:val="en-US" w:eastAsia="zh-CN" w:bidi="ar"/>
              </w:rPr>
              <w:fldChar w:fldCharType="end"/>
            </w:r>
          </w:p>
          <w:p w14:paraId="357AA7A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fldChar w:fldCharType="begin"/>
            </w:r>
            <w:r>
              <w:rPr>
                <w:rFonts w:hint="default" w:ascii="var(--font-family-headings)" w:hAnsi="var(--font-family-headings)" w:eastAsia="var(--font-family-headings)" w:cs="var(--font-family-headings)"/>
                <w:spacing w:val="2"/>
                <w:kern w:val="0"/>
                <w:sz w:val="24"/>
                <w:szCs w:val="24"/>
                <w:lang w:val="en-US" w:eastAsia="zh-CN" w:bidi="ar"/>
              </w:rPr>
              <w:instrText xml:space="preserve"> HYPERLINK "https://www.datadoghq.com/dg/monitor/iot/" \t "https://thectoclub.com/tools/best-iot-device-management-platform/_blank" </w:instrText>
            </w:r>
            <w:r>
              <w:rPr>
                <w:rFonts w:hint="default" w:ascii="var(--font-family-headings)" w:hAnsi="var(--font-family-headings)" w:eastAsia="var(--font-family-headings)" w:cs="var(--font-family-headings)"/>
                <w:spacing w:val="2"/>
                <w:kern w:val="0"/>
                <w:sz w:val="24"/>
                <w:szCs w:val="24"/>
                <w:lang w:val="en-US" w:eastAsia="zh-CN" w:bidi="ar"/>
              </w:rPr>
              <w:fldChar w:fldCharType="separate"/>
            </w:r>
            <w:r>
              <w:rPr>
                <w:rStyle w:val="9"/>
                <w:rFonts w:hint="default" w:ascii="var(--font-family-headings)" w:hAnsi="var(--font-family-headings)" w:eastAsia="var(--font-family-headings)" w:cs="var(--font-family-headings)"/>
                <w:spacing w:val="2"/>
                <w:sz w:val="24"/>
                <w:szCs w:val="24"/>
              </w:rPr>
              <w:t>Datadog</w:t>
            </w:r>
            <w:r>
              <w:rPr>
                <w:rFonts w:hint="default" w:ascii="var(--font-family-headings)" w:hAnsi="var(--font-family-headings)" w:eastAsia="var(--font-family-headings)" w:cs="var(--font-family-headings)"/>
                <w:spacing w:val="2"/>
                <w:kern w:val="0"/>
                <w:sz w:val="24"/>
                <w:szCs w:val="24"/>
                <w:lang w:val="en-US" w:eastAsia="zh-CN" w:bidi="ar"/>
              </w:rPr>
              <w:fldChar w:fldCharType="end"/>
            </w:r>
          </w:p>
          <w:p w14:paraId="265A57B4">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Datadog allows you to customize your own interface for a more personalized feel.</w:t>
            </w:r>
          </w:p>
        </w:tc>
        <w:tc>
          <w:tcPr>
            <w:tcW w:w="0" w:type="auto"/>
            <w:tcBorders>
              <w:top w:val="nil"/>
              <w:left w:val="nil"/>
              <w:bottom w:val="nil"/>
              <w:right w:val="nil"/>
            </w:tcBorders>
            <w:shd w:val="clear" w:color="auto" w:fill="auto"/>
            <w:tcMar>
              <w:left w:w="210" w:type="dxa"/>
              <w:right w:w="210" w:type="dxa"/>
            </w:tcMar>
            <w:vAlign w:val="center"/>
          </w:tcPr>
          <w:p w14:paraId="508EEC0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Best for real-time monitoring and performance metrics</w:t>
            </w:r>
          </w:p>
        </w:tc>
        <w:tc>
          <w:tcPr>
            <w:tcW w:w="2355" w:type="dxa"/>
            <w:tcBorders>
              <w:top w:val="nil"/>
              <w:left w:val="nil"/>
              <w:bottom w:val="nil"/>
              <w:right w:val="nil"/>
            </w:tcBorders>
            <w:shd w:val="clear" w:color="auto" w:fill="auto"/>
            <w:tcMar>
              <w:left w:w="210" w:type="dxa"/>
              <w:right w:w="210" w:type="dxa"/>
            </w:tcMar>
            <w:vAlign w:val="center"/>
          </w:tcPr>
          <w:p w14:paraId="14AB220A">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14-day free trial</w:t>
            </w:r>
          </w:p>
          <w:p w14:paraId="33193BA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"modal-id-ppl-form||category-id-1280||post-id-3194||utm-----book-demo-Datadog"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Book DemoOpens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3010" w:type="dxa"/>
            <w:tcBorders>
              <w:top w:val="nil"/>
              <w:left w:val="nil"/>
              <w:bottom w:val="nil"/>
              <w:right w:val="nil"/>
            </w:tcBorders>
            <w:shd w:val="clear" w:color="auto" w:fill="auto"/>
            <w:tcMar>
              <w:left w:w="210" w:type="dxa"/>
              <w:right w:w="210" w:type="dxa"/>
            </w:tcMar>
            <w:vAlign w:val="center"/>
          </w:tcPr>
          <w:p w14:paraId="5722578B">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t>From $15/user/month (billed annually)</w:t>
            </w:r>
          </w:p>
          <w:p w14:paraId="157827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"modal-id-ppl-form||category-id-1280||post-id-3194||utm-----get-custom-pricing-Datadog"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Get Custom PricingOpens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2400" w:type="dxa"/>
            <w:tcBorders>
              <w:top w:val="nil"/>
              <w:left w:val="nil"/>
              <w:bottom w:val="nil"/>
              <w:right w:val="nil"/>
            </w:tcBorders>
            <w:shd w:val="clear" w:color="auto" w:fill="auto"/>
            <w:tcMar>
              <w:left w:w="210" w:type="dxa"/>
              <w:right w:w="210" w:type="dxa"/>
            </w:tcMar>
            <w:vAlign w:val="center"/>
          </w:tcPr>
          <w:p w14:paraId="21708DE4">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lang w:val="en-US" w:eastAsia="zh-CN" w:bidi="ar"/>
              </w:rPr>
              <w:fldChar w:fldCharType="begin"/>
            </w:r>
            <w:r>
              <w:rPr>
                <w:rFonts w:hint="default" w:ascii="var(--font-family-base)" w:hAnsi="var(--font-family-base)" w:eastAsia="var(--font-family-base)" w:cs="var(--font-family-base)"/>
                <w:spacing w:val="4"/>
                <w:kern w:val="0"/>
                <w:sz w:val="24"/>
                <w:szCs w:val="24"/>
                <w:u w:val="none"/>
                <w:lang w:val="en-US" w:eastAsia="zh-CN" w:bidi="ar"/>
              </w:rPr>
              <w:instrText xml:space="preserve"> HYPERLINK "https://www.datadoghq.com/dg/monitor/iot/" \t "https://thectoclub.com/tools/best-iot-device-management-platform/_blank" </w:instrText>
            </w:r>
            <w:r>
              <w:rPr>
                <w:rFonts w:hint="default" w:ascii="var(--font-family-base)" w:hAnsi="var(--font-family-base)" w:eastAsia="var(--font-family-base)" w:cs="var(--font-family-base)"/>
                <w:spacing w:val="4"/>
                <w:kern w:val="0"/>
                <w:sz w:val="24"/>
                <w:szCs w:val="24"/>
                <w:u w:val="none"/>
                <w:lang w:val="en-US" w:eastAsia="zh-CN" w:bidi="ar"/>
              </w:rPr>
              <w:fldChar w:fldCharType="separate"/>
            </w:r>
            <w:r>
              <w:rPr>
                <w:rStyle w:val="9"/>
                <w:rFonts w:hint="default" w:ascii="var(--font-family-base)" w:hAnsi="var(--font-family-base)" w:eastAsia="var(--font-family-base)" w:cs="var(--font-family-base)"/>
                <w:spacing w:val="4"/>
                <w:sz w:val="24"/>
                <w:szCs w:val="24"/>
                <w:u w:val="none"/>
              </w:rPr>
              <w:t>Website</w:t>
            </w:r>
            <w:r>
              <w:rPr>
                <w:rFonts w:hint="default" w:ascii="var(--font-family-base)" w:hAnsi="var(--font-family-base)" w:eastAsia="var(--font-family-base)" w:cs="var(--font-family-base)"/>
                <w:spacing w:val="4"/>
                <w:kern w:val="0"/>
                <w:sz w:val="24"/>
                <w:szCs w:val="24"/>
                <w:u w:val="none"/>
                <w:lang w:val="en-US" w:eastAsia="zh-CN" w:bidi="ar"/>
              </w:rPr>
              <w:fldChar w:fldCharType="end"/>
            </w:r>
          </w:p>
        </w:tc>
      </w:tr>
      <w:tr w14:paraId="4BADBE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50" w:type="dxa"/>
            <w:tcBorders>
              <w:top w:val="nil"/>
              <w:left w:val="nil"/>
              <w:bottom w:val="nil"/>
              <w:right w:val="nil"/>
            </w:tcBorders>
            <w:shd w:val="clear" w:color="auto" w:fill="auto"/>
            <w:tcMar>
              <w:left w:w="210" w:type="dxa"/>
              <w:right w:w="210" w:type="dxa"/>
            </w:tcMar>
            <w:vAlign w:val="center"/>
          </w:tcPr>
          <w:p w14:paraId="435507A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t>2</w:t>
            </w:r>
          </w:p>
        </w:tc>
        <w:tc>
          <w:tcPr>
            <w:tcW w:w="6" w:type="dxa"/>
            <w:tcBorders>
              <w:top w:val="nil"/>
              <w:left w:val="nil"/>
              <w:bottom w:val="nil"/>
              <w:right w:val="nil"/>
            </w:tcBorders>
            <w:shd w:val="clear" w:color="auto" w:fill="auto"/>
            <w:tcMar>
              <w:left w:w="210" w:type="dxa"/>
              <w:right w:w="210" w:type="dxa"/>
            </w:tcMar>
            <w:vAlign w:val="center"/>
          </w:tcPr>
          <w:p w14:paraId="23278E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"https://www.losant.com/"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p>
          <w:p w14:paraId="748D0AA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rPr>
              <w:drawing>
                <wp:inline distT="0" distB="0" distL="114300" distR="114300">
                  <wp:extent cx="1219200" cy="1219200"/>
                  <wp:effectExtent l="0" t="0" r="0" b="0"/>
                  <wp:docPr id="3" name="Picture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IMG_257"/>
                          <pic:cNvPicPr>
                            <a:picLocks noChangeAspect="1"/>
                          </pic:cNvPicPr>
                        </pic:nvPicPr>
                        <pic:blipFill>
                          <a:blip r:embed="rId7"/>
                          <a:stretch>
                            <a:fillRect/>
                          </a:stretch>
                        </pic:blipFill>
                        <pic:spPr>
                          <a:xfrm>
                            <a:off x="0" y="0"/>
                            <a:ext cx="1219200" cy="1219200"/>
                          </a:xfrm>
                          <a:prstGeom prst="rect">
                            <a:avLst/>
                          </a:prstGeom>
                          <a:noFill/>
                          <a:ln w="9525">
                            <a:noFill/>
                          </a:ln>
                        </pic:spPr>
                      </pic:pic>
                    </a:graphicData>
                  </a:graphic>
                </wp:inline>
              </w:drawing>
            </w:r>
          </w:p>
          <w:p w14:paraId="2AF7ECC0">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lang w:val="en-US" w:eastAsia="zh-CN" w:bidi="ar"/>
              </w:rPr>
              <w:fldChar w:fldCharType="end"/>
            </w:r>
          </w:p>
          <w:p w14:paraId="2A99435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fldChar w:fldCharType="begin"/>
            </w:r>
            <w:r>
              <w:rPr>
                <w:rFonts w:hint="default" w:ascii="var(--font-family-headings)" w:hAnsi="var(--font-family-headings)" w:eastAsia="var(--font-family-headings)" w:cs="var(--font-family-headings)"/>
                <w:spacing w:val="2"/>
                <w:kern w:val="0"/>
                <w:sz w:val="24"/>
                <w:szCs w:val="24"/>
                <w:lang w:val="en-US" w:eastAsia="zh-CN" w:bidi="ar"/>
              </w:rPr>
              <w:instrText xml:space="preserve"> HYPERLINK "https://www.losant.com/" \t "https://thectoclub.com/tools/best-iot-device-management-platform/_blank" </w:instrText>
            </w:r>
            <w:r>
              <w:rPr>
                <w:rFonts w:hint="default" w:ascii="var(--font-family-headings)" w:hAnsi="var(--font-family-headings)" w:eastAsia="var(--font-family-headings)" w:cs="var(--font-family-headings)"/>
                <w:spacing w:val="2"/>
                <w:kern w:val="0"/>
                <w:sz w:val="24"/>
                <w:szCs w:val="24"/>
                <w:lang w:val="en-US" w:eastAsia="zh-CN" w:bidi="ar"/>
              </w:rPr>
              <w:fldChar w:fldCharType="separate"/>
            </w:r>
            <w:r>
              <w:rPr>
                <w:rStyle w:val="9"/>
                <w:rFonts w:hint="default" w:ascii="var(--font-family-headings)" w:hAnsi="var(--font-family-headings)" w:eastAsia="var(--font-family-headings)" w:cs="var(--font-family-headings)"/>
                <w:spacing w:val="2"/>
                <w:sz w:val="24"/>
                <w:szCs w:val="24"/>
              </w:rPr>
              <w:t>Losant IoT Platform</w:t>
            </w:r>
            <w:r>
              <w:rPr>
                <w:rFonts w:hint="default" w:ascii="var(--font-family-headings)" w:hAnsi="var(--font-family-headings)" w:eastAsia="var(--font-family-headings)" w:cs="var(--font-family-headings)"/>
                <w:spacing w:val="2"/>
                <w:kern w:val="0"/>
                <w:sz w:val="24"/>
                <w:szCs w:val="24"/>
                <w:lang w:val="en-US" w:eastAsia="zh-CN" w:bidi="ar"/>
              </w:rPr>
              <w:fldChar w:fldCharType="end"/>
            </w:r>
          </w:p>
          <w:p w14:paraId="362B607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Losant IoT Platform has options for templates when creating new IoT applications to better fit your needs.</w:t>
            </w:r>
          </w:p>
        </w:tc>
        <w:tc>
          <w:tcPr>
            <w:tcW w:w="0" w:type="auto"/>
            <w:tcBorders>
              <w:top w:val="nil"/>
              <w:left w:val="nil"/>
              <w:bottom w:val="nil"/>
              <w:right w:val="nil"/>
            </w:tcBorders>
            <w:shd w:val="clear" w:color="auto" w:fill="auto"/>
            <w:tcMar>
              <w:left w:w="210" w:type="dxa"/>
              <w:right w:w="210" w:type="dxa"/>
            </w:tcMar>
            <w:vAlign w:val="center"/>
          </w:tcPr>
          <w:p w14:paraId="578C603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Best for visual workflow and real-time analytics</w:t>
            </w:r>
          </w:p>
        </w:tc>
        <w:tc>
          <w:tcPr>
            <w:tcW w:w="2355" w:type="dxa"/>
            <w:tcBorders>
              <w:top w:val="nil"/>
              <w:left w:val="nil"/>
              <w:bottom w:val="nil"/>
              <w:right w:val="nil"/>
            </w:tcBorders>
            <w:shd w:val="clear" w:color="auto" w:fill="auto"/>
            <w:tcMar>
              <w:left w:w="210" w:type="dxa"/>
              <w:right w:w="210" w:type="dxa"/>
            </w:tcMar>
            <w:vAlign w:val="center"/>
          </w:tcPr>
          <w:p w14:paraId="7E7CDBFF">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Not available</w:t>
            </w:r>
          </w:p>
          <w:p w14:paraId="3C69AA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"modal-id-ppl-form||category-id-1280||post-id-3194||utm-----book-demo-Losant-IoT-Platform"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Book DemoOpens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3010" w:type="dxa"/>
            <w:tcBorders>
              <w:top w:val="nil"/>
              <w:left w:val="nil"/>
              <w:bottom w:val="nil"/>
              <w:right w:val="nil"/>
            </w:tcBorders>
            <w:shd w:val="clear" w:color="auto" w:fill="auto"/>
            <w:tcMar>
              <w:left w:w="210" w:type="dxa"/>
              <w:right w:w="210" w:type="dxa"/>
            </w:tcMar>
            <w:vAlign w:val="center"/>
          </w:tcPr>
          <w:p w14:paraId="31B2264C">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t>From $7/user/month (billed annually)</w:t>
            </w:r>
          </w:p>
          <w:p w14:paraId="359B6EC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"modal-id-ppl-form||category-id-1280||post-id-3194||utm-----get-custom-pricing-Losant-IoT-Platform"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Get Custom PricingOpens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2400" w:type="dxa"/>
            <w:tcBorders>
              <w:top w:val="nil"/>
              <w:left w:val="nil"/>
              <w:bottom w:val="nil"/>
              <w:right w:val="nil"/>
            </w:tcBorders>
            <w:shd w:val="clear" w:color="auto" w:fill="auto"/>
            <w:tcMar>
              <w:left w:w="210" w:type="dxa"/>
              <w:right w:w="210" w:type="dxa"/>
            </w:tcMar>
            <w:vAlign w:val="center"/>
          </w:tcPr>
          <w:p w14:paraId="5040EF84">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lang w:val="en-US" w:eastAsia="zh-CN" w:bidi="ar"/>
              </w:rPr>
              <w:fldChar w:fldCharType="begin"/>
            </w:r>
            <w:r>
              <w:rPr>
                <w:rFonts w:hint="default" w:ascii="var(--font-family-base)" w:hAnsi="var(--font-family-base)" w:eastAsia="var(--font-family-base)" w:cs="var(--font-family-base)"/>
                <w:spacing w:val="4"/>
                <w:kern w:val="0"/>
                <w:sz w:val="24"/>
                <w:szCs w:val="24"/>
                <w:u w:val="none"/>
                <w:lang w:val="en-US" w:eastAsia="zh-CN" w:bidi="ar"/>
              </w:rPr>
              <w:instrText xml:space="preserve"> HYPERLINK "https://www.losant.com/" \t "https://thectoclub.com/tools/best-iot-device-management-platform/_blank" </w:instrText>
            </w:r>
            <w:r>
              <w:rPr>
                <w:rFonts w:hint="default" w:ascii="var(--font-family-base)" w:hAnsi="var(--font-family-base)" w:eastAsia="var(--font-family-base)" w:cs="var(--font-family-base)"/>
                <w:spacing w:val="4"/>
                <w:kern w:val="0"/>
                <w:sz w:val="24"/>
                <w:szCs w:val="24"/>
                <w:u w:val="none"/>
                <w:lang w:val="en-US" w:eastAsia="zh-CN" w:bidi="ar"/>
              </w:rPr>
              <w:fldChar w:fldCharType="separate"/>
            </w:r>
            <w:r>
              <w:rPr>
                <w:rStyle w:val="9"/>
                <w:rFonts w:hint="default" w:ascii="var(--font-family-base)" w:hAnsi="var(--font-family-base)" w:eastAsia="var(--font-family-base)" w:cs="var(--font-family-base)"/>
                <w:spacing w:val="4"/>
                <w:sz w:val="24"/>
                <w:szCs w:val="24"/>
                <w:u w:val="none"/>
              </w:rPr>
              <w:t>Website</w:t>
            </w:r>
            <w:r>
              <w:rPr>
                <w:rFonts w:hint="default" w:ascii="var(--font-family-base)" w:hAnsi="var(--font-family-base)" w:eastAsia="var(--font-family-base)" w:cs="var(--font-family-base)"/>
                <w:spacing w:val="4"/>
                <w:kern w:val="0"/>
                <w:sz w:val="24"/>
                <w:szCs w:val="24"/>
                <w:u w:val="none"/>
                <w:lang w:val="en-US" w:eastAsia="zh-CN" w:bidi="ar"/>
              </w:rPr>
              <w:fldChar w:fldCharType="end"/>
            </w:r>
          </w:p>
        </w:tc>
      </w:tr>
      <w:tr w14:paraId="07ECFE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50" w:type="dxa"/>
            <w:tcBorders>
              <w:top w:val="nil"/>
              <w:left w:val="nil"/>
              <w:bottom w:val="nil"/>
              <w:right w:val="nil"/>
            </w:tcBorders>
            <w:shd w:val="clear" w:color="auto" w:fill="auto"/>
            <w:tcMar>
              <w:left w:w="210" w:type="dxa"/>
              <w:right w:w="210" w:type="dxa"/>
            </w:tcMar>
            <w:vAlign w:val="center"/>
          </w:tcPr>
          <w:p w14:paraId="592A1B4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t>3</w:t>
            </w:r>
          </w:p>
        </w:tc>
        <w:tc>
          <w:tcPr>
            <w:tcW w:w="6" w:type="dxa"/>
            <w:tcBorders>
              <w:top w:val="nil"/>
              <w:left w:val="nil"/>
              <w:bottom w:val="nil"/>
              <w:right w:val="nil"/>
            </w:tcBorders>
            <w:shd w:val="clear" w:color="auto" w:fill="auto"/>
            <w:tcMar>
              <w:left w:w="210" w:type="dxa"/>
              <w:right w:w="210" w:type="dxa"/>
            </w:tcMar>
            <w:vAlign w:val="center"/>
          </w:tcPr>
          <w:p w14:paraId="0CED66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"https://cloud.google.com/iot-core"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p>
          <w:p w14:paraId="4AA10D2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rPr>
              <w:drawing>
                <wp:inline distT="0" distB="0" distL="114300" distR="114300">
                  <wp:extent cx="1190625" cy="1219200"/>
                  <wp:effectExtent l="0" t="0" r="9525" b="0"/>
                  <wp:docPr id="4" name="Picture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IMG_258"/>
                          <pic:cNvPicPr>
                            <a:picLocks noChangeAspect="1"/>
                          </pic:cNvPicPr>
                        </pic:nvPicPr>
                        <pic:blipFill>
                          <a:blip r:embed="rId8"/>
                          <a:stretch>
                            <a:fillRect/>
                          </a:stretch>
                        </pic:blipFill>
                        <pic:spPr>
                          <a:xfrm>
                            <a:off x="0" y="0"/>
                            <a:ext cx="1190625" cy="1219200"/>
                          </a:xfrm>
                          <a:prstGeom prst="rect">
                            <a:avLst/>
                          </a:prstGeom>
                          <a:noFill/>
                          <a:ln w="9525">
                            <a:noFill/>
                          </a:ln>
                        </pic:spPr>
                      </pic:pic>
                    </a:graphicData>
                  </a:graphic>
                </wp:inline>
              </w:drawing>
            </w:r>
          </w:p>
          <w:p w14:paraId="166784C6">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lang w:val="en-US" w:eastAsia="zh-CN" w:bidi="ar"/>
              </w:rPr>
              <w:fldChar w:fldCharType="end"/>
            </w:r>
          </w:p>
          <w:p w14:paraId="5828039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fldChar w:fldCharType="begin"/>
            </w:r>
            <w:r>
              <w:rPr>
                <w:rFonts w:hint="default" w:ascii="var(--font-family-headings)" w:hAnsi="var(--font-family-headings)" w:eastAsia="var(--font-family-headings)" w:cs="var(--font-family-headings)"/>
                <w:spacing w:val="2"/>
                <w:kern w:val="0"/>
                <w:sz w:val="24"/>
                <w:szCs w:val="24"/>
                <w:lang w:val="en-US" w:eastAsia="zh-CN" w:bidi="ar"/>
              </w:rPr>
              <w:instrText xml:space="preserve"> HYPERLINK "https://cloud.google.com/iot-core" \t "https://thectoclub.com/tools/best-iot-device-management-platform/_blank" </w:instrText>
            </w:r>
            <w:r>
              <w:rPr>
                <w:rFonts w:hint="default" w:ascii="var(--font-family-headings)" w:hAnsi="var(--font-family-headings)" w:eastAsia="var(--font-family-headings)" w:cs="var(--font-family-headings)"/>
                <w:spacing w:val="2"/>
                <w:kern w:val="0"/>
                <w:sz w:val="24"/>
                <w:szCs w:val="24"/>
                <w:lang w:val="en-US" w:eastAsia="zh-CN" w:bidi="ar"/>
              </w:rPr>
              <w:fldChar w:fldCharType="separate"/>
            </w:r>
            <w:r>
              <w:rPr>
                <w:rStyle w:val="9"/>
                <w:rFonts w:hint="default" w:ascii="var(--font-family-headings)" w:hAnsi="var(--font-family-headings)" w:eastAsia="var(--font-family-headings)" w:cs="var(--font-family-headings)"/>
                <w:spacing w:val="2"/>
                <w:sz w:val="24"/>
                <w:szCs w:val="24"/>
              </w:rPr>
              <w:t>Google Cloud IoT Core</w:t>
            </w:r>
            <w:r>
              <w:rPr>
                <w:rFonts w:hint="default" w:ascii="var(--font-family-headings)" w:hAnsi="var(--font-family-headings)" w:eastAsia="var(--font-family-headings)" w:cs="var(--font-family-headings)"/>
                <w:spacing w:val="2"/>
                <w:kern w:val="0"/>
                <w:sz w:val="24"/>
                <w:szCs w:val="24"/>
                <w:lang w:val="en-US" w:eastAsia="zh-CN" w:bidi="ar"/>
              </w:rPr>
              <w:fldChar w:fldCharType="end"/>
            </w:r>
          </w:p>
          <w:p w14:paraId="77B1933E">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Google Cloud IoT Core's website provides you an option to start a free trial or find a partner for further solutions on your IoT needs.</w:t>
            </w:r>
          </w:p>
        </w:tc>
        <w:tc>
          <w:tcPr>
            <w:tcW w:w="0" w:type="auto"/>
            <w:tcBorders>
              <w:top w:val="nil"/>
              <w:left w:val="nil"/>
              <w:bottom w:val="nil"/>
              <w:right w:val="nil"/>
            </w:tcBorders>
            <w:shd w:val="clear" w:color="auto" w:fill="auto"/>
            <w:tcMar>
              <w:left w:w="210" w:type="dxa"/>
              <w:right w:w="210" w:type="dxa"/>
            </w:tcMar>
            <w:vAlign w:val="center"/>
          </w:tcPr>
          <w:p w14:paraId="6F357A26">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Best for scalable device management and real-time data integration</w:t>
            </w:r>
          </w:p>
        </w:tc>
        <w:tc>
          <w:tcPr>
            <w:tcW w:w="2355" w:type="dxa"/>
            <w:tcBorders>
              <w:top w:val="nil"/>
              <w:left w:val="nil"/>
              <w:bottom w:val="nil"/>
              <w:right w:val="nil"/>
            </w:tcBorders>
            <w:shd w:val="clear" w:color="auto" w:fill="auto"/>
            <w:tcMar>
              <w:left w:w="210" w:type="dxa"/>
              <w:right w:w="210" w:type="dxa"/>
            </w:tcMar>
            <w:vAlign w:val="center"/>
          </w:tcPr>
          <w:p w14:paraId="2F4867EC">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Not available</w:t>
            </w:r>
          </w:p>
          <w:p w14:paraId="3EE4D6F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"modal-id-ppl-form||category-id-1280||post-id-3194||utm-----book-demo-Google-Cloud-IoT-Core"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Book DemoOpens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3010" w:type="dxa"/>
            <w:tcBorders>
              <w:top w:val="nil"/>
              <w:left w:val="nil"/>
              <w:bottom w:val="nil"/>
              <w:right w:val="nil"/>
            </w:tcBorders>
            <w:shd w:val="clear" w:color="auto" w:fill="auto"/>
            <w:tcMar>
              <w:left w:w="210" w:type="dxa"/>
              <w:right w:w="210" w:type="dxa"/>
            </w:tcMar>
            <w:vAlign w:val="center"/>
          </w:tcPr>
          <w:p w14:paraId="48AB3643">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t>From $7/user/month (billed annually)</w:t>
            </w:r>
          </w:p>
          <w:p w14:paraId="1BBF0CE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"modal-id-ppl-form||category-id-1280||post-id-3194||utm-----get-custom-pricing-Google-Cloud-IoT-Core"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Get Custom PricingOpens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2400" w:type="dxa"/>
            <w:tcBorders>
              <w:top w:val="nil"/>
              <w:left w:val="nil"/>
              <w:bottom w:val="nil"/>
              <w:right w:val="nil"/>
            </w:tcBorders>
            <w:shd w:val="clear" w:color="auto" w:fill="auto"/>
            <w:tcMar>
              <w:left w:w="210" w:type="dxa"/>
              <w:right w:w="210" w:type="dxa"/>
            </w:tcMar>
            <w:vAlign w:val="center"/>
          </w:tcPr>
          <w:p w14:paraId="0262F60E">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lang w:val="en-US" w:eastAsia="zh-CN" w:bidi="ar"/>
              </w:rPr>
              <w:fldChar w:fldCharType="begin"/>
            </w:r>
            <w:r>
              <w:rPr>
                <w:rFonts w:hint="default" w:ascii="var(--font-family-base)" w:hAnsi="var(--font-family-base)" w:eastAsia="var(--font-family-base)" w:cs="var(--font-family-base)"/>
                <w:spacing w:val="4"/>
                <w:kern w:val="0"/>
                <w:sz w:val="24"/>
                <w:szCs w:val="24"/>
                <w:u w:val="none"/>
                <w:lang w:val="en-US" w:eastAsia="zh-CN" w:bidi="ar"/>
              </w:rPr>
              <w:instrText xml:space="preserve"> HYPERLINK "https://cloud.google.com/iot-core" \t "https://thectoclub.com/tools/best-iot-device-management-platform/_blank" </w:instrText>
            </w:r>
            <w:r>
              <w:rPr>
                <w:rFonts w:hint="default" w:ascii="var(--font-family-base)" w:hAnsi="var(--font-family-base)" w:eastAsia="var(--font-family-base)" w:cs="var(--font-family-base)"/>
                <w:spacing w:val="4"/>
                <w:kern w:val="0"/>
                <w:sz w:val="24"/>
                <w:szCs w:val="24"/>
                <w:u w:val="none"/>
                <w:lang w:val="en-US" w:eastAsia="zh-CN" w:bidi="ar"/>
              </w:rPr>
              <w:fldChar w:fldCharType="separate"/>
            </w:r>
            <w:r>
              <w:rPr>
                <w:rStyle w:val="9"/>
                <w:rFonts w:hint="default" w:ascii="var(--font-family-base)" w:hAnsi="var(--font-family-base)" w:eastAsia="var(--font-family-base)" w:cs="var(--font-family-base)"/>
                <w:spacing w:val="4"/>
                <w:sz w:val="24"/>
                <w:szCs w:val="24"/>
                <w:u w:val="none"/>
              </w:rPr>
              <w:t>Website</w:t>
            </w:r>
            <w:r>
              <w:rPr>
                <w:rFonts w:hint="default" w:ascii="var(--font-family-base)" w:hAnsi="var(--font-family-base)" w:eastAsia="var(--font-family-base)" w:cs="var(--font-family-base)"/>
                <w:spacing w:val="4"/>
                <w:kern w:val="0"/>
                <w:sz w:val="24"/>
                <w:szCs w:val="24"/>
                <w:u w:val="none"/>
                <w:lang w:val="en-US" w:eastAsia="zh-CN" w:bidi="ar"/>
              </w:rPr>
              <w:fldChar w:fldCharType="end"/>
            </w:r>
          </w:p>
        </w:tc>
      </w:tr>
      <w:tr w14:paraId="2F4993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50" w:type="dxa"/>
            <w:tcBorders>
              <w:top w:val="nil"/>
              <w:left w:val="nil"/>
              <w:bottom w:val="nil"/>
              <w:right w:val="nil"/>
            </w:tcBorders>
            <w:shd w:val="clear" w:color="auto" w:fill="auto"/>
            <w:tcMar>
              <w:left w:w="210" w:type="dxa"/>
              <w:right w:w="210" w:type="dxa"/>
            </w:tcMar>
            <w:vAlign w:val="center"/>
          </w:tcPr>
          <w:p w14:paraId="50BE429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t>4</w:t>
            </w:r>
          </w:p>
        </w:tc>
        <w:tc>
          <w:tcPr>
            <w:tcW w:w="6" w:type="dxa"/>
            <w:tcBorders>
              <w:top w:val="nil"/>
              <w:left w:val="nil"/>
              <w:bottom w:val="nil"/>
              <w:right w:val="nil"/>
            </w:tcBorders>
            <w:shd w:val="clear" w:color="auto" w:fill="auto"/>
            <w:tcMar>
              <w:left w:w="210" w:type="dxa"/>
              <w:right w:w="210" w:type="dxa"/>
            </w:tcMar>
            <w:vAlign w:val="center"/>
          </w:tcPr>
          <w:p w14:paraId="215292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"https://www.paloaltonetworks.com/network-security/smart-devices-smarter-iot-security"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p>
          <w:p w14:paraId="77C571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rPr>
              <w:drawing>
                <wp:inline distT="0" distB="0" distL="114300" distR="114300">
                  <wp:extent cx="1219200" cy="1219200"/>
                  <wp:effectExtent l="0" t="0" r="0" b="0"/>
                  <wp:docPr id="5" name="Picture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IMG_259"/>
                          <pic:cNvPicPr>
                            <a:picLocks noChangeAspect="1"/>
                          </pic:cNvPicPr>
                        </pic:nvPicPr>
                        <pic:blipFill>
                          <a:blip r:embed="rId9"/>
                          <a:stretch>
                            <a:fillRect/>
                          </a:stretch>
                        </pic:blipFill>
                        <pic:spPr>
                          <a:xfrm>
                            <a:off x="0" y="0"/>
                            <a:ext cx="1219200" cy="1219200"/>
                          </a:xfrm>
                          <a:prstGeom prst="rect">
                            <a:avLst/>
                          </a:prstGeom>
                          <a:noFill/>
                          <a:ln w="9525">
                            <a:noFill/>
                          </a:ln>
                        </pic:spPr>
                      </pic:pic>
                    </a:graphicData>
                  </a:graphic>
                </wp:inline>
              </w:drawing>
            </w:r>
          </w:p>
          <w:p w14:paraId="142C9471">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lang w:val="en-US" w:eastAsia="zh-CN" w:bidi="ar"/>
              </w:rPr>
              <w:fldChar w:fldCharType="end"/>
            </w:r>
          </w:p>
          <w:p w14:paraId="252C277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fldChar w:fldCharType="begin"/>
            </w:r>
            <w:r>
              <w:rPr>
                <w:rFonts w:hint="default" w:ascii="var(--font-family-headings)" w:hAnsi="var(--font-family-headings)" w:eastAsia="var(--font-family-headings)" w:cs="var(--font-family-headings)"/>
                <w:spacing w:val="2"/>
                <w:kern w:val="0"/>
                <w:sz w:val="24"/>
                <w:szCs w:val="24"/>
                <w:lang w:val="en-US" w:eastAsia="zh-CN" w:bidi="ar"/>
              </w:rPr>
              <w:instrText xml:space="preserve"> HYPERLINK "https://www.paloaltonetworks.com/network-security/smart-devices-smarter-iot-security" \t "https://thectoclub.com/tools/best-iot-device-management-platform/_blank" </w:instrText>
            </w:r>
            <w:r>
              <w:rPr>
                <w:rFonts w:hint="default" w:ascii="var(--font-family-headings)" w:hAnsi="var(--font-family-headings)" w:eastAsia="var(--font-family-headings)" w:cs="var(--font-family-headings)"/>
                <w:spacing w:val="2"/>
                <w:kern w:val="0"/>
                <w:sz w:val="24"/>
                <w:szCs w:val="24"/>
                <w:lang w:val="en-US" w:eastAsia="zh-CN" w:bidi="ar"/>
              </w:rPr>
              <w:fldChar w:fldCharType="separate"/>
            </w:r>
            <w:r>
              <w:rPr>
                <w:rStyle w:val="9"/>
                <w:rFonts w:hint="default" w:ascii="var(--font-family-headings)" w:hAnsi="var(--font-family-headings)" w:eastAsia="var(--font-family-headings)" w:cs="var(--font-family-headings)"/>
                <w:spacing w:val="2"/>
                <w:sz w:val="24"/>
                <w:szCs w:val="24"/>
              </w:rPr>
              <w:t>Palo Alto</w:t>
            </w:r>
            <w:r>
              <w:rPr>
                <w:rFonts w:hint="default" w:ascii="var(--font-family-headings)" w:hAnsi="var(--font-family-headings)" w:eastAsia="var(--font-family-headings)" w:cs="var(--font-family-headings)"/>
                <w:spacing w:val="2"/>
                <w:kern w:val="0"/>
                <w:sz w:val="24"/>
                <w:szCs w:val="24"/>
                <w:lang w:val="en-US" w:eastAsia="zh-CN" w:bidi="ar"/>
              </w:rPr>
              <w:fldChar w:fldCharType="end"/>
            </w:r>
          </w:p>
          <w:p w14:paraId="2712171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The ACC tab of Palo Alto provides information related to application usage, user activity, as well as IP activity.</w:t>
            </w:r>
          </w:p>
        </w:tc>
        <w:tc>
          <w:tcPr>
            <w:tcW w:w="0" w:type="auto"/>
            <w:tcBorders>
              <w:top w:val="nil"/>
              <w:left w:val="nil"/>
              <w:bottom w:val="nil"/>
              <w:right w:val="nil"/>
            </w:tcBorders>
            <w:shd w:val="clear" w:color="auto" w:fill="auto"/>
            <w:tcMar>
              <w:left w:w="210" w:type="dxa"/>
              <w:right w:w="210" w:type="dxa"/>
            </w:tcMar>
            <w:vAlign w:val="center"/>
          </w:tcPr>
          <w:p w14:paraId="5EB935B4">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Best for secure networking and IoT threat prevention</w:t>
            </w:r>
          </w:p>
        </w:tc>
        <w:tc>
          <w:tcPr>
            <w:tcW w:w="2355" w:type="dxa"/>
            <w:tcBorders>
              <w:top w:val="nil"/>
              <w:left w:val="nil"/>
              <w:bottom w:val="nil"/>
              <w:right w:val="nil"/>
            </w:tcBorders>
            <w:shd w:val="clear" w:color="auto" w:fill="auto"/>
            <w:tcMar>
              <w:left w:w="210" w:type="dxa"/>
              <w:right w:w="210" w:type="dxa"/>
            </w:tcMar>
            <w:vAlign w:val="center"/>
          </w:tcPr>
          <w:p w14:paraId="22319118">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Not available</w:t>
            </w:r>
          </w:p>
          <w:p w14:paraId="47473DA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"modal-id-ppl-form||category-id-1280||post-id-3194||utm-----book-demo-Palo-Alto"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Book DemoOpens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3010" w:type="dxa"/>
            <w:tcBorders>
              <w:top w:val="nil"/>
              <w:left w:val="nil"/>
              <w:bottom w:val="nil"/>
              <w:right w:val="nil"/>
            </w:tcBorders>
            <w:shd w:val="clear" w:color="auto" w:fill="auto"/>
            <w:tcMar>
              <w:left w:w="210" w:type="dxa"/>
              <w:right w:w="210" w:type="dxa"/>
            </w:tcMar>
            <w:vAlign w:val="center"/>
          </w:tcPr>
          <w:p w14:paraId="0C25BA63">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t>From $20/user/month (billed annually)</w:t>
            </w:r>
          </w:p>
          <w:p w14:paraId="167000B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"modal-id-ppl-form||category-id-1280||post-id-3194||utm-----get-custom-pricing-Palo-Alto"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Get Custom PricingOpens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2400" w:type="dxa"/>
            <w:tcBorders>
              <w:top w:val="nil"/>
              <w:left w:val="nil"/>
              <w:bottom w:val="nil"/>
              <w:right w:val="nil"/>
            </w:tcBorders>
            <w:shd w:val="clear" w:color="auto" w:fill="auto"/>
            <w:tcMar>
              <w:left w:w="210" w:type="dxa"/>
              <w:right w:w="210" w:type="dxa"/>
            </w:tcMar>
            <w:vAlign w:val="center"/>
          </w:tcPr>
          <w:p w14:paraId="3A8D943B">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lang w:val="en-US" w:eastAsia="zh-CN" w:bidi="ar"/>
              </w:rPr>
              <w:fldChar w:fldCharType="begin"/>
            </w:r>
            <w:r>
              <w:rPr>
                <w:rFonts w:hint="default" w:ascii="var(--font-family-base)" w:hAnsi="var(--font-family-base)" w:eastAsia="var(--font-family-base)" w:cs="var(--font-family-base)"/>
                <w:spacing w:val="4"/>
                <w:kern w:val="0"/>
                <w:sz w:val="24"/>
                <w:szCs w:val="24"/>
                <w:u w:val="none"/>
                <w:lang w:val="en-US" w:eastAsia="zh-CN" w:bidi="ar"/>
              </w:rPr>
              <w:instrText xml:space="preserve"> HYPERLINK "https://www.paloaltonetworks.com/network-security/smart-devices-smarter-iot-security" \t "https://thectoclub.com/tools/best-iot-device-management-platform/_blank" </w:instrText>
            </w:r>
            <w:r>
              <w:rPr>
                <w:rFonts w:hint="default" w:ascii="var(--font-family-base)" w:hAnsi="var(--font-family-base)" w:eastAsia="var(--font-family-base)" w:cs="var(--font-family-base)"/>
                <w:spacing w:val="4"/>
                <w:kern w:val="0"/>
                <w:sz w:val="24"/>
                <w:szCs w:val="24"/>
                <w:u w:val="none"/>
                <w:lang w:val="en-US" w:eastAsia="zh-CN" w:bidi="ar"/>
              </w:rPr>
              <w:fldChar w:fldCharType="separate"/>
            </w:r>
            <w:r>
              <w:rPr>
                <w:rStyle w:val="9"/>
                <w:rFonts w:hint="default" w:ascii="var(--font-family-base)" w:hAnsi="var(--font-family-base)" w:eastAsia="var(--font-family-base)" w:cs="var(--font-family-base)"/>
                <w:spacing w:val="4"/>
                <w:sz w:val="24"/>
                <w:szCs w:val="24"/>
                <w:u w:val="none"/>
              </w:rPr>
              <w:t>Website</w:t>
            </w:r>
            <w:r>
              <w:rPr>
                <w:rFonts w:hint="default" w:ascii="var(--font-family-base)" w:hAnsi="var(--font-family-base)" w:eastAsia="var(--font-family-base)" w:cs="var(--font-family-base)"/>
                <w:spacing w:val="4"/>
                <w:kern w:val="0"/>
                <w:sz w:val="24"/>
                <w:szCs w:val="24"/>
                <w:u w:val="none"/>
                <w:lang w:val="en-US" w:eastAsia="zh-CN" w:bidi="ar"/>
              </w:rPr>
              <w:fldChar w:fldCharType="end"/>
            </w:r>
          </w:p>
        </w:tc>
      </w:tr>
      <w:tr w14:paraId="7844B4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350" w:type="dxa"/>
            <w:tcBorders>
              <w:top w:val="nil"/>
              <w:left w:val="nil"/>
              <w:bottom w:val="nil"/>
              <w:right w:val="nil"/>
            </w:tcBorders>
            <w:shd w:val="clear" w:color="auto" w:fill="auto"/>
            <w:tcMar>
              <w:left w:w="210" w:type="dxa"/>
              <w:right w:w="210" w:type="dxa"/>
            </w:tcMar>
            <w:vAlign w:val="center"/>
          </w:tcPr>
          <w:p w14:paraId="0C16E29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t>5</w:t>
            </w:r>
          </w:p>
        </w:tc>
        <w:tc>
          <w:tcPr>
            <w:tcW w:w="6" w:type="dxa"/>
            <w:tcBorders>
              <w:top w:val="nil"/>
              <w:left w:val="nil"/>
              <w:bottom w:val="nil"/>
              <w:right w:val="nil"/>
            </w:tcBorders>
            <w:shd w:val="clear" w:color="auto" w:fill="auto"/>
            <w:tcMar>
              <w:left w:w="210" w:type="dxa"/>
              <w:right w:w="210" w:type="dxa"/>
            </w:tcMar>
            <w:vAlign w:val="center"/>
          </w:tcPr>
          <w:p w14:paraId="21499FA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"https://azure.microsoft.com/en-us/products/iot-central"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p>
          <w:p w14:paraId="440F31D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rPr>
              <w:drawing>
                <wp:inline distT="0" distB="0" distL="114300" distR="114300">
                  <wp:extent cx="1219200" cy="1219200"/>
                  <wp:effectExtent l="0" t="0" r="0" b="0"/>
                  <wp:docPr id="6" name="Picture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IMG_260"/>
                          <pic:cNvPicPr>
                            <a:picLocks noChangeAspect="1"/>
                          </pic:cNvPicPr>
                        </pic:nvPicPr>
                        <pic:blipFill>
                          <a:blip r:embed="rId10"/>
                          <a:stretch>
                            <a:fillRect/>
                          </a:stretch>
                        </pic:blipFill>
                        <pic:spPr>
                          <a:xfrm>
                            <a:off x="0" y="0"/>
                            <a:ext cx="1219200" cy="1219200"/>
                          </a:xfrm>
                          <a:prstGeom prst="rect">
                            <a:avLst/>
                          </a:prstGeom>
                          <a:noFill/>
                          <a:ln w="9525">
                            <a:noFill/>
                          </a:ln>
                        </pic:spPr>
                      </pic:pic>
                    </a:graphicData>
                  </a:graphic>
                </wp:inline>
              </w:drawing>
            </w:r>
          </w:p>
          <w:p w14:paraId="69CE5762">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lang w:val="en-US" w:eastAsia="zh-CN" w:bidi="ar"/>
              </w:rPr>
              <w:fldChar w:fldCharType="end"/>
            </w:r>
          </w:p>
          <w:p w14:paraId="22EB332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fldChar w:fldCharType="begin"/>
            </w:r>
            <w:r>
              <w:rPr>
                <w:rFonts w:hint="default" w:ascii="var(--font-family-headings)" w:hAnsi="var(--font-family-headings)" w:eastAsia="var(--font-family-headings)" w:cs="var(--font-family-headings)"/>
                <w:spacing w:val="2"/>
                <w:kern w:val="0"/>
                <w:sz w:val="24"/>
                <w:szCs w:val="24"/>
                <w:lang w:val="en-US" w:eastAsia="zh-CN" w:bidi="ar"/>
              </w:rPr>
              <w:instrText xml:space="preserve"> HYPERLINK "https://azure.microsoft.com/en-us/products/iot-central" \t "https://thectoclub.com/tools/best-iot-device-management-platform/_blank" </w:instrText>
            </w:r>
            <w:r>
              <w:rPr>
                <w:rFonts w:hint="default" w:ascii="var(--font-family-headings)" w:hAnsi="var(--font-family-headings)" w:eastAsia="var(--font-family-headings)" w:cs="var(--font-family-headings)"/>
                <w:spacing w:val="2"/>
                <w:kern w:val="0"/>
                <w:sz w:val="24"/>
                <w:szCs w:val="24"/>
                <w:lang w:val="en-US" w:eastAsia="zh-CN" w:bidi="ar"/>
              </w:rPr>
              <w:fldChar w:fldCharType="separate"/>
            </w:r>
            <w:r>
              <w:rPr>
                <w:rStyle w:val="9"/>
                <w:rFonts w:hint="default" w:ascii="var(--font-family-headings)" w:hAnsi="var(--font-family-headings)" w:eastAsia="var(--font-family-headings)" w:cs="var(--font-family-headings)"/>
                <w:spacing w:val="2"/>
                <w:sz w:val="24"/>
                <w:szCs w:val="24"/>
              </w:rPr>
              <w:t>Microsoft Azure IoT Central</w:t>
            </w:r>
            <w:r>
              <w:rPr>
                <w:rFonts w:hint="default" w:ascii="var(--font-family-headings)" w:hAnsi="var(--font-family-headings)" w:eastAsia="var(--font-family-headings)" w:cs="var(--font-family-headings)"/>
                <w:spacing w:val="2"/>
                <w:kern w:val="0"/>
                <w:sz w:val="24"/>
                <w:szCs w:val="24"/>
                <w:lang w:val="en-US" w:eastAsia="zh-CN" w:bidi="ar"/>
              </w:rPr>
              <w:fldChar w:fldCharType="end"/>
            </w:r>
          </w:p>
          <w:p w14:paraId="7F9BEFDB">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This is how the dashboard of Microsoft Azure IoT Central is organized for ease of use.</w:t>
            </w:r>
          </w:p>
        </w:tc>
        <w:tc>
          <w:tcPr>
            <w:tcW w:w="0" w:type="auto"/>
            <w:tcBorders>
              <w:top w:val="nil"/>
              <w:left w:val="nil"/>
              <w:bottom w:val="nil"/>
              <w:right w:val="nil"/>
            </w:tcBorders>
            <w:shd w:val="clear" w:color="auto" w:fill="auto"/>
            <w:tcMar>
              <w:left w:w="210" w:type="dxa"/>
              <w:right w:w="210" w:type="dxa"/>
            </w:tcMar>
            <w:vAlign w:val="center"/>
          </w:tcPr>
          <w:p w14:paraId="3CF27E2F">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Best for solution building and rapid deployment</w:t>
            </w:r>
          </w:p>
        </w:tc>
        <w:tc>
          <w:tcPr>
            <w:tcW w:w="2355" w:type="dxa"/>
            <w:tcBorders>
              <w:top w:val="nil"/>
              <w:left w:val="nil"/>
              <w:bottom w:val="nil"/>
              <w:right w:val="nil"/>
            </w:tcBorders>
            <w:shd w:val="clear" w:color="auto" w:fill="auto"/>
            <w:tcMar>
              <w:left w:w="210" w:type="dxa"/>
              <w:right w:w="210" w:type="dxa"/>
            </w:tcMar>
            <w:vAlign w:val="center"/>
          </w:tcPr>
          <w:p w14:paraId="18E1518E">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Not available</w:t>
            </w:r>
          </w:p>
          <w:p w14:paraId="6090B3A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"modal-id-ppl-form||category-id-1280||post-id-3194||utm-----book-demo-Microsoft-Azure-IoT-Central"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Book DemoOpens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3010" w:type="dxa"/>
            <w:tcBorders>
              <w:top w:val="nil"/>
              <w:left w:val="nil"/>
              <w:bottom w:val="nil"/>
              <w:right w:val="nil"/>
            </w:tcBorders>
            <w:shd w:val="clear" w:color="auto" w:fill="auto"/>
            <w:tcMar>
              <w:left w:w="210" w:type="dxa"/>
              <w:right w:w="210" w:type="dxa"/>
            </w:tcMar>
            <w:vAlign w:val="center"/>
          </w:tcPr>
          <w:p w14:paraId="7B280578">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t>From $0.50/device/month</w:t>
            </w:r>
          </w:p>
          <w:p w14:paraId="7B9423E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"modal-id-ppl-form||category-id-1280||post-id-3194||utm-----get-custom-pricing-Microsoft-Azure-IoT-Central"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Get Custom PricingOpens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2400" w:type="dxa"/>
            <w:tcBorders>
              <w:top w:val="nil"/>
              <w:left w:val="nil"/>
              <w:bottom w:val="nil"/>
              <w:right w:val="nil"/>
            </w:tcBorders>
            <w:shd w:val="clear" w:color="auto" w:fill="auto"/>
            <w:tcMar>
              <w:left w:w="210" w:type="dxa"/>
              <w:right w:w="210" w:type="dxa"/>
            </w:tcMar>
            <w:vAlign w:val="center"/>
          </w:tcPr>
          <w:p w14:paraId="4A422B42">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lang w:val="en-US" w:eastAsia="zh-CN" w:bidi="ar"/>
              </w:rPr>
              <w:fldChar w:fldCharType="begin"/>
            </w:r>
            <w:r>
              <w:rPr>
                <w:rFonts w:hint="default" w:ascii="var(--font-family-base)" w:hAnsi="var(--font-family-base)" w:eastAsia="var(--font-family-base)" w:cs="var(--font-family-base)"/>
                <w:spacing w:val="4"/>
                <w:kern w:val="0"/>
                <w:sz w:val="24"/>
                <w:szCs w:val="24"/>
                <w:u w:val="none"/>
                <w:lang w:val="en-US" w:eastAsia="zh-CN" w:bidi="ar"/>
              </w:rPr>
              <w:instrText xml:space="preserve"> HYPERLINK "https://azure.microsoft.com/en-us/products/iot-central" \t "https://thectoclub.com/tools/best-iot-device-management-platform/_blank" </w:instrText>
            </w:r>
            <w:r>
              <w:rPr>
                <w:rFonts w:hint="default" w:ascii="var(--font-family-base)" w:hAnsi="var(--font-family-base)" w:eastAsia="var(--font-family-base)" w:cs="var(--font-family-base)"/>
                <w:spacing w:val="4"/>
                <w:kern w:val="0"/>
                <w:sz w:val="24"/>
                <w:szCs w:val="24"/>
                <w:u w:val="none"/>
                <w:lang w:val="en-US" w:eastAsia="zh-CN" w:bidi="ar"/>
              </w:rPr>
              <w:fldChar w:fldCharType="separate"/>
            </w:r>
            <w:r>
              <w:rPr>
                <w:rStyle w:val="9"/>
                <w:rFonts w:hint="default" w:ascii="var(--font-family-base)" w:hAnsi="var(--font-family-base)" w:eastAsia="var(--font-family-base)" w:cs="var(--font-family-base)"/>
                <w:spacing w:val="4"/>
                <w:sz w:val="24"/>
                <w:szCs w:val="24"/>
                <w:u w:val="none"/>
              </w:rPr>
              <w:t>Website</w:t>
            </w:r>
            <w:r>
              <w:rPr>
                <w:rFonts w:hint="default" w:ascii="var(--font-family-base)" w:hAnsi="var(--font-family-base)" w:eastAsia="var(--font-family-base)" w:cs="var(--font-family-base)"/>
                <w:spacing w:val="4"/>
                <w:kern w:val="0"/>
                <w:sz w:val="24"/>
                <w:szCs w:val="24"/>
                <w:u w:val="none"/>
                <w:lang w:val="en-US" w:eastAsia="zh-CN" w:bidi="ar"/>
              </w:rPr>
              <w:fldChar w:fldCharType="end"/>
            </w:r>
          </w:p>
        </w:tc>
      </w:tr>
      <w:tr w14:paraId="2C0B36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50" w:type="dxa"/>
            <w:tcBorders>
              <w:top w:val="nil"/>
              <w:left w:val="nil"/>
              <w:bottom w:val="nil"/>
              <w:right w:val="nil"/>
            </w:tcBorders>
            <w:shd w:val="clear" w:color="auto" w:fill="auto"/>
            <w:tcMar>
              <w:left w:w="210" w:type="dxa"/>
              <w:right w:w="210" w:type="dxa"/>
            </w:tcMar>
            <w:vAlign w:val="center"/>
          </w:tcPr>
          <w:p w14:paraId="37724A2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t>6</w:t>
            </w:r>
          </w:p>
        </w:tc>
        <w:tc>
          <w:tcPr>
            <w:tcW w:w="6" w:type="dxa"/>
            <w:tcBorders>
              <w:top w:val="nil"/>
              <w:left w:val="nil"/>
              <w:bottom w:val="nil"/>
              <w:right w:val="nil"/>
            </w:tcBorders>
            <w:shd w:val="clear" w:color="auto" w:fill="auto"/>
            <w:tcMar>
              <w:left w:w="210" w:type="dxa"/>
              <w:right w:w="210" w:type="dxa"/>
            </w:tcMar>
            <w:vAlign w:val="center"/>
          </w:tcPr>
          <w:p w14:paraId="07AB09E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"https://friendly-tech.com/products/iot-device-management/"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p>
          <w:p w14:paraId="7036234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rPr>
              <w:drawing>
                <wp:inline distT="0" distB="0" distL="114300" distR="114300">
                  <wp:extent cx="1219200" cy="1219200"/>
                  <wp:effectExtent l="0" t="0" r="0" b="0"/>
                  <wp:docPr id="7" name="Picture 1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IMG_261"/>
                          <pic:cNvPicPr>
                            <a:picLocks noChangeAspect="1"/>
                          </pic:cNvPicPr>
                        </pic:nvPicPr>
                        <pic:blipFill>
                          <a:blip r:embed="rId11"/>
                          <a:stretch>
                            <a:fillRect/>
                          </a:stretch>
                        </pic:blipFill>
                        <pic:spPr>
                          <a:xfrm>
                            <a:off x="0" y="0"/>
                            <a:ext cx="1219200" cy="1219200"/>
                          </a:xfrm>
                          <a:prstGeom prst="rect">
                            <a:avLst/>
                          </a:prstGeom>
                          <a:noFill/>
                          <a:ln w="9525">
                            <a:noFill/>
                          </a:ln>
                        </pic:spPr>
                      </pic:pic>
                    </a:graphicData>
                  </a:graphic>
                </wp:inline>
              </w:drawing>
            </w:r>
          </w:p>
          <w:p w14:paraId="501920A8">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lang w:val="en-US" w:eastAsia="zh-CN" w:bidi="ar"/>
              </w:rPr>
              <w:fldChar w:fldCharType="end"/>
            </w:r>
          </w:p>
          <w:p w14:paraId="5EE9862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fldChar w:fldCharType="begin"/>
            </w:r>
            <w:r>
              <w:rPr>
                <w:rFonts w:hint="default" w:ascii="var(--font-family-headings)" w:hAnsi="var(--font-family-headings)" w:eastAsia="var(--font-family-headings)" w:cs="var(--font-family-headings)"/>
                <w:spacing w:val="2"/>
                <w:kern w:val="0"/>
                <w:sz w:val="24"/>
                <w:szCs w:val="24"/>
                <w:lang w:val="en-US" w:eastAsia="zh-CN" w:bidi="ar"/>
              </w:rPr>
              <w:instrText xml:space="preserve"> HYPERLINK "https://friendly-tech.com/products/iot-device-management/" \t "https://thectoclub.com/tools/best-iot-device-management-platform/_blank" </w:instrText>
            </w:r>
            <w:r>
              <w:rPr>
                <w:rFonts w:hint="default" w:ascii="var(--font-family-headings)" w:hAnsi="var(--font-family-headings)" w:eastAsia="var(--font-family-headings)" w:cs="var(--font-family-headings)"/>
                <w:spacing w:val="2"/>
                <w:kern w:val="0"/>
                <w:sz w:val="24"/>
                <w:szCs w:val="24"/>
                <w:lang w:val="en-US" w:eastAsia="zh-CN" w:bidi="ar"/>
              </w:rPr>
              <w:fldChar w:fldCharType="separate"/>
            </w:r>
            <w:r>
              <w:rPr>
                <w:rStyle w:val="9"/>
                <w:rFonts w:hint="default" w:ascii="var(--font-family-headings)" w:hAnsi="var(--font-family-headings)" w:eastAsia="var(--font-family-headings)" w:cs="var(--font-family-headings)"/>
                <w:spacing w:val="2"/>
                <w:sz w:val="24"/>
                <w:szCs w:val="24"/>
              </w:rPr>
              <w:t>One-IoT</w:t>
            </w:r>
            <w:r>
              <w:rPr>
                <w:rFonts w:hint="default" w:ascii="var(--font-family-headings)" w:hAnsi="var(--font-family-headings)" w:eastAsia="var(--font-family-headings)" w:cs="var(--font-family-headings)"/>
                <w:spacing w:val="2"/>
                <w:kern w:val="0"/>
                <w:sz w:val="24"/>
                <w:szCs w:val="24"/>
                <w:lang w:val="en-US" w:eastAsia="zh-CN" w:bidi="ar"/>
              </w:rPr>
              <w:fldChar w:fldCharType="end"/>
            </w:r>
          </w:p>
          <w:p w14:paraId="092308A5">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The website of One-IoT provides options for either requesting a demo or downloading their brochure to fully check on their services.</w:t>
            </w:r>
          </w:p>
        </w:tc>
        <w:tc>
          <w:tcPr>
            <w:tcW w:w="0" w:type="auto"/>
            <w:tcBorders>
              <w:top w:val="nil"/>
              <w:left w:val="nil"/>
              <w:bottom w:val="nil"/>
              <w:right w:val="nil"/>
            </w:tcBorders>
            <w:shd w:val="clear" w:color="auto" w:fill="auto"/>
            <w:tcMar>
              <w:left w:w="210" w:type="dxa"/>
              <w:right w:w="210" w:type="dxa"/>
            </w:tcMar>
            <w:vAlign w:val="center"/>
          </w:tcPr>
          <w:p w14:paraId="707C9E59">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Best for simplified device onboarding and management</w:t>
            </w:r>
          </w:p>
        </w:tc>
        <w:tc>
          <w:tcPr>
            <w:tcW w:w="2355" w:type="dxa"/>
            <w:tcBorders>
              <w:top w:val="nil"/>
              <w:left w:val="nil"/>
              <w:bottom w:val="nil"/>
              <w:right w:val="nil"/>
            </w:tcBorders>
            <w:shd w:val="clear" w:color="auto" w:fill="auto"/>
            <w:tcMar>
              <w:left w:w="210" w:type="dxa"/>
              <w:right w:w="210" w:type="dxa"/>
            </w:tcMar>
            <w:vAlign w:val="center"/>
          </w:tcPr>
          <w:p w14:paraId="734EB583">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Not available</w:t>
            </w:r>
          </w:p>
          <w:p w14:paraId="11E2A06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"modal-id-ppl-form||category-id-1280||post-id-3194||utm-----book-demo-One-IoT"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Book DemoOpens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3010" w:type="dxa"/>
            <w:tcBorders>
              <w:top w:val="nil"/>
              <w:left w:val="nil"/>
              <w:bottom w:val="nil"/>
              <w:right w:val="nil"/>
            </w:tcBorders>
            <w:shd w:val="clear" w:color="auto" w:fill="auto"/>
            <w:tcMar>
              <w:left w:w="210" w:type="dxa"/>
              <w:right w:w="210" w:type="dxa"/>
            </w:tcMar>
            <w:vAlign w:val="center"/>
          </w:tcPr>
          <w:p w14:paraId="08E874C3">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t>Pricing upon request</w:t>
            </w:r>
          </w:p>
          <w:p w14:paraId="4FCD42D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"modal-id-ppl-form||category-id-1280||post-id-3194||utm-----get-custom-pricing-One-IoT"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Get Custom PricingOpens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2400" w:type="dxa"/>
            <w:tcBorders>
              <w:top w:val="nil"/>
              <w:left w:val="nil"/>
              <w:bottom w:val="nil"/>
              <w:right w:val="nil"/>
            </w:tcBorders>
            <w:shd w:val="clear" w:color="auto" w:fill="auto"/>
            <w:tcMar>
              <w:left w:w="210" w:type="dxa"/>
              <w:right w:w="210" w:type="dxa"/>
            </w:tcMar>
            <w:vAlign w:val="center"/>
          </w:tcPr>
          <w:p w14:paraId="63948DEF">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lang w:val="en-US" w:eastAsia="zh-CN" w:bidi="ar"/>
              </w:rPr>
              <w:fldChar w:fldCharType="begin"/>
            </w:r>
            <w:r>
              <w:rPr>
                <w:rFonts w:hint="default" w:ascii="var(--font-family-base)" w:hAnsi="var(--font-family-base)" w:eastAsia="var(--font-family-base)" w:cs="var(--font-family-base)"/>
                <w:spacing w:val="4"/>
                <w:kern w:val="0"/>
                <w:sz w:val="24"/>
                <w:szCs w:val="24"/>
                <w:u w:val="none"/>
                <w:lang w:val="en-US" w:eastAsia="zh-CN" w:bidi="ar"/>
              </w:rPr>
              <w:instrText xml:space="preserve"> HYPERLINK "https://friendly-tech.com/products/iot-device-management/" \t "https://thectoclub.com/tools/best-iot-device-management-platform/_blank" </w:instrText>
            </w:r>
            <w:r>
              <w:rPr>
                <w:rFonts w:hint="default" w:ascii="var(--font-family-base)" w:hAnsi="var(--font-family-base)" w:eastAsia="var(--font-family-base)" w:cs="var(--font-family-base)"/>
                <w:spacing w:val="4"/>
                <w:kern w:val="0"/>
                <w:sz w:val="24"/>
                <w:szCs w:val="24"/>
                <w:u w:val="none"/>
                <w:lang w:val="en-US" w:eastAsia="zh-CN" w:bidi="ar"/>
              </w:rPr>
              <w:fldChar w:fldCharType="separate"/>
            </w:r>
            <w:r>
              <w:rPr>
                <w:rStyle w:val="9"/>
                <w:rFonts w:hint="default" w:ascii="var(--font-family-base)" w:hAnsi="var(--font-family-base)" w:eastAsia="var(--font-family-base)" w:cs="var(--font-family-base)"/>
                <w:spacing w:val="4"/>
                <w:sz w:val="24"/>
                <w:szCs w:val="24"/>
                <w:u w:val="none"/>
              </w:rPr>
              <w:t>Website</w:t>
            </w:r>
            <w:r>
              <w:rPr>
                <w:rFonts w:hint="default" w:ascii="var(--font-family-base)" w:hAnsi="var(--font-family-base)" w:eastAsia="var(--font-family-base)" w:cs="var(--font-family-base)"/>
                <w:spacing w:val="4"/>
                <w:kern w:val="0"/>
                <w:sz w:val="24"/>
                <w:szCs w:val="24"/>
                <w:u w:val="none"/>
                <w:lang w:val="en-US" w:eastAsia="zh-CN" w:bidi="ar"/>
              </w:rPr>
              <w:fldChar w:fldCharType="end"/>
            </w:r>
          </w:p>
        </w:tc>
      </w:tr>
      <w:tr w14:paraId="09C7D5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50" w:type="dxa"/>
            <w:tcBorders>
              <w:top w:val="nil"/>
              <w:left w:val="nil"/>
              <w:bottom w:val="nil"/>
              <w:right w:val="nil"/>
            </w:tcBorders>
            <w:shd w:val="clear" w:color="auto" w:fill="auto"/>
            <w:tcMar>
              <w:left w:w="210" w:type="dxa"/>
              <w:right w:w="210" w:type="dxa"/>
            </w:tcMar>
            <w:vAlign w:val="center"/>
          </w:tcPr>
          <w:p w14:paraId="6EE93E1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t>7</w:t>
            </w:r>
          </w:p>
        </w:tc>
        <w:tc>
          <w:tcPr>
            <w:tcW w:w="6" w:type="dxa"/>
            <w:tcBorders>
              <w:top w:val="nil"/>
              <w:left w:val="nil"/>
              <w:bottom w:val="nil"/>
              <w:right w:val="nil"/>
            </w:tcBorders>
            <w:shd w:val="clear" w:color="auto" w:fill="auto"/>
            <w:tcMar>
              <w:left w:w="210" w:type="dxa"/>
              <w:right w:w="210" w:type="dxa"/>
            </w:tcMar>
            <w:vAlign w:val="center"/>
          </w:tcPr>
          <w:p w14:paraId="410393F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"https://azure.microsoft.com/en-ca/products/iot-hub/"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p>
          <w:p w14:paraId="59015B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rPr>
              <w:drawing>
                <wp:inline distT="0" distB="0" distL="114300" distR="114300">
                  <wp:extent cx="1219200" cy="1219200"/>
                  <wp:effectExtent l="0" t="0" r="0" b="0"/>
                  <wp:docPr id="8" name="Picture 2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IMG_262"/>
                          <pic:cNvPicPr>
                            <a:picLocks noChangeAspect="1"/>
                          </pic:cNvPicPr>
                        </pic:nvPicPr>
                        <pic:blipFill>
                          <a:blip r:embed="rId10"/>
                          <a:stretch>
                            <a:fillRect/>
                          </a:stretch>
                        </pic:blipFill>
                        <pic:spPr>
                          <a:xfrm>
                            <a:off x="0" y="0"/>
                            <a:ext cx="1219200" cy="1219200"/>
                          </a:xfrm>
                          <a:prstGeom prst="rect">
                            <a:avLst/>
                          </a:prstGeom>
                          <a:noFill/>
                          <a:ln w="9525">
                            <a:noFill/>
                          </a:ln>
                        </pic:spPr>
                      </pic:pic>
                    </a:graphicData>
                  </a:graphic>
                </wp:inline>
              </w:drawing>
            </w:r>
          </w:p>
          <w:p w14:paraId="2C8497E7">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lang w:val="en-US" w:eastAsia="zh-CN" w:bidi="ar"/>
              </w:rPr>
              <w:fldChar w:fldCharType="end"/>
            </w:r>
          </w:p>
          <w:p w14:paraId="60D3E60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fldChar w:fldCharType="begin"/>
            </w:r>
            <w:r>
              <w:rPr>
                <w:rFonts w:hint="default" w:ascii="var(--font-family-headings)" w:hAnsi="var(--font-family-headings)" w:eastAsia="var(--font-family-headings)" w:cs="var(--font-family-headings)"/>
                <w:spacing w:val="2"/>
                <w:kern w:val="0"/>
                <w:sz w:val="24"/>
                <w:szCs w:val="24"/>
                <w:lang w:val="en-US" w:eastAsia="zh-CN" w:bidi="ar"/>
              </w:rPr>
              <w:instrText xml:space="preserve"> HYPERLINK "https://azure.microsoft.com/en-ca/products/iot-hub/" \t "https://thectoclub.com/tools/best-iot-device-management-platform/_blank" </w:instrText>
            </w:r>
            <w:r>
              <w:rPr>
                <w:rFonts w:hint="default" w:ascii="var(--font-family-headings)" w:hAnsi="var(--font-family-headings)" w:eastAsia="var(--font-family-headings)" w:cs="var(--font-family-headings)"/>
                <w:spacing w:val="2"/>
                <w:kern w:val="0"/>
                <w:sz w:val="24"/>
                <w:szCs w:val="24"/>
                <w:lang w:val="en-US" w:eastAsia="zh-CN" w:bidi="ar"/>
              </w:rPr>
              <w:fldChar w:fldCharType="separate"/>
            </w:r>
            <w:r>
              <w:rPr>
                <w:rStyle w:val="9"/>
                <w:rFonts w:hint="default" w:ascii="var(--font-family-headings)" w:hAnsi="var(--font-family-headings)" w:eastAsia="var(--font-family-headings)" w:cs="var(--font-family-headings)"/>
                <w:spacing w:val="2"/>
                <w:sz w:val="24"/>
                <w:szCs w:val="24"/>
              </w:rPr>
              <w:t>Microsoft Azure IoT Hub</w:t>
            </w:r>
            <w:r>
              <w:rPr>
                <w:rFonts w:hint="default" w:ascii="var(--font-family-headings)" w:hAnsi="var(--font-family-headings)" w:eastAsia="var(--font-family-headings)" w:cs="var(--font-family-headings)"/>
                <w:spacing w:val="2"/>
                <w:kern w:val="0"/>
                <w:sz w:val="24"/>
                <w:szCs w:val="24"/>
                <w:lang w:val="en-US" w:eastAsia="zh-CN" w:bidi="ar"/>
              </w:rPr>
              <w:fldChar w:fldCharType="end"/>
            </w:r>
          </w:p>
          <w:p w14:paraId="467AD759">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You can always change policies in Microsoft Azure IoT Hub, making it easier to collaborate when working on IoT applications.</w:t>
            </w:r>
          </w:p>
        </w:tc>
        <w:tc>
          <w:tcPr>
            <w:tcW w:w="0" w:type="auto"/>
            <w:tcBorders>
              <w:top w:val="nil"/>
              <w:left w:val="nil"/>
              <w:bottom w:val="nil"/>
              <w:right w:val="nil"/>
            </w:tcBorders>
            <w:shd w:val="clear" w:color="auto" w:fill="auto"/>
            <w:tcMar>
              <w:left w:w="210" w:type="dxa"/>
              <w:right w:w="210" w:type="dxa"/>
            </w:tcMar>
            <w:vAlign w:val="center"/>
          </w:tcPr>
          <w:p w14:paraId="7E281678">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Best for connectivity and bi-directional communication</w:t>
            </w:r>
          </w:p>
        </w:tc>
        <w:tc>
          <w:tcPr>
            <w:tcW w:w="2355" w:type="dxa"/>
            <w:tcBorders>
              <w:top w:val="nil"/>
              <w:left w:val="nil"/>
              <w:bottom w:val="nil"/>
              <w:right w:val="nil"/>
            </w:tcBorders>
            <w:shd w:val="clear" w:color="auto" w:fill="auto"/>
            <w:tcMar>
              <w:left w:w="210" w:type="dxa"/>
              <w:right w:w="210" w:type="dxa"/>
            </w:tcMar>
            <w:vAlign w:val="center"/>
          </w:tcPr>
          <w:p w14:paraId="4A3FA92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Not available</w:t>
            </w:r>
          </w:p>
          <w:p w14:paraId="571E0EC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"modal-id-ppl-form||category-id-1280||post-id-3194||utm-----book-demo-Microsoft-Azure-IoT-Hub"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Book DemoOpens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3010" w:type="dxa"/>
            <w:tcBorders>
              <w:top w:val="nil"/>
              <w:left w:val="nil"/>
              <w:bottom w:val="nil"/>
              <w:right w:val="nil"/>
            </w:tcBorders>
            <w:shd w:val="clear" w:color="auto" w:fill="auto"/>
            <w:tcMar>
              <w:left w:w="210" w:type="dxa"/>
              <w:right w:w="210" w:type="dxa"/>
            </w:tcMar>
            <w:vAlign w:val="center"/>
          </w:tcPr>
          <w:p w14:paraId="78F48F1F">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t>From $25/month</w:t>
            </w:r>
          </w:p>
          <w:p w14:paraId="2FD7211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"modal-id-ppl-form||category-id-1280||post-id-3194||utm-----get-custom-pricing-Microsoft-Azure-IoT-Hub"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Get Custom PricingOpens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2400" w:type="dxa"/>
            <w:tcBorders>
              <w:top w:val="nil"/>
              <w:left w:val="nil"/>
              <w:bottom w:val="nil"/>
              <w:right w:val="nil"/>
            </w:tcBorders>
            <w:shd w:val="clear" w:color="auto" w:fill="auto"/>
            <w:tcMar>
              <w:left w:w="210" w:type="dxa"/>
              <w:right w:w="210" w:type="dxa"/>
            </w:tcMar>
            <w:vAlign w:val="center"/>
          </w:tcPr>
          <w:p w14:paraId="3E69857C">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lang w:val="en-US" w:eastAsia="zh-CN" w:bidi="ar"/>
              </w:rPr>
              <w:fldChar w:fldCharType="begin"/>
            </w:r>
            <w:r>
              <w:rPr>
                <w:rFonts w:hint="default" w:ascii="var(--font-family-base)" w:hAnsi="var(--font-family-base)" w:eastAsia="var(--font-family-base)" w:cs="var(--font-family-base)"/>
                <w:spacing w:val="4"/>
                <w:kern w:val="0"/>
                <w:sz w:val="24"/>
                <w:szCs w:val="24"/>
                <w:u w:val="none"/>
                <w:lang w:val="en-US" w:eastAsia="zh-CN" w:bidi="ar"/>
              </w:rPr>
              <w:instrText xml:space="preserve"> HYPERLINK "https://azure.microsoft.com/en-ca/products/iot-hub/" \t "https://thectoclub.com/tools/best-iot-device-management-platform/_blank" </w:instrText>
            </w:r>
            <w:r>
              <w:rPr>
                <w:rFonts w:hint="default" w:ascii="var(--font-family-base)" w:hAnsi="var(--font-family-base)" w:eastAsia="var(--font-family-base)" w:cs="var(--font-family-base)"/>
                <w:spacing w:val="4"/>
                <w:kern w:val="0"/>
                <w:sz w:val="24"/>
                <w:szCs w:val="24"/>
                <w:u w:val="none"/>
                <w:lang w:val="en-US" w:eastAsia="zh-CN" w:bidi="ar"/>
              </w:rPr>
              <w:fldChar w:fldCharType="separate"/>
            </w:r>
            <w:r>
              <w:rPr>
                <w:rStyle w:val="9"/>
                <w:rFonts w:hint="default" w:ascii="var(--font-family-base)" w:hAnsi="var(--font-family-base)" w:eastAsia="var(--font-family-base)" w:cs="var(--font-family-base)"/>
                <w:spacing w:val="4"/>
                <w:sz w:val="24"/>
                <w:szCs w:val="24"/>
                <w:u w:val="none"/>
              </w:rPr>
              <w:t>Website</w:t>
            </w:r>
            <w:r>
              <w:rPr>
                <w:rFonts w:hint="default" w:ascii="var(--font-family-base)" w:hAnsi="var(--font-family-base)" w:eastAsia="var(--font-family-base)" w:cs="var(--font-family-base)"/>
                <w:spacing w:val="4"/>
                <w:kern w:val="0"/>
                <w:sz w:val="24"/>
                <w:szCs w:val="24"/>
                <w:u w:val="none"/>
                <w:lang w:val="en-US" w:eastAsia="zh-CN" w:bidi="ar"/>
              </w:rPr>
              <w:fldChar w:fldCharType="end"/>
            </w:r>
          </w:p>
        </w:tc>
      </w:tr>
      <w:tr w14:paraId="05C0C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50" w:type="dxa"/>
            <w:tcBorders>
              <w:top w:val="nil"/>
              <w:left w:val="nil"/>
              <w:bottom w:val="nil"/>
              <w:right w:val="nil"/>
            </w:tcBorders>
            <w:shd w:val="clear" w:color="auto" w:fill="auto"/>
            <w:tcMar>
              <w:left w:w="210" w:type="dxa"/>
              <w:right w:w="210" w:type="dxa"/>
            </w:tcMar>
            <w:vAlign w:val="center"/>
          </w:tcPr>
          <w:p w14:paraId="6F02C08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t>8</w:t>
            </w:r>
          </w:p>
        </w:tc>
        <w:tc>
          <w:tcPr>
            <w:tcW w:w="6" w:type="dxa"/>
            <w:tcBorders>
              <w:top w:val="nil"/>
              <w:left w:val="nil"/>
              <w:bottom w:val="nil"/>
              <w:right w:val="nil"/>
            </w:tcBorders>
            <w:shd w:val="clear" w:color="auto" w:fill="auto"/>
            <w:tcMar>
              <w:left w:w="210" w:type="dxa"/>
              <w:right w:w="210" w:type="dxa"/>
            </w:tcMar>
            <w:vAlign w:val="center"/>
          </w:tcPr>
          <w:p w14:paraId="5ADBFF2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"https://www.particle.io/"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p>
          <w:p w14:paraId="43F23F8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rPr>
              <w:drawing>
                <wp:inline distT="0" distB="0" distL="114300" distR="114300">
                  <wp:extent cx="1219200" cy="1219200"/>
                  <wp:effectExtent l="0" t="0" r="0" b="0"/>
                  <wp:docPr id="1" name="Picture 2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IMG_263"/>
                          <pic:cNvPicPr>
                            <a:picLocks noChangeAspect="1"/>
                          </pic:cNvPicPr>
                        </pic:nvPicPr>
                        <pic:blipFill>
                          <a:blip r:embed="rId12"/>
                          <a:stretch>
                            <a:fillRect/>
                          </a:stretch>
                        </pic:blipFill>
                        <pic:spPr>
                          <a:xfrm>
                            <a:off x="0" y="0"/>
                            <a:ext cx="1219200" cy="1219200"/>
                          </a:xfrm>
                          <a:prstGeom prst="rect">
                            <a:avLst/>
                          </a:prstGeom>
                          <a:noFill/>
                          <a:ln w="9525">
                            <a:noFill/>
                          </a:ln>
                        </pic:spPr>
                      </pic:pic>
                    </a:graphicData>
                  </a:graphic>
                </wp:inline>
              </w:drawing>
            </w:r>
          </w:p>
          <w:p w14:paraId="0A081E8F">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lang w:val="en-US" w:eastAsia="zh-CN" w:bidi="ar"/>
              </w:rPr>
              <w:fldChar w:fldCharType="end"/>
            </w:r>
          </w:p>
          <w:p w14:paraId="23C39AF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fldChar w:fldCharType="begin"/>
            </w:r>
            <w:r>
              <w:rPr>
                <w:rFonts w:hint="default" w:ascii="var(--font-family-headings)" w:hAnsi="var(--font-family-headings)" w:eastAsia="var(--font-family-headings)" w:cs="var(--font-family-headings)"/>
                <w:spacing w:val="2"/>
                <w:kern w:val="0"/>
                <w:sz w:val="24"/>
                <w:szCs w:val="24"/>
                <w:lang w:val="en-US" w:eastAsia="zh-CN" w:bidi="ar"/>
              </w:rPr>
              <w:instrText xml:space="preserve"> HYPERLINK "https://www.particle.io/" \t "https://thectoclub.com/tools/best-iot-device-management-platform/_blank" </w:instrText>
            </w:r>
            <w:r>
              <w:rPr>
                <w:rFonts w:hint="default" w:ascii="var(--font-family-headings)" w:hAnsi="var(--font-family-headings)" w:eastAsia="var(--font-family-headings)" w:cs="var(--font-family-headings)"/>
                <w:spacing w:val="2"/>
                <w:kern w:val="0"/>
                <w:sz w:val="24"/>
                <w:szCs w:val="24"/>
                <w:lang w:val="en-US" w:eastAsia="zh-CN" w:bidi="ar"/>
              </w:rPr>
              <w:fldChar w:fldCharType="separate"/>
            </w:r>
            <w:r>
              <w:rPr>
                <w:rStyle w:val="9"/>
                <w:rFonts w:hint="default" w:ascii="var(--font-family-headings)" w:hAnsi="var(--font-family-headings)" w:eastAsia="var(--font-family-headings)" w:cs="var(--font-family-headings)"/>
                <w:spacing w:val="2"/>
                <w:sz w:val="24"/>
                <w:szCs w:val="24"/>
              </w:rPr>
              <w:t>Particle</w:t>
            </w:r>
            <w:r>
              <w:rPr>
                <w:rFonts w:hint="default" w:ascii="var(--font-family-headings)" w:hAnsi="var(--font-family-headings)" w:eastAsia="var(--font-family-headings)" w:cs="var(--font-family-headings)"/>
                <w:spacing w:val="2"/>
                <w:kern w:val="0"/>
                <w:sz w:val="24"/>
                <w:szCs w:val="24"/>
                <w:lang w:val="en-US" w:eastAsia="zh-CN" w:bidi="ar"/>
              </w:rPr>
              <w:fldChar w:fldCharType="end"/>
            </w:r>
          </w:p>
          <w:p w14:paraId="0E539CF8">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The vitals tab of Particle shows the statistics for signal strength, quality and round trip time.</w:t>
            </w:r>
          </w:p>
        </w:tc>
        <w:tc>
          <w:tcPr>
            <w:tcW w:w="0" w:type="auto"/>
            <w:tcBorders>
              <w:top w:val="nil"/>
              <w:left w:val="nil"/>
              <w:bottom w:val="nil"/>
              <w:right w:val="nil"/>
            </w:tcBorders>
            <w:shd w:val="clear" w:color="auto" w:fill="auto"/>
            <w:tcMar>
              <w:left w:w="210" w:type="dxa"/>
              <w:right w:w="210" w:type="dxa"/>
            </w:tcMar>
            <w:vAlign w:val="center"/>
          </w:tcPr>
          <w:p w14:paraId="5D23E16E">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Best for developers and hardware-software interfacing</w:t>
            </w:r>
          </w:p>
        </w:tc>
        <w:tc>
          <w:tcPr>
            <w:tcW w:w="2355" w:type="dxa"/>
            <w:tcBorders>
              <w:top w:val="nil"/>
              <w:left w:val="nil"/>
              <w:bottom w:val="nil"/>
              <w:right w:val="nil"/>
            </w:tcBorders>
            <w:shd w:val="clear" w:color="auto" w:fill="auto"/>
            <w:tcMar>
              <w:left w:w="210" w:type="dxa"/>
              <w:right w:w="210" w:type="dxa"/>
            </w:tcMar>
            <w:vAlign w:val="center"/>
          </w:tcPr>
          <w:p w14:paraId="71FD6233">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Not available</w:t>
            </w:r>
          </w:p>
          <w:p w14:paraId="53C72DF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"modal-id-ppl-form||category-id-1280||post-id-3194||utm-----book-demo-Particle"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Book DemoOpens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3010" w:type="dxa"/>
            <w:tcBorders>
              <w:top w:val="nil"/>
              <w:left w:val="nil"/>
              <w:bottom w:val="nil"/>
              <w:right w:val="nil"/>
            </w:tcBorders>
            <w:shd w:val="clear" w:color="auto" w:fill="auto"/>
            <w:tcMar>
              <w:left w:w="210" w:type="dxa"/>
              <w:right w:w="210" w:type="dxa"/>
            </w:tcMar>
            <w:vAlign w:val="center"/>
          </w:tcPr>
          <w:p w14:paraId="4CA09BAE">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t>From $9/user/month (billed annually) + $30 base fee per month</w:t>
            </w:r>
          </w:p>
          <w:p w14:paraId="429A938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"modal-id-ppl-form||category-id-1280||post-id-3194||utm-----get-custom-pricing-Particle"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Get Custom PricingOpens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2400" w:type="dxa"/>
            <w:tcBorders>
              <w:top w:val="nil"/>
              <w:left w:val="nil"/>
              <w:bottom w:val="nil"/>
              <w:right w:val="nil"/>
            </w:tcBorders>
            <w:shd w:val="clear" w:color="auto" w:fill="auto"/>
            <w:tcMar>
              <w:left w:w="210" w:type="dxa"/>
              <w:right w:w="210" w:type="dxa"/>
            </w:tcMar>
            <w:vAlign w:val="center"/>
          </w:tcPr>
          <w:p w14:paraId="459DDA69">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lang w:val="en-US" w:eastAsia="zh-CN" w:bidi="ar"/>
              </w:rPr>
              <w:fldChar w:fldCharType="begin"/>
            </w:r>
            <w:r>
              <w:rPr>
                <w:rFonts w:hint="default" w:ascii="var(--font-family-base)" w:hAnsi="var(--font-family-base)" w:eastAsia="var(--font-family-base)" w:cs="var(--font-family-base)"/>
                <w:spacing w:val="4"/>
                <w:kern w:val="0"/>
                <w:sz w:val="24"/>
                <w:szCs w:val="24"/>
                <w:u w:val="none"/>
                <w:lang w:val="en-US" w:eastAsia="zh-CN" w:bidi="ar"/>
              </w:rPr>
              <w:instrText xml:space="preserve"> HYPERLINK "https://www.particle.io/" \t "https://thectoclub.com/tools/best-iot-device-management-platform/_blank" </w:instrText>
            </w:r>
            <w:r>
              <w:rPr>
                <w:rFonts w:hint="default" w:ascii="var(--font-family-base)" w:hAnsi="var(--font-family-base)" w:eastAsia="var(--font-family-base)" w:cs="var(--font-family-base)"/>
                <w:spacing w:val="4"/>
                <w:kern w:val="0"/>
                <w:sz w:val="24"/>
                <w:szCs w:val="24"/>
                <w:u w:val="none"/>
                <w:lang w:val="en-US" w:eastAsia="zh-CN" w:bidi="ar"/>
              </w:rPr>
              <w:fldChar w:fldCharType="separate"/>
            </w:r>
            <w:r>
              <w:rPr>
                <w:rStyle w:val="9"/>
                <w:rFonts w:hint="default" w:ascii="var(--font-family-base)" w:hAnsi="var(--font-family-base)" w:eastAsia="var(--font-family-base)" w:cs="var(--font-family-base)"/>
                <w:spacing w:val="4"/>
                <w:sz w:val="24"/>
                <w:szCs w:val="24"/>
                <w:u w:val="none"/>
              </w:rPr>
              <w:t>Website</w:t>
            </w:r>
            <w:r>
              <w:rPr>
                <w:rFonts w:hint="default" w:ascii="var(--font-family-base)" w:hAnsi="var(--font-family-base)" w:eastAsia="var(--font-family-base)" w:cs="var(--font-family-base)"/>
                <w:spacing w:val="4"/>
                <w:kern w:val="0"/>
                <w:sz w:val="24"/>
                <w:szCs w:val="24"/>
                <w:u w:val="none"/>
                <w:lang w:val="en-US" w:eastAsia="zh-CN" w:bidi="ar"/>
              </w:rPr>
              <w:fldChar w:fldCharType="end"/>
            </w:r>
          </w:p>
        </w:tc>
      </w:tr>
      <w:tr w14:paraId="72E6F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350" w:type="dxa"/>
            <w:tcBorders>
              <w:top w:val="nil"/>
              <w:left w:val="nil"/>
              <w:bottom w:val="nil"/>
              <w:right w:val="nil"/>
            </w:tcBorders>
            <w:shd w:val="clear" w:color="auto" w:fill="auto"/>
            <w:tcMar>
              <w:left w:w="210" w:type="dxa"/>
              <w:right w:w="210" w:type="dxa"/>
            </w:tcMar>
            <w:vAlign w:val="center"/>
          </w:tcPr>
          <w:p w14:paraId="326DC4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t>9</w:t>
            </w:r>
          </w:p>
        </w:tc>
        <w:tc>
          <w:tcPr>
            <w:tcW w:w="6" w:type="dxa"/>
            <w:tcBorders>
              <w:top w:val="nil"/>
              <w:left w:val="nil"/>
              <w:bottom w:val="nil"/>
              <w:right w:val="nil"/>
            </w:tcBorders>
            <w:shd w:val="clear" w:color="auto" w:fill="auto"/>
            <w:tcMar>
              <w:left w:w="210" w:type="dxa"/>
              <w:right w:w="210" w:type="dxa"/>
            </w:tcMar>
            <w:vAlign w:val="center"/>
          </w:tcPr>
          <w:p w14:paraId="2AAE0D5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"https://www.kaaiot.com/"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p>
          <w:p w14:paraId="5A64193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Style w:val="9"/>
                <w:rFonts w:hint="default" w:ascii="var(--font-family-base)" w:hAnsi="var(--font-family-base)" w:eastAsia="var(--font-family-base)" w:cs="var(--font-family-base)"/>
                <w:spacing w:val="2"/>
                <w:sz w:val="24"/>
                <w:szCs w:val="24"/>
              </w:rPr>
              <w:drawing>
                <wp:inline distT="0" distB="0" distL="114300" distR="114300">
                  <wp:extent cx="1219200" cy="1219200"/>
                  <wp:effectExtent l="0" t="0" r="0" b="0"/>
                  <wp:docPr id="9" name="Picture 2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IMG_264"/>
                          <pic:cNvPicPr>
                            <a:picLocks noChangeAspect="1"/>
                          </pic:cNvPicPr>
                        </pic:nvPicPr>
                        <pic:blipFill>
                          <a:blip r:embed="rId13"/>
                          <a:stretch>
                            <a:fillRect/>
                          </a:stretch>
                        </pic:blipFill>
                        <pic:spPr>
                          <a:xfrm>
                            <a:off x="0" y="0"/>
                            <a:ext cx="1219200" cy="1219200"/>
                          </a:xfrm>
                          <a:prstGeom prst="rect">
                            <a:avLst/>
                          </a:prstGeom>
                          <a:noFill/>
                          <a:ln w="9525">
                            <a:noFill/>
                          </a:ln>
                        </pic:spPr>
                      </pic:pic>
                    </a:graphicData>
                  </a:graphic>
                </wp:inline>
              </w:drawing>
            </w:r>
          </w:p>
          <w:p w14:paraId="61A37B9D">
            <w:pPr>
              <w:keepNext w:val="0"/>
              <w:keepLines w:val="0"/>
              <w:widowControl/>
              <w:suppressLineNumbers w:val="0"/>
              <w:spacing w:before="0" w:beforeAutospacing="0" w:after="0" w:afterAutospacing="0"/>
              <w:ind w:left="0" w:right="0"/>
              <w:jc w:val="left"/>
            </w:pPr>
            <w:r>
              <w:rPr>
                <w:rFonts w:hint="default" w:ascii="var(--font-family-base)" w:hAnsi="var(--font-family-base)" w:eastAsia="var(--font-family-base)" w:cs="var(--font-family-base)"/>
                <w:spacing w:val="2"/>
                <w:kern w:val="0"/>
                <w:sz w:val="24"/>
                <w:szCs w:val="24"/>
                <w:lang w:val="en-US" w:eastAsia="zh-CN" w:bidi="ar"/>
              </w:rPr>
              <w:fldChar w:fldCharType="end"/>
            </w:r>
          </w:p>
          <w:p w14:paraId="228E21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headings)" w:hAnsi="var(--font-family-headings)" w:eastAsia="var(--font-family-headings)" w:cs="var(--font-family-headings)"/>
                <w:spacing w:val="2"/>
                <w:kern w:val="0"/>
                <w:sz w:val="24"/>
                <w:szCs w:val="24"/>
                <w:lang w:val="en-US" w:eastAsia="zh-CN" w:bidi="ar"/>
              </w:rPr>
              <w:fldChar w:fldCharType="begin"/>
            </w:r>
            <w:r>
              <w:rPr>
                <w:rFonts w:hint="default" w:ascii="var(--font-family-headings)" w:hAnsi="var(--font-family-headings)" w:eastAsia="var(--font-family-headings)" w:cs="var(--font-family-headings)"/>
                <w:spacing w:val="2"/>
                <w:kern w:val="0"/>
                <w:sz w:val="24"/>
                <w:szCs w:val="24"/>
                <w:lang w:val="en-US" w:eastAsia="zh-CN" w:bidi="ar"/>
              </w:rPr>
              <w:instrText xml:space="preserve"> HYPERLINK "https://www.kaaiot.com/" \t "https://thectoclub.com/tools/best-iot-device-management-platform/_blank" </w:instrText>
            </w:r>
            <w:r>
              <w:rPr>
                <w:rFonts w:hint="default" w:ascii="var(--font-family-headings)" w:hAnsi="var(--font-family-headings)" w:eastAsia="var(--font-family-headings)" w:cs="var(--font-family-headings)"/>
                <w:spacing w:val="2"/>
                <w:kern w:val="0"/>
                <w:sz w:val="24"/>
                <w:szCs w:val="24"/>
                <w:lang w:val="en-US" w:eastAsia="zh-CN" w:bidi="ar"/>
              </w:rPr>
              <w:fldChar w:fldCharType="separate"/>
            </w:r>
            <w:r>
              <w:rPr>
                <w:rStyle w:val="9"/>
                <w:rFonts w:hint="default" w:ascii="var(--font-family-headings)" w:hAnsi="var(--font-family-headings)" w:eastAsia="var(--font-family-headings)" w:cs="var(--font-family-headings)"/>
                <w:spacing w:val="2"/>
                <w:sz w:val="24"/>
                <w:szCs w:val="24"/>
              </w:rPr>
              <w:t>Kaa Enterprise IoT Platform</w:t>
            </w:r>
            <w:r>
              <w:rPr>
                <w:rFonts w:hint="default" w:ascii="var(--font-family-headings)" w:hAnsi="var(--font-family-headings)" w:eastAsia="var(--font-family-headings)" w:cs="var(--font-family-headings)"/>
                <w:spacing w:val="2"/>
                <w:kern w:val="0"/>
                <w:sz w:val="24"/>
                <w:szCs w:val="24"/>
                <w:lang w:val="en-US" w:eastAsia="zh-CN" w:bidi="ar"/>
              </w:rPr>
              <w:fldChar w:fldCharType="end"/>
            </w:r>
          </w:p>
          <w:p w14:paraId="0BE99AD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Here's KaaIoT Enterprise IoT Platform's dashboard that displays the monitoring and graphs for your IoT applications. Some information displayed are pollutants, as well as graphs for ozone and humidity.</w:t>
            </w:r>
          </w:p>
        </w:tc>
        <w:tc>
          <w:tcPr>
            <w:tcW w:w="0" w:type="auto"/>
            <w:tcBorders>
              <w:top w:val="nil"/>
              <w:left w:val="nil"/>
              <w:bottom w:val="nil"/>
              <w:right w:val="nil"/>
            </w:tcBorders>
            <w:shd w:val="clear" w:color="auto" w:fill="auto"/>
            <w:tcMar>
              <w:left w:w="210" w:type="dxa"/>
              <w:right w:w="210" w:type="dxa"/>
            </w:tcMar>
            <w:vAlign w:val="center"/>
          </w:tcPr>
          <w:p w14:paraId="00AB138A">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Best for flexible integration and customization</w:t>
            </w:r>
          </w:p>
        </w:tc>
        <w:tc>
          <w:tcPr>
            <w:tcW w:w="2355" w:type="dxa"/>
            <w:tcBorders>
              <w:top w:val="nil"/>
              <w:left w:val="nil"/>
              <w:bottom w:val="nil"/>
              <w:right w:val="nil"/>
            </w:tcBorders>
            <w:shd w:val="clear" w:color="auto" w:fill="auto"/>
            <w:tcMar>
              <w:left w:w="210" w:type="dxa"/>
              <w:right w:w="210" w:type="dxa"/>
            </w:tcMar>
            <w:vAlign w:val="center"/>
          </w:tcPr>
          <w:p w14:paraId="6512AD0E">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var(--font-family-base)" w:hAnsi="var(--font-family-base)" w:eastAsia="var(--font-family-base)" w:cs="var(--font-family-base)"/>
                <w:spacing w:val="2"/>
              </w:rPr>
              <w:t>Not available</w:t>
            </w:r>
          </w:p>
          <w:p w14:paraId="69A307F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"modal-id-ppl-form||category-id-1280||post-id-3194||utm-----book-demo-Kaa-Enterprise-IoT-Platform"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Book DemoOpens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3010" w:type="dxa"/>
            <w:tcBorders>
              <w:top w:val="nil"/>
              <w:left w:val="nil"/>
              <w:bottom w:val="nil"/>
              <w:right w:val="nil"/>
            </w:tcBorders>
            <w:shd w:val="clear" w:color="auto" w:fill="auto"/>
            <w:tcMar>
              <w:left w:w="210" w:type="dxa"/>
              <w:right w:w="210" w:type="dxa"/>
            </w:tcMar>
            <w:vAlign w:val="center"/>
          </w:tcPr>
          <w:p w14:paraId="5AAAA83E">
            <w:pPr>
              <w:keepNext w:val="0"/>
              <w:keepLines w:val="0"/>
              <w:widowControl/>
              <w:suppressLineNumbers w:val="0"/>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t>From $10/user/month (min 5 seats)</w:t>
            </w:r>
          </w:p>
          <w:p w14:paraId="5160BD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2"/>
                <w:kern w:val="0"/>
                <w:sz w:val="24"/>
                <w:szCs w:val="24"/>
                <w:lang w:val="en-US" w:eastAsia="zh-CN" w:bidi="ar"/>
              </w:rPr>
              <w:fldChar w:fldCharType="begin"/>
            </w:r>
            <w:r>
              <w:rPr>
                <w:rFonts w:hint="default" w:ascii="var(--font-family-base)" w:hAnsi="var(--font-family-base)" w:eastAsia="var(--font-family-base)" w:cs="var(--font-family-base)"/>
                <w:spacing w:val="2"/>
                <w:kern w:val="0"/>
                <w:sz w:val="24"/>
                <w:szCs w:val="24"/>
                <w:lang w:val="en-US" w:eastAsia="zh-CN" w:bidi="ar"/>
              </w:rPr>
              <w:instrText xml:space="preserve"> HYPERLINK "https://thectoclub.com/tools/best-iot-device-management-platform/" \l "modal-id-ppl-form||category-id-1280||post-id-3194||utm-----get-custom-pricing-Kaa-Enterprise-IoT-Platform" \t "https://thectoclub.com/tools/best-iot-device-management-platform/_blank" </w:instrText>
            </w:r>
            <w:r>
              <w:rPr>
                <w:rFonts w:hint="default" w:ascii="var(--font-family-base)" w:hAnsi="var(--font-family-base)" w:eastAsia="var(--font-family-base)" w:cs="var(--font-family-base)"/>
                <w:spacing w:val="2"/>
                <w:kern w:val="0"/>
                <w:sz w:val="24"/>
                <w:szCs w:val="24"/>
                <w:lang w:val="en-US" w:eastAsia="zh-CN" w:bidi="ar"/>
              </w:rPr>
              <w:fldChar w:fldCharType="separate"/>
            </w:r>
            <w:r>
              <w:rPr>
                <w:rStyle w:val="9"/>
                <w:rFonts w:hint="default" w:ascii="var(--font-family-base)" w:hAnsi="var(--font-family-base)" w:eastAsia="var(--font-family-base)" w:cs="var(--font-family-base)"/>
                <w:spacing w:val="2"/>
                <w:sz w:val="24"/>
                <w:szCs w:val="24"/>
              </w:rPr>
              <w:t>Get Custom PricingOpens new window</w:t>
            </w:r>
            <w:r>
              <w:rPr>
                <w:rFonts w:hint="default" w:ascii="var(--font-family-base)" w:hAnsi="var(--font-family-base)" w:eastAsia="var(--font-family-base)" w:cs="var(--font-family-base)"/>
                <w:spacing w:val="2"/>
                <w:kern w:val="0"/>
                <w:sz w:val="24"/>
                <w:szCs w:val="24"/>
                <w:lang w:val="en-US" w:eastAsia="zh-CN" w:bidi="ar"/>
              </w:rPr>
              <w:fldChar w:fldCharType="end"/>
            </w:r>
          </w:p>
        </w:tc>
        <w:tc>
          <w:tcPr>
            <w:tcW w:w="2400" w:type="dxa"/>
            <w:tcBorders>
              <w:top w:val="nil"/>
              <w:left w:val="nil"/>
              <w:bottom w:val="nil"/>
              <w:right w:val="nil"/>
            </w:tcBorders>
            <w:shd w:val="clear" w:color="auto" w:fill="auto"/>
            <w:tcMar>
              <w:left w:w="210" w:type="dxa"/>
              <w:right w:w="210" w:type="dxa"/>
            </w:tcMar>
            <w:vAlign w:val="center"/>
          </w:tcPr>
          <w:p w14:paraId="55AD1C6A">
            <w:pPr>
              <w:keepNext w:val="0"/>
              <w:keepLines w:val="0"/>
              <w:widowControl/>
              <w:suppressLineNumbers w:val="0"/>
              <w:spacing w:before="0" w:beforeAutospacing="0" w:after="0" w:afterAutospacing="0" w:line="240" w:lineRule="auto"/>
              <w:ind w:left="0" w:right="0"/>
              <w:jc w:val="center"/>
              <w:rPr>
                <w:rFonts w:hint="default" w:ascii="var(--font-family-base)" w:hAnsi="var(--font-family-base)" w:eastAsia="var(--font-family-base)" w:cs="var(--font-family-base)"/>
                <w:spacing w:val="2"/>
              </w:rPr>
            </w:pPr>
            <w:r>
              <w:rPr>
                <w:rFonts w:hint="default" w:ascii="var(--font-family-base)" w:hAnsi="var(--font-family-base)" w:eastAsia="var(--font-family-base)" w:cs="var(--font-family-base)"/>
                <w:spacing w:val="4"/>
                <w:kern w:val="0"/>
                <w:sz w:val="24"/>
                <w:szCs w:val="24"/>
                <w:u w:val="none"/>
                <w:lang w:val="en-US" w:eastAsia="zh-CN" w:bidi="ar"/>
              </w:rPr>
              <w:fldChar w:fldCharType="begin"/>
            </w:r>
            <w:r>
              <w:rPr>
                <w:rFonts w:hint="default" w:ascii="var(--font-family-base)" w:hAnsi="var(--font-family-base)" w:eastAsia="var(--font-family-base)" w:cs="var(--font-family-base)"/>
                <w:spacing w:val="4"/>
                <w:kern w:val="0"/>
                <w:sz w:val="24"/>
                <w:szCs w:val="24"/>
                <w:u w:val="none"/>
                <w:lang w:val="en-US" w:eastAsia="zh-CN" w:bidi="ar"/>
              </w:rPr>
              <w:instrText xml:space="preserve"> HYPERLINK "https://www.kaaiot.com/" \t "https://thectoclub.com/tools/best-iot-device-management-platform/_blank" </w:instrText>
            </w:r>
            <w:r>
              <w:rPr>
                <w:rFonts w:hint="default" w:ascii="var(--font-family-base)" w:hAnsi="var(--font-family-base)" w:eastAsia="var(--font-family-base)" w:cs="var(--font-family-base)"/>
                <w:spacing w:val="4"/>
                <w:kern w:val="0"/>
                <w:sz w:val="24"/>
                <w:szCs w:val="24"/>
                <w:u w:val="none"/>
                <w:lang w:val="en-US" w:eastAsia="zh-CN" w:bidi="ar"/>
              </w:rPr>
              <w:fldChar w:fldCharType="separate"/>
            </w:r>
            <w:r>
              <w:rPr>
                <w:rStyle w:val="9"/>
                <w:rFonts w:hint="default" w:ascii="var(--font-family-base)" w:hAnsi="var(--font-family-base)" w:eastAsia="var(--font-family-base)" w:cs="var(--font-family-base)"/>
                <w:spacing w:val="4"/>
                <w:sz w:val="24"/>
                <w:szCs w:val="24"/>
                <w:u w:val="none"/>
              </w:rPr>
              <w:t>Website</w:t>
            </w:r>
            <w:r>
              <w:rPr>
                <w:rFonts w:hint="default" w:ascii="var(--font-family-base)" w:hAnsi="var(--font-family-base)" w:eastAsia="var(--font-family-base)" w:cs="var(--font-family-base)"/>
                <w:spacing w:val="4"/>
                <w:kern w:val="0"/>
                <w:sz w:val="24"/>
                <w:szCs w:val="24"/>
                <w:u w:val="none"/>
                <w:lang w:val="en-US" w:eastAsia="zh-CN" w:bidi="ar"/>
              </w:rPr>
              <w:fldChar w:fldCharType="end"/>
            </w:r>
          </w:p>
        </w:tc>
      </w:tr>
      <w:tr w14:paraId="4E1A41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350" w:type="dxa"/>
            <w:tcBorders>
              <w:top w:val="nil"/>
              <w:left w:val="nil"/>
              <w:bottom w:val="nil"/>
              <w:right w:val="nil"/>
            </w:tcBorders>
            <w:shd w:val="clear" w:color="auto" w:fill="auto"/>
            <w:tcMar>
              <w:left w:w="210" w:type="dxa"/>
              <w:right w:w="210" w:type="dxa"/>
            </w:tcMar>
            <w:vAlign w:val="center"/>
          </w:tcPr>
          <w:p w14:paraId="7018102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ascii="Tahoma" w:hAnsi="Tahoma" w:eastAsia="Tahoma" w:cs="Tahoma"/>
                <w:i w:val="0"/>
                <w:iCs w:val="0"/>
                <w:caps w:val="0"/>
                <w:color w:val="E8E6E3"/>
                <w:spacing w:val="2"/>
              </w:rPr>
            </w:pPr>
            <w:r>
              <w:rPr>
                <w:rFonts w:hint="default" w:ascii="var(--font-family-headings)" w:hAnsi="var(--font-family-headings)" w:eastAsia="var(--font-family-headings)" w:cs="var(--font-family-headings)"/>
                <w:i w:val="0"/>
                <w:iCs w:val="0"/>
                <w:caps w:val="0"/>
                <w:color w:val="E8E6E3"/>
                <w:spacing w:val="2"/>
                <w:kern w:val="0"/>
                <w:sz w:val="24"/>
                <w:szCs w:val="24"/>
                <w:lang w:val="en-US" w:eastAsia="zh-CN" w:bidi="ar"/>
              </w:rPr>
              <w:t>10</w:t>
            </w:r>
          </w:p>
        </w:tc>
        <w:tc>
          <w:tcPr>
            <w:tcW w:w="6" w:type="dxa"/>
            <w:tcBorders>
              <w:top w:val="nil"/>
              <w:left w:val="nil"/>
              <w:bottom w:val="nil"/>
              <w:right w:val="nil"/>
            </w:tcBorders>
            <w:shd w:val="clear" w:color="auto" w:fill="auto"/>
            <w:tcMar>
              <w:left w:w="210" w:type="dxa"/>
              <w:right w:w="210" w:type="dxa"/>
            </w:tcMar>
            <w:vAlign w:val="center"/>
          </w:tcPr>
          <w:p w14:paraId="1078A9F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i w:val="0"/>
                <w:iCs w:val="0"/>
                <w:caps w:val="0"/>
                <w:color w:val="E8E6E3"/>
                <w:spacing w:val="2"/>
              </w:rPr>
            </w:pPr>
            <w:r>
              <w:rPr>
                <w:rFonts w:hint="default" w:ascii="Tahoma" w:hAnsi="Tahoma" w:eastAsia="Tahoma" w:cs="Tahoma"/>
                <w:i w:val="0"/>
                <w:iCs w:val="0"/>
                <w:caps w:val="0"/>
                <w:spacing w:val="2"/>
                <w:kern w:val="0"/>
                <w:sz w:val="24"/>
                <w:szCs w:val="24"/>
                <w:lang w:val="en-US" w:eastAsia="zh-CN" w:bidi="ar"/>
              </w:rPr>
              <w:fldChar w:fldCharType="begin"/>
            </w:r>
            <w:r>
              <w:rPr>
                <w:rFonts w:hint="default" w:ascii="Tahoma" w:hAnsi="Tahoma" w:eastAsia="Tahoma" w:cs="Tahoma"/>
                <w:i w:val="0"/>
                <w:iCs w:val="0"/>
                <w:caps w:val="0"/>
                <w:spacing w:val="2"/>
                <w:kern w:val="0"/>
                <w:sz w:val="24"/>
                <w:szCs w:val="24"/>
                <w:lang w:val="en-US" w:eastAsia="zh-CN" w:bidi="ar"/>
              </w:rPr>
              <w:instrText xml:space="preserve"> HYPERLINK "https://www.softwareag.com/en_corporate/platform/iot/iot-analytics-platform.html" \t "https://thectoclub.com/tools/best-iot-device-management-platform/_blank" </w:instrText>
            </w:r>
            <w:r>
              <w:rPr>
                <w:rFonts w:hint="default" w:ascii="Tahoma" w:hAnsi="Tahoma" w:eastAsia="Tahoma" w:cs="Tahoma"/>
                <w:i w:val="0"/>
                <w:iCs w:val="0"/>
                <w:caps w:val="0"/>
                <w:spacing w:val="2"/>
                <w:kern w:val="0"/>
                <w:sz w:val="24"/>
                <w:szCs w:val="24"/>
                <w:lang w:val="en-US" w:eastAsia="zh-CN" w:bidi="ar"/>
              </w:rPr>
              <w:fldChar w:fldCharType="separate"/>
            </w:r>
          </w:p>
          <w:p w14:paraId="1A90D1D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i w:val="0"/>
                <w:iCs w:val="0"/>
                <w:caps w:val="0"/>
                <w:spacing w:val="2"/>
              </w:rPr>
            </w:pPr>
            <w:r>
              <w:rPr>
                <w:rStyle w:val="9"/>
                <w:rFonts w:hint="default" w:ascii="Tahoma" w:hAnsi="Tahoma" w:eastAsia="Tahoma" w:cs="Tahoma"/>
                <w:i w:val="0"/>
                <w:iCs w:val="0"/>
                <w:caps w:val="0"/>
                <w:spacing w:val="2"/>
                <w:sz w:val="24"/>
                <w:szCs w:val="24"/>
              </w:rPr>
              <w:drawing>
                <wp:inline distT="0" distB="0" distL="114300" distR="114300">
                  <wp:extent cx="1219200" cy="1219200"/>
                  <wp:effectExtent l="0" t="0" r="0" b="0"/>
                  <wp:docPr id="10" name="Picture 2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IMG_265"/>
                          <pic:cNvPicPr>
                            <a:picLocks noChangeAspect="1"/>
                          </pic:cNvPicPr>
                        </pic:nvPicPr>
                        <pic:blipFill>
                          <a:blip r:embed="rId14"/>
                          <a:stretch>
                            <a:fillRect/>
                          </a:stretch>
                        </pic:blipFill>
                        <pic:spPr>
                          <a:xfrm>
                            <a:off x="0" y="0"/>
                            <a:ext cx="1219200" cy="1219200"/>
                          </a:xfrm>
                          <a:prstGeom prst="rect">
                            <a:avLst/>
                          </a:prstGeom>
                          <a:noFill/>
                          <a:ln w="9525">
                            <a:noFill/>
                          </a:ln>
                        </pic:spPr>
                      </pic:pic>
                    </a:graphicData>
                  </a:graphic>
                </wp:inline>
              </w:drawing>
            </w:r>
          </w:p>
          <w:p w14:paraId="1487AA6F">
            <w:pPr>
              <w:keepNext w:val="0"/>
              <w:keepLines w:val="0"/>
              <w:widowControl/>
              <w:suppressLineNumbers w:val="0"/>
              <w:spacing w:before="0" w:beforeAutospacing="0" w:after="0" w:afterAutospacing="0"/>
              <w:ind w:left="0" w:right="0"/>
              <w:jc w:val="left"/>
            </w:pPr>
            <w:r>
              <w:rPr>
                <w:rFonts w:hint="default" w:ascii="Tahoma" w:hAnsi="Tahoma" w:eastAsia="Tahoma" w:cs="Tahoma"/>
                <w:i w:val="0"/>
                <w:iCs w:val="0"/>
                <w:caps w:val="0"/>
                <w:spacing w:val="2"/>
                <w:kern w:val="0"/>
                <w:sz w:val="24"/>
                <w:szCs w:val="24"/>
                <w:lang w:val="en-US" w:eastAsia="zh-CN" w:bidi="ar"/>
              </w:rPr>
              <w:fldChar w:fldCharType="end"/>
            </w:r>
          </w:p>
          <w:p w14:paraId="086D15F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i w:val="0"/>
                <w:iCs w:val="0"/>
                <w:caps w:val="0"/>
                <w:color w:val="E8E6E3"/>
                <w:spacing w:val="2"/>
              </w:rPr>
            </w:pPr>
            <w:r>
              <w:rPr>
                <w:rFonts w:hint="default" w:ascii="var(--font-family-headings)" w:hAnsi="var(--font-family-headings)" w:eastAsia="var(--font-family-headings)" w:cs="var(--font-family-headings)"/>
                <w:i w:val="0"/>
                <w:iCs w:val="0"/>
                <w:caps w:val="0"/>
                <w:spacing w:val="2"/>
                <w:kern w:val="0"/>
                <w:sz w:val="24"/>
                <w:szCs w:val="24"/>
                <w:lang w:val="en-US" w:eastAsia="zh-CN" w:bidi="ar"/>
              </w:rPr>
              <w:fldChar w:fldCharType="begin"/>
            </w:r>
            <w:r>
              <w:rPr>
                <w:rFonts w:hint="default" w:ascii="var(--font-family-headings)" w:hAnsi="var(--font-family-headings)" w:eastAsia="var(--font-family-headings)" w:cs="var(--font-family-headings)"/>
                <w:i w:val="0"/>
                <w:iCs w:val="0"/>
                <w:caps w:val="0"/>
                <w:spacing w:val="2"/>
                <w:kern w:val="0"/>
                <w:sz w:val="24"/>
                <w:szCs w:val="24"/>
                <w:lang w:val="en-US" w:eastAsia="zh-CN" w:bidi="ar"/>
              </w:rPr>
              <w:instrText xml:space="preserve"> HYPERLINK "https://www.softwareag.com/en_corporate/platform/iot/iot-analytics-platform.html" \t "https://thectoclub.com/tools/best-iot-device-management-platform/_blank" </w:instrText>
            </w:r>
            <w:r>
              <w:rPr>
                <w:rFonts w:hint="default" w:ascii="var(--font-family-headings)" w:hAnsi="var(--font-family-headings)" w:eastAsia="var(--font-family-headings)" w:cs="var(--font-family-headings)"/>
                <w:i w:val="0"/>
                <w:iCs w:val="0"/>
                <w:caps w:val="0"/>
                <w:spacing w:val="2"/>
                <w:kern w:val="0"/>
                <w:sz w:val="24"/>
                <w:szCs w:val="24"/>
                <w:lang w:val="en-US" w:eastAsia="zh-CN" w:bidi="ar"/>
              </w:rPr>
              <w:fldChar w:fldCharType="separate"/>
            </w:r>
            <w:r>
              <w:rPr>
                <w:rStyle w:val="9"/>
                <w:rFonts w:hint="default" w:ascii="var(--font-family-headings)" w:hAnsi="var(--font-family-headings)" w:eastAsia="var(--font-family-headings)" w:cs="var(--font-family-headings)"/>
                <w:i w:val="0"/>
                <w:iCs w:val="0"/>
                <w:caps w:val="0"/>
                <w:spacing w:val="2"/>
                <w:sz w:val="24"/>
                <w:szCs w:val="24"/>
              </w:rPr>
              <w:t>Cumulocity IoT</w:t>
            </w:r>
            <w:r>
              <w:rPr>
                <w:rFonts w:hint="default" w:ascii="var(--font-family-headings)" w:hAnsi="var(--font-family-headings)" w:eastAsia="var(--font-family-headings)" w:cs="var(--font-family-headings)"/>
                <w:i w:val="0"/>
                <w:iCs w:val="0"/>
                <w:caps w:val="0"/>
                <w:spacing w:val="2"/>
                <w:kern w:val="0"/>
                <w:sz w:val="24"/>
                <w:szCs w:val="24"/>
                <w:lang w:val="en-US" w:eastAsia="zh-CN" w:bidi="ar"/>
              </w:rPr>
              <w:fldChar w:fldCharType="end"/>
            </w:r>
          </w:p>
          <w:p w14:paraId="53CA1D9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Tahoma" w:hAnsi="Tahoma" w:eastAsia="Tahoma" w:cs="Tahoma"/>
                <w:i w:val="0"/>
                <w:iCs w:val="0"/>
                <w:caps w:val="0"/>
                <w:color w:val="E8E6E3"/>
                <w:spacing w:val="2"/>
              </w:rPr>
              <w:t>Take a look at the svgTest dashboard of Cumulocity IoT is designed for ease of use.</w:t>
            </w:r>
          </w:p>
        </w:tc>
        <w:tc>
          <w:tcPr>
            <w:tcW w:w="0" w:type="auto"/>
            <w:tcBorders>
              <w:top w:val="nil"/>
              <w:left w:val="nil"/>
              <w:bottom w:val="nil"/>
              <w:right w:val="nil"/>
            </w:tcBorders>
            <w:shd w:val="clear" w:color="auto" w:fill="auto"/>
            <w:tcMar>
              <w:left w:w="210" w:type="dxa"/>
              <w:right w:w="210" w:type="dxa"/>
            </w:tcMar>
            <w:vAlign w:val="center"/>
          </w:tcPr>
          <w:p w14:paraId="1EC7140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Tahoma" w:hAnsi="Tahoma" w:eastAsia="Tahoma" w:cs="Tahoma"/>
                <w:i w:val="0"/>
                <w:iCs w:val="0"/>
                <w:caps w:val="0"/>
                <w:color w:val="E8E6E3"/>
                <w:spacing w:val="2"/>
              </w:rPr>
              <w:t>Best for scalability and large device management</w:t>
            </w:r>
          </w:p>
        </w:tc>
        <w:tc>
          <w:tcPr>
            <w:tcW w:w="2355" w:type="dxa"/>
            <w:tcBorders>
              <w:top w:val="nil"/>
              <w:left w:val="nil"/>
              <w:bottom w:val="nil"/>
              <w:right w:val="nil"/>
            </w:tcBorders>
            <w:shd w:val="clear" w:color="auto" w:fill="auto"/>
            <w:tcMar>
              <w:left w:w="210" w:type="dxa"/>
              <w:right w:w="210" w:type="dxa"/>
            </w:tcMar>
            <w:vAlign w:val="center"/>
          </w:tcPr>
          <w:p w14:paraId="5FF9D72D">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
              <w:rPr>
                <w:rFonts w:hint="default" w:ascii="Tahoma" w:hAnsi="Tahoma" w:eastAsia="Tahoma" w:cs="Tahoma"/>
                <w:i w:val="0"/>
                <w:iCs w:val="0"/>
                <w:caps w:val="0"/>
                <w:color w:val="E8E6E3"/>
                <w:spacing w:val="2"/>
              </w:rPr>
              <w:t>Not available</w:t>
            </w:r>
          </w:p>
          <w:p w14:paraId="3635E46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ahoma" w:hAnsi="Tahoma" w:eastAsia="Tahoma" w:cs="Tahoma"/>
                <w:i w:val="0"/>
                <w:iCs w:val="0"/>
                <w:caps w:val="0"/>
                <w:color w:val="E8E6E3"/>
                <w:spacing w:val="2"/>
              </w:rPr>
            </w:pPr>
            <w:r>
              <w:rPr>
                <w:rFonts w:hint="default" w:ascii="var(--font-family-base)" w:hAnsi="var(--font-family-base)" w:eastAsia="var(--font-family-base)" w:cs="var(--font-family-base)"/>
                <w:i w:val="0"/>
                <w:iCs w:val="0"/>
                <w:caps w:val="0"/>
                <w:spacing w:val="2"/>
                <w:sz w:val="24"/>
                <w:szCs w:val="24"/>
              </w:rPr>
              <w:fldChar w:fldCharType="begin"/>
            </w:r>
            <w:r>
              <w:rPr>
                <w:rFonts w:hint="default" w:ascii="var(--font-family-base)" w:hAnsi="var(--font-family-base)" w:eastAsia="var(--font-family-base)" w:cs="var(--font-family-base)"/>
                <w:i w:val="0"/>
                <w:iCs w:val="0"/>
                <w:caps w:val="0"/>
                <w:spacing w:val="2"/>
                <w:sz w:val="24"/>
                <w:szCs w:val="24"/>
              </w:rPr>
              <w:instrText xml:space="preserve"> HYPERLINK "https://thectoclub.com/tools/best-iot-device-management-platform/" \l "modal-id-ppl-form||category-id-1280||post-id-3194||utm-----book-demo-Cumulocity-IoT" \t "https://thectoclub.com/tools/best-iot-device-management-platform/_blank" </w:instrText>
            </w:r>
            <w:r>
              <w:rPr>
                <w:rFonts w:hint="default" w:ascii="var(--font-family-base)" w:hAnsi="var(--font-family-base)" w:eastAsia="var(--font-family-base)" w:cs="var(--font-family-base)"/>
                <w:i w:val="0"/>
                <w:iCs w:val="0"/>
                <w:caps w:val="0"/>
                <w:spacing w:val="2"/>
                <w:sz w:val="24"/>
                <w:szCs w:val="24"/>
              </w:rPr>
              <w:fldChar w:fldCharType="separate"/>
            </w:r>
            <w:r>
              <w:rPr>
                <w:rStyle w:val="9"/>
                <w:rFonts w:hint="default" w:ascii="var(--font-family-base)" w:hAnsi="var(--font-family-base)" w:eastAsia="var(--font-family-base)" w:cs="var(--font-family-base)"/>
                <w:i w:val="0"/>
                <w:iCs w:val="0"/>
                <w:caps w:val="0"/>
                <w:spacing w:val="2"/>
                <w:sz w:val="24"/>
                <w:szCs w:val="24"/>
              </w:rPr>
              <w:t>Book DemoOpens new window</w:t>
            </w:r>
            <w:r>
              <w:rPr>
                <w:rFonts w:hint="default" w:ascii="var(--font-family-base)" w:hAnsi="var(--font-family-base)" w:eastAsia="var(--font-family-base)" w:cs="var(--font-family-base)"/>
                <w:i w:val="0"/>
                <w:iCs w:val="0"/>
                <w:caps w:val="0"/>
                <w:spacing w:val="2"/>
                <w:sz w:val="24"/>
                <w:szCs w:val="24"/>
              </w:rPr>
              <w:fldChar w:fldCharType="end"/>
            </w:r>
            <w:r>
              <w:rPr>
                <w:rFonts w:ascii="SimSun" w:hAnsi="SimSun" w:eastAsia="SimSun" w:cs="SimSun"/>
                <w:kern w:val="0"/>
                <w:sz w:val="24"/>
                <w:szCs w:val="24"/>
                <w:lang w:val="en-US" w:eastAsia="zh-CN" w:bidi="ar"/>
              </w:rPr>
              <w:br w:type="textWrapping"/>
            </w:r>
          </w:p>
        </w:tc>
        <w:tc>
          <w:tcPr>
            <w:tcW w:w="0" w:type="auto"/>
            <w:tcBorders>
              <w:left w:val="nil"/>
              <w:right w:val="nil"/>
            </w:tcBorders>
            <w:shd w:val="clear" w:color="auto" w:fill="auto"/>
            <w:vAlign w:val="center"/>
          </w:tcPr>
          <w:p w14:paraId="7FAD0725">
            <w:pPr>
              <w:jc w:val="left"/>
              <w:rPr>
                <w:rFonts w:hint="eastAsia" w:ascii="SimSun"/>
                <w:sz w:val="24"/>
                <w:szCs w:val="24"/>
              </w:rPr>
            </w:pPr>
          </w:p>
        </w:tc>
        <w:tc>
          <w:tcPr>
            <w:tcW w:w="0" w:type="auto"/>
            <w:tcBorders>
              <w:left w:val="nil"/>
              <w:right w:val="nil"/>
            </w:tcBorders>
            <w:shd w:val="clear" w:color="auto" w:fill="auto"/>
            <w:vAlign w:val="center"/>
          </w:tcPr>
          <w:p w14:paraId="3F5FA78F">
            <w:pPr>
              <w:jc w:val="left"/>
              <w:rPr>
                <w:rFonts w:hint="eastAsia" w:ascii="SimSun"/>
                <w:sz w:val="24"/>
                <w:szCs w:val="24"/>
              </w:rPr>
            </w:pPr>
          </w:p>
        </w:tc>
      </w:tr>
    </w:tbl>
    <w:p w14:paraId="475ECA7B">
      <w:pPr>
        <w:rPr>
          <w:rFonts w:hint="default"/>
          <w:lang w:val="en-US"/>
        </w:rPr>
      </w:pPr>
    </w:p>
    <w:p w14:paraId="2E3E69FB">
      <w:pPr>
        <w:rPr>
          <w:rFonts w:hint="default"/>
          <w:lang w:val="en-US"/>
        </w:rPr>
      </w:pPr>
    </w:p>
    <w:p w14:paraId="429D6DFF">
      <w:pPr>
        <w:rPr>
          <w:rFonts w:hint="default"/>
          <w:lang w:val="en-US"/>
        </w:rPr>
      </w:pPr>
    </w:p>
    <w:p w14:paraId="6CFE65A7">
      <w:r>
        <w:drawing>
          <wp:inline distT="0" distB="0" distL="114300" distR="114300">
            <wp:extent cx="5931535" cy="3986530"/>
            <wp:effectExtent l="0" t="0" r="12065" b="1397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4"/>
                    <pic:cNvPicPr>
                      <a:picLocks noChangeAspect="1"/>
                    </pic:cNvPicPr>
                  </pic:nvPicPr>
                  <pic:blipFill>
                    <a:blip r:embed="rId15"/>
                    <a:stretch>
                      <a:fillRect/>
                    </a:stretch>
                  </pic:blipFill>
                  <pic:spPr>
                    <a:xfrm>
                      <a:off x="0" y="0"/>
                      <a:ext cx="5931535" cy="3986530"/>
                    </a:xfrm>
                    <a:prstGeom prst="rect">
                      <a:avLst/>
                    </a:prstGeom>
                    <a:noFill/>
                    <a:ln>
                      <a:noFill/>
                    </a:ln>
                  </pic:spPr>
                </pic:pic>
              </a:graphicData>
            </a:graphic>
          </wp:inline>
        </w:drawing>
      </w:r>
    </w:p>
    <w:p w14:paraId="6901CD98">
      <w:pPr>
        <w:rPr>
          <w:rFonts w:hint="default"/>
          <w:lang w:val="en-US"/>
        </w:rPr>
      </w:pPr>
    </w:p>
    <w:sectPr>
      <w:pgSz w:w="11906" w:h="16838"/>
      <w:pgMar w:top="1138" w:right="850" w:bottom="1138"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ar(--font-family-base)">
    <w:altName w:val="Segoe Print"/>
    <w:panose1 w:val="00000000000000000000"/>
    <w:charset w:val="00"/>
    <w:family w:val="auto"/>
    <w:pitch w:val="default"/>
    <w:sig w:usb0="00000000" w:usb1="00000000" w:usb2="00000000" w:usb3="00000000" w:csb0="00000000" w:csb1="00000000"/>
  </w:font>
  <w:font w:name="var(--font-family-heading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CEF70"/>
    <w:multiLevelType w:val="multilevel"/>
    <w:tmpl w:val="82ECE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9455F0"/>
    <w:multiLevelType w:val="multilevel"/>
    <w:tmpl w:val="859455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FCDFDB"/>
    <w:multiLevelType w:val="multilevel"/>
    <w:tmpl w:val="85FCDF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65450D2"/>
    <w:multiLevelType w:val="multilevel"/>
    <w:tmpl w:val="865450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ADE274C"/>
    <w:multiLevelType w:val="multilevel"/>
    <w:tmpl w:val="8ADE27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B574F1C"/>
    <w:multiLevelType w:val="multilevel"/>
    <w:tmpl w:val="8B574F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DC7CF95"/>
    <w:multiLevelType w:val="multilevel"/>
    <w:tmpl w:val="8DC7CF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2FB4B70"/>
    <w:multiLevelType w:val="multilevel"/>
    <w:tmpl w:val="92FB4B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51FA91E"/>
    <w:multiLevelType w:val="multilevel"/>
    <w:tmpl w:val="951FA9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54DE0B7"/>
    <w:multiLevelType w:val="multilevel"/>
    <w:tmpl w:val="954DE0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A1ECEE4"/>
    <w:multiLevelType w:val="multilevel"/>
    <w:tmpl w:val="9A1EC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F902649"/>
    <w:multiLevelType w:val="multilevel"/>
    <w:tmpl w:val="9F9026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A10E0FE"/>
    <w:multiLevelType w:val="multilevel"/>
    <w:tmpl w:val="AA10E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B5DE12D"/>
    <w:multiLevelType w:val="multilevel"/>
    <w:tmpl w:val="AB5DE1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DDD90F5"/>
    <w:multiLevelType w:val="multilevel"/>
    <w:tmpl w:val="ADDD90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FB69EFC"/>
    <w:multiLevelType w:val="multilevel"/>
    <w:tmpl w:val="AFB69E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2760CED"/>
    <w:multiLevelType w:val="multilevel"/>
    <w:tmpl w:val="B2760C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E18E55C"/>
    <w:multiLevelType w:val="multilevel"/>
    <w:tmpl w:val="BE18E5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E7A42BD"/>
    <w:multiLevelType w:val="multilevel"/>
    <w:tmpl w:val="BE7A42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08B820F"/>
    <w:multiLevelType w:val="multilevel"/>
    <w:tmpl w:val="C08B82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27652EA"/>
    <w:multiLevelType w:val="multilevel"/>
    <w:tmpl w:val="C27652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C438603F"/>
    <w:multiLevelType w:val="multilevel"/>
    <w:tmpl w:val="C43860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5EB7166"/>
    <w:multiLevelType w:val="multilevel"/>
    <w:tmpl w:val="C5EB7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93B59FF"/>
    <w:multiLevelType w:val="multilevel"/>
    <w:tmpl w:val="C93B59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AF639EF"/>
    <w:multiLevelType w:val="multilevel"/>
    <w:tmpl w:val="CAF63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CCE0CCA1"/>
    <w:multiLevelType w:val="multilevel"/>
    <w:tmpl w:val="CCE0CC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DF608DA"/>
    <w:multiLevelType w:val="multilevel"/>
    <w:tmpl w:val="CDF608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0F1EB76"/>
    <w:multiLevelType w:val="multilevel"/>
    <w:tmpl w:val="D0F1E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D64600E5"/>
    <w:multiLevelType w:val="multilevel"/>
    <w:tmpl w:val="D6460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DB03EBD2"/>
    <w:multiLevelType w:val="multilevel"/>
    <w:tmpl w:val="DB03EB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23367B3"/>
    <w:multiLevelType w:val="multilevel"/>
    <w:tmpl w:val="E2336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3D3D9CE"/>
    <w:multiLevelType w:val="multilevel"/>
    <w:tmpl w:val="E3D3D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4CE42E7"/>
    <w:multiLevelType w:val="multilevel"/>
    <w:tmpl w:val="E4CE42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E8C1CAF0"/>
    <w:multiLevelType w:val="multilevel"/>
    <w:tmpl w:val="E8C1CA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ED538A84"/>
    <w:multiLevelType w:val="multilevel"/>
    <w:tmpl w:val="ED538A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6490DF4"/>
    <w:multiLevelType w:val="multilevel"/>
    <w:tmpl w:val="F6490D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6BAE90B"/>
    <w:multiLevelType w:val="multilevel"/>
    <w:tmpl w:val="F6BAE9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F91B264"/>
    <w:multiLevelType w:val="multilevel"/>
    <w:tmpl w:val="FF91B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21690A2"/>
    <w:multiLevelType w:val="multilevel"/>
    <w:tmpl w:val="021690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79E0C0C"/>
    <w:multiLevelType w:val="multilevel"/>
    <w:tmpl w:val="079E0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8A0AFF0"/>
    <w:multiLevelType w:val="multilevel"/>
    <w:tmpl w:val="08A0A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95C055D"/>
    <w:multiLevelType w:val="multilevel"/>
    <w:tmpl w:val="095C05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0B1D67C2"/>
    <w:multiLevelType w:val="multilevel"/>
    <w:tmpl w:val="0B1D6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0F109485"/>
    <w:multiLevelType w:val="multilevel"/>
    <w:tmpl w:val="0F1094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100D85DB"/>
    <w:multiLevelType w:val="multilevel"/>
    <w:tmpl w:val="100D8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10B9D132"/>
    <w:multiLevelType w:val="multilevel"/>
    <w:tmpl w:val="10B9D1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585B7D8"/>
    <w:multiLevelType w:val="multilevel"/>
    <w:tmpl w:val="1585B7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9A3F3E4"/>
    <w:multiLevelType w:val="multilevel"/>
    <w:tmpl w:val="19A3F3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1B804B9C"/>
    <w:multiLevelType w:val="multilevel"/>
    <w:tmpl w:val="1B804B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1FAC68FA"/>
    <w:multiLevelType w:val="multilevel"/>
    <w:tmpl w:val="1FAC68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209654A0"/>
    <w:multiLevelType w:val="multilevel"/>
    <w:tmpl w:val="209654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220A7FF4"/>
    <w:multiLevelType w:val="multilevel"/>
    <w:tmpl w:val="220A7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50EA064"/>
    <w:multiLevelType w:val="multilevel"/>
    <w:tmpl w:val="250EA0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27BE688E"/>
    <w:multiLevelType w:val="multilevel"/>
    <w:tmpl w:val="27BE68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2A265FA4"/>
    <w:multiLevelType w:val="multilevel"/>
    <w:tmpl w:val="2A265F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2A712AEE"/>
    <w:multiLevelType w:val="multilevel"/>
    <w:tmpl w:val="2A712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2E378B33"/>
    <w:multiLevelType w:val="multilevel"/>
    <w:tmpl w:val="2E378B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300E65EE"/>
    <w:multiLevelType w:val="multilevel"/>
    <w:tmpl w:val="300E65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34BE7F9C"/>
    <w:multiLevelType w:val="multilevel"/>
    <w:tmpl w:val="34BE7F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35BFDB03"/>
    <w:multiLevelType w:val="multilevel"/>
    <w:tmpl w:val="35BFD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3EA69FF4"/>
    <w:multiLevelType w:val="multilevel"/>
    <w:tmpl w:val="3EA69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3EAA9483"/>
    <w:multiLevelType w:val="multilevel"/>
    <w:tmpl w:val="3EAA94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401BCE82"/>
    <w:multiLevelType w:val="multilevel"/>
    <w:tmpl w:val="401BCE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4583BEC9"/>
    <w:multiLevelType w:val="multilevel"/>
    <w:tmpl w:val="4583BE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6C611E6"/>
    <w:multiLevelType w:val="multilevel"/>
    <w:tmpl w:val="46C611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50A3624F"/>
    <w:multiLevelType w:val="multilevel"/>
    <w:tmpl w:val="50A362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51FF766B"/>
    <w:multiLevelType w:val="multilevel"/>
    <w:tmpl w:val="51FF76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4B0C188"/>
    <w:multiLevelType w:val="multilevel"/>
    <w:tmpl w:val="54B0C1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571A0963"/>
    <w:multiLevelType w:val="multilevel"/>
    <w:tmpl w:val="571A0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598F8912"/>
    <w:multiLevelType w:val="multilevel"/>
    <w:tmpl w:val="598F89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E4909B8"/>
    <w:multiLevelType w:val="multilevel"/>
    <w:tmpl w:val="5E490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641E451F"/>
    <w:multiLevelType w:val="multilevel"/>
    <w:tmpl w:val="641E45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67375BB6"/>
    <w:multiLevelType w:val="multilevel"/>
    <w:tmpl w:val="67375B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6892EFAF"/>
    <w:multiLevelType w:val="multilevel"/>
    <w:tmpl w:val="6892EF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69E705D4"/>
    <w:multiLevelType w:val="multilevel"/>
    <w:tmpl w:val="69E705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6D6012D1"/>
    <w:multiLevelType w:val="multilevel"/>
    <w:tmpl w:val="6D6012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6E352AF0"/>
    <w:multiLevelType w:val="multilevel"/>
    <w:tmpl w:val="6E352A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6F50BF90"/>
    <w:multiLevelType w:val="multilevel"/>
    <w:tmpl w:val="6F50BF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72E5B32D"/>
    <w:multiLevelType w:val="multilevel"/>
    <w:tmpl w:val="72E5B3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76F7A431"/>
    <w:multiLevelType w:val="multilevel"/>
    <w:tmpl w:val="76F7A4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7F4689F1"/>
    <w:multiLevelType w:val="multilevel"/>
    <w:tmpl w:val="7F468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4"/>
  </w:num>
  <w:num w:numId="3">
    <w:abstractNumId w:val="65"/>
  </w:num>
  <w:num w:numId="4">
    <w:abstractNumId w:val="60"/>
  </w:num>
  <w:num w:numId="5">
    <w:abstractNumId w:val="18"/>
  </w:num>
  <w:num w:numId="6">
    <w:abstractNumId w:val="16"/>
  </w:num>
  <w:num w:numId="7">
    <w:abstractNumId w:val="70"/>
  </w:num>
  <w:num w:numId="8">
    <w:abstractNumId w:val="61"/>
  </w:num>
  <w:num w:numId="9">
    <w:abstractNumId w:val="23"/>
  </w:num>
  <w:num w:numId="10">
    <w:abstractNumId w:val="68"/>
  </w:num>
  <w:num w:numId="11">
    <w:abstractNumId w:val="77"/>
  </w:num>
  <w:num w:numId="12">
    <w:abstractNumId w:val="57"/>
  </w:num>
  <w:num w:numId="13">
    <w:abstractNumId w:val="56"/>
  </w:num>
  <w:num w:numId="14">
    <w:abstractNumId w:val="39"/>
  </w:num>
  <w:num w:numId="15">
    <w:abstractNumId w:val="7"/>
  </w:num>
  <w:num w:numId="16">
    <w:abstractNumId w:val="67"/>
  </w:num>
  <w:num w:numId="17">
    <w:abstractNumId w:val="21"/>
  </w:num>
  <w:num w:numId="18">
    <w:abstractNumId w:val="53"/>
  </w:num>
  <w:num w:numId="19">
    <w:abstractNumId w:val="63"/>
  </w:num>
  <w:num w:numId="20">
    <w:abstractNumId w:val="10"/>
  </w:num>
  <w:num w:numId="21">
    <w:abstractNumId w:val="58"/>
  </w:num>
  <w:num w:numId="22">
    <w:abstractNumId w:val="51"/>
  </w:num>
  <w:num w:numId="23">
    <w:abstractNumId w:val="76"/>
  </w:num>
  <w:num w:numId="24">
    <w:abstractNumId w:val="35"/>
  </w:num>
  <w:num w:numId="25">
    <w:abstractNumId w:val="1"/>
  </w:num>
  <w:num w:numId="26">
    <w:abstractNumId w:val="46"/>
  </w:num>
  <w:num w:numId="27">
    <w:abstractNumId w:val="72"/>
  </w:num>
  <w:num w:numId="28">
    <w:abstractNumId w:val="41"/>
  </w:num>
  <w:num w:numId="29">
    <w:abstractNumId w:val="15"/>
  </w:num>
  <w:num w:numId="30">
    <w:abstractNumId w:val="31"/>
  </w:num>
  <w:num w:numId="31">
    <w:abstractNumId w:val="79"/>
  </w:num>
  <w:num w:numId="32">
    <w:abstractNumId w:val="14"/>
  </w:num>
  <w:num w:numId="33">
    <w:abstractNumId w:val="25"/>
  </w:num>
  <w:num w:numId="34">
    <w:abstractNumId w:val="3"/>
  </w:num>
  <w:num w:numId="35">
    <w:abstractNumId w:val="50"/>
  </w:num>
  <w:num w:numId="36">
    <w:abstractNumId w:val="44"/>
  </w:num>
  <w:num w:numId="37">
    <w:abstractNumId w:val="29"/>
  </w:num>
  <w:num w:numId="38">
    <w:abstractNumId w:val="43"/>
  </w:num>
  <w:num w:numId="39">
    <w:abstractNumId w:val="38"/>
  </w:num>
  <w:num w:numId="40">
    <w:abstractNumId w:val="11"/>
  </w:num>
  <w:num w:numId="41">
    <w:abstractNumId w:val="12"/>
  </w:num>
  <w:num w:numId="42">
    <w:abstractNumId w:val="9"/>
  </w:num>
  <w:num w:numId="43">
    <w:abstractNumId w:val="37"/>
  </w:num>
  <w:num w:numId="44">
    <w:abstractNumId w:val="47"/>
  </w:num>
  <w:num w:numId="45">
    <w:abstractNumId w:val="13"/>
  </w:num>
  <w:num w:numId="46">
    <w:abstractNumId w:val="24"/>
  </w:num>
  <w:num w:numId="47">
    <w:abstractNumId w:val="2"/>
  </w:num>
  <w:num w:numId="48">
    <w:abstractNumId w:val="42"/>
  </w:num>
  <w:num w:numId="49">
    <w:abstractNumId w:val="22"/>
  </w:num>
  <w:num w:numId="50">
    <w:abstractNumId w:val="71"/>
  </w:num>
  <w:num w:numId="51">
    <w:abstractNumId w:val="69"/>
  </w:num>
  <w:num w:numId="52">
    <w:abstractNumId w:val="64"/>
  </w:num>
  <w:num w:numId="53">
    <w:abstractNumId w:val="52"/>
  </w:num>
  <w:num w:numId="54">
    <w:abstractNumId w:val="78"/>
  </w:num>
  <w:num w:numId="55">
    <w:abstractNumId w:val="6"/>
  </w:num>
  <w:num w:numId="56">
    <w:abstractNumId w:val="66"/>
  </w:num>
  <w:num w:numId="57">
    <w:abstractNumId w:val="34"/>
  </w:num>
  <w:num w:numId="58">
    <w:abstractNumId w:val="75"/>
  </w:num>
  <w:num w:numId="59">
    <w:abstractNumId w:val="32"/>
  </w:num>
  <w:num w:numId="60">
    <w:abstractNumId w:val="33"/>
  </w:num>
  <w:num w:numId="61">
    <w:abstractNumId w:val="49"/>
  </w:num>
  <w:num w:numId="62">
    <w:abstractNumId w:val="74"/>
  </w:num>
  <w:num w:numId="63">
    <w:abstractNumId w:val="28"/>
  </w:num>
  <w:num w:numId="64">
    <w:abstractNumId w:val="48"/>
  </w:num>
  <w:num w:numId="65">
    <w:abstractNumId w:val="17"/>
  </w:num>
  <w:num w:numId="66">
    <w:abstractNumId w:val="36"/>
  </w:num>
  <w:num w:numId="67">
    <w:abstractNumId w:val="40"/>
  </w:num>
  <w:num w:numId="68">
    <w:abstractNumId w:val="59"/>
  </w:num>
  <w:num w:numId="69">
    <w:abstractNumId w:val="30"/>
  </w:num>
  <w:num w:numId="70">
    <w:abstractNumId w:val="62"/>
  </w:num>
  <w:num w:numId="71">
    <w:abstractNumId w:val="45"/>
  </w:num>
  <w:num w:numId="72">
    <w:abstractNumId w:val="80"/>
  </w:num>
  <w:num w:numId="73">
    <w:abstractNumId w:val="54"/>
  </w:num>
  <w:num w:numId="74">
    <w:abstractNumId w:val="8"/>
  </w:num>
  <w:num w:numId="75">
    <w:abstractNumId w:val="73"/>
  </w:num>
  <w:num w:numId="76">
    <w:abstractNumId w:val="19"/>
  </w:num>
  <w:num w:numId="77">
    <w:abstractNumId w:val="0"/>
  </w:num>
  <w:num w:numId="78">
    <w:abstractNumId w:val="55"/>
  </w:num>
  <w:num w:numId="79">
    <w:abstractNumId w:val="27"/>
  </w:num>
  <w:num w:numId="80">
    <w:abstractNumId w:val="26"/>
  </w:num>
  <w:num w:numId="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AD"/>
    <w:rsid w:val="0001602F"/>
    <w:rsid w:val="000268EC"/>
    <w:rsid w:val="00026DFA"/>
    <w:rsid w:val="00043EAC"/>
    <w:rsid w:val="00051A36"/>
    <w:rsid w:val="0006451C"/>
    <w:rsid w:val="00082383"/>
    <w:rsid w:val="000C1441"/>
    <w:rsid w:val="000F2A4A"/>
    <w:rsid w:val="00107717"/>
    <w:rsid w:val="00130473"/>
    <w:rsid w:val="00137FC0"/>
    <w:rsid w:val="001C1718"/>
    <w:rsid w:val="001F2AC5"/>
    <w:rsid w:val="00201F40"/>
    <w:rsid w:val="00214409"/>
    <w:rsid w:val="00226BB0"/>
    <w:rsid w:val="00244F33"/>
    <w:rsid w:val="00284596"/>
    <w:rsid w:val="0028641C"/>
    <w:rsid w:val="002965BD"/>
    <w:rsid w:val="002C7E17"/>
    <w:rsid w:val="002E4E82"/>
    <w:rsid w:val="002E61CD"/>
    <w:rsid w:val="00322F34"/>
    <w:rsid w:val="00334636"/>
    <w:rsid w:val="00340A49"/>
    <w:rsid w:val="00361BFD"/>
    <w:rsid w:val="003B5C89"/>
    <w:rsid w:val="003B61D7"/>
    <w:rsid w:val="003C44D9"/>
    <w:rsid w:val="003F5290"/>
    <w:rsid w:val="004020F6"/>
    <w:rsid w:val="0040448F"/>
    <w:rsid w:val="00437A50"/>
    <w:rsid w:val="0046168A"/>
    <w:rsid w:val="00483A37"/>
    <w:rsid w:val="004D0719"/>
    <w:rsid w:val="00505898"/>
    <w:rsid w:val="005246C7"/>
    <w:rsid w:val="00530F0E"/>
    <w:rsid w:val="00541C1D"/>
    <w:rsid w:val="005551A0"/>
    <w:rsid w:val="005832AD"/>
    <w:rsid w:val="005C11B6"/>
    <w:rsid w:val="005E5F1E"/>
    <w:rsid w:val="006262B8"/>
    <w:rsid w:val="00632B62"/>
    <w:rsid w:val="00651B4B"/>
    <w:rsid w:val="00657F09"/>
    <w:rsid w:val="0068157D"/>
    <w:rsid w:val="0068542E"/>
    <w:rsid w:val="0069767A"/>
    <w:rsid w:val="006D3836"/>
    <w:rsid w:val="006F7ADA"/>
    <w:rsid w:val="007E3905"/>
    <w:rsid w:val="007E3E40"/>
    <w:rsid w:val="007F3478"/>
    <w:rsid w:val="008046DC"/>
    <w:rsid w:val="00825B3C"/>
    <w:rsid w:val="00874083"/>
    <w:rsid w:val="00877ABA"/>
    <w:rsid w:val="00891509"/>
    <w:rsid w:val="008D477D"/>
    <w:rsid w:val="008F6FE1"/>
    <w:rsid w:val="00943D50"/>
    <w:rsid w:val="00971B91"/>
    <w:rsid w:val="009870DC"/>
    <w:rsid w:val="0099182F"/>
    <w:rsid w:val="009D1057"/>
    <w:rsid w:val="00A02E18"/>
    <w:rsid w:val="00A5696D"/>
    <w:rsid w:val="00A60CF8"/>
    <w:rsid w:val="00A6480A"/>
    <w:rsid w:val="00A662F1"/>
    <w:rsid w:val="00A67204"/>
    <w:rsid w:val="00A7014D"/>
    <w:rsid w:val="00AC06F9"/>
    <w:rsid w:val="00AC7007"/>
    <w:rsid w:val="00AE6B45"/>
    <w:rsid w:val="00B52BCA"/>
    <w:rsid w:val="00B6661B"/>
    <w:rsid w:val="00BA02B9"/>
    <w:rsid w:val="00BB2A47"/>
    <w:rsid w:val="00BD651C"/>
    <w:rsid w:val="00C017AC"/>
    <w:rsid w:val="00C2131D"/>
    <w:rsid w:val="00C85203"/>
    <w:rsid w:val="00C864F3"/>
    <w:rsid w:val="00C94356"/>
    <w:rsid w:val="00CA64F6"/>
    <w:rsid w:val="00CD26D0"/>
    <w:rsid w:val="00CD6059"/>
    <w:rsid w:val="00CE149C"/>
    <w:rsid w:val="00CE54BD"/>
    <w:rsid w:val="00D22E82"/>
    <w:rsid w:val="00D335BF"/>
    <w:rsid w:val="00D96570"/>
    <w:rsid w:val="00DC0A2A"/>
    <w:rsid w:val="00DC4F03"/>
    <w:rsid w:val="00DD7BCF"/>
    <w:rsid w:val="00E053D6"/>
    <w:rsid w:val="00E67ABF"/>
    <w:rsid w:val="00E82A86"/>
    <w:rsid w:val="00E87AA2"/>
    <w:rsid w:val="00EB6567"/>
    <w:rsid w:val="00EE3011"/>
    <w:rsid w:val="00F037AC"/>
    <w:rsid w:val="00F04650"/>
    <w:rsid w:val="00F1012B"/>
    <w:rsid w:val="00F214CC"/>
    <w:rsid w:val="00F219AD"/>
    <w:rsid w:val="00F5462F"/>
    <w:rsid w:val="00F55902"/>
    <w:rsid w:val="00F56485"/>
    <w:rsid w:val="00F86959"/>
    <w:rsid w:val="00F933CE"/>
    <w:rsid w:val="00FD5ABE"/>
    <w:rsid w:val="00FF5178"/>
    <w:rsid w:val="0FBF1CE2"/>
    <w:rsid w:val="13FC13F9"/>
    <w:rsid w:val="1DAA0B6D"/>
    <w:rsid w:val="1E8B0A29"/>
    <w:rsid w:val="20D17AE7"/>
    <w:rsid w:val="299E43D8"/>
    <w:rsid w:val="314E44B1"/>
    <w:rsid w:val="3C83241C"/>
    <w:rsid w:val="3EBA7779"/>
    <w:rsid w:val="418A7D0A"/>
    <w:rsid w:val="491E7D41"/>
    <w:rsid w:val="55E23AF4"/>
    <w:rsid w:val="5DD34833"/>
    <w:rsid w:val="64D2097B"/>
    <w:rsid w:val="6D7E7792"/>
    <w:rsid w:val="71733051"/>
    <w:rsid w:val="731741B5"/>
    <w:rsid w:val="7C7930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k-TM" w:eastAsia="en-US" w:bidi="ar-SA"/>
    </w:rPr>
  </w:style>
  <w:style w:type="paragraph" w:styleId="2">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ru-RU"/>
    </w:rPr>
  </w:style>
  <w:style w:type="paragraph" w:styleId="4">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7"/>
    <w:unhideWhenUsed/>
    <w:uiPriority w:val="99"/>
    <w:pPr>
      <w:tabs>
        <w:tab w:val="center" w:pos="4677"/>
        <w:tab w:val="right" w:pos="9355"/>
      </w:tabs>
      <w:spacing w:after="0" w:line="240" w:lineRule="auto"/>
    </w:pPr>
  </w:style>
  <w:style w:type="paragraph" w:styleId="8">
    <w:name w:val="header"/>
    <w:basedOn w:val="1"/>
    <w:link w:val="16"/>
    <w:unhideWhenUsed/>
    <w:uiPriority w:val="99"/>
    <w:pPr>
      <w:tabs>
        <w:tab w:val="center" w:pos="4677"/>
        <w:tab w:val="right" w:pos="9355"/>
      </w:tabs>
      <w:spacing w:after="0" w:line="240" w:lineRule="auto"/>
    </w:pPr>
  </w:style>
  <w:style w:type="character" w:styleId="9">
    <w:name w:val="Hyperlink"/>
    <w:basedOn w:val="5"/>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1">
    <w:name w:val="Strong"/>
    <w:basedOn w:val="5"/>
    <w:qFormat/>
    <w:uiPriority w:val="22"/>
    <w:rPr>
      <w:b/>
      <w:bCs/>
    </w:rPr>
  </w:style>
  <w:style w:type="character" w:customStyle="1" w:styleId="12">
    <w:name w:val="Заголовок 2 Знак"/>
    <w:basedOn w:val="5"/>
    <w:link w:val="2"/>
    <w:semiHidden/>
    <w:qFormat/>
    <w:uiPriority w:val="9"/>
    <w:rPr>
      <w:rFonts w:asciiTheme="majorHAnsi" w:hAnsiTheme="majorHAnsi" w:eastAsiaTheme="majorEastAsia" w:cstheme="majorBidi"/>
      <w:color w:val="2F5597" w:themeColor="accent1" w:themeShade="BF"/>
      <w:sz w:val="26"/>
      <w:szCs w:val="26"/>
      <w:lang w:val="tk-TM"/>
    </w:rPr>
  </w:style>
  <w:style w:type="character" w:customStyle="1" w:styleId="13">
    <w:name w:val="Заголовок 3 Знак"/>
    <w:basedOn w:val="5"/>
    <w:link w:val="3"/>
    <w:uiPriority w:val="9"/>
    <w:rPr>
      <w:rFonts w:ascii="Times New Roman" w:hAnsi="Times New Roman" w:eastAsia="Times New Roman" w:cs="Times New Roman"/>
      <w:b/>
      <w:bCs/>
      <w:sz w:val="27"/>
      <w:szCs w:val="27"/>
      <w:lang w:val="tk-TM" w:eastAsia="ru-RU"/>
    </w:rPr>
  </w:style>
  <w:style w:type="character" w:customStyle="1" w:styleId="14">
    <w:name w:val="Заголовок 4 Знак"/>
    <w:basedOn w:val="5"/>
    <w:link w:val="4"/>
    <w:semiHidden/>
    <w:uiPriority w:val="9"/>
    <w:rPr>
      <w:rFonts w:asciiTheme="majorHAnsi" w:hAnsiTheme="majorHAnsi" w:eastAsiaTheme="majorEastAsia" w:cstheme="majorBidi"/>
      <w:i/>
      <w:iCs/>
      <w:color w:val="2F5597" w:themeColor="accent1" w:themeShade="BF"/>
      <w:lang w:val="tk-TM"/>
    </w:rPr>
  </w:style>
  <w:style w:type="paragraph" w:styleId="15">
    <w:name w:val="List Paragraph"/>
    <w:basedOn w:val="1"/>
    <w:qFormat/>
    <w:uiPriority w:val="34"/>
    <w:pPr>
      <w:ind w:left="720"/>
      <w:contextualSpacing/>
    </w:pPr>
  </w:style>
  <w:style w:type="character" w:customStyle="1" w:styleId="16">
    <w:name w:val="Верхний колонтитул Знак"/>
    <w:basedOn w:val="5"/>
    <w:link w:val="8"/>
    <w:uiPriority w:val="99"/>
    <w:rPr>
      <w:lang w:val="tk-TM"/>
    </w:rPr>
  </w:style>
  <w:style w:type="character" w:customStyle="1" w:styleId="17">
    <w:name w:val="Нижний колонтитул Знак"/>
    <w:basedOn w:val="5"/>
    <w:link w:val="7"/>
    <w:qFormat/>
    <w:uiPriority w:val="99"/>
    <w:rPr>
      <w:lang w:val="tk-TM"/>
    </w:rPr>
  </w:style>
  <w:style w:type="character" w:customStyle="1" w:styleId="18">
    <w:name w:val="truncat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9513</Words>
  <Characters>54225</Characters>
  <Lines>451</Lines>
  <Paragraphs>127</Paragraphs>
  <TotalTime>143</TotalTime>
  <ScaleCrop>false</ScaleCrop>
  <LinksUpToDate>false</LinksUpToDate>
  <CharactersWithSpaces>63611</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2024-12-13T03:21:00Z</dcterms:created>
  <dc:creator>Cyber Security 202308</dc:creator>
  <cp:lastModifiedBy>yenis</cp:lastModifiedBy>
  <dcterms:modified xsi:type="dcterms:W3CDTF">2025-02-07T08:13:37Z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291A5964A5474453A9EFE054327A6183_12</vt:lpwstr>
  </property>
</Properties>
</file>