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B4BA" w14:textId="1B7316A2" w:rsidR="002D67A3" w:rsidRPr="00757405" w:rsidRDefault="002D67A3" w:rsidP="00757405">
      <w:pPr>
        <w:pStyle w:val="a3"/>
        <w:tabs>
          <w:tab w:val="left" w:pos="1020"/>
        </w:tabs>
        <w:spacing w:before="0" w:beforeAutospacing="0" w:after="0" w:afterAutospacing="0"/>
        <w:jc w:val="center"/>
        <w:rPr>
          <w:color w:val="4E4E4E"/>
          <w:sz w:val="28"/>
          <w:szCs w:val="28"/>
          <w:lang w:val="tk-TM"/>
        </w:rPr>
      </w:pPr>
      <w:r w:rsidRPr="00757405">
        <w:rPr>
          <w:color w:val="4E4E4E"/>
          <w:sz w:val="28"/>
          <w:szCs w:val="28"/>
          <w:lang w:val="tk-TM"/>
        </w:rPr>
        <w:t>Giriş</w:t>
      </w:r>
    </w:p>
    <w:p w14:paraId="728A40B6" w14:textId="77777777" w:rsidR="0047055A" w:rsidRPr="00752917" w:rsidRDefault="0047055A" w:rsidP="0039700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752917">
        <w:rPr>
          <w:rFonts w:ascii="Times New Roman" w:eastAsia="Times New Roman" w:hAnsi="Times New Roman" w:cs="Times New Roman"/>
          <w:color w:val="000000"/>
          <w:spacing w:val="8"/>
          <w:sz w:val="28"/>
          <w:szCs w:val="28"/>
          <w:lang w:val="tk-TM" w:eastAsia="ru-RU"/>
        </w:rPr>
        <w:t>Garaşsyz, hemişelik Bitarap Türkmenistan tebigy baýlyklaryň uly gorlaryna we ykdysady mümkinçiliklere eýe bolmak bilen, Arkadagly Gahryman Serdarymyzyň baştutanlygynda netijeli innowasion ösüş ýolunda ynamly öňe barýar. Şol bir wagtyň özünde, milli ykdysadyýeti mundan beýläk-de döwrebaplaşdyrmagyň, onuň netijeliligini ýokarlandyrmagyň möhüm şerti hökmünde ähli pudaklara sanly ulgamyň ornaşdyrylmagyna aýratyn ähmiýet berilýär. Bu ugurda ýurdumyzda 2025-nji ýyla çenli döwür üçin Konsepsiýa üstünlikli durmuşa geçirilýär. Konsepsiýa döwlet maksatnamalary we geljek üçin niýetlenen meýilnamalar bilen bir bitewi sazlaşygy emele getirip, ähli pudaklardaky tehnologik özgertmeler, olaryň döwlet tarapyndan dolandyrylyşy, ýurdumyzyň ägirt uly serişde we önümçilik mümkinçiliklerine esaslanýan ykdysady bilimleriň emele gelmegi üçin «Ýol kartasy» bolup durýar.</w:t>
      </w:r>
    </w:p>
    <w:p w14:paraId="3CE170AA" w14:textId="77777777" w:rsidR="0047055A" w:rsidRPr="00752917" w:rsidRDefault="0047055A" w:rsidP="0039700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752917">
        <w:rPr>
          <w:rFonts w:ascii="Times New Roman" w:eastAsia="Times New Roman" w:hAnsi="Times New Roman" w:cs="Times New Roman"/>
          <w:color w:val="000000"/>
          <w:spacing w:val="8"/>
          <w:sz w:val="28"/>
          <w:szCs w:val="28"/>
          <w:lang w:val="tk-TM" w:eastAsia="ru-RU"/>
        </w:rPr>
        <w:t>Türkmenistanyň telekommunikasiýa pudagyny kadalaşdyrýan hukuk binýady hormatly Prezidentimiziň durmuşa geçirýän döwlet syýasaty bilen baglylykda, döwrüň talaplaryna görä yzygiderli kämilleşdirilýär. Soňky ýyllarda «Aragatnaşyk hakynda», «Türkmenistanda internetiň ösüşini we internet hyzmatlaryny ýerine ýetirmegi hukuk taýdan düzgünleşdirmek hakynda», «Maglumatlar we ony goramak hakynda», «Elektron hökümet hakynda», «Kiberhowpsuzlyk hakynda», «Elektron resminama, elektron resminama dolanyşygy we sanly hyzmatlar hakynda», «Kosmos işi hakynda», «Radioýygylyk spektri hakynda», «Feldýeger aragatnaşygy hakynda» Türkmenistanyň Kanunlary kabul edildi. Häzirki wagtda milli telekommunikasiýa pudagynda halkara ölçeglere laýyk gelýän täze innowasion sanly çözgütleri we maglumat-aragatnaşyk enjamlaryny ornaşdyrmak işleri üstünlikli amala aşyrylýar. Aragatnaşyk hyzmatlaryny hil taýdan täze derejä çykarmak hem-de ilata hödürlemek boýunça yzygiderli işler alnyp barylýar. Şunda ugurdaş edara-kärhanalary döretmäge we döwrebaplaşdyrmaga düýpli maýa goýumlar gönükdirilýär. Sanly tehnologiýalaryň gurluşy, maddy-tehniki, hukuk binýady döwrüň talaplaryna laýyklykda kämilleşdirilip, düýpli ylmy-tehniki özgertmeler, iri taslamalar durmuşa geçirilýär.</w:t>
      </w:r>
    </w:p>
    <w:p w14:paraId="2FAC0EFD" w14:textId="77777777" w:rsidR="0047055A" w:rsidRPr="00752917" w:rsidRDefault="0047055A" w:rsidP="0039700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752917">
        <w:rPr>
          <w:rFonts w:ascii="Times New Roman" w:eastAsia="Times New Roman" w:hAnsi="Times New Roman" w:cs="Times New Roman"/>
          <w:color w:val="000000"/>
          <w:spacing w:val="8"/>
          <w:sz w:val="28"/>
          <w:szCs w:val="28"/>
          <w:lang w:val="tk-TM" w:eastAsia="ru-RU"/>
        </w:rPr>
        <w:t xml:space="preserve">Sanly, maglumat-aragatnaşyk ulgamlaryny we «ýaşyl» tehnologiýalary ulanmagyň giň gerimi milli şäher gurluşygynyň iň gowy däpleriniň hem-de dizaýnyň häzirki zaman ýörelgeleriniň sazlaşygyny emele getirýän, «akylly» şäher konsepsiýasy esasynda bina edilen Arkadag şäheriniň gurluşygynda-da öz beýanyny tapýar. Ähli babatda, şol sanda tebigata aýawly çemeleşmekde halkara ölçeglere laýyk gelýän degişli düzümler ýaşaýjylar üçin oňaýly şertleri üpjün edýär. Ýokarda agzalan Hökümet mejlisinde habar berlişi ýaly, türkmen halkynyň Milli Lideriniň başlangyjy, hormatly Prezidentimiziň taýsyz tagallalary bilen Köpetdagyň eteginde kemala gelen Arkadag şäherinde gurnalyp işe girizilen innowasion tehnologiýalar we sanly çözgütler «akylly» öý ulgamyny döretmäge, bu hyzmatlary uzak aralykdan dolandyrmaga, olaryň </w:t>
      </w:r>
      <w:r w:rsidRPr="00752917">
        <w:rPr>
          <w:rFonts w:ascii="Times New Roman" w:eastAsia="Times New Roman" w:hAnsi="Times New Roman" w:cs="Times New Roman"/>
          <w:color w:val="000000"/>
          <w:spacing w:val="8"/>
          <w:sz w:val="28"/>
          <w:szCs w:val="28"/>
          <w:lang w:val="tk-TM" w:eastAsia="ru-RU"/>
        </w:rPr>
        <w:lastRenderedPageBreak/>
        <w:t>kiberhowplara garşy ygtybarlylygyny ýokarlandyrmaga mümkinçilik berýär. Iri taslama bolan «Aşgabat-sitide» hem iň kämil tehnologiýalary, döwrebap çözgütleri ornaşdyrmak göz öňünde tutulýar.</w:t>
      </w:r>
    </w:p>
    <w:p w14:paraId="76C7C298" w14:textId="77777777" w:rsidR="0047055A" w:rsidRPr="00752917" w:rsidRDefault="0047055A" w:rsidP="00C1232C">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en-US" w:eastAsia="ru-RU"/>
        </w:rPr>
      </w:pPr>
      <w:bookmarkStart w:id="0" w:name="_GoBack"/>
      <w:bookmarkEnd w:id="0"/>
      <w:r w:rsidRPr="00752917">
        <w:rPr>
          <w:rFonts w:ascii="Times New Roman" w:eastAsia="Times New Roman" w:hAnsi="Times New Roman" w:cs="Times New Roman"/>
          <w:color w:val="000000"/>
          <w:spacing w:val="8"/>
          <w:sz w:val="28"/>
          <w:szCs w:val="28"/>
          <w:lang w:val="tk-TM" w:eastAsia="ru-RU"/>
        </w:rPr>
        <w:t xml:space="preserve">Häzirki wagtda sanlylaşdyrmagyň durnukly ösüşiň ileri tutulýan wezipelerini çözmegiň binýady bolup hyzmat edýändigi aýdyň hakykatdyr. Sanly tehnologiýalaryň bazary dünýäde okgunly ösýän hem-de iş bilen meşgullanmagyň, aýratyn-da, ýaşlary iş bilen üpjün etmegiň giňden ýaýran ulgamlarynyň biridir. Öňdebaryjy tehnologiýalar biziň gündelik durmuşymyza berk ornaşmak bilen, zähmeti guramagyň usullaryny, bilim we dynç almagyň görnüşlerini özgerdýär. Türkmenistan dünýäniň ösen tejribesini öwrenip we ornaşdyryp, sanly ulgama geçmegiň öz nusgasyny, ýagny diňe bir taýýar çözgütleriň hem-de nou-haularyň importyna däl, eýsem, öz ylmy-tehnologik, aň-paýhas kuwwatyna esaslanýan nusgasyny işläp taýýarlamagy esasy maksat hökmünde kesgitledi. Ýurdumyzda ýokary tehnologiýaly pudaklary, hususan-da, elektron senagaty ösdürmäge kuwwatly itergi berildi. Programma üpjünçiligini, elektron hyzmatlary, maglumat portallaryny döretmek ýaly ylym bilen baglanyşykly ulgamlary özleşdirmek boýunça netijeli çäreler görülýär. Türkmen hünärmenleri tarapyndan işlenip taýýarlanylan täze sanly önümleriň iş ýüzünde giňden ulanylýandygy bellärliklidir. </w:t>
      </w:r>
      <w:proofErr w:type="spellStart"/>
      <w:r w:rsidRPr="00752917">
        <w:rPr>
          <w:rFonts w:ascii="Times New Roman" w:eastAsia="Times New Roman" w:hAnsi="Times New Roman" w:cs="Times New Roman"/>
          <w:color w:val="000000"/>
          <w:spacing w:val="8"/>
          <w:sz w:val="28"/>
          <w:szCs w:val="28"/>
          <w:lang w:val="en-US" w:eastAsia="ru-RU"/>
        </w:rPr>
        <w:t>Olar</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ulanyş</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babatda</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hili</w:t>
      </w:r>
      <w:proofErr w:type="spellEnd"/>
      <w:r w:rsidRPr="00752917">
        <w:rPr>
          <w:rFonts w:ascii="Times New Roman" w:eastAsia="Times New Roman" w:hAnsi="Times New Roman" w:cs="Times New Roman"/>
          <w:color w:val="000000"/>
          <w:spacing w:val="8"/>
          <w:sz w:val="28"/>
          <w:szCs w:val="28"/>
          <w:lang w:val="en-US" w:eastAsia="ru-RU"/>
        </w:rPr>
        <w:t xml:space="preserve"> we </w:t>
      </w:r>
      <w:proofErr w:type="spellStart"/>
      <w:r w:rsidRPr="00752917">
        <w:rPr>
          <w:rFonts w:ascii="Times New Roman" w:eastAsia="Times New Roman" w:hAnsi="Times New Roman" w:cs="Times New Roman"/>
          <w:color w:val="000000"/>
          <w:spacing w:val="8"/>
          <w:sz w:val="28"/>
          <w:szCs w:val="28"/>
          <w:lang w:val="en-US" w:eastAsia="ru-RU"/>
        </w:rPr>
        <w:t>amatlylygy</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boýunça</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daşary</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ýurtlaryň</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sanly</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önümlerinden</w:t>
      </w:r>
      <w:proofErr w:type="spellEnd"/>
      <w:r w:rsidRPr="00752917">
        <w:rPr>
          <w:rFonts w:ascii="Times New Roman" w:eastAsia="Times New Roman" w:hAnsi="Times New Roman" w:cs="Times New Roman"/>
          <w:color w:val="000000"/>
          <w:spacing w:val="8"/>
          <w:sz w:val="28"/>
          <w:szCs w:val="28"/>
          <w:lang w:val="en-US" w:eastAsia="ru-RU"/>
        </w:rPr>
        <w:t xml:space="preserve"> </w:t>
      </w:r>
      <w:proofErr w:type="spellStart"/>
      <w:r w:rsidRPr="00752917">
        <w:rPr>
          <w:rFonts w:ascii="Times New Roman" w:eastAsia="Times New Roman" w:hAnsi="Times New Roman" w:cs="Times New Roman"/>
          <w:color w:val="000000"/>
          <w:spacing w:val="8"/>
          <w:sz w:val="28"/>
          <w:szCs w:val="28"/>
          <w:lang w:val="en-US" w:eastAsia="ru-RU"/>
        </w:rPr>
        <w:t>birjik</w:t>
      </w:r>
      <w:proofErr w:type="spellEnd"/>
      <w:r w:rsidRPr="00752917">
        <w:rPr>
          <w:rFonts w:ascii="Times New Roman" w:eastAsia="Times New Roman" w:hAnsi="Times New Roman" w:cs="Times New Roman"/>
          <w:color w:val="000000"/>
          <w:spacing w:val="8"/>
          <w:sz w:val="28"/>
          <w:szCs w:val="28"/>
          <w:lang w:val="en-US" w:eastAsia="ru-RU"/>
        </w:rPr>
        <w:t xml:space="preserve">-de pes </w:t>
      </w:r>
      <w:proofErr w:type="spellStart"/>
      <w:r w:rsidRPr="00752917">
        <w:rPr>
          <w:rFonts w:ascii="Times New Roman" w:eastAsia="Times New Roman" w:hAnsi="Times New Roman" w:cs="Times New Roman"/>
          <w:color w:val="000000"/>
          <w:spacing w:val="8"/>
          <w:sz w:val="28"/>
          <w:szCs w:val="28"/>
          <w:lang w:val="en-US" w:eastAsia="ru-RU"/>
        </w:rPr>
        <w:t>durmaýar</w:t>
      </w:r>
      <w:proofErr w:type="spellEnd"/>
      <w:r w:rsidRPr="00752917">
        <w:rPr>
          <w:rFonts w:ascii="Times New Roman" w:eastAsia="Times New Roman" w:hAnsi="Times New Roman" w:cs="Times New Roman"/>
          <w:color w:val="000000"/>
          <w:spacing w:val="8"/>
          <w:sz w:val="28"/>
          <w:szCs w:val="28"/>
          <w:lang w:val="en-US" w:eastAsia="ru-RU"/>
        </w:rPr>
        <w:t>.</w:t>
      </w:r>
    </w:p>
    <w:p w14:paraId="4E356C58" w14:textId="77777777" w:rsidR="0047055A" w:rsidRPr="00757405" w:rsidRDefault="0047055A" w:rsidP="00757405">
      <w:pPr>
        <w:pStyle w:val="a3"/>
        <w:spacing w:before="0" w:beforeAutospacing="0" w:after="0" w:afterAutospacing="0"/>
        <w:jc w:val="both"/>
        <w:rPr>
          <w:color w:val="4E4E4E"/>
          <w:sz w:val="28"/>
          <w:szCs w:val="28"/>
          <w:lang w:val="tk-TM"/>
        </w:rPr>
      </w:pPr>
    </w:p>
    <w:p w14:paraId="16DEDDA9" w14:textId="6A8A5480" w:rsidR="002D67A3" w:rsidRPr="00757405" w:rsidRDefault="002D67A3" w:rsidP="00757405">
      <w:pPr>
        <w:pStyle w:val="a3"/>
        <w:spacing w:before="0" w:beforeAutospacing="0" w:after="0" w:afterAutospacing="0"/>
        <w:ind w:firstLine="708"/>
        <w:jc w:val="both"/>
        <w:rPr>
          <w:noProof/>
          <w:color w:val="4E4E4E"/>
          <w:sz w:val="28"/>
          <w:szCs w:val="28"/>
          <w:lang w:val="tk-TM"/>
        </w:rPr>
      </w:pPr>
      <w:r w:rsidRPr="00757405">
        <w:rPr>
          <w:noProof/>
          <w:color w:val="4E4E4E"/>
          <w:sz w:val="28"/>
          <w:szCs w:val="28"/>
          <w:lang w:val="tk-TM"/>
        </w:rPr>
        <w:t>Häzirki wagtda ýurdumyzda sanly ykdysadyýete geçmek, şol sanda bu ulgamy</w:t>
      </w:r>
      <w:r w:rsidRPr="00757405">
        <w:rPr>
          <w:color w:val="4E4E4E"/>
          <w:sz w:val="28"/>
          <w:szCs w:val="28"/>
        </w:rPr>
        <w:t xml:space="preserve"> </w:t>
      </w:r>
      <w:r w:rsidRPr="00757405">
        <w:rPr>
          <w:noProof/>
          <w:color w:val="4E4E4E"/>
          <w:sz w:val="28"/>
          <w:szCs w:val="28"/>
          <w:lang w:val="tk-TM"/>
        </w:rPr>
        <w:t>kadalaşdyryş-hukuk ýagdaýy bilen üpjün etmek boýunça maksatnamalaýyn işler alnyp barylýar. Şeýlelikde, «Aragatnaşyk hakynda», «Türkmenistanda internet torunyň ösüşini we internet-hyzmatlaryny etmegi hukuk taýdan düzgünleşdirmek hakynda», «Maglumat we ony goramak hakynda», «Şahsy durmuş barada maglumat we ony goramak hakynda», «Kiberhowpsuzlyk hakynda», «Elektron resminama, elektron resminama dolanyşygy we sanly hyzmatlar hakynda» hem-de beýleki Türkmenistanyň Kanunlary kabul edildi.</w:t>
      </w:r>
    </w:p>
    <w:p w14:paraId="7EEA6838" w14:textId="77777777" w:rsidR="002D67A3" w:rsidRPr="00757405" w:rsidRDefault="002D67A3" w:rsidP="00757405">
      <w:pPr>
        <w:pStyle w:val="a3"/>
        <w:spacing w:before="0" w:beforeAutospacing="0" w:after="0" w:afterAutospacing="0"/>
        <w:jc w:val="both"/>
        <w:rPr>
          <w:noProof/>
          <w:color w:val="4E4E4E"/>
          <w:sz w:val="28"/>
          <w:szCs w:val="28"/>
          <w:lang w:val="tk-TM"/>
        </w:rPr>
      </w:pPr>
      <w:r w:rsidRPr="00757405">
        <w:rPr>
          <w:noProof/>
          <w:color w:val="4E4E4E"/>
          <w:sz w:val="28"/>
          <w:szCs w:val="28"/>
          <w:lang w:val="tk-TM"/>
        </w:rPr>
        <w:t>Hormatly Prezidentimiziň Karary bilen, Türkmenistanda 2019 — 2025-nji ýyllarda sanly ykdysadyýeti ösdürmegiň Konsepsiýasynyň tassyklanandygyny bellemek gerek. Konsepsiýa ykdysadyýetiň ähli pudaklarynyň we ýurdumyzyň jemgyýetçilik edaralarynyň işiniň netijeliligini maglumat tehnologiýalaryny ulanmagyň hasabyna ýokarlandyrmaga gönükdirilendir. Şeýlelikde, ýurdumyzda sanly ykdysadyýete geçmek üçin zerur bolan düzüm döredildi.</w:t>
      </w:r>
    </w:p>
    <w:p w14:paraId="7F0E5849" w14:textId="77777777" w:rsidR="00DF36DE" w:rsidRPr="00757405" w:rsidRDefault="00C1232C" w:rsidP="00757405">
      <w:pPr>
        <w:jc w:val="both"/>
        <w:rPr>
          <w:rFonts w:ascii="Times New Roman" w:hAnsi="Times New Roman" w:cs="Times New Roman"/>
          <w:sz w:val="28"/>
          <w:szCs w:val="28"/>
        </w:rPr>
      </w:pPr>
    </w:p>
    <w:sectPr w:rsidR="00DF36DE" w:rsidRPr="00757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7F"/>
    <w:rsid w:val="002D67A3"/>
    <w:rsid w:val="00397006"/>
    <w:rsid w:val="0047055A"/>
    <w:rsid w:val="005D017F"/>
    <w:rsid w:val="00757405"/>
    <w:rsid w:val="00874083"/>
    <w:rsid w:val="00943D50"/>
    <w:rsid w:val="00C12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25A8"/>
  <w15:chartTrackingRefBased/>
  <w15:docId w15:val="{D4B461A5-5E14-485E-8440-4AD4E27C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67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cp:revision>
  <dcterms:created xsi:type="dcterms:W3CDTF">2024-11-29T04:38:00Z</dcterms:created>
  <dcterms:modified xsi:type="dcterms:W3CDTF">2024-11-29T04:43:00Z</dcterms:modified>
</cp:coreProperties>
</file>