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397591"/>
        <w:docPartObj>
          <w:docPartGallery w:val="Cover Pages"/>
          <w:docPartUnique/>
        </w:docPartObj>
      </w:sdtPr>
      <w:sdtEndPr>
        <w:rPr>
          <w:b/>
          <w:sz w:val="72"/>
          <w:szCs w:val="72"/>
        </w:rPr>
      </w:sdtEndPr>
      <w:sdtContent>
        <w:p w:rsidR="0069494D" w:rsidRDefault="0069494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69494D">
            <w:tc>
              <w:tcPr>
                <w:tcW w:w="7672" w:type="dxa"/>
                <w:tcMar>
                  <w:top w:w="216" w:type="dxa"/>
                  <w:left w:w="115" w:type="dxa"/>
                  <w:bottom w:w="216" w:type="dxa"/>
                  <w:right w:w="115" w:type="dxa"/>
                </w:tcMar>
              </w:tcPr>
              <w:p w:rsidR="0069494D" w:rsidRDefault="0069494D">
                <w:pPr>
                  <w:pStyle w:val="ae"/>
                  <w:rPr>
                    <w:rFonts w:hint="eastAsia"/>
                    <w:color w:val="2E74B5" w:themeColor="accent1" w:themeShade="BF"/>
                    <w:sz w:val="24"/>
                  </w:rPr>
                </w:pPr>
                <w:r>
                  <w:rPr>
                    <w:rFonts w:hint="eastAsia"/>
                    <w:color w:val="2E74B5" w:themeColor="accent1" w:themeShade="BF"/>
                    <w:sz w:val="24"/>
                  </w:rPr>
                  <w:t>北京交通大学软件工程学院</w:t>
                </w:r>
              </w:p>
            </w:tc>
          </w:tr>
          <w:tr w:rsidR="0069494D">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5D34E24580F54B53841BAD3D267EFBA7"/>
                  </w:placeholder>
                  <w:dataBinding w:prefixMappings="xmlns:ns0='http://schemas.openxmlformats.org/package/2006/metadata/core-properties' xmlns:ns1='http://purl.org/dc/elements/1.1/'" w:xpath="/ns0:coreProperties[1]/ns1:title[1]" w:storeItemID="{6C3C8BC8-F283-45AE-878A-BAB7291924A1}"/>
                  <w:text/>
                </w:sdtPr>
                <w:sdtContent>
                  <w:p w:rsidR="0069494D" w:rsidRDefault="0069494D">
                    <w:pPr>
                      <w:pStyle w:val="a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需求规格说明书</w:t>
                    </w:r>
                  </w:p>
                </w:sdtContent>
              </w:sdt>
            </w:tc>
          </w:tr>
          <w:tr w:rsidR="0069494D">
            <w:sdt>
              <w:sdtPr>
                <w:rPr>
                  <w:rFonts w:hint="eastAsia"/>
                  <w:color w:val="2E74B5" w:themeColor="accent1" w:themeShade="BF"/>
                  <w:sz w:val="24"/>
                </w:rPr>
                <w:alias w:val="副标题"/>
                <w:id w:val="13406923"/>
                <w:placeholder>
                  <w:docPart w:val="5089FA3C8069417BA39A9B60677C796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9494D" w:rsidRDefault="0069494D">
                    <w:pPr>
                      <w:pStyle w:val="ae"/>
                      <w:rPr>
                        <w:color w:val="2E74B5" w:themeColor="accent1" w:themeShade="BF"/>
                        <w:sz w:val="24"/>
                      </w:rPr>
                    </w:pPr>
                    <w:r>
                      <w:rPr>
                        <w:rFonts w:hint="eastAsia"/>
                        <w:color w:val="2E74B5" w:themeColor="accent1" w:themeShade="BF"/>
                        <w:sz w:val="24"/>
                      </w:rPr>
                      <w:t>动态口令系统</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9494D">
            <w:tc>
              <w:tcPr>
                <w:tcW w:w="7221" w:type="dxa"/>
                <w:tcMar>
                  <w:top w:w="216" w:type="dxa"/>
                  <w:left w:w="115" w:type="dxa"/>
                  <w:bottom w:w="216" w:type="dxa"/>
                  <w:right w:w="115" w:type="dxa"/>
                </w:tcMar>
              </w:tcPr>
              <w:p w:rsidR="0069494D" w:rsidRDefault="00E14B06">
                <w:pPr>
                  <w:pStyle w:val="ae"/>
                  <w:rPr>
                    <w:color w:val="5B9BD5" w:themeColor="accent1"/>
                    <w:sz w:val="28"/>
                    <w:szCs w:val="28"/>
                  </w:rPr>
                </w:pPr>
                <w:r>
                  <w:rPr>
                    <w:rFonts w:hint="eastAsia"/>
                    <w:color w:val="5B9BD5" w:themeColor="accent1"/>
                    <w:sz w:val="28"/>
                    <w:szCs w:val="28"/>
                  </w:rPr>
                  <w:t>最可爱的</w:t>
                </w:r>
                <w:r w:rsidR="0069494D">
                  <w:rPr>
                    <w:rFonts w:hint="eastAsia"/>
                    <w:color w:val="5B9BD5" w:themeColor="accent1"/>
                    <w:sz w:val="28"/>
                    <w:szCs w:val="28"/>
                  </w:rPr>
                  <w:t>小</w:t>
                </w:r>
                <w:r>
                  <w:rPr>
                    <w:rFonts w:hint="eastAsia"/>
                    <w:color w:val="5B9BD5" w:themeColor="accent1"/>
                    <w:sz w:val="28"/>
                    <w:szCs w:val="28"/>
                  </w:rPr>
                  <w:t>可爱</w:t>
                </w:r>
                <w:r w:rsidR="0069494D">
                  <w:rPr>
                    <w:rFonts w:hint="eastAsia"/>
                    <w:color w:val="5B9BD5" w:themeColor="accent1"/>
                    <w:sz w:val="28"/>
                    <w:szCs w:val="28"/>
                  </w:rPr>
                  <w:t>组</w:t>
                </w:r>
                <w:r>
                  <w:rPr>
                    <w:rFonts w:hint="eastAsia"/>
                    <w:color w:val="5B9BD5" w:themeColor="accent1"/>
                    <w:sz w:val="28"/>
                    <w:szCs w:val="28"/>
                  </w:rPr>
                  <w:t>：</w:t>
                </w:r>
              </w:p>
              <w:p w:rsidR="00E14B06" w:rsidRDefault="00E14B06">
                <w:pPr>
                  <w:pStyle w:val="ae"/>
                  <w:rPr>
                    <w:color w:val="5B9BD5" w:themeColor="accent1"/>
                    <w:sz w:val="28"/>
                    <w:szCs w:val="28"/>
                  </w:rPr>
                </w:pPr>
                <w:r>
                  <w:rPr>
                    <w:rFonts w:hint="eastAsia"/>
                    <w:color w:val="5B9BD5" w:themeColor="accent1"/>
                    <w:sz w:val="28"/>
                    <w:szCs w:val="28"/>
                  </w:rPr>
                  <w:t>组长：赵洲浩</w:t>
                </w:r>
              </w:p>
              <w:p w:rsidR="00E14B06" w:rsidRDefault="00E14B06">
                <w:pPr>
                  <w:pStyle w:val="ae"/>
                  <w:rPr>
                    <w:rFonts w:hint="eastAsia"/>
                    <w:color w:val="5B9BD5" w:themeColor="accent1"/>
                    <w:sz w:val="28"/>
                    <w:szCs w:val="28"/>
                  </w:rPr>
                </w:pPr>
                <w:r>
                  <w:rPr>
                    <w:rFonts w:hint="eastAsia"/>
                    <w:color w:val="5B9BD5" w:themeColor="accent1"/>
                    <w:sz w:val="28"/>
                    <w:szCs w:val="28"/>
                  </w:rPr>
                  <w:t>组员：蒋小雨</w:t>
                </w:r>
                <w:r>
                  <w:rPr>
                    <w:rFonts w:hint="eastAsia"/>
                    <w:color w:val="5B9BD5" w:themeColor="accent1"/>
                    <w:sz w:val="28"/>
                    <w:szCs w:val="28"/>
                  </w:rPr>
                  <w:t xml:space="preserve"> </w:t>
                </w:r>
                <w:r>
                  <w:rPr>
                    <w:rFonts w:hint="eastAsia"/>
                    <w:color w:val="5B9BD5" w:themeColor="accent1"/>
                    <w:sz w:val="28"/>
                    <w:szCs w:val="28"/>
                  </w:rPr>
                  <w:t>刘晓宇</w:t>
                </w:r>
                <w:r>
                  <w:rPr>
                    <w:rFonts w:hint="eastAsia"/>
                    <w:color w:val="5B9BD5" w:themeColor="accent1"/>
                    <w:sz w:val="28"/>
                    <w:szCs w:val="28"/>
                  </w:rPr>
                  <w:t xml:space="preserve"> </w:t>
                </w:r>
                <w:r>
                  <w:rPr>
                    <w:rFonts w:hint="eastAsia"/>
                    <w:color w:val="5B9BD5" w:themeColor="accent1"/>
                    <w:sz w:val="28"/>
                    <w:szCs w:val="28"/>
                  </w:rPr>
                  <w:t>孙林</w:t>
                </w:r>
                <w:r>
                  <w:rPr>
                    <w:rFonts w:hint="eastAsia"/>
                    <w:color w:val="5B9BD5" w:themeColor="accent1"/>
                    <w:sz w:val="28"/>
                    <w:szCs w:val="28"/>
                  </w:rPr>
                  <w:t xml:space="preserve"> </w:t>
                </w:r>
                <w:r>
                  <w:rPr>
                    <w:rFonts w:hint="eastAsia"/>
                    <w:color w:val="5B9BD5" w:themeColor="accent1"/>
                    <w:sz w:val="28"/>
                    <w:szCs w:val="28"/>
                  </w:rPr>
                  <w:t>王</w:t>
                </w:r>
                <w:r w:rsidR="006327EC">
                  <w:rPr>
                    <w:rFonts w:hint="eastAsia"/>
                    <w:color w:val="5B9BD5" w:themeColor="accent1"/>
                    <w:sz w:val="28"/>
                    <w:szCs w:val="28"/>
                  </w:rPr>
                  <w:t>士昂</w:t>
                </w:r>
              </w:p>
              <w:sdt>
                <w:sdtPr>
                  <w:rPr>
                    <w:rFonts w:hint="eastAsia"/>
                    <w:color w:val="5B9BD5" w:themeColor="accent1"/>
                    <w:sz w:val="28"/>
                    <w:szCs w:val="28"/>
                  </w:rPr>
                  <w:alias w:val="日期"/>
                  <w:tag w:val="日期"/>
                  <w:id w:val="13406932"/>
                  <w:placeholder>
                    <w:docPart w:val="A22A8867A08C44DE8C06EBBB24FF6185"/>
                  </w:placeholder>
                  <w:dataBinding w:prefixMappings="xmlns:ns0='http://schemas.microsoft.com/office/2006/coverPageProps'" w:xpath="/ns0:CoverPageProperties[1]/ns0:PublishDate[1]" w:storeItemID="{55AF091B-3C7A-41E3-B477-F2FDAA23CFDA}"/>
                  <w:date w:fullDate="2017-07-04T00:00:00Z">
                    <w:dateFormat w:val="yyyy-M-d"/>
                    <w:lid w:val="zh-CN"/>
                    <w:storeMappedDataAs w:val="dateTime"/>
                    <w:calendar w:val="gregorian"/>
                  </w:date>
                </w:sdtPr>
                <w:sdtContent>
                  <w:p w:rsidR="0069494D" w:rsidRDefault="0069494D">
                    <w:pPr>
                      <w:pStyle w:val="ae"/>
                      <w:rPr>
                        <w:color w:val="5B9BD5" w:themeColor="accent1"/>
                        <w:sz w:val="28"/>
                        <w:szCs w:val="28"/>
                      </w:rPr>
                    </w:pPr>
                    <w:r>
                      <w:rPr>
                        <w:rFonts w:hint="eastAsia"/>
                        <w:color w:val="5B9BD5" w:themeColor="accent1"/>
                        <w:sz w:val="28"/>
                        <w:szCs w:val="28"/>
                      </w:rPr>
                      <w:t>2017-7-4</w:t>
                    </w:r>
                  </w:p>
                </w:sdtContent>
              </w:sdt>
              <w:p w:rsidR="0069494D" w:rsidRDefault="0069494D">
                <w:pPr>
                  <w:pStyle w:val="ae"/>
                  <w:rPr>
                    <w:color w:val="5B9BD5" w:themeColor="accent1"/>
                  </w:rPr>
                </w:pPr>
              </w:p>
            </w:tc>
          </w:tr>
        </w:tbl>
        <w:p w:rsidR="00F92D93" w:rsidRPr="0069494D" w:rsidRDefault="0069494D" w:rsidP="0069494D">
          <w:pPr>
            <w:widowControl/>
            <w:jc w:val="left"/>
            <w:rPr>
              <w:b/>
              <w:sz w:val="72"/>
              <w:szCs w:val="72"/>
            </w:rPr>
          </w:pPr>
          <w:r>
            <w:rPr>
              <w:b/>
              <w:sz w:val="72"/>
              <w:szCs w:val="72"/>
            </w:rPr>
            <w:br w:type="page"/>
          </w:r>
        </w:p>
      </w:sdtContent>
    </w:sdt>
    <w:p w:rsidR="00051AE2" w:rsidRDefault="00F92D93">
      <w:pPr>
        <w:rPr>
          <w:sz w:val="52"/>
        </w:rPr>
      </w:pPr>
      <w:r>
        <w:rPr>
          <w:rFonts w:hint="eastAsia"/>
          <w:sz w:val="52"/>
        </w:rPr>
        <w:lastRenderedPageBreak/>
        <w:t>目录</w:t>
      </w:r>
    </w:p>
    <w:p w:rsidR="00935E19" w:rsidRDefault="00D6558B" w:rsidP="00D6558B">
      <w:pPr>
        <w:pStyle w:val="1"/>
        <w:numPr>
          <w:ilvl w:val="0"/>
          <w:numId w:val="33"/>
        </w:numPr>
        <w:tabs>
          <w:tab w:val="right" w:leader="dot" w:pos="8296"/>
        </w:tabs>
        <w:rPr>
          <w:sz w:val="32"/>
          <w:szCs w:val="32"/>
        </w:rPr>
      </w:pPr>
      <w:r>
        <w:rPr>
          <w:rFonts w:hint="eastAsia"/>
          <w:sz w:val="32"/>
          <w:szCs w:val="32"/>
        </w:rPr>
        <w:t>引言</w:t>
      </w:r>
    </w:p>
    <w:p w:rsidR="00D6558B" w:rsidRPr="00DB162E" w:rsidRDefault="00D6558B" w:rsidP="00D6558B">
      <w:pPr>
        <w:pStyle w:val="ac"/>
        <w:numPr>
          <w:ilvl w:val="1"/>
          <w:numId w:val="33"/>
        </w:numPr>
        <w:ind w:firstLineChars="0"/>
      </w:pPr>
      <w:r w:rsidRPr="00DB162E">
        <w:rPr>
          <w:rFonts w:hint="eastAsia"/>
        </w:rPr>
        <w:t>编写目的</w:t>
      </w:r>
    </w:p>
    <w:p w:rsidR="00D6558B" w:rsidRDefault="00B50CD9" w:rsidP="00D6558B">
      <w:pPr>
        <w:pStyle w:val="ac"/>
        <w:numPr>
          <w:ilvl w:val="1"/>
          <w:numId w:val="33"/>
        </w:numPr>
        <w:ind w:firstLineChars="0"/>
      </w:pPr>
      <w:r>
        <w:rPr>
          <w:rFonts w:hint="eastAsia"/>
        </w:rPr>
        <w:t>项目背景</w:t>
      </w:r>
    </w:p>
    <w:p w:rsidR="00B50CD9" w:rsidRDefault="00B50CD9" w:rsidP="00D6558B">
      <w:pPr>
        <w:pStyle w:val="ac"/>
        <w:numPr>
          <w:ilvl w:val="1"/>
          <w:numId w:val="33"/>
        </w:numPr>
        <w:ind w:firstLineChars="0"/>
      </w:pPr>
      <w:r>
        <w:rPr>
          <w:rFonts w:hint="eastAsia"/>
        </w:rPr>
        <w:t>定义</w:t>
      </w:r>
    </w:p>
    <w:p w:rsidR="00B50CD9" w:rsidRDefault="00B50CD9" w:rsidP="00D6558B">
      <w:pPr>
        <w:pStyle w:val="ac"/>
        <w:numPr>
          <w:ilvl w:val="1"/>
          <w:numId w:val="33"/>
        </w:numPr>
        <w:ind w:firstLineChars="0"/>
      </w:pPr>
      <w:r>
        <w:rPr>
          <w:rFonts w:hint="eastAsia"/>
        </w:rPr>
        <w:t>参考资料</w:t>
      </w:r>
    </w:p>
    <w:p w:rsidR="00FA47D2" w:rsidRDefault="00FA47D2" w:rsidP="00FA47D2">
      <w:pPr>
        <w:pStyle w:val="1"/>
        <w:numPr>
          <w:ilvl w:val="0"/>
          <w:numId w:val="33"/>
        </w:numPr>
        <w:tabs>
          <w:tab w:val="right" w:leader="dot" w:pos="8296"/>
        </w:tabs>
        <w:rPr>
          <w:sz w:val="30"/>
          <w:szCs w:val="30"/>
        </w:rPr>
      </w:pPr>
      <w:r w:rsidRPr="00FA47D2">
        <w:rPr>
          <w:rFonts w:hint="eastAsia"/>
          <w:sz w:val="30"/>
          <w:szCs w:val="30"/>
        </w:rPr>
        <w:t>任务概述</w:t>
      </w:r>
    </w:p>
    <w:p w:rsidR="0069494D" w:rsidRDefault="00FA47D2" w:rsidP="0069494D">
      <w:pPr>
        <w:pStyle w:val="1"/>
        <w:numPr>
          <w:ilvl w:val="1"/>
          <w:numId w:val="33"/>
        </w:numPr>
        <w:tabs>
          <w:tab w:val="right" w:leader="dot" w:pos="8296"/>
        </w:tabs>
        <w:rPr>
          <w:szCs w:val="21"/>
        </w:rPr>
      </w:pPr>
      <w:r>
        <w:rPr>
          <w:rFonts w:hint="eastAsia"/>
          <w:szCs w:val="21"/>
        </w:rPr>
        <w:t>目标</w:t>
      </w:r>
    </w:p>
    <w:p w:rsidR="0069494D" w:rsidRDefault="00FA47D2" w:rsidP="0069494D">
      <w:pPr>
        <w:pStyle w:val="1"/>
        <w:numPr>
          <w:ilvl w:val="1"/>
          <w:numId w:val="33"/>
        </w:numPr>
        <w:tabs>
          <w:tab w:val="right" w:leader="dot" w:pos="8296"/>
        </w:tabs>
        <w:rPr>
          <w:szCs w:val="21"/>
        </w:rPr>
      </w:pPr>
      <w:r w:rsidRPr="0069494D">
        <w:rPr>
          <w:rFonts w:hint="eastAsia"/>
          <w:szCs w:val="21"/>
        </w:rPr>
        <w:t>运行环境</w:t>
      </w:r>
    </w:p>
    <w:p w:rsidR="0069494D" w:rsidRPr="0069494D" w:rsidRDefault="00FA47D2" w:rsidP="0069494D">
      <w:pPr>
        <w:pStyle w:val="1"/>
        <w:numPr>
          <w:ilvl w:val="1"/>
          <w:numId w:val="33"/>
        </w:numPr>
        <w:tabs>
          <w:tab w:val="right" w:leader="dot" w:pos="8296"/>
        </w:tabs>
        <w:rPr>
          <w:szCs w:val="21"/>
        </w:rPr>
      </w:pPr>
      <w:r w:rsidRPr="0069494D">
        <w:rPr>
          <w:rFonts w:hint="eastAsia"/>
          <w:szCs w:val="21"/>
        </w:rPr>
        <w:t>条件与限制</w:t>
      </w:r>
    </w:p>
    <w:p w:rsidR="00F92D93" w:rsidRPr="00F46674" w:rsidRDefault="00F46674" w:rsidP="00F46674">
      <w:pPr>
        <w:pStyle w:val="ac"/>
        <w:numPr>
          <w:ilvl w:val="0"/>
          <w:numId w:val="33"/>
        </w:numPr>
        <w:ind w:firstLineChars="0"/>
        <w:rPr>
          <w:sz w:val="32"/>
          <w:szCs w:val="32"/>
        </w:rPr>
      </w:pPr>
      <w:r w:rsidRPr="00F46674">
        <w:rPr>
          <w:rFonts w:hint="eastAsia"/>
          <w:sz w:val="32"/>
          <w:szCs w:val="32"/>
        </w:rPr>
        <w:t>功能需求</w:t>
      </w:r>
    </w:p>
    <w:p w:rsidR="00F46674" w:rsidRDefault="00F46674" w:rsidP="00F46674">
      <w:pPr>
        <w:pStyle w:val="ac"/>
        <w:numPr>
          <w:ilvl w:val="1"/>
          <w:numId w:val="33"/>
        </w:numPr>
        <w:ind w:firstLineChars="0"/>
      </w:pPr>
      <w:r>
        <w:rPr>
          <w:rFonts w:hint="eastAsia"/>
        </w:rPr>
        <w:t>功能和权限分析</w:t>
      </w:r>
    </w:p>
    <w:p w:rsidR="0069494D" w:rsidRDefault="00F46674" w:rsidP="0069494D">
      <w:pPr>
        <w:pStyle w:val="ac"/>
        <w:numPr>
          <w:ilvl w:val="1"/>
          <w:numId w:val="33"/>
        </w:numPr>
        <w:ind w:firstLineChars="0"/>
      </w:pPr>
      <w:r>
        <w:rPr>
          <w:rFonts w:hint="eastAsia"/>
        </w:rPr>
        <w:t>功能描述</w:t>
      </w:r>
    </w:p>
    <w:p w:rsidR="0069494D" w:rsidRDefault="0069494D" w:rsidP="0069494D">
      <w:pPr>
        <w:rPr>
          <w:sz w:val="32"/>
          <w:szCs w:val="32"/>
        </w:rPr>
      </w:pPr>
      <w:r>
        <w:rPr>
          <w:rFonts w:hint="eastAsia"/>
          <w:sz w:val="32"/>
          <w:szCs w:val="32"/>
        </w:rPr>
        <w:t>4</w:t>
      </w:r>
      <w:r>
        <w:rPr>
          <w:sz w:val="32"/>
          <w:szCs w:val="32"/>
        </w:rPr>
        <w:t xml:space="preserve">   </w:t>
      </w:r>
      <w:r w:rsidR="00F46674" w:rsidRPr="0069494D">
        <w:rPr>
          <w:rFonts w:hint="eastAsia"/>
          <w:sz w:val="32"/>
          <w:szCs w:val="32"/>
        </w:rPr>
        <w:t>性能需求</w:t>
      </w:r>
    </w:p>
    <w:p w:rsidR="0069494D" w:rsidRDefault="0069494D" w:rsidP="0069494D">
      <m:oMath>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4.1 \* Arabic</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4</m:t>
        </m:r>
        <m:r>
          <m:rPr>
            <m:sty m:val="p"/>
          </m:rPr>
          <w:rPr>
            <w:rFonts w:ascii="Cambria Math" w:hAnsi="Cambria Math"/>
          </w:rPr>
          <w:fldChar w:fldCharType="end"/>
        </m:r>
        <m:r>
          <m:rPr>
            <m:sty m:val="p"/>
          </m:rPr>
          <w:rPr>
            <w:rFonts w:ascii="Cambria Math" w:hAnsi="Cambria Math" w:hint="eastAsia"/>
          </w:rPr>
          <m:t>.</m:t>
        </m:r>
        <m:r>
          <m:rPr>
            <m:sty m:val="p"/>
          </m:rPr>
          <w:rPr>
            <w:rFonts w:ascii="Cambria Math" w:hAnsi="Cambria Math"/>
          </w:rPr>
          <m:t xml:space="preserve">1     </m:t>
        </m:r>
      </m:oMath>
      <w:r>
        <w:rPr>
          <w:rFonts w:hint="eastAsia"/>
        </w:rPr>
        <w:t>数据精确度</w:t>
      </w:r>
    </w:p>
    <w:p w:rsidR="0069494D" w:rsidRDefault="00802E47" w:rsidP="00802E47">
      <m:oMath>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4.1 \* Arabic</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4</m:t>
        </m:r>
        <m:r>
          <m:rPr>
            <m:sty m:val="p"/>
          </m:rPr>
          <w:rPr>
            <w:rFonts w:ascii="Cambria Math" w:hAnsi="Cambria Math"/>
          </w:rPr>
          <w:fldChar w:fldCharType="end"/>
        </m:r>
        <m:r>
          <m:rPr>
            <m:sty m:val="p"/>
          </m:rPr>
          <w:rPr>
            <w:rFonts w:ascii="Cambria Math" w:hAnsi="Cambria Math" w:hint="eastAsia"/>
          </w:rPr>
          <m:t>.</m:t>
        </m:r>
        <m:r>
          <m:rPr>
            <m:sty m:val="p"/>
          </m:rPr>
          <w:rPr>
            <w:rFonts w:ascii="Cambria Math" w:hAnsi="Cambria Math"/>
          </w:rPr>
          <m:t xml:space="preserve">2     </m:t>
        </m:r>
      </m:oMath>
      <w:r w:rsidR="0069494D">
        <w:rPr>
          <w:rFonts w:hint="eastAsia"/>
        </w:rPr>
        <w:t>功能描述</w:t>
      </w:r>
    </w:p>
    <w:p w:rsidR="00091329" w:rsidRPr="00802E47" w:rsidRDefault="00802E47" w:rsidP="00802E47">
      <w:pPr>
        <w:rPr>
          <w:szCs w:val="21"/>
        </w:rPr>
      </w:pPr>
      <m:oMath>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4.1 \* Arabic</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4</m:t>
        </m:r>
        <m:r>
          <m:rPr>
            <m:sty m:val="p"/>
          </m:rPr>
          <w:rPr>
            <w:rFonts w:ascii="Cambria Math" w:hAnsi="Cambria Math"/>
          </w:rPr>
          <w:fldChar w:fldCharType="end"/>
        </m:r>
        <m:r>
          <m:rPr>
            <m:sty m:val="p"/>
          </m:rPr>
          <w:rPr>
            <w:rFonts w:ascii="Cambria Math" w:hAnsi="Cambria Math" w:hint="eastAsia"/>
          </w:rPr>
          <m:t>.</m:t>
        </m:r>
        <m:r>
          <m:rPr>
            <m:sty m:val="p"/>
          </m:rPr>
          <w:rPr>
            <w:rFonts w:ascii="Cambria Math" w:hAnsi="Cambria Math"/>
          </w:rPr>
          <m:t xml:space="preserve">3      </m:t>
        </m:r>
      </m:oMath>
      <w:r w:rsidR="00091329" w:rsidRPr="00802E47">
        <w:rPr>
          <w:rFonts w:hint="eastAsia"/>
          <w:szCs w:val="21"/>
        </w:rPr>
        <w:t>适应特性</w:t>
      </w:r>
    </w:p>
    <w:p w:rsidR="00091329" w:rsidRPr="00802E47" w:rsidRDefault="00802E47" w:rsidP="00802E47">
      <w:pPr>
        <w:rPr>
          <w:szCs w:val="21"/>
        </w:rPr>
      </w:pPr>
      <m:oMath>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4.1 \* Arabic</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4</m:t>
        </m:r>
        <m:r>
          <m:rPr>
            <m:sty m:val="p"/>
          </m:rPr>
          <w:rPr>
            <w:rFonts w:ascii="Cambria Math" w:hAnsi="Cambria Math"/>
          </w:rPr>
          <w:fldChar w:fldCharType="end"/>
        </m:r>
        <m:r>
          <m:rPr>
            <m:sty m:val="p"/>
          </m:rPr>
          <w:rPr>
            <w:rFonts w:ascii="Cambria Math" w:hAnsi="Cambria Math" w:hint="eastAsia"/>
          </w:rPr>
          <m:t>.</m:t>
        </m:r>
        <m:r>
          <m:rPr>
            <m:sty m:val="p"/>
          </m:rPr>
          <w:rPr>
            <w:rFonts w:ascii="Cambria Math" w:hAnsi="Cambria Math"/>
          </w:rPr>
          <m:t xml:space="preserve">4     </m:t>
        </m:r>
      </m:oMath>
      <w:r w:rsidR="00627C6C" w:rsidRPr="00802E47">
        <w:rPr>
          <w:rFonts w:hint="eastAsia"/>
          <w:szCs w:val="21"/>
        </w:rPr>
        <w:t>时间特性</w:t>
      </w:r>
    </w:p>
    <w:p w:rsidR="00627C6C" w:rsidRPr="00802E47" w:rsidRDefault="00802E47" w:rsidP="00802E47">
      <w:pPr>
        <w:rPr>
          <w:szCs w:val="21"/>
        </w:rPr>
      </w:pPr>
      <m:oMath>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4.1 \* Arabic</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4</m:t>
        </m:r>
        <m:r>
          <m:rPr>
            <m:sty m:val="p"/>
          </m:rPr>
          <w:rPr>
            <w:rFonts w:ascii="Cambria Math" w:hAnsi="Cambria Math"/>
          </w:rPr>
          <w:fldChar w:fldCharType="end"/>
        </m:r>
        <m:r>
          <m:rPr>
            <m:sty m:val="p"/>
          </m:rPr>
          <w:rPr>
            <w:rFonts w:ascii="Cambria Math" w:hAnsi="Cambria Math" w:hint="eastAsia"/>
          </w:rPr>
          <m:t>.</m:t>
        </m:r>
        <m:r>
          <m:rPr>
            <m:sty m:val="p"/>
          </m:rPr>
          <w:rPr>
            <w:rFonts w:ascii="Cambria Math" w:hAnsi="Cambria Math"/>
          </w:rPr>
          <m:t>5</m:t>
        </m:r>
        <m:r>
          <m:rPr>
            <m:sty m:val="p"/>
          </m:rPr>
          <w:rPr>
            <w:rFonts w:ascii="Cambria Math" w:hAnsi="Cambria Math"/>
          </w:rPr>
          <m:t xml:space="preserve">     </m:t>
        </m:r>
      </m:oMath>
      <w:r w:rsidR="00627C6C" w:rsidRPr="00802E47">
        <w:rPr>
          <w:rFonts w:hint="eastAsia"/>
          <w:szCs w:val="21"/>
        </w:rPr>
        <w:t>可使用性</w:t>
      </w:r>
    </w:p>
    <w:p w:rsidR="00627C6C" w:rsidRPr="00802E47" w:rsidRDefault="00802E47" w:rsidP="00802E47">
      <w:pPr>
        <w:rPr>
          <w:szCs w:val="21"/>
        </w:rPr>
      </w:pPr>
      <m:oMath>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4.1 \* Arabic</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4</m:t>
        </m:r>
        <m:r>
          <m:rPr>
            <m:sty m:val="p"/>
          </m:rPr>
          <w:rPr>
            <w:rFonts w:ascii="Cambria Math" w:hAnsi="Cambria Math"/>
          </w:rPr>
          <w:fldChar w:fldCharType="end"/>
        </m:r>
        <m:r>
          <m:rPr>
            <m:sty m:val="p"/>
          </m:rPr>
          <w:rPr>
            <w:rFonts w:ascii="Cambria Math" w:hAnsi="Cambria Math" w:hint="eastAsia"/>
          </w:rPr>
          <m:t>.</m:t>
        </m:r>
        <m:r>
          <m:rPr>
            <m:sty m:val="p"/>
          </m:rPr>
          <w:rPr>
            <w:rFonts w:ascii="Cambria Math" w:hAnsi="Cambria Math"/>
          </w:rPr>
          <m:t xml:space="preserve">6     </m:t>
        </m:r>
      </m:oMath>
      <w:r w:rsidR="00627C6C" w:rsidRPr="00802E47">
        <w:rPr>
          <w:rFonts w:hint="eastAsia"/>
          <w:szCs w:val="21"/>
        </w:rPr>
        <w:t>安全保密性</w:t>
      </w:r>
    </w:p>
    <w:p w:rsidR="00627C6C" w:rsidRPr="00802E47" w:rsidRDefault="00802E47" w:rsidP="00802E47">
      <w:pPr>
        <w:rPr>
          <w:szCs w:val="21"/>
        </w:rPr>
      </w:pPr>
      <m:oMath>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4.1 \* Arabic</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4</m:t>
        </m:r>
        <m:r>
          <m:rPr>
            <m:sty m:val="p"/>
          </m:rPr>
          <w:rPr>
            <w:rFonts w:ascii="Cambria Math" w:hAnsi="Cambria Math"/>
          </w:rPr>
          <w:fldChar w:fldCharType="end"/>
        </m:r>
        <m:r>
          <m:rPr>
            <m:sty m:val="p"/>
          </m:rPr>
          <w:rPr>
            <w:rFonts w:ascii="Cambria Math" w:hAnsi="Cambria Math" w:hint="eastAsia"/>
          </w:rPr>
          <m:t>.</m:t>
        </m:r>
        <m:r>
          <m:rPr>
            <m:sty m:val="p"/>
          </m:rPr>
          <w:rPr>
            <w:rFonts w:ascii="Cambria Math" w:hAnsi="Cambria Math"/>
          </w:rPr>
          <m:t xml:space="preserve">7     </m:t>
        </m:r>
      </m:oMath>
      <w:r w:rsidR="00627C6C" w:rsidRPr="00802E47">
        <w:rPr>
          <w:rFonts w:hint="eastAsia"/>
          <w:szCs w:val="21"/>
        </w:rPr>
        <w:t>可维护性</w:t>
      </w:r>
    </w:p>
    <w:p w:rsidR="00F92D93" w:rsidRDefault="00802E47">
      <w:pPr>
        <w:rPr>
          <w:sz w:val="32"/>
          <w:szCs w:val="32"/>
        </w:rPr>
      </w:pPr>
      <w:r>
        <w:rPr>
          <w:rFonts w:hint="eastAsia"/>
          <w:sz w:val="32"/>
          <w:szCs w:val="32"/>
        </w:rPr>
        <w:t>5</w:t>
      </w:r>
      <w:r w:rsidR="00091329" w:rsidRPr="00091329">
        <w:rPr>
          <w:rFonts w:hint="eastAsia"/>
          <w:sz w:val="32"/>
          <w:szCs w:val="32"/>
        </w:rPr>
        <w:t xml:space="preserve">  </w:t>
      </w:r>
      <w:r w:rsidR="00091329" w:rsidRPr="00091329">
        <w:rPr>
          <w:rFonts w:hint="eastAsia"/>
          <w:sz w:val="32"/>
          <w:szCs w:val="32"/>
        </w:rPr>
        <w:t>其他需求</w:t>
      </w:r>
    </w:p>
    <w:p w:rsidR="00802E47" w:rsidRPr="00091329" w:rsidRDefault="00802E47" w:rsidP="00802E47">
      <w:pPr>
        <w:widowControl/>
        <w:jc w:val="left"/>
        <w:rPr>
          <w:rFonts w:hint="eastAsia"/>
          <w:sz w:val="32"/>
          <w:szCs w:val="32"/>
        </w:rPr>
      </w:pPr>
      <w:r>
        <w:rPr>
          <w:sz w:val="32"/>
          <w:szCs w:val="32"/>
        </w:rPr>
        <w:br w:type="page"/>
      </w:r>
    </w:p>
    <w:p w:rsidR="00051AE2" w:rsidRDefault="00051AE2">
      <w:pPr>
        <w:pStyle w:val="10"/>
      </w:pPr>
      <w:bookmarkStart w:id="0" w:name="_Toc506358922"/>
      <w:r>
        <w:rPr>
          <w:rFonts w:hint="eastAsia"/>
        </w:rPr>
        <w:lastRenderedPageBreak/>
        <w:t>1</w:t>
      </w:r>
      <w:r>
        <w:rPr>
          <w:rFonts w:hint="eastAsia"/>
        </w:rPr>
        <w:t>．引言</w:t>
      </w:r>
      <w:bookmarkEnd w:id="0"/>
    </w:p>
    <w:p w:rsidR="001B6009" w:rsidRDefault="00051AE2" w:rsidP="007260CB">
      <w:pPr>
        <w:pStyle w:val="2"/>
        <w:rPr>
          <w:rFonts w:hint="eastAsia"/>
        </w:rPr>
      </w:pPr>
      <w:bookmarkStart w:id="1" w:name="_Toc506358923"/>
      <w:r>
        <w:rPr>
          <w:rFonts w:hint="eastAsia"/>
        </w:rPr>
        <w:t>1.1</w:t>
      </w:r>
      <w:r>
        <w:rPr>
          <w:rFonts w:hint="eastAsia"/>
        </w:rPr>
        <w:t>编写目的</w:t>
      </w:r>
      <w:bookmarkEnd w:id="1"/>
    </w:p>
    <w:tbl>
      <w:tblPr>
        <w:tblStyle w:val="aa"/>
        <w:tblW w:w="0" w:type="auto"/>
        <w:tblLook w:val="04A0" w:firstRow="1" w:lastRow="0" w:firstColumn="1" w:lastColumn="0" w:noHBand="0" w:noVBand="1"/>
      </w:tblPr>
      <w:tblGrid>
        <w:gridCol w:w="8296"/>
      </w:tblGrid>
      <w:tr w:rsidR="007260CB" w:rsidTr="007260CB">
        <w:tc>
          <w:tcPr>
            <w:tcW w:w="8296" w:type="dxa"/>
          </w:tcPr>
          <w:p w:rsidR="007260CB" w:rsidRPr="007260CB" w:rsidRDefault="007260CB" w:rsidP="007260CB">
            <w:pPr>
              <w:rPr>
                <w:rFonts w:hint="eastAsia"/>
              </w:rPr>
            </w:pPr>
            <w:r>
              <w:rPr>
                <w:rFonts w:hint="eastAsia"/>
              </w:rPr>
              <w:t>1.</w:t>
            </w:r>
            <w:r>
              <w:t xml:space="preserve"> </w:t>
            </w:r>
            <w:r>
              <w:rPr>
                <w:rFonts w:hint="eastAsia"/>
              </w:rPr>
              <w:t>编写本文档的目的是明确用户需求，在最终用户和开发者之间达成对软件产品要求的共用理解，作为项目开发的目标，为软件概要设计提供指导，并作为软件测试的依据。</w:t>
            </w:r>
          </w:p>
        </w:tc>
      </w:tr>
      <w:tr w:rsidR="007260CB" w:rsidTr="007260CB">
        <w:tc>
          <w:tcPr>
            <w:tcW w:w="8296" w:type="dxa"/>
          </w:tcPr>
          <w:p w:rsidR="007260CB" w:rsidRPr="007260CB" w:rsidRDefault="007260CB" w:rsidP="007260CB">
            <w:pPr>
              <w:rPr>
                <w:rFonts w:hint="eastAsia"/>
              </w:rPr>
            </w:pPr>
            <w:r>
              <w:rPr>
                <w:rFonts w:hint="eastAsia"/>
              </w:rPr>
              <w:t xml:space="preserve">2. </w:t>
            </w:r>
            <w:r>
              <w:rPr>
                <w:rFonts w:hint="eastAsia"/>
              </w:rPr>
              <w:t>本规范规定了动态口令系统，动态口令生成方式，动态令牌特性，认证系统，密钥管理系统的相关内容。</w:t>
            </w:r>
          </w:p>
        </w:tc>
      </w:tr>
      <w:tr w:rsidR="007260CB" w:rsidTr="007260CB">
        <w:tc>
          <w:tcPr>
            <w:tcW w:w="8296" w:type="dxa"/>
          </w:tcPr>
          <w:p w:rsidR="007260CB" w:rsidRDefault="007260CB" w:rsidP="006975E6">
            <w:pPr>
              <w:rPr>
                <w:rFonts w:hint="eastAsia"/>
              </w:rPr>
            </w:pPr>
            <w:r>
              <w:rPr>
                <w:rFonts w:hint="eastAsia"/>
              </w:rPr>
              <w:t xml:space="preserve">3. </w:t>
            </w:r>
            <w:r>
              <w:rPr>
                <w:rFonts w:hint="eastAsia"/>
              </w:rPr>
              <w:t>本文档的读者是最终用户代表、高级项目经理、项目经理、项目组成员、测试组成员、质量保证组成员。</w:t>
            </w:r>
          </w:p>
        </w:tc>
      </w:tr>
    </w:tbl>
    <w:p w:rsidR="001B6009" w:rsidRDefault="00051AE2" w:rsidP="0089780F">
      <w:pPr>
        <w:pStyle w:val="2"/>
      </w:pPr>
      <w:bookmarkStart w:id="2" w:name="_Toc506358924"/>
      <w:r>
        <w:rPr>
          <w:rFonts w:hint="eastAsia"/>
        </w:rPr>
        <w:t>1.2</w:t>
      </w:r>
      <w:r>
        <w:rPr>
          <w:rFonts w:hint="eastAsia"/>
        </w:rPr>
        <w:t>项目背景</w:t>
      </w:r>
      <w:bookmarkEnd w:id="2"/>
    </w:p>
    <w:p w:rsidR="00802E47" w:rsidRPr="007260CB" w:rsidRDefault="00802E47" w:rsidP="007260CB">
      <w:pPr>
        <w:widowControl/>
        <w:shd w:val="clear" w:color="auto" w:fill="FFFFFF"/>
        <w:ind w:firstLineChars="200" w:firstLine="420"/>
        <w:rPr>
          <w:rFonts w:ascii="Arial" w:hAnsi="Arial" w:cs="Arial"/>
          <w:kern w:val="0"/>
          <w:szCs w:val="21"/>
        </w:rPr>
      </w:pPr>
      <w:r w:rsidRPr="007260CB">
        <w:rPr>
          <w:rFonts w:ascii="Arial" w:hAnsi="Arial" w:cs="Arial"/>
          <w:kern w:val="0"/>
          <w:szCs w:val="21"/>
        </w:rPr>
        <w:t>随着信息化进程的深入和计算机技术的发展，网络化已经成为企业信息化的发展大趋势。人们在享受信息化带来的众多好处的同时，网络安全问题已成为信息时代人类共同面临的挑战，网络信息安全问题成为当务之急。</w:t>
      </w:r>
    </w:p>
    <w:p w:rsidR="007260CB" w:rsidRDefault="00802E47" w:rsidP="007260CB">
      <w:pPr>
        <w:widowControl/>
        <w:shd w:val="clear" w:color="auto" w:fill="FFFFFF"/>
        <w:ind w:firstLineChars="200" w:firstLine="420"/>
        <w:rPr>
          <w:rFonts w:ascii="Arial" w:hAnsi="Arial" w:cs="Arial"/>
          <w:kern w:val="0"/>
          <w:szCs w:val="21"/>
        </w:rPr>
      </w:pPr>
      <w:r w:rsidRPr="007260CB">
        <w:rPr>
          <w:rFonts w:ascii="Arial" w:hAnsi="Arial" w:cs="Arial"/>
          <w:kern w:val="0"/>
          <w:szCs w:val="21"/>
        </w:rPr>
        <w:t>为了解决这些安全问题，各种安全机制、策略和工具被研究和应用。然而，即使在使用了现有的安全工具和机制的情况下，网络的安全仍然存在很大隐患。</w:t>
      </w:r>
    </w:p>
    <w:p w:rsidR="00802E47" w:rsidRPr="007260CB" w:rsidRDefault="00802E47" w:rsidP="007260CB">
      <w:pPr>
        <w:widowControl/>
        <w:shd w:val="clear" w:color="auto" w:fill="FFFFFF"/>
        <w:ind w:firstLineChars="200" w:firstLine="420"/>
        <w:rPr>
          <w:rFonts w:ascii="Arial" w:hAnsi="Arial" w:cs="Arial"/>
          <w:kern w:val="0"/>
          <w:szCs w:val="21"/>
        </w:rPr>
      </w:pPr>
      <w:r w:rsidRPr="007260CB">
        <w:rPr>
          <w:rFonts w:ascii="Arial" w:hAnsi="Arial" w:cs="Arial"/>
          <w:szCs w:val="21"/>
        </w:rPr>
        <w:t>动态口令（</w:t>
      </w:r>
      <w:r w:rsidRPr="007260CB">
        <w:rPr>
          <w:rFonts w:ascii="Arial" w:hAnsi="Arial" w:cs="Arial"/>
          <w:szCs w:val="21"/>
        </w:rPr>
        <w:t>Dynamic Password</w:t>
      </w:r>
      <w:r w:rsidRPr="007260CB">
        <w:rPr>
          <w:rFonts w:ascii="Arial" w:hAnsi="Arial" w:cs="Arial"/>
          <w:szCs w:val="21"/>
        </w:rPr>
        <w:t>）是根据专门的算法生成一个不可预测的随机数字组合，每个密码只能使用一次，</w:t>
      </w:r>
      <w:r w:rsidRPr="007260CB">
        <w:rPr>
          <w:rFonts w:ascii="Arial" w:hAnsi="Arial" w:cs="Arial" w:hint="eastAsia"/>
          <w:szCs w:val="21"/>
        </w:rPr>
        <w:t>成为</w:t>
      </w:r>
      <w:r w:rsidRPr="007260CB">
        <w:rPr>
          <w:rFonts w:ascii="Arial" w:hAnsi="Arial" w:cs="Arial"/>
          <w:szCs w:val="21"/>
        </w:rPr>
        <w:t>最安全的</w:t>
      </w:r>
      <w:hyperlink r:id="rId9" w:tgtFrame="_blank" w:history="1">
        <w:r w:rsidRPr="007260CB">
          <w:rPr>
            <w:rFonts w:ascii="Arial" w:hAnsi="Arial" w:cs="Arial"/>
            <w:szCs w:val="21"/>
          </w:rPr>
          <w:t>身份认证技术</w:t>
        </w:r>
      </w:hyperlink>
      <w:r w:rsidRPr="007260CB">
        <w:rPr>
          <w:rFonts w:ascii="Arial" w:hAnsi="Arial" w:cs="Arial"/>
          <w:szCs w:val="21"/>
        </w:rPr>
        <w:t>之一，目前已经被越来越多的行业所应用。由于它使用便捷，且与平台无关性，随着移动互联网的发展，</w:t>
      </w:r>
      <w:hyperlink r:id="rId10" w:tgtFrame="_blank" w:history="1">
        <w:r w:rsidRPr="007260CB">
          <w:rPr>
            <w:rFonts w:ascii="Arial" w:hAnsi="Arial" w:cs="Arial"/>
            <w:szCs w:val="21"/>
          </w:rPr>
          <w:t>动态口令技术</w:t>
        </w:r>
      </w:hyperlink>
      <w:r w:rsidRPr="007260CB">
        <w:rPr>
          <w:rFonts w:ascii="Arial" w:hAnsi="Arial" w:cs="Arial"/>
          <w:szCs w:val="21"/>
        </w:rPr>
        <w:t>已成为</w:t>
      </w:r>
      <w:hyperlink r:id="rId11" w:tgtFrame="_blank" w:history="1">
        <w:r w:rsidRPr="007260CB">
          <w:rPr>
            <w:rFonts w:ascii="Arial" w:hAnsi="Arial" w:cs="Arial"/>
            <w:szCs w:val="21"/>
          </w:rPr>
          <w:t>身份认证技术</w:t>
        </w:r>
      </w:hyperlink>
      <w:r w:rsidRPr="007260CB">
        <w:rPr>
          <w:rFonts w:ascii="Arial" w:hAnsi="Arial" w:cs="Arial"/>
          <w:szCs w:val="21"/>
        </w:rPr>
        <w:t>的主流，被广泛应用于企业、网游、金融等领域。</w:t>
      </w:r>
      <w:r w:rsidRPr="007260CB">
        <w:rPr>
          <w:rFonts w:hint="eastAsia"/>
        </w:rPr>
        <w:t>动态口令系统是一种包含动态令牌和动态令牌认证综合系统，可以为应用系统提供动态口令认证服务。</w:t>
      </w:r>
      <w:r w:rsidR="007260CB" w:rsidRPr="007260CB">
        <w:rPr>
          <w:rFonts w:hint="eastAsia"/>
        </w:rPr>
        <w:t>动态令牌认证系统由认证系统和密钥管理系统组成。动态口令认证的设计思路是在登陆过程中加入不确定因素，使每次登陆过程中传递的信息都不相同</w:t>
      </w:r>
      <w:r w:rsidR="007260CB" w:rsidRPr="007260CB">
        <w:rPr>
          <w:rFonts w:hint="eastAsia"/>
        </w:rPr>
        <w:t xml:space="preserve">, </w:t>
      </w:r>
      <w:r w:rsidR="007260CB" w:rsidRPr="007260CB">
        <w:rPr>
          <w:rFonts w:hint="eastAsia"/>
        </w:rPr>
        <w:t>从而提高信息系统的安全性。</w:t>
      </w:r>
    </w:p>
    <w:p w:rsidR="00802E47" w:rsidRDefault="00802E47">
      <w:pPr>
        <w:widowControl/>
        <w:jc w:val="left"/>
        <w:rPr>
          <w:rFonts w:ascii="宋体" w:cs="宋体"/>
          <w:kern w:val="0"/>
          <w:sz w:val="19"/>
          <w:szCs w:val="19"/>
        </w:rPr>
      </w:pPr>
      <w:r>
        <w:rPr>
          <w:rFonts w:ascii="宋体" w:cs="宋体"/>
          <w:kern w:val="0"/>
          <w:sz w:val="19"/>
          <w:szCs w:val="19"/>
        </w:rPr>
        <w:br w:type="page"/>
      </w:r>
    </w:p>
    <w:p w:rsidR="00051AE2" w:rsidRDefault="00051AE2">
      <w:pPr>
        <w:pStyle w:val="2"/>
      </w:pPr>
      <w:bookmarkStart w:id="3" w:name="_Toc506358925"/>
      <w:r>
        <w:rPr>
          <w:rFonts w:hint="eastAsia"/>
        </w:rPr>
        <w:lastRenderedPageBreak/>
        <w:t>1.3</w:t>
      </w:r>
      <w:r>
        <w:rPr>
          <w:rFonts w:hint="eastAsia"/>
        </w:rPr>
        <w:t>定义</w:t>
      </w:r>
      <w:bookmarkEnd w:id="3"/>
    </w:p>
    <w:p w:rsidR="006975E6" w:rsidRDefault="006975E6" w:rsidP="007830CD">
      <w:pPr>
        <w:pStyle w:val="af0"/>
        <w:ind w:firstLineChars="0" w:firstLine="0"/>
        <w:rPr>
          <w:rFonts w:ascii="Times New Roman"/>
        </w:rPr>
      </w:pPr>
      <w:r>
        <w:rPr>
          <w:rFonts w:ascii="Times New Roman" w:hint="eastAsia"/>
        </w:rPr>
        <w:t>下列术语和定义适用于本标准。</w:t>
      </w:r>
    </w:p>
    <w:tbl>
      <w:tblPr>
        <w:tblStyle w:val="31"/>
        <w:tblW w:w="0" w:type="auto"/>
        <w:tblLook w:val="04A0" w:firstRow="1" w:lastRow="0" w:firstColumn="1" w:lastColumn="0" w:noHBand="0" w:noVBand="1"/>
      </w:tblPr>
      <w:tblGrid>
        <w:gridCol w:w="704"/>
        <w:gridCol w:w="3119"/>
        <w:gridCol w:w="4473"/>
      </w:tblGrid>
      <w:tr w:rsidR="007830CD" w:rsidTr="006361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7830CD" w:rsidRDefault="007830CD" w:rsidP="007830CD">
            <w:pPr>
              <w:pStyle w:val="af0"/>
              <w:ind w:firstLineChars="0" w:firstLine="0"/>
              <w:rPr>
                <w:rFonts w:ascii="Times New Roman" w:hint="eastAsia"/>
              </w:rPr>
            </w:pPr>
            <w:r>
              <w:rPr>
                <w:rFonts w:ascii="Times New Roman" w:hint="eastAsia"/>
              </w:rPr>
              <w:t>序号</w:t>
            </w:r>
          </w:p>
        </w:tc>
        <w:tc>
          <w:tcPr>
            <w:tcW w:w="3119" w:type="dxa"/>
          </w:tcPr>
          <w:p w:rsidR="007830CD" w:rsidRDefault="007830CD" w:rsidP="007830CD">
            <w:pPr>
              <w:pStyle w:val="af0"/>
              <w:ind w:firstLineChars="0" w:firstLine="0"/>
              <w:cnfStyle w:val="100000000000" w:firstRow="1" w:lastRow="0" w:firstColumn="0" w:lastColumn="0" w:oddVBand="0" w:evenVBand="0" w:oddHBand="0" w:evenHBand="0" w:firstRowFirstColumn="0" w:firstRowLastColumn="0" w:lastRowFirstColumn="0" w:lastRowLastColumn="0"/>
              <w:rPr>
                <w:rFonts w:ascii="Times New Roman" w:hint="eastAsia"/>
              </w:rPr>
            </w:pPr>
            <w:r>
              <w:rPr>
                <w:rFonts w:ascii="Times New Roman" w:hint="eastAsia"/>
              </w:rPr>
              <w:t>名称</w:t>
            </w:r>
          </w:p>
        </w:tc>
        <w:tc>
          <w:tcPr>
            <w:tcW w:w="4473" w:type="dxa"/>
          </w:tcPr>
          <w:p w:rsidR="007830CD" w:rsidRDefault="007830CD" w:rsidP="007830CD">
            <w:pPr>
              <w:pStyle w:val="af0"/>
              <w:ind w:firstLineChars="0" w:firstLine="0"/>
              <w:cnfStyle w:val="100000000000" w:firstRow="1" w:lastRow="0" w:firstColumn="0" w:lastColumn="0" w:oddVBand="0" w:evenVBand="0" w:oddHBand="0" w:evenHBand="0" w:firstRowFirstColumn="0" w:firstRowLastColumn="0" w:lastRowFirstColumn="0" w:lastRowLastColumn="0"/>
              <w:rPr>
                <w:rFonts w:ascii="Times New Roman" w:hint="eastAsia"/>
              </w:rPr>
            </w:pPr>
            <w:r>
              <w:rPr>
                <w:rFonts w:ascii="Times New Roman" w:hint="eastAsia"/>
              </w:rPr>
              <w:t>描述</w:t>
            </w:r>
          </w:p>
        </w:tc>
      </w:tr>
      <w:tr w:rsidR="007830CD" w:rsidTr="0063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830CD" w:rsidRDefault="007830CD" w:rsidP="007830CD">
            <w:pPr>
              <w:pStyle w:val="af0"/>
              <w:ind w:firstLineChars="0" w:firstLine="0"/>
              <w:rPr>
                <w:rFonts w:ascii="Times New Roman" w:hint="eastAsia"/>
              </w:rPr>
            </w:pPr>
            <w:r>
              <w:rPr>
                <w:rFonts w:ascii="Times New Roman" w:hint="eastAsia"/>
              </w:rPr>
              <w:t>1.1</w:t>
            </w:r>
          </w:p>
        </w:tc>
        <w:tc>
          <w:tcPr>
            <w:tcW w:w="3119" w:type="dxa"/>
          </w:tcPr>
          <w:p w:rsidR="007830CD" w:rsidRDefault="007830CD" w:rsidP="007830CD">
            <w:pPr>
              <w:pStyle w:val="af3"/>
              <w:ind w:left="0"/>
              <w:jc w:val="both"/>
              <w:cnfStyle w:val="000000100000" w:firstRow="0" w:lastRow="0" w:firstColumn="0" w:lastColumn="0" w:oddVBand="0" w:evenVBand="0" w:oddHBand="1" w:evenHBand="0" w:firstRowFirstColumn="0" w:firstRowLastColumn="0" w:lastRowFirstColumn="0" w:lastRowLastColumn="0"/>
              <w:rPr>
                <w:rFonts w:hint="eastAsia"/>
              </w:rPr>
            </w:pPr>
            <w:bookmarkStart w:id="4" w:name="_Toc155323239"/>
            <w:bookmarkStart w:id="5" w:name="_Toc312326899"/>
            <w:bookmarkStart w:id="6" w:name="_Toc310379171"/>
            <w:bookmarkStart w:id="7" w:name="_Toc309915978"/>
            <w:bookmarkStart w:id="8" w:name="_Toc309915723"/>
            <w:bookmarkStart w:id="9" w:name="_Toc309915575"/>
            <w:bookmarkStart w:id="10" w:name="_Toc302402187"/>
            <w:r>
              <w:rPr>
                <w:rFonts w:hint="eastAsia"/>
              </w:rPr>
              <w:t>令牌</w:t>
            </w:r>
            <w:bookmarkEnd w:id="4"/>
            <w:r>
              <w:t xml:space="preserve"> Dynamic Code Token</w:t>
            </w:r>
            <w:bookmarkEnd w:id="5"/>
            <w:bookmarkEnd w:id="6"/>
            <w:bookmarkEnd w:id="7"/>
            <w:bookmarkEnd w:id="8"/>
            <w:bookmarkEnd w:id="9"/>
            <w:bookmarkEnd w:id="10"/>
          </w:p>
        </w:tc>
        <w:tc>
          <w:tcPr>
            <w:tcW w:w="4473" w:type="dxa"/>
          </w:tcPr>
          <w:p w:rsidR="007830CD" w:rsidRDefault="007830CD" w:rsidP="007830CD">
            <w:pPr>
              <w:pStyle w:val="af0"/>
              <w:ind w:firstLineChars="0" w:firstLine="0"/>
              <w:cnfStyle w:val="000000100000" w:firstRow="0" w:lastRow="0" w:firstColumn="0" w:lastColumn="0" w:oddVBand="0" w:evenVBand="0" w:oddHBand="1" w:evenHBand="0" w:firstRowFirstColumn="0" w:firstRowLastColumn="0" w:lastRowFirstColumn="0" w:lastRowLastColumn="0"/>
              <w:rPr>
                <w:rFonts w:ascii="Times New Roman" w:hint="eastAsia"/>
              </w:rPr>
            </w:pPr>
            <w:r>
              <w:rPr>
                <w:rFonts w:ascii="Times New Roman" w:hint="eastAsia"/>
              </w:rPr>
              <w:t>即动态令牌，是生成并显示动态口令的载体</w:t>
            </w:r>
          </w:p>
        </w:tc>
      </w:tr>
      <w:tr w:rsidR="007830CD" w:rsidTr="00636144">
        <w:tc>
          <w:tcPr>
            <w:cnfStyle w:val="001000000000" w:firstRow="0" w:lastRow="0" w:firstColumn="1" w:lastColumn="0" w:oddVBand="0" w:evenVBand="0" w:oddHBand="0" w:evenHBand="0" w:firstRowFirstColumn="0" w:firstRowLastColumn="0" w:lastRowFirstColumn="0" w:lastRowLastColumn="0"/>
            <w:tcW w:w="704" w:type="dxa"/>
          </w:tcPr>
          <w:p w:rsidR="007830CD" w:rsidRDefault="007830CD" w:rsidP="007830CD">
            <w:pPr>
              <w:pStyle w:val="af0"/>
              <w:ind w:firstLineChars="0" w:firstLine="0"/>
              <w:rPr>
                <w:rFonts w:ascii="Times New Roman" w:hint="eastAsia"/>
              </w:rPr>
            </w:pPr>
            <w:r>
              <w:rPr>
                <w:rFonts w:ascii="Times New Roman" w:hint="eastAsia"/>
              </w:rPr>
              <w:t>1.2</w:t>
            </w:r>
          </w:p>
        </w:tc>
        <w:tc>
          <w:tcPr>
            <w:tcW w:w="3119" w:type="dxa"/>
          </w:tcPr>
          <w:p w:rsidR="007830CD" w:rsidRDefault="007830CD" w:rsidP="007830CD">
            <w:pPr>
              <w:pStyle w:val="af3"/>
              <w:ind w:left="0"/>
              <w:jc w:val="both"/>
              <w:cnfStyle w:val="000000000000" w:firstRow="0" w:lastRow="0" w:firstColumn="0" w:lastColumn="0" w:oddVBand="0" w:evenVBand="0" w:oddHBand="0" w:evenHBand="0" w:firstRowFirstColumn="0" w:firstRowLastColumn="0" w:lastRowFirstColumn="0" w:lastRowLastColumn="0"/>
              <w:rPr>
                <w:rFonts w:hint="eastAsia"/>
              </w:rPr>
            </w:pPr>
            <w:bookmarkStart w:id="11" w:name="_Toc155323241"/>
            <w:bookmarkStart w:id="12" w:name="_Toc302402189"/>
            <w:bookmarkStart w:id="13" w:name="_Toc312326901"/>
            <w:bookmarkStart w:id="14" w:name="_Toc310379173"/>
            <w:bookmarkStart w:id="15" w:name="_Toc309915980"/>
            <w:bookmarkStart w:id="16" w:name="_Toc309915725"/>
            <w:bookmarkStart w:id="17" w:name="_Toc309915577"/>
            <w:r>
              <w:rPr>
                <w:rFonts w:hint="eastAsia"/>
              </w:rPr>
              <w:t>动态口令</w:t>
            </w:r>
            <w:bookmarkEnd w:id="11"/>
            <w:r>
              <w:t xml:space="preserve"> Dynamic </w:t>
            </w:r>
            <w:bookmarkEnd w:id="12"/>
            <w:r>
              <w:t>Password</w:t>
            </w:r>
            <w:bookmarkEnd w:id="13"/>
            <w:bookmarkEnd w:id="14"/>
            <w:bookmarkEnd w:id="15"/>
            <w:bookmarkEnd w:id="16"/>
            <w:bookmarkEnd w:id="17"/>
          </w:p>
        </w:tc>
        <w:tc>
          <w:tcPr>
            <w:tcW w:w="4473" w:type="dxa"/>
          </w:tcPr>
          <w:p w:rsidR="007830CD" w:rsidRPr="007830CD" w:rsidRDefault="007830CD" w:rsidP="007830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由令牌种子与其他数据，通过特定算法，运算生成的一次性口令。</w:t>
            </w:r>
          </w:p>
        </w:tc>
      </w:tr>
      <w:tr w:rsidR="007830CD" w:rsidTr="0063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830CD" w:rsidRDefault="007830CD" w:rsidP="007830CD">
            <w:pPr>
              <w:pStyle w:val="af0"/>
              <w:ind w:firstLineChars="0" w:firstLine="0"/>
              <w:rPr>
                <w:rFonts w:ascii="Times New Roman" w:hint="eastAsia"/>
              </w:rPr>
            </w:pPr>
            <w:r>
              <w:rPr>
                <w:rFonts w:ascii="Times New Roman" w:hint="eastAsia"/>
              </w:rPr>
              <w:t>1.3</w:t>
            </w:r>
          </w:p>
        </w:tc>
        <w:tc>
          <w:tcPr>
            <w:tcW w:w="3119" w:type="dxa"/>
          </w:tcPr>
          <w:p w:rsidR="007830CD" w:rsidRDefault="007830CD" w:rsidP="007830CD">
            <w:pPr>
              <w:pStyle w:val="af3"/>
              <w:ind w:left="0"/>
              <w:jc w:val="both"/>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静态口令</w:t>
            </w:r>
            <w:r>
              <w:t xml:space="preserve"> Static Password</w:t>
            </w:r>
          </w:p>
        </w:tc>
        <w:tc>
          <w:tcPr>
            <w:tcW w:w="4473" w:type="dxa"/>
          </w:tcPr>
          <w:p w:rsidR="007830CD" w:rsidRDefault="007830CD" w:rsidP="007830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szCs w:val="21"/>
              </w:rPr>
              <w:t>用户设置的，除非用户主动修改，否则不会发生变化的密码。该口令通常存储在认证系统中，用于配合动态口令使用。该口令也可由认证双方临时协商确定。</w:t>
            </w:r>
          </w:p>
        </w:tc>
      </w:tr>
      <w:tr w:rsidR="007830CD" w:rsidRPr="00DE0C1F" w:rsidTr="00636144">
        <w:tc>
          <w:tcPr>
            <w:cnfStyle w:val="001000000000" w:firstRow="0" w:lastRow="0" w:firstColumn="1" w:lastColumn="0" w:oddVBand="0" w:evenVBand="0" w:oddHBand="0" w:evenHBand="0" w:firstRowFirstColumn="0" w:firstRowLastColumn="0" w:lastRowFirstColumn="0" w:lastRowLastColumn="0"/>
            <w:tcW w:w="704" w:type="dxa"/>
          </w:tcPr>
          <w:p w:rsidR="007830CD" w:rsidRDefault="007830CD" w:rsidP="007830CD">
            <w:pPr>
              <w:pStyle w:val="af0"/>
              <w:ind w:firstLineChars="0" w:firstLine="0"/>
              <w:rPr>
                <w:rFonts w:ascii="Times New Roman" w:hint="eastAsia"/>
              </w:rPr>
            </w:pPr>
            <w:r>
              <w:rPr>
                <w:rFonts w:ascii="Times New Roman" w:hint="eastAsia"/>
              </w:rPr>
              <w:t>1.4</w:t>
            </w:r>
          </w:p>
        </w:tc>
        <w:tc>
          <w:tcPr>
            <w:tcW w:w="3119" w:type="dxa"/>
          </w:tcPr>
          <w:p w:rsidR="007830CD" w:rsidRDefault="00DE0C1F" w:rsidP="007830CD">
            <w:pPr>
              <w:pStyle w:val="af3"/>
              <w:ind w:left="0"/>
              <w:jc w:val="both"/>
              <w:cnfStyle w:val="000000000000" w:firstRow="0" w:lastRow="0" w:firstColumn="0" w:lastColumn="0" w:oddVBand="0" w:evenVBand="0" w:oddHBand="0" w:evenHBand="0" w:firstRowFirstColumn="0" w:firstRowLastColumn="0" w:lastRowFirstColumn="0" w:lastRowLastColumn="0"/>
              <w:rPr>
                <w:rFonts w:hint="eastAsia"/>
              </w:rPr>
            </w:pPr>
            <w:r>
              <w:t>SM3</w:t>
            </w:r>
          </w:p>
        </w:tc>
        <w:tc>
          <w:tcPr>
            <w:tcW w:w="4473" w:type="dxa"/>
          </w:tcPr>
          <w:p w:rsidR="007830CD" w:rsidRPr="00DE0C1F" w:rsidRDefault="00DE0C1F" w:rsidP="00DE0C1F">
            <w:pPr>
              <w:pStyle w:val="af0"/>
              <w:ind w:firstLineChars="0" w:firstLine="0"/>
              <w:cnfStyle w:val="000000000000" w:firstRow="0" w:lastRow="0" w:firstColumn="0" w:lastColumn="0" w:oddVBand="0" w:evenVBand="0" w:oddHBand="0" w:evenHBand="0" w:firstRowFirstColumn="0" w:firstRowLastColumn="0" w:lastRowFirstColumn="0" w:lastRowLastColumn="0"/>
              <w:rPr>
                <w:rFonts w:ascii="Times New Roman" w:hint="eastAsia"/>
              </w:rPr>
            </w:pPr>
            <w:r>
              <w:rPr>
                <w:rFonts w:ascii="Times New Roman" w:hint="eastAsia"/>
              </w:rPr>
              <w:t>国家密码管理局批准的杂凑算法。</w:t>
            </w:r>
          </w:p>
        </w:tc>
      </w:tr>
      <w:tr w:rsidR="00DE0C1F" w:rsidRPr="00DE0C1F" w:rsidTr="0063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1.5</w:t>
            </w:r>
          </w:p>
        </w:tc>
        <w:tc>
          <w:tcPr>
            <w:tcW w:w="3119" w:type="dxa"/>
          </w:tcPr>
          <w:p w:rsidR="00DE0C1F" w:rsidRDefault="00DE0C1F" w:rsidP="007830CD">
            <w:pPr>
              <w:pStyle w:val="af3"/>
              <w:ind w:left="0"/>
              <w:jc w:val="both"/>
              <w:cnfStyle w:val="000000100000" w:firstRow="0" w:lastRow="0" w:firstColumn="0" w:lastColumn="0" w:oddVBand="0" w:evenVBand="0" w:oddHBand="1" w:evenHBand="0" w:firstRowFirstColumn="0" w:firstRowLastColumn="0" w:lastRowFirstColumn="0" w:lastRowLastColumn="0"/>
            </w:pPr>
            <w:r>
              <w:rPr>
                <w:rFonts w:hint="eastAsia"/>
              </w:rPr>
              <w:t>SM5</w:t>
            </w:r>
          </w:p>
        </w:tc>
        <w:tc>
          <w:tcPr>
            <w:tcW w:w="4473" w:type="dxa"/>
          </w:tcPr>
          <w:p w:rsidR="00DE0C1F" w:rsidRDefault="00DE0C1F" w:rsidP="00DE0C1F">
            <w:pPr>
              <w:pStyle w:val="af0"/>
              <w:ind w:firstLineChars="0" w:firstLine="0"/>
              <w:cnfStyle w:val="000000100000" w:firstRow="0" w:lastRow="0" w:firstColumn="0" w:lastColumn="0" w:oddVBand="0" w:evenVBand="0" w:oddHBand="1" w:evenHBand="0" w:firstRowFirstColumn="0" w:firstRowLastColumn="0" w:lastRowFirstColumn="0" w:lastRowLastColumn="0"/>
              <w:rPr>
                <w:rFonts w:ascii="Times New Roman" w:hint="eastAsia"/>
              </w:rPr>
            </w:pPr>
          </w:p>
        </w:tc>
      </w:tr>
      <w:tr w:rsidR="00DE0C1F" w:rsidRPr="00DE0C1F" w:rsidTr="00636144">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1.6</w:t>
            </w:r>
          </w:p>
        </w:tc>
        <w:tc>
          <w:tcPr>
            <w:tcW w:w="3119" w:type="dxa"/>
          </w:tcPr>
          <w:p w:rsidR="00DE0C1F" w:rsidRDefault="00DE0C1F" w:rsidP="007830CD">
            <w:pPr>
              <w:pStyle w:val="af3"/>
              <w:ind w:left="0"/>
              <w:jc w:val="both"/>
              <w:cnfStyle w:val="000000000000" w:firstRow="0" w:lastRow="0" w:firstColumn="0" w:lastColumn="0" w:oddVBand="0" w:evenVBand="0" w:oddHBand="0" w:evenHBand="0" w:firstRowFirstColumn="0" w:firstRowLastColumn="0" w:lastRowFirstColumn="0" w:lastRowLastColumn="0"/>
              <w:rPr>
                <w:rFonts w:hint="eastAsia"/>
              </w:rPr>
            </w:pPr>
            <w:r>
              <w:t>UTC</w:t>
            </w:r>
            <w:r>
              <w:rPr>
                <w:rFonts w:hint="eastAsia"/>
              </w:rPr>
              <w:t>时间</w:t>
            </w:r>
            <w:r>
              <w:t xml:space="preserve"> Universal Time Coordinated</w:t>
            </w:r>
          </w:p>
        </w:tc>
        <w:tc>
          <w:tcPr>
            <w:tcW w:w="4473" w:type="dxa"/>
          </w:tcPr>
          <w:p w:rsidR="00DE0C1F" w:rsidRDefault="00DE0C1F" w:rsidP="00DE0C1F">
            <w:pPr>
              <w:pStyle w:val="af0"/>
              <w:ind w:firstLineChars="0" w:firstLine="0"/>
              <w:cnfStyle w:val="000000000000" w:firstRow="0" w:lastRow="0" w:firstColumn="0" w:lastColumn="0" w:oddVBand="0" w:evenVBand="0" w:oddHBand="0" w:evenHBand="0" w:firstRowFirstColumn="0" w:firstRowLastColumn="0" w:lastRowFirstColumn="0" w:lastRowLastColumn="0"/>
              <w:rPr>
                <w:rFonts w:ascii="Times New Roman" w:hint="eastAsia"/>
              </w:rPr>
            </w:pPr>
            <w:r>
              <w:rPr>
                <w:rFonts w:ascii="Times New Roman" w:hint="eastAsia"/>
              </w:rPr>
              <w:t>协调世界时</w:t>
            </w:r>
            <w:r>
              <w:rPr>
                <w:rFonts w:ascii="Times New Roman"/>
              </w:rPr>
              <w:t>(Universal Time Coordinated)</w:t>
            </w:r>
            <w:r>
              <w:rPr>
                <w:rFonts w:ascii="Times New Roman" w:hint="eastAsia"/>
              </w:rPr>
              <w:t>英文缩写，是由国际无线电咨询委员会规定和推荐</w:t>
            </w:r>
            <w:r>
              <w:rPr>
                <w:rFonts w:ascii="Times New Roman"/>
              </w:rPr>
              <w:t>,</w:t>
            </w:r>
            <w:r>
              <w:rPr>
                <w:rFonts w:ascii="Times New Roman" w:hint="eastAsia"/>
              </w:rPr>
              <w:t>并由国际时间局</w:t>
            </w:r>
            <w:r>
              <w:rPr>
                <w:rFonts w:ascii="Times New Roman"/>
              </w:rPr>
              <w:t>(BIH)</w:t>
            </w:r>
            <w:r>
              <w:rPr>
                <w:rFonts w:ascii="Times New Roman" w:hint="eastAsia"/>
              </w:rPr>
              <w:t>负责保持的以秒为基础的时间标度，是距</w:t>
            </w:r>
            <w:r>
              <w:rPr>
                <w:rFonts w:ascii="Times New Roman"/>
              </w:rPr>
              <w:t>1970</w:t>
            </w:r>
            <w:r>
              <w:rPr>
                <w:rFonts w:ascii="Times New Roman" w:hint="eastAsia"/>
              </w:rPr>
              <w:t>年</w:t>
            </w:r>
            <w:r>
              <w:rPr>
                <w:rFonts w:ascii="Times New Roman"/>
              </w:rPr>
              <w:t>1</w:t>
            </w:r>
            <w:r>
              <w:rPr>
                <w:rFonts w:ascii="Times New Roman" w:hint="eastAsia"/>
              </w:rPr>
              <w:t>月</w:t>
            </w:r>
            <w:r>
              <w:rPr>
                <w:rFonts w:ascii="Times New Roman"/>
              </w:rPr>
              <w:t>1</w:t>
            </w:r>
            <w:r>
              <w:rPr>
                <w:rFonts w:ascii="Times New Roman" w:hint="eastAsia"/>
              </w:rPr>
              <w:t>日</w:t>
            </w:r>
            <w:r>
              <w:rPr>
                <w:rFonts w:ascii="Times New Roman"/>
              </w:rPr>
              <w:t>00:00</w:t>
            </w:r>
            <w:r>
              <w:rPr>
                <w:rFonts w:ascii="Times New Roman" w:hint="eastAsia"/>
              </w:rPr>
              <w:t>时</w:t>
            </w:r>
            <w:r>
              <w:rPr>
                <w:rFonts w:ascii="Times New Roman"/>
              </w:rPr>
              <w:t>(</w:t>
            </w:r>
            <w:r>
              <w:rPr>
                <w:rFonts w:ascii="Times New Roman" w:hint="eastAsia"/>
              </w:rPr>
              <w:t>格林尼治标准时间</w:t>
            </w:r>
            <w:r>
              <w:rPr>
                <w:rFonts w:ascii="Times New Roman"/>
              </w:rPr>
              <w:t>)</w:t>
            </w:r>
            <w:r>
              <w:rPr>
                <w:rFonts w:ascii="Times New Roman" w:hint="eastAsia"/>
              </w:rPr>
              <w:t>的秒数。</w:t>
            </w:r>
          </w:p>
        </w:tc>
      </w:tr>
      <w:tr w:rsidR="00DE0C1F" w:rsidRPr="00DE0C1F" w:rsidTr="0063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1.7</w:t>
            </w:r>
          </w:p>
        </w:tc>
        <w:tc>
          <w:tcPr>
            <w:tcW w:w="3119" w:type="dxa"/>
          </w:tcPr>
          <w:p w:rsidR="00DE0C1F" w:rsidRDefault="00DE0C1F" w:rsidP="00DE0C1F">
            <w:pPr>
              <w:pStyle w:val="af3"/>
              <w:ind w:left="0"/>
              <w:cnfStyle w:val="000000100000" w:firstRow="0" w:lastRow="0" w:firstColumn="0" w:lastColumn="0" w:oddVBand="0" w:evenVBand="0" w:oddHBand="1" w:evenHBand="0" w:firstRowFirstColumn="0" w:firstRowLastColumn="0" w:lastRowFirstColumn="0" w:lastRowLastColumn="0"/>
              <w:rPr>
                <w:rFonts w:hint="eastAsia"/>
              </w:rPr>
            </w:pPr>
            <w:bookmarkStart w:id="18" w:name="_Toc155323251"/>
            <w:bookmarkStart w:id="19" w:name="_Toc312326913"/>
            <w:bookmarkStart w:id="20" w:name="_Toc310379185"/>
            <w:bookmarkStart w:id="21" w:name="_Toc309915990"/>
            <w:bookmarkStart w:id="22" w:name="_Toc309915735"/>
            <w:bookmarkStart w:id="23" w:name="_Toc309915587"/>
            <w:bookmarkStart w:id="24" w:name="_Toc302402199"/>
            <w:r>
              <w:rPr>
                <w:rFonts w:hint="eastAsia"/>
              </w:rPr>
              <w:t>令牌种子</w:t>
            </w:r>
            <w:bookmarkEnd w:id="18"/>
            <w:r>
              <w:t xml:space="preserve"> Token Seed</w:t>
            </w:r>
            <w:bookmarkEnd w:id="19"/>
            <w:bookmarkEnd w:id="20"/>
            <w:bookmarkEnd w:id="21"/>
            <w:bookmarkEnd w:id="22"/>
            <w:bookmarkEnd w:id="23"/>
            <w:bookmarkEnd w:id="24"/>
          </w:p>
        </w:tc>
        <w:tc>
          <w:tcPr>
            <w:tcW w:w="4473" w:type="dxa"/>
          </w:tcPr>
          <w:p w:rsidR="00DE0C1F" w:rsidRDefault="00DE0C1F" w:rsidP="00DE0C1F">
            <w:pPr>
              <w:pStyle w:val="af0"/>
              <w:ind w:firstLineChars="0" w:firstLine="0"/>
              <w:cnfStyle w:val="000000100000" w:firstRow="0" w:lastRow="0" w:firstColumn="0" w:lastColumn="0" w:oddVBand="0" w:evenVBand="0" w:oddHBand="1" w:evenHBand="0" w:firstRowFirstColumn="0" w:firstRowLastColumn="0" w:lastRowFirstColumn="0" w:lastRowLastColumn="0"/>
              <w:rPr>
                <w:rFonts w:ascii="Times New Roman" w:hint="eastAsia"/>
              </w:rPr>
            </w:pPr>
            <w:r>
              <w:rPr>
                <w:rFonts w:hint="eastAsia"/>
              </w:rPr>
              <w:t>即令牌密钥，用于与其他数据组装，通过特定算法运算获得动态口令，同时存储于令牌和认证系统中.</w:t>
            </w:r>
          </w:p>
        </w:tc>
      </w:tr>
      <w:tr w:rsidR="00DE0C1F" w:rsidRPr="00DE0C1F" w:rsidTr="00636144">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1.8</w:t>
            </w:r>
          </w:p>
        </w:tc>
        <w:tc>
          <w:tcPr>
            <w:tcW w:w="3119" w:type="dxa"/>
          </w:tcPr>
          <w:p w:rsidR="00DE0C1F" w:rsidRDefault="00DE0C1F" w:rsidP="00DE0C1F">
            <w:pPr>
              <w:pStyle w:val="af3"/>
              <w:ind w:left="0"/>
              <w:cnfStyle w:val="000000000000" w:firstRow="0" w:lastRow="0" w:firstColumn="0" w:lastColumn="0" w:oddVBand="0" w:evenVBand="0" w:oddHBand="0" w:evenHBand="0" w:firstRowFirstColumn="0" w:firstRowLastColumn="0" w:lastRowFirstColumn="0" w:lastRowLastColumn="0"/>
              <w:rPr>
                <w:rFonts w:hint="eastAsia"/>
              </w:rPr>
            </w:pPr>
            <w:bookmarkStart w:id="25" w:name="_Toc155323255"/>
            <w:bookmarkStart w:id="26" w:name="_Toc312326917"/>
            <w:bookmarkStart w:id="27" w:name="_Toc310379189"/>
            <w:bookmarkStart w:id="28" w:name="_Toc309915994"/>
            <w:bookmarkStart w:id="29" w:name="_Toc309915739"/>
            <w:bookmarkStart w:id="30" w:name="_Toc309915591"/>
            <w:bookmarkStart w:id="31" w:name="_Toc302402203"/>
            <w:r>
              <w:rPr>
                <w:rFonts w:hint="eastAsia"/>
              </w:rPr>
              <w:t>认证系统</w:t>
            </w:r>
            <w:bookmarkEnd w:id="25"/>
            <w:r>
              <w:t xml:space="preserve"> Authentication System</w:t>
            </w:r>
            <w:bookmarkEnd w:id="26"/>
            <w:bookmarkEnd w:id="27"/>
            <w:bookmarkEnd w:id="28"/>
            <w:bookmarkEnd w:id="29"/>
            <w:bookmarkEnd w:id="30"/>
            <w:bookmarkEnd w:id="31"/>
          </w:p>
        </w:tc>
        <w:tc>
          <w:tcPr>
            <w:tcW w:w="4473" w:type="dxa"/>
          </w:tcPr>
          <w:p w:rsidR="00DE0C1F" w:rsidRPr="00DE0C1F" w:rsidRDefault="00DE0C1F" w:rsidP="00DE0C1F">
            <w:pPr>
              <w:pStyle w:val="af0"/>
              <w:ind w:firstLineChars="0" w:firstLine="0"/>
              <w:cnfStyle w:val="000000000000" w:firstRow="0" w:lastRow="0" w:firstColumn="0" w:lastColumn="0" w:oddVBand="0" w:evenVBand="0" w:oddHBand="0" w:evenHBand="0" w:firstRowFirstColumn="0" w:firstRowLastColumn="0" w:lastRowFirstColumn="0" w:lastRowLastColumn="0"/>
              <w:rPr>
                <w:rFonts w:ascii="Times New Roman" w:hint="eastAsia"/>
              </w:rPr>
            </w:pPr>
            <w:r>
              <w:rPr>
                <w:rFonts w:ascii="Times New Roman" w:hint="eastAsia"/>
              </w:rPr>
              <w:t>能够为应用系统提供动态口令身份认证服务的系统。</w:t>
            </w:r>
          </w:p>
        </w:tc>
      </w:tr>
      <w:tr w:rsidR="00DE0C1F" w:rsidRPr="00DE0C1F" w:rsidTr="0063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1.9</w:t>
            </w:r>
          </w:p>
        </w:tc>
        <w:tc>
          <w:tcPr>
            <w:tcW w:w="3119" w:type="dxa"/>
          </w:tcPr>
          <w:p w:rsidR="00DE0C1F" w:rsidRDefault="00DE0C1F" w:rsidP="00DE0C1F">
            <w:pPr>
              <w:pStyle w:val="af3"/>
              <w:ind w:left="0"/>
              <w:cnfStyle w:val="000000100000" w:firstRow="0" w:lastRow="0" w:firstColumn="0" w:lastColumn="0" w:oddVBand="0" w:evenVBand="0" w:oddHBand="1" w:evenHBand="0" w:firstRowFirstColumn="0" w:firstRowLastColumn="0" w:lastRowFirstColumn="0" w:lastRowLastColumn="0"/>
              <w:rPr>
                <w:rFonts w:hint="eastAsia"/>
              </w:rPr>
            </w:pPr>
            <w:bookmarkStart w:id="32" w:name="_Toc155323257"/>
            <w:bookmarkStart w:id="33" w:name="_Toc312326919"/>
            <w:bookmarkStart w:id="34" w:name="_Toc310379191"/>
            <w:bookmarkStart w:id="35" w:name="_Toc309915996"/>
            <w:bookmarkStart w:id="36" w:name="_Toc309915741"/>
            <w:bookmarkStart w:id="37" w:name="_Toc309915593"/>
            <w:bookmarkStart w:id="38" w:name="_Toc302402205"/>
            <w:r>
              <w:rPr>
                <w:rFonts w:hint="eastAsia"/>
              </w:rPr>
              <w:t>未激活</w:t>
            </w:r>
            <w:r>
              <w:t xml:space="preserve"> </w:t>
            </w:r>
            <w:bookmarkEnd w:id="32"/>
            <w:r>
              <w:t>Not activated</w:t>
            </w:r>
            <w:bookmarkEnd w:id="33"/>
            <w:bookmarkEnd w:id="34"/>
            <w:bookmarkEnd w:id="35"/>
            <w:bookmarkEnd w:id="36"/>
            <w:bookmarkEnd w:id="37"/>
            <w:bookmarkEnd w:id="38"/>
          </w:p>
        </w:tc>
        <w:tc>
          <w:tcPr>
            <w:tcW w:w="4473" w:type="dxa"/>
          </w:tcPr>
          <w:p w:rsidR="00DE0C1F" w:rsidRPr="00DE0C1F" w:rsidRDefault="00DE0C1F" w:rsidP="00DE0C1F">
            <w:pPr>
              <w:pStyle w:val="af0"/>
              <w:ind w:firstLineChars="0" w:firstLine="0"/>
              <w:cnfStyle w:val="000000100000" w:firstRow="0" w:lastRow="0" w:firstColumn="0" w:lastColumn="0" w:oddVBand="0" w:evenVBand="0" w:oddHBand="1" w:evenHBand="0" w:firstRowFirstColumn="0" w:firstRowLastColumn="0" w:lastRowFirstColumn="0" w:lastRowLastColumn="0"/>
              <w:rPr>
                <w:rFonts w:ascii="Times New Roman" w:hint="eastAsia"/>
              </w:rPr>
            </w:pPr>
            <w:r>
              <w:rPr>
                <w:rFonts w:ascii="Times New Roman" w:hint="eastAsia"/>
                <w:szCs w:val="21"/>
              </w:rPr>
              <w:t>本状态为出厂时状态，成功激活后进入就绪状态。</w:t>
            </w:r>
          </w:p>
        </w:tc>
      </w:tr>
      <w:tr w:rsidR="00DE0C1F" w:rsidRPr="00DE0C1F" w:rsidTr="00636144">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2.0</w:t>
            </w:r>
          </w:p>
        </w:tc>
        <w:tc>
          <w:tcPr>
            <w:tcW w:w="3119" w:type="dxa"/>
          </w:tcPr>
          <w:p w:rsidR="00DE0C1F" w:rsidRPr="00DE0C1F" w:rsidRDefault="00DE0C1F" w:rsidP="00DE0C1F">
            <w:pPr>
              <w:pStyle w:val="af3"/>
              <w:ind w:left="0"/>
              <w:cnfStyle w:val="000000000000" w:firstRow="0" w:lastRow="0" w:firstColumn="0" w:lastColumn="0" w:oddVBand="0" w:evenVBand="0" w:oddHBand="0" w:evenHBand="0" w:firstRowFirstColumn="0" w:firstRowLastColumn="0" w:lastRowFirstColumn="0" w:lastRowLastColumn="0"/>
              <w:rPr>
                <w:rFonts w:hint="eastAsia"/>
              </w:rPr>
            </w:pPr>
            <w:bookmarkStart w:id="39" w:name="_Toc155323259"/>
            <w:bookmarkStart w:id="40" w:name="_Toc312326921"/>
            <w:bookmarkStart w:id="41" w:name="_Toc310379193"/>
            <w:bookmarkStart w:id="42" w:name="_Toc309915998"/>
            <w:bookmarkStart w:id="43" w:name="_Toc309915743"/>
            <w:bookmarkStart w:id="44" w:name="_Toc309915595"/>
            <w:bookmarkStart w:id="45" w:name="_Toc302402207"/>
            <w:r>
              <w:rPr>
                <w:rFonts w:hint="eastAsia"/>
              </w:rPr>
              <w:t>就绪</w:t>
            </w:r>
            <w:r>
              <w:t xml:space="preserve"> </w:t>
            </w:r>
            <w:bookmarkEnd w:id="39"/>
            <w:r>
              <w:t>Be ready</w:t>
            </w:r>
            <w:bookmarkEnd w:id="40"/>
            <w:bookmarkEnd w:id="41"/>
            <w:bookmarkEnd w:id="42"/>
            <w:bookmarkEnd w:id="43"/>
            <w:bookmarkEnd w:id="44"/>
            <w:bookmarkEnd w:id="45"/>
          </w:p>
        </w:tc>
        <w:tc>
          <w:tcPr>
            <w:tcW w:w="4473" w:type="dxa"/>
          </w:tcPr>
          <w:p w:rsidR="00DE0C1F" w:rsidRDefault="00DE0C1F" w:rsidP="00DE0C1F">
            <w:pPr>
              <w:pStyle w:val="af0"/>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szCs w:val="21"/>
              </w:rPr>
              <w:t>令牌为正常工作状态。</w:t>
            </w:r>
          </w:p>
        </w:tc>
      </w:tr>
      <w:tr w:rsidR="00DE0C1F" w:rsidRPr="00DE0C1F" w:rsidTr="0063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2.1</w:t>
            </w:r>
          </w:p>
        </w:tc>
        <w:tc>
          <w:tcPr>
            <w:tcW w:w="3119" w:type="dxa"/>
          </w:tcPr>
          <w:p w:rsidR="00DE0C1F" w:rsidRDefault="00DE0C1F" w:rsidP="00DE0C1F">
            <w:pPr>
              <w:pStyle w:val="af3"/>
              <w:ind w:left="0"/>
              <w:cnfStyle w:val="000000100000" w:firstRow="0" w:lastRow="0" w:firstColumn="0" w:lastColumn="0" w:oddVBand="0" w:evenVBand="0" w:oddHBand="1" w:evenHBand="0" w:firstRowFirstColumn="0" w:firstRowLastColumn="0" w:lastRowFirstColumn="0" w:lastRowLastColumn="0"/>
              <w:rPr>
                <w:rFonts w:hint="eastAsia"/>
              </w:rPr>
            </w:pPr>
            <w:bookmarkStart w:id="46" w:name="_Toc302402209"/>
            <w:bookmarkStart w:id="47" w:name="_Toc155323261"/>
            <w:bookmarkStart w:id="48" w:name="_Toc312326923"/>
            <w:bookmarkStart w:id="49" w:name="_Toc310379195"/>
            <w:bookmarkStart w:id="50" w:name="_Toc309916000"/>
            <w:bookmarkStart w:id="51" w:name="_Toc309915745"/>
            <w:bookmarkStart w:id="52" w:name="_Toc309915597"/>
            <w:r>
              <w:rPr>
                <w:rFonts w:hint="eastAsia"/>
              </w:rPr>
              <w:t>锁定</w:t>
            </w:r>
            <w:bookmarkEnd w:id="46"/>
            <w:r>
              <w:t xml:space="preserve"> Be </w:t>
            </w:r>
            <w:bookmarkEnd w:id="47"/>
            <w:r>
              <w:t>Locked</w:t>
            </w:r>
            <w:bookmarkEnd w:id="48"/>
            <w:bookmarkEnd w:id="49"/>
            <w:bookmarkEnd w:id="50"/>
            <w:bookmarkEnd w:id="51"/>
            <w:bookmarkEnd w:id="52"/>
          </w:p>
        </w:tc>
        <w:tc>
          <w:tcPr>
            <w:tcW w:w="4473" w:type="dxa"/>
          </w:tcPr>
          <w:p w:rsidR="00DE0C1F" w:rsidRPr="00DE0C1F" w:rsidRDefault="00DE0C1F" w:rsidP="00DE0C1F">
            <w:pPr>
              <w:pStyle w:val="af0"/>
              <w:ind w:firstLineChars="0" w:firstLine="0"/>
              <w:cnfStyle w:val="000000100000" w:firstRow="0" w:lastRow="0" w:firstColumn="0" w:lastColumn="0" w:oddVBand="0" w:evenVBand="0" w:oddHBand="1" w:evenHBand="0" w:firstRowFirstColumn="0" w:firstRowLastColumn="0" w:lastRowFirstColumn="0" w:lastRowLastColumn="0"/>
              <w:rPr>
                <w:rFonts w:ascii="Times New Roman" w:hint="eastAsia"/>
              </w:rPr>
            </w:pPr>
            <w:r>
              <w:rPr>
                <w:rFonts w:ascii="Times New Roman" w:hint="eastAsia"/>
                <w:szCs w:val="21"/>
              </w:rPr>
              <w:t>令牌因连续错误、重放攻击等原因被锁定后处于锁定状态。</w:t>
            </w:r>
          </w:p>
        </w:tc>
      </w:tr>
      <w:tr w:rsidR="00DE0C1F" w:rsidRPr="00DE0C1F" w:rsidTr="00636144">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2.2</w:t>
            </w:r>
          </w:p>
        </w:tc>
        <w:tc>
          <w:tcPr>
            <w:tcW w:w="3119" w:type="dxa"/>
          </w:tcPr>
          <w:p w:rsidR="00DE0C1F" w:rsidRDefault="00DE0C1F" w:rsidP="00DE0C1F">
            <w:pPr>
              <w:pStyle w:val="af3"/>
              <w:ind w:left="0"/>
              <w:cnfStyle w:val="000000000000" w:firstRow="0" w:lastRow="0" w:firstColumn="0" w:lastColumn="0" w:oddVBand="0" w:evenVBand="0" w:oddHBand="0" w:evenHBand="0" w:firstRowFirstColumn="0" w:firstRowLastColumn="0" w:lastRowFirstColumn="0" w:lastRowLastColumn="0"/>
              <w:rPr>
                <w:rFonts w:hint="eastAsia"/>
              </w:rPr>
            </w:pPr>
            <w:bookmarkStart w:id="53" w:name="_Toc302402211"/>
            <w:bookmarkStart w:id="54" w:name="_Toc155323263"/>
            <w:bookmarkStart w:id="55" w:name="_Toc312326925"/>
            <w:bookmarkStart w:id="56" w:name="_Toc310379197"/>
            <w:bookmarkStart w:id="57" w:name="_Toc309916002"/>
            <w:bookmarkStart w:id="58" w:name="_Toc309915747"/>
            <w:bookmarkStart w:id="59" w:name="_Toc309915599"/>
            <w:r>
              <w:rPr>
                <w:rFonts w:hint="eastAsia"/>
              </w:rPr>
              <w:t>挂起</w:t>
            </w:r>
            <w:bookmarkEnd w:id="53"/>
            <w:bookmarkEnd w:id="54"/>
            <w:r>
              <w:t xml:space="preserve"> Hung up</w:t>
            </w:r>
            <w:bookmarkEnd w:id="55"/>
            <w:bookmarkEnd w:id="56"/>
            <w:bookmarkEnd w:id="57"/>
            <w:bookmarkEnd w:id="58"/>
            <w:bookmarkEnd w:id="59"/>
          </w:p>
        </w:tc>
        <w:tc>
          <w:tcPr>
            <w:tcW w:w="4473" w:type="dxa"/>
          </w:tcPr>
          <w:p w:rsidR="00DE0C1F" w:rsidRPr="00DE0C1F" w:rsidRDefault="00DE0C1F" w:rsidP="00DE0C1F">
            <w:pPr>
              <w:pStyle w:val="af0"/>
              <w:ind w:firstLineChars="0" w:firstLine="0"/>
              <w:cnfStyle w:val="000000000000" w:firstRow="0" w:lastRow="0" w:firstColumn="0" w:lastColumn="0" w:oddVBand="0" w:evenVBand="0" w:oddHBand="0" w:evenHBand="0" w:firstRowFirstColumn="0" w:firstRowLastColumn="0" w:lastRowFirstColumn="0" w:lastRowLastColumn="0"/>
              <w:rPr>
                <w:rFonts w:ascii="Times New Roman" w:hint="eastAsia"/>
              </w:rPr>
            </w:pPr>
            <w:r>
              <w:rPr>
                <w:rFonts w:ascii="Times New Roman" w:hint="eastAsia"/>
                <w:szCs w:val="21"/>
              </w:rPr>
              <w:t>令牌被人为挂起后，处于挂起状态</w:t>
            </w:r>
            <w:r>
              <w:rPr>
                <w:rFonts w:ascii="Times New Roman" w:hint="eastAsia"/>
              </w:rPr>
              <w:t>。</w:t>
            </w:r>
          </w:p>
        </w:tc>
      </w:tr>
      <w:tr w:rsidR="00DE0C1F" w:rsidRPr="00DE0C1F" w:rsidTr="0063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2.3</w:t>
            </w:r>
          </w:p>
        </w:tc>
        <w:tc>
          <w:tcPr>
            <w:tcW w:w="3119" w:type="dxa"/>
          </w:tcPr>
          <w:p w:rsidR="00DE0C1F" w:rsidRPr="00DE0C1F" w:rsidRDefault="00DE0C1F" w:rsidP="00DE0C1F">
            <w:pPr>
              <w:pStyle w:val="af3"/>
              <w:ind w:left="0"/>
              <w:cnfStyle w:val="000000100000" w:firstRow="0" w:lastRow="0" w:firstColumn="0" w:lastColumn="0" w:oddVBand="0" w:evenVBand="0" w:oddHBand="1" w:evenHBand="0" w:firstRowFirstColumn="0" w:firstRowLastColumn="0" w:lastRowFirstColumn="0" w:lastRowLastColumn="0"/>
              <w:rPr>
                <w:rFonts w:hint="eastAsia"/>
              </w:rPr>
            </w:pPr>
            <w:bookmarkStart w:id="60" w:name="_Toc312326927"/>
            <w:bookmarkStart w:id="61" w:name="_Toc310379199"/>
            <w:bookmarkStart w:id="62" w:name="_Toc309916004"/>
            <w:bookmarkStart w:id="63" w:name="_Toc309915749"/>
            <w:bookmarkStart w:id="64" w:name="_Toc309915601"/>
            <w:bookmarkStart w:id="65" w:name="_Toc302402213"/>
            <w:bookmarkStart w:id="66" w:name="_Toc155323265"/>
            <w:r>
              <w:rPr>
                <w:rFonts w:hint="eastAsia"/>
              </w:rPr>
              <w:t>完全的证书注销列表</w:t>
            </w:r>
            <w:r>
              <w:t xml:space="preserve">  Full CR</w:t>
            </w:r>
            <w:bookmarkEnd w:id="60"/>
            <w:bookmarkEnd w:id="61"/>
            <w:bookmarkEnd w:id="62"/>
            <w:bookmarkEnd w:id="63"/>
            <w:bookmarkEnd w:id="64"/>
            <w:bookmarkEnd w:id="65"/>
            <w:bookmarkEnd w:id="66"/>
            <w:r>
              <w:rPr>
                <w:rFonts w:hint="eastAsia"/>
              </w:rPr>
              <w:t>L</w:t>
            </w:r>
          </w:p>
        </w:tc>
        <w:tc>
          <w:tcPr>
            <w:tcW w:w="4473" w:type="dxa"/>
          </w:tcPr>
          <w:p w:rsidR="00DE0C1F" w:rsidRPr="00DE0C1F" w:rsidRDefault="00DE0C1F" w:rsidP="00DE0C1F">
            <w:pPr>
              <w:pStyle w:val="af0"/>
              <w:ind w:firstLineChars="0" w:firstLine="0"/>
              <w:cnfStyle w:val="000000100000" w:firstRow="0" w:lastRow="0" w:firstColumn="0" w:lastColumn="0" w:oddVBand="0" w:evenVBand="0" w:oddHBand="1" w:evenHBand="0" w:firstRowFirstColumn="0" w:firstRowLastColumn="0" w:lastRowFirstColumn="0" w:lastRowLastColumn="0"/>
              <w:rPr>
                <w:rFonts w:ascii="Times New Roman" w:hint="eastAsia"/>
              </w:rPr>
            </w:pPr>
            <w:r>
              <w:rPr>
                <w:rFonts w:ascii="Times New Roman" w:hint="eastAsia"/>
              </w:rPr>
              <w:t>在给定的范围内，包含所有已经被注销的证书的证书注销列表。</w:t>
            </w:r>
          </w:p>
        </w:tc>
      </w:tr>
      <w:tr w:rsidR="00DE0C1F" w:rsidRPr="00DE0C1F" w:rsidTr="00636144">
        <w:tc>
          <w:tcPr>
            <w:cnfStyle w:val="001000000000" w:firstRow="0" w:lastRow="0" w:firstColumn="1" w:lastColumn="0" w:oddVBand="0" w:evenVBand="0" w:oddHBand="0" w:evenHBand="0" w:firstRowFirstColumn="0" w:firstRowLastColumn="0" w:lastRowFirstColumn="0" w:lastRowLastColumn="0"/>
            <w:tcW w:w="704" w:type="dxa"/>
          </w:tcPr>
          <w:p w:rsidR="00DE0C1F" w:rsidRPr="00DE0C1F" w:rsidRDefault="00DE0C1F" w:rsidP="007830CD">
            <w:pPr>
              <w:pStyle w:val="af0"/>
              <w:ind w:firstLineChars="0" w:firstLine="0"/>
              <w:rPr>
                <w:rFonts w:ascii="Times New Roman" w:hint="eastAsia"/>
              </w:rPr>
            </w:pPr>
            <w:r>
              <w:rPr>
                <w:rFonts w:ascii="Times New Roman" w:hint="eastAsia"/>
              </w:rPr>
              <w:t>2.4</w:t>
            </w:r>
          </w:p>
        </w:tc>
        <w:tc>
          <w:tcPr>
            <w:tcW w:w="3119" w:type="dxa"/>
          </w:tcPr>
          <w:p w:rsidR="00DE0C1F" w:rsidRDefault="00DE0C1F" w:rsidP="00DE0C1F">
            <w:pPr>
              <w:pStyle w:val="af3"/>
              <w:ind w:left="0"/>
              <w:cnfStyle w:val="000000000000" w:firstRow="0" w:lastRow="0" w:firstColumn="0" w:lastColumn="0" w:oddVBand="0" w:evenVBand="0" w:oddHBand="0" w:evenHBand="0" w:firstRowFirstColumn="0" w:firstRowLastColumn="0" w:lastRowFirstColumn="0" w:lastRowLastColumn="0"/>
              <w:rPr>
                <w:rFonts w:hint="eastAsia"/>
              </w:rPr>
            </w:pPr>
            <w:bookmarkStart w:id="67" w:name="_Toc302402215"/>
            <w:bookmarkStart w:id="68" w:name="_Toc155323267"/>
            <w:bookmarkStart w:id="69" w:name="_Toc312326929"/>
            <w:bookmarkStart w:id="70" w:name="_Toc310379201"/>
            <w:bookmarkStart w:id="71" w:name="_Toc309916006"/>
            <w:bookmarkStart w:id="72" w:name="_Toc309915751"/>
            <w:bookmarkStart w:id="73" w:name="_Toc309915603"/>
            <w:r>
              <w:rPr>
                <w:rFonts w:hint="eastAsia"/>
              </w:rPr>
              <w:t>作废</w:t>
            </w:r>
            <w:bookmarkEnd w:id="67"/>
            <w:bookmarkEnd w:id="68"/>
            <w:r>
              <w:t xml:space="preserve"> Invalidate</w:t>
            </w:r>
            <w:bookmarkEnd w:id="69"/>
            <w:bookmarkEnd w:id="70"/>
            <w:bookmarkEnd w:id="71"/>
            <w:bookmarkEnd w:id="72"/>
            <w:bookmarkEnd w:id="73"/>
          </w:p>
        </w:tc>
        <w:tc>
          <w:tcPr>
            <w:tcW w:w="4473" w:type="dxa"/>
          </w:tcPr>
          <w:p w:rsidR="00DE0C1F" w:rsidRDefault="00DE0C1F" w:rsidP="00DE0C1F">
            <w:pPr>
              <w:pStyle w:val="af0"/>
              <w:ind w:firstLineChars="0" w:firstLine="0"/>
              <w:cnfStyle w:val="000000000000" w:firstRow="0" w:lastRow="0" w:firstColumn="0" w:lastColumn="0" w:oddVBand="0" w:evenVBand="0" w:oddHBand="0" w:evenHBand="0" w:firstRowFirstColumn="0" w:firstRowLastColumn="0" w:lastRowFirstColumn="0" w:lastRowLastColumn="0"/>
              <w:rPr>
                <w:rFonts w:ascii="Times New Roman" w:hint="eastAsia"/>
              </w:rPr>
            </w:pPr>
            <w:r>
              <w:rPr>
                <w:rFonts w:ascii="Times New Roman" w:hint="eastAsia"/>
                <w:szCs w:val="21"/>
              </w:rPr>
              <w:t>令牌执行作废操作后，进入作废状态。</w:t>
            </w:r>
          </w:p>
        </w:tc>
      </w:tr>
      <w:tr w:rsidR="00DE0C1F" w:rsidRPr="00DE0C1F" w:rsidTr="0063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2.5</w:t>
            </w:r>
          </w:p>
        </w:tc>
        <w:tc>
          <w:tcPr>
            <w:tcW w:w="3119" w:type="dxa"/>
          </w:tcPr>
          <w:p w:rsidR="00DE0C1F" w:rsidRPr="00DE0C1F" w:rsidRDefault="00DE0C1F" w:rsidP="00DE0C1F">
            <w:pPr>
              <w:pStyle w:val="af3"/>
              <w:ind w:left="0"/>
              <w:cnfStyle w:val="000000100000" w:firstRow="0" w:lastRow="0" w:firstColumn="0" w:lastColumn="0" w:oddVBand="0" w:evenVBand="0" w:oddHBand="1" w:evenHBand="0" w:firstRowFirstColumn="0" w:firstRowLastColumn="0" w:lastRowFirstColumn="0" w:lastRowLastColumn="0"/>
              <w:rPr>
                <w:rFonts w:hint="eastAsia"/>
              </w:rPr>
            </w:pPr>
            <w:bookmarkStart w:id="74" w:name="_Toc302402219"/>
            <w:bookmarkStart w:id="75" w:name="_Toc155323271"/>
            <w:bookmarkStart w:id="76" w:name="_Toc312326931"/>
            <w:bookmarkStart w:id="77" w:name="_Toc310379203"/>
            <w:bookmarkStart w:id="78" w:name="_Toc309916008"/>
            <w:bookmarkStart w:id="79" w:name="_Toc309915753"/>
            <w:bookmarkStart w:id="80" w:name="_Toc309915605"/>
            <w:r>
              <w:rPr>
                <w:rFonts w:hint="eastAsia"/>
              </w:rPr>
              <w:t>自动解锁</w:t>
            </w:r>
            <w:bookmarkEnd w:id="74"/>
            <w:r>
              <w:t xml:space="preserve"> </w:t>
            </w:r>
            <w:bookmarkEnd w:id="75"/>
            <w:r>
              <w:t>Automatically Unlock</w:t>
            </w:r>
            <w:bookmarkEnd w:id="76"/>
            <w:bookmarkEnd w:id="77"/>
            <w:bookmarkEnd w:id="78"/>
            <w:bookmarkEnd w:id="79"/>
            <w:bookmarkEnd w:id="80"/>
          </w:p>
        </w:tc>
        <w:tc>
          <w:tcPr>
            <w:tcW w:w="4473" w:type="dxa"/>
          </w:tcPr>
          <w:p w:rsidR="00DE0C1F" w:rsidRPr="00DE0C1F" w:rsidRDefault="00DE0C1F" w:rsidP="00DE0C1F">
            <w:pP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令牌被锁定以后，经过一定时间，系统会将令牌的锁定状态解除。</w:t>
            </w:r>
          </w:p>
        </w:tc>
      </w:tr>
      <w:tr w:rsidR="00DE0C1F" w:rsidRPr="00DE0C1F" w:rsidTr="00636144">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2.6</w:t>
            </w:r>
          </w:p>
        </w:tc>
        <w:tc>
          <w:tcPr>
            <w:tcW w:w="3119" w:type="dxa"/>
          </w:tcPr>
          <w:p w:rsidR="00DE0C1F" w:rsidRDefault="00DE0C1F" w:rsidP="00DE0C1F">
            <w:pPr>
              <w:pStyle w:val="af3"/>
              <w:ind w:left="0"/>
              <w:cnfStyle w:val="000000000000" w:firstRow="0" w:lastRow="0" w:firstColumn="0" w:lastColumn="0" w:oddVBand="0" w:evenVBand="0" w:oddHBand="0" w:evenHBand="0" w:firstRowFirstColumn="0" w:firstRowLastColumn="0" w:lastRowFirstColumn="0" w:lastRowLastColumn="0"/>
              <w:rPr>
                <w:rFonts w:hint="eastAsia"/>
              </w:rPr>
            </w:pPr>
            <w:bookmarkStart w:id="81" w:name="_Toc302402221"/>
            <w:bookmarkStart w:id="82" w:name="_Toc155323273"/>
            <w:bookmarkStart w:id="83" w:name="_Toc312326933"/>
            <w:bookmarkStart w:id="84" w:name="_Toc310379205"/>
            <w:bookmarkStart w:id="85" w:name="_Toc309916010"/>
            <w:bookmarkStart w:id="86" w:name="_Toc309915755"/>
            <w:bookmarkStart w:id="87" w:name="_Toc309915607"/>
            <w:r>
              <w:rPr>
                <w:rFonts w:hint="eastAsia"/>
              </w:rPr>
              <w:t>密钥管理</w:t>
            </w:r>
            <w:bookmarkEnd w:id="81"/>
            <w:bookmarkEnd w:id="82"/>
            <w:r>
              <w:t xml:space="preserve"> Key Management</w:t>
            </w:r>
            <w:bookmarkEnd w:id="83"/>
            <w:bookmarkEnd w:id="84"/>
            <w:bookmarkEnd w:id="85"/>
            <w:bookmarkEnd w:id="86"/>
            <w:bookmarkEnd w:id="87"/>
          </w:p>
        </w:tc>
        <w:tc>
          <w:tcPr>
            <w:tcW w:w="4473" w:type="dxa"/>
          </w:tcPr>
          <w:p w:rsidR="00DE0C1F" w:rsidRDefault="00DE0C1F" w:rsidP="00DE0C1F">
            <w:pP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对种子密钥的生成、传输和存储的安全管理，种子密钥是否安全直接影响到整个认证系统是否安全。</w:t>
            </w:r>
          </w:p>
        </w:tc>
      </w:tr>
      <w:tr w:rsidR="00DE0C1F" w:rsidRPr="00DE0C1F" w:rsidTr="0063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2.7</w:t>
            </w:r>
          </w:p>
        </w:tc>
        <w:tc>
          <w:tcPr>
            <w:tcW w:w="3119" w:type="dxa"/>
          </w:tcPr>
          <w:p w:rsidR="00DE0C1F" w:rsidRPr="00DE0C1F" w:rsidRDefault="00DE0C1F" w:rsidP="00DE0C1F">
            <w:pPr>
              <w:pStyle w:val="af3"/>
              <w:ind w:left="0"/>
              <w:cnfStyle w:val="000000100000" w:firstRow="0" w:lastRow="0" w:firstColumn="0" w:lastColumn="0" w:oddVBand="0" w:evenVBand="0" w:oddHBand="1" w:evenHBand="0" w:firstRowFirstColumn="0" w:firstRowLastColumn="0" w:lastRowFirstColumn="0" w:lastRowLastColumn="0"/>
              <w:rPr>
                <w:rFonts w:hint="eastAsia"/>
              </w:rPr>
            </w:pPr>
            <w:bookmarkStart w:id="88" w:name="_Toc302402227"/>
            <w:bookmarkStart w:id="89" w:name="_Toc312326939"/>
            <w:bookmarkStart w:id="90" w:name="_Toc310379211"/>
            <w:bookmarkStart w:id="91" w:name="_Toc309916016"/>
            <w:bookmarkStart w:id="92" w:name="_Toc309915761"/>
            <w:bookmarkStart w:id="93" w:name="_Toc309915613"/>
            <w:r>
              <w:rPr>
                <w:rFonts w:hint="eastAsia"/>
              </w:rPr>
              <w:t>密钥</w:t>
            </w:r>
            <w:bookmarkEnd w:id="88"/>
            <w:r>
              <w:t xml:space="preserve"> Key</w:t>
            </w:r>
            <w:bookmarkEnd w:id="89"/>
            <w:bookmarkEnd w:id="90"/>
            <w:bookmarkEnd w:id="91"/>
            <w:bookmarkEnd w:id="92"/>
            <w:bookmarkEnd w:id="93"/>
          </w:p>
        </w:tc>
        <w:tc>
          <w:tcPr>
            <w:tcW w:w="4473" w:type="dxa"/>
          </w:tcPr>
          <w:p w:rsidR="00DE0C1F" w:rsidRPr="00DE0C1F" w:rsidRDefault="00DE0C1F" w:rsidP="00DE0C1F">
            <w:pP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一种参数，它是在明文转换为密文或将密文转换为明文的算法中输入的数据。</w:t>
            </w:r>
          </w:p>
        </w:tc>
      </w:tr>
      <w:tr w:rsidR="00DE0C1F" w:rsidRPr="00DE0C1F" w:rsidTr="00636144">
        <w:tc>
          <w:tcPr>
            <w:cnfStyle w:val="001000000000" w:firstRow="0" w:lastRow="0" w:firstColumn="1" w:lastColumn="0" w:oddVBand="0" w:evenVBand="0" w:oddHBand="0" w:evenHBand="0" w:firstRowFirstColumn="0" w:firstRowLastColumn="0" w:lastRowFirstColumn="0" w:lastRowLastColumn="0"/>
            <w:tcW w:w="704" w:type="dxa"/>
          </w:tcPr>
          <w:p w:rsidR="00DE0C1F" w:rsidRDefault="00DE0C1F" w:rsidP="007830CD">
            <w:pPr>
              <w:pStyle w:val="af0"/>
              <w:ind w:firstLineChars="0" w:firstLine="0"/>
              <w:rPr>
                <w:rFonts w:ascii="Times New Roman" w:hint="eastAsia"/>
              </w:rPr>
            </w:pPr>
            <w:r>
              <w:rPr>
                <w:rFonts w:ascii="Times New Roman" w:hint="eastAsia"/>
              </w:rPr>
              <w:t>2.8</w:t>
            </w:r>
          </w:p>
        </w:tc>
        <w:tc>
          <w:tcPr>
            <w:tcW w:w="3119" w:type="dxa"/>
          </w:tcPr>
          <w:p w:rsidR="00DE0C1F" w:rsidRDefault="00A007FC" w:rsidP="00A007FC">
            <w:pPr>
              <w:pStyle w:val="af3"/>
              <w:ind w:left="0"/>
              <w:cnfStyle w:val="000000000000" w:firstRow="0" w:lastRow="0" w:firstColumn="0" w:lastColumn="0" w:oddVBand="0" w:evenVBand="0" w:oddHBand="0" w:evenHBand="0" w:firstRowFirstColumn="0" w:firstRowLastColumn="0" w:lastRowFirstColumn="0" w:lastRowLastColumn="0"/>
              <w:rPr>
                <w:rFonts w:hint="eastAsia"/>
              </w:rPr>
            </w:pPr>
            <w:bookmarkStart w:id="94" w:name="_Toc302402233"/>
            <w:bookmarkStart w:id="95" w:name="_Toc312326943"/>
            <w:bookmarkStart w:id="96" w:name="_Toc310379217"/>
            <w:bookmarkStart w:id="97" w:name="_Toc309916022"/>
            <w:bookmarkStart w:id="98" w:name="_Toc309915767"/>
            <w:bookmarkStart w:id="99" w:name="_Toc309915619"/>
            <w:r>
              <w:rPr>
                <w:rFonts w:hint="eastAsia"/>
              </w:rPr>
              <w:t>接口</w:t>
            </w:r>
            <w:bookmarkEnd w:id="94"/>
            <w:r>
              <w:t xml:space="preserve"> Interface</w:t>
            </w:r>
            <w:bookmarkEnd w:id="95"/>
            <w:bookmarkEnd w:id="96"/>
            <w:bookmarkEnd w:id="97"/>
            <w:bookmarkEnd w:id="98"/>
            <w:bookmarkEnd w:id="99"/>
          </w:p>
        </w:tc>
        <w:tc>
          <w:tcPr>
            <w:tcW w:w="4473" w:type="dxa"/>
          </w:tcPr>
          <w:p w:rsidR="00DE0C1F" w:rsidRDefault="00A007FC" w:rsidP="00DE0C1F">
            <w:pP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pacing w:val="8"/>
              </w:rPr>
              <w:t>两个不同系统</w:t>
            </w:r>
            <w:r>
              <w:rPr>
                <w:spacing w:val="8"/>
              </w:rPr>
              <w:t>(</w:t>
            </w:r>
            <w:r>
              <w:rPr>
                <w:rFonts w:hint="eastAsia"/>
                <w:spacing w:val="8"/>
              </w:rPr>
              <w:t>或子程序</w:t>
            </w:r>
            <w:r>
              <w:rPr>
                <w:spacing w:val="8"/>
              </w:rPr>
              <w:t>)</w:t>
            </w:r>
            <w:r>
              <w:rPr>
                <w:rFonts w:hint="eastAsia"/>
                <w:spacing w:val="8"/>
              </w:rPr>
              <w:t>交接并通过它彼此作用的部分。</w:t>
            </w:r>
          </w:p>
        </w:tc>
      </w:tr>
    </w:tbl>
    <w:p w:rsidR="00F92D93" w:rsidRDefault="00051AE2" w:rsidP="00AD5AB7">
      <w:pPr>
        <w:pStyle w:val="2"/>
        <w:rPr>
          <w:rFonts w:hint="eastAsia"/>
        </w:rPr>
      </w:pPr>
      <w:bookmarkStart w:id="100" w:name="_Toc155323238"/>
      <w:bookmarkStart w:id="101" w:name="_Toc302402186"/>
      <w:bookmarkStart w:id="102" w:name="_Toc309915574"/>
      <w:bookmarkStart w:id="103" w:name="_Toc309915722"/>
      <w:bookmarkStart w:id="104" w:name="_Toc309915977"/>
      <w:bookmarkStart w:id="105" w:name="_Toc310379170"/>
      <w:bookmarkStart w:id="106" w:name="_Toc312326898"/>
      <w:bookmarkStart w:id="107" w:name="_Toc155323240"/>
      <w:bookmarkStart w:id="108" w:name="_Toc302402188"/>
      <w:bookmarkStart w:id="109" w:name="_Toc309915576"/>
      <w:bookmarkStart w:id="110" w:name="_Toc309915724"/>
      <w:bookmarkStart w:id="111" w:name="_Toc309915979"/>
      <w:bookmarkStart w:id="112" w:name="_Toc310379172"/>
      <w:bookmarkStart w:id="113" w:name="_Toc312326900"/>
      <w:bookmarkStart w:id="114" w:name="_Toc155323242"/>
      <w:bookmarkStart w:id="115" w:name="_Toc302402190"/>
      <w:bookmarkStart w:id="116" w:name="_Toc309915578"/>
      <w:bookmarkStart w:id="117" w:name="_Toc309915726"/>
      <w:bookmarkStart w:id="118" w:name="_Toc309915981"/>
      <w:bookmarkStart w:id="119" w:name="_Toc310379174"/>
      <w:bookmarkStart w:id="120" w:name="_Toc312326902"/>
      <w:bookmarkStart w:id="121" w:name="_Toc310379176"/>
      <w:bookmarkStart w:id="122" w:name="_Toc312326904"/>
      <w:bookmarkStart w:id="123" w:name="_Toc155323244"/>
      <w:bookmarkStart w:id="124" w:name="_Toc302402192"/>
      <w:bookmarkStart w:id="125" w:name="_Toc309915580"/>
      <w:bookmarkStart w:id="126" w:name="_Toc309915728"/>
      <w:bookmarkStart w:id="127" w:name="_Toc309915983"/>
      <w:bookmarkStart w:id="128" w:name="_Toc310379178"/>
      <w:bookmarkStart w:id="129" w:name="_Toc312326906"/>
      <w:bookmarkStart w:id="130" w:name="_Toc155323246"/>
      <w:bookmarkStart w:id="131" w:name="_Toc302402194"/>
      <w:bookmarkStart w:id="132" w:name="_Toc309915582"/>
      <w:bookmarkStart w:id="133" w:name="_Toc309915730"/>
      <w:bookmarkStart w:id="134" w:name="_Toc309915985"/>
      <w:bookmarkStart w:id="135" w:name="_Toc310379180"/>
      <w:bookmarkStart w:id="136" w:name="_Toc312326908"/>
      <w:bookmarkStart w:id="137" w:name="_Toc155323248"/>
      <w:bookmarkStart w:id="138" w:name="_Toc302402196"/>
      <w:bookmarkStart w:id="139" w:name="_Toc309915584"/>
      <w:bookmarkStart w:id="140" w:name="_Toc309915732"/>
      <w:bookmarkStart w:id="141" w:name="_Toc309915987"/>
      <w:bookmarkStart w:id="142" w:name="_Toc310379182"/>
      <w:bookmarkStart w:id="143" w:name="_Toc312326910"/>
      <w:bookmarkStart w:id="144" w:name="_Toc155323250"/>
      <w:bookmarkStart w:id="145" w:name="_Toc302402198"/>
      <w:bookmarkStart w:id="146" w:name="_Toc309915586"/>
      <w:bookmarkStart w:id="147" w:name="_Toc309915734"/>
      <w:bookmarkStart w:id="148" w:name="_Toc309915989"/>
      <w:bookmarkStart w:id="149" w:name="_Toc310379184"/>
      <w:bookmarkStart w:id="150" w:name="_Toc312326912"/>
      <w:bookmarkStart w:id="151" w:name="_Toc155323252"/>
      <w:bookmarkStart w:id="152" w:name="_Toc302402200"/>
      <w:bookmarkStart w:id="153" w:name="_Toc309915588"/>
      <w:bookmarkStart w:id="154" w:name="_Toc309915736"/>
      <w:bookmarkStart w:id="155" w:name="_Toc309915991"/>
      <w:bookmarkStart w:id="156" w:name="_Toc310379186"/>
      <w:bookmarkStart w:id="157" w:name="_Toc312326914"/>
      <w:bookmarkStart w:id="158" w:name="_Toc310379226"/>
      <w:bookmarkStart w:id="159" w:name="_Toc312326952"/>
      <w:bookmarkStart w:id="160" w:name="_Toc50635892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Pr>
          <w:rFonts w:hint="eastAsia"/>
        </w:rPr>
        <w:lastRenderedPageBreak/>
        <w:t>1.4</w:t>
      </w:r>
      <w:r>
        <w:rPr>
          <w:rFonts w:hint="eastAsia"/>
        </w:rPr>
        <w:t>参考资料</w:t>
      </w:r>
      <w:bookmarkEnd w:id="160"/>
    </w:p>
    <w:tbl>
      <w:tblPr>
        <w:tblStyle w:val="afa"/>
        <w:tblW w:w="0" w:type="auto"/>
        <w:tblLook w:val="04A0" w:firstRow="1" w:lastRow="0" w:firstColumn="1" w:lastColumn="0" w:noHBand="0" w:noVBand="1"/>
      </w:tblPr>
      <w:tblGrid>
        <w:gridCol w:w="568"/>
        <w:gridCol w:w="7308"/>
      </w:tblGrid>
      <w:tr w:rsidR="00AD5AB7" w:rsidTr="00636144">
        <w:tc>
          <w:tcPr>
            <w:tcW w:w="568" w:type="dxa"/>
          </w:tcPr>
          <w:p w:rsidR="00AD5AB7" w:rsidRDefault="00AD5AB7" w:rsidP="00AD5AB7">
            <w:pPr>
              <w:rPr>
                <w:rFonts w:hint="eastAsia"/>
              </w:rPr>
            </w:pPr>
            <w:r>
              <w:rPr>
                <w:rFonts w:hint="eastAsia"/>
              </w:rPr>
              <w:t>1.</w:t>
            </w:r>
          </w:p>
        </w:tc>
        <w:tc>
          <w:tcPr>
            <w:tcW w:w="7308" w:type="dxa"/>
          </w:tcPr>
          <w:p w:rsidR="00AD5AB7" w:rsidRPr="00AD5AB7" w:rsidRDefault="00AD5AB7" w:rsidP="00AD5AB7">
            <w:pPr>
              <w:rPr>
                <w:rFonts w:hint="eastAsia"/>
              </w:rPr>
            </w:pPr>
            <w:r>
              <w:rPr>
                <w:rFonts w:hint="eastAsia"/>
              </w:rPr>
              <w:t>软件配置管理计划指导书</w:t>
            </w:r>
          </w:p>
        </w:tc>
      </w:tr>
      <w:tr w:rsidR="00AD5AB7" w:rsidTr="00636144">
        <w:tc>
          <w:tcPr>
            <w:tcW w:w="568" w:type="dxa"/>
          </w:tcPr>
          <w:p w:rsidR="00AD5AB7" w:rsidRDefault="00AD5AB7" w:rsidP="00AD5AB7">
            <w:pPr>
              <w:rPr>
                <w:rFonts w:hint="eastAsia"/>
              </w:rPr>
            </w:pPr>
            <w:r>
              <w:rPr>
                <w:rFonts w:hint="eastAsia"/>
              </w:rPr>
              <w:t>2.</w:t>
            </w:r>
          </w:p>
        </w:tc>
        <w:tc>
          <w:tcPr>
            <w:tcW w:w="7308" w:type="dxa"/>
          </w:tcPr>
          <w:p w:rsidR="00AD5AB7" w:rsidRPr="00AD5AB7" w:rsidRDefault="00AD5AB7" w:rsidP="00AD5AB7">
            <w:pPr>
              <w:rPr>
                <w:rFonts w:hint="eastAsia"/>
              </w:rPr>
            </w:pPr>
            <w:r>
              <w:rPr>
                <w:rFonts w:hint="eastAsia"/>
              </w:rPr>
              <w:t>软件质量保证计划指导书</w:t>
            </w:r>
          </w:p>
        </w:tc>
      </w:tr>
      <w:tr w:rsidR="00AD5AB7" w:rsidTr="00636144">
        <w:tc>
          <w:tcPr>
            <w:tcW w:w="568" w:type="dxa"/>
          </w:tcPr>
          <w:p w:rsidR="00AD5AB7" w:rsidRDefault="00AD5AB7" w:rsidP="00AD5AB7">
            <w:pPr>
              <w:rPr>
                <w:rFonts w:hint="eastAsia"/>
              </w:rPr>
            </w:pPr>
            <w:r>
              <w:rPr>
                <w:rFonts w:hint="eastAsia"/>
              </w:rPr>
              <w:t>3.</w:t>
            </w:r>
          </w:p>
        </w:tc>
        <w:tc>
          <w:tcPr>
            <w:tcW w:w="7308" w:type="dxa"/>
          </w:tcPr>
          <w:p w:rsidR="00AD5AB7" w:rsidRPr="00AD5AB7" w:rsidRDefault="00AD5AB7" w:rsidP="00AD5AB7">
            <w:pPr>
              <w:rPr>
                <w:rFonts w:hint="eastAsia"/>
              </w:rPr>
            </w:pPr>
            <w:r>
              <w:rPr>
                <w:rFonts w:hint="eastAsia"/>
              </w:rPr>
              <w:t>北京交通大学开发流程和标准</w:t>
            </w:r>
          </w:p>
        </w:tc>
      </w:tr>
      <w:tr w:rsidR="00AD5AB7" w:rsidTr="00636144">
        <w:tc>
          <w:tcPr>
            <w:tcW w:w="568" w:type="dxa"/>
          </w:tcPr>
          <w:p w:rsidR="00AD5AB7" w:rsidRDefault="00AD5AB7" w:rsidP="006975E6">
            <w:pPr>
              <w:rPr>
                <w:rFonts w:hint="eastAsia"/>
              </w:rPr>
            </w:pPr>
            <w:r>
              <w:rPr>
                <w:rFonts w:hint="eastAsia"/>
              </w:rPr>
              <w:t>4.</w:t>
            </w:r>
          </w:p>
        </w:tc>
        <w:tc>
          <w:tcPr>
            <w:tcW w:w="7308" w:type="dxa"/>
          </w:tcPr>
          <w:p w:rsidR="00AD5AB7" w:rsidRDefault="00AD5AB7" w:rsidP="006975E6">
            <w:pPr>
              <w:rPr>
                <w:rFonts w:hint="eastAsia"/>
              </w:rPr>
            </w:pPr>
            <w:r>
              <w:rPr>
                <w:rFonts w:hint="eastAsia"/>
              </w:rPr>
              <w:t>北京交通大学编码规范</w:t>
            </w:r>
          </w:p>
        </w:tc>
      </w:tr>
    </w:tbl>
    <w:p w:rsidR="00051AE2" w:rsidRDefault="00051AE2">
      <w:pPr>
        <w:pStyle w:val="10"/>
      </w:pPr>
      <w:bookmarkStart w:id="161" w:name="_Toc506358927"/>
      <w:r>
        <w:rPr>
          <w:rFonts w:hint="eastAsia"/>
        </w:rPr>
        <w:t>2</w:t>
      </w:r>
      <w:r>
        <w:rPr>
          <w:rFonts w:hint="eastAsia"/>
        </w:rPr>
        <w:t>．任务概述</w:t>
      </w:r>
      <w:bookmarkEnd w:id="161"/>
    </w:p>
    <w:p w:rsidR="00051AE2" w:rsidRDefault="00051AE2">
      <w:pPr>
        <w:pStyle w:val="2"/>
      </w:pPr>
      <w:bookmarkStart w:id="162" w:name="_Toc506358928"/>
      <w:r>
        <w:rPr>
          <w:rFonts w:hint="eastAsia"/>
        </w:rPr>
        <w:t>2.1</w:t>
      </w:r>
      <w:r>
        <w:rPr>
          <w:rFonts w:hint="eastAsia"/>
        </w:rPr>
        <w:t>目标</w:t>
      </w:r>
      <w:bookmarkEnd w:id="162"/>
    </w:p>
    <w:p w:rsidR="00802E47" w:rsidRPr="00B36188" w:rsidRDefault="00AD5AB7" w:rsidP="00802E47">
      <w:r>
        <w:rPr>
          <w:rFonts w:hint="eastAsia"/>
        </w:rPr>
        <w:t>本系统采用了时间同步的机制来实现动态口令技术，</w:t>
      </w:r>
      <w:r w:rsidR="00802E47">
        <w:rPr>
          <w:rFonts w:hint="eastAsia"/>
        </w:rPr>
        <w:t>基于</w:t>
      </w:r>
      <w:r w:rsidR="00802E47">
        <w:rPr>
          <w:rFonts w:hint="eastAsia"/>
        </w:rPr>
        <w:t>window</w:t>
      </w:r>
      <w:r w:rsidR="00802E47">
        <w:rPr>
          <w:rFonts w:hint="eastAsia"/>
        </w:rPr>
        <w:t>与</w:t>
      </w:r>
      <w:r w:rsidR="00802E47">
        <w:rPr>
          <w:rFonts w:hint="eastAsia"/>
        </w:rPr>
        <w:t>linux</w:t>
      </w:r>
      <w:r w:rsidR="00802E47">
        <w:rPr>
          <w:rFonts w:hint="eastAsia"/>
        </w:rPr>
        <w:t>操作系统</w:t>
      </w:r>
      <w:r w:rsidR="009450E5">
        <w:rPr>
          <w:rFonts w:hint="eastAsia"/>
        </w:rPr>
        <w:t>，</w:t>
      </w:r>
      <w:r w:rsidR="00802E47">
        <w:rPr>
          <w:rFonts w:hint="eastAsia"/>
        </w:rPr>
        <w:t>编写一个动态口令认证系统</w:t>
      </w:r>
      <w:r w:rsidR="009450E5">
        <w:rPr>
          <w:rFonts w:hint="eastAsia"/>
        </w:rPr>
        <w:t>。</w:t>
      </w:r>
    </w:p>
    <w:p w:rsidR="00051AE2" w:rsidRDefault="00051AE2">
      <w:pPr>
        <w:pStyle w:val="2"/>
      </w:pPr>
      <w:bookmarkStart w:id="163" w:name="_Toc506358929"/>
      <w:r>
        <w:rPr>
          <w:rFonts w:hint="eastAsia"/>
        </w:rPr>
        <w:t>2.2</w:t>
      </w:r>
      <w:r>
        <w:rPr>
          <w:rFonts w:hint="eastAsia"/>
        </w:rPr>
        <w:t>运行环境</w:t>
      </w:r>
      <w:bookmarkEnd w:id="163"/>
    </w:p>
    <w:tbl>
      <w:tblPr>
        <w:tblStyle w:val="afa"/>
        <w:tblW w:w="9103" w:type="dxa"/>
        <w:tblLayout w:type="fixed"/>
        <w:tblLook w:val="04A0" w:firstRow="1" w:lastRow="0" w:firstColumn="1" w:lastColumn="0" w:noHBand="0" w:noVBand="1"/>
      </w:tblPr>
      <w:tblGrid>
        <w:gridCol w:w="1395"/>
        <w:gridCol w:w="1435"/>
        <w:gridCol w:w="2076"/>
        <w:gridCol w:w="4197"/>
      </w:tblGrid>
      <w:tr w:rsidR="009450E5" w:rsidTr="007F14E6">
        <w:tc>
          <w:tcPr>
            <w:tcW w:w="1395" w:type="dxa"/>
            <w:vMerge w:val="restart"/>
          </w:tcPr>
          <w:p w:rsidR="009450E5" w:rsidRDefault="009450E5" w:rsidP="009450E5">
            <w:pPr>
              <w:rPr>
                <w:rFonts w:hint="eastAsia"/>
              </w:rPr>
            </w:pPr>
            <w:r w:rsidRPr="00F51F6F">
              <w:rPr>
                <w:rFonts w:asciiTheme="minorEastAsia" w:eastAsiaTheme="minorEastAsia" w:hAnsiTheme="minorEastAsia" w:hint="eastAsia"/>
              </w:rPr>
              <w:t>客户端运行环境</w:t>
            </w:r>
          </w:p>
        </w:tc>
        <w:tc>
          <w:tcPr>
            <w:tcW w:w="1435" w:type="dxa"/>
            <w:vMerge w:val="restart"/>
          </w:tcPr>
          <w:p w:rsidR="009450E5" w:rsidRDefault="009450E5" w:rsidP="009450E5">
            <w:pPr>
              <w:rPr>
                <w:rFonts w:hint="eastAsia"/>
              </w:rPr>
            </w:pPr>
            <w:r w:rsidRPr="00F51F6F">
              <w:rPr>
                <w:rFonts w:asciiTheme="minorEastAsia" w:eastAsiaTheme="minorEastAsia" w:hAnsiTheme="minorEastAsia" w:hint="eastAsia"/>
              </w:rPr>
              <w:t>软件环境</w:t>
            </w:r>
            <w:r w:rsidRPr="009E06EA">
              <w:rPr>
                <w:rFonts w:asciiTheme="minorEastAsia" w:eastAsiaTheme="minorEastAsia" w:hAnsiTheme="minorEastAsia" w:hint="eastAsia"/>
              </w:rPr>
              <w:t>：</w:t>
            </w:r>
          </w:p>
        </w:tc>
        <w:tc>
          <w:tcPr>
            <w:tcW w:w="2076" w:type="dxa"/>
          </w:tcPr>
          <w:p w:rsidR="009450E5" w:rsidRDefault="009450E5" w:rsidP="009450E5">
            <w:pPr>
              <w:rPr>
                <w:rFonts w:hint="eastAsia"/>
              </w:rPr>
            </w:pPr>
            <w:r w:rsidRPr="009E06EA">
              <w:rPr>
                <w:rFonts w:asciiTheme="minorEastAsia" w:eastAsiaTheme="minorEastAsia" w:hAnsiTheme="minorEastAsia" w:hint="eastAsia"/>
              </w:rPr>
              <w:t>操作系统：</w:t>
            </w:r>
          </w:p>
        </w:tc>
        <w:tc>
          <w:tcPr>
            <w:tcW w:w="4197" w:type="dxa"/>
          </w:tcPr>
          <w:p w:rsidR="009450E5" w:rsidRPr="009450E5" w:rsidRDefault="009450E5" w:rsidP="009450E5">
            <w:pPr>
              <w:pStyle w:val="2"/>
              <w:rPr>
                <w:rFonts w:asciiTheme="minorEastAsia" w:eastAsiaTheme="minorEastAsia" w:hAnsiTheme="minorEastAsia" w:hint="eastAsia"/>
                <w:b w:val="0"/>
                <w:bCs w:val="0"/>
                <w:sz w:val="21"/>
                <w:szCs w:val="24"/>
              </w:rPr>
            </w:pPr>
            <w:r w:rsidRPr="009E06EA">
              <w:rPr>
                <w:rFonts w:asciiTheme="minorEastAsia" w:eastAsiaTheme="minorEastAsia" w:hAnsiTheme="minorEastAsia" w:hint="eastAsia"/>
                <w:b w:val="0"/>
                <w:bCs w:val="0"/>
                <w:sz w:val="21"/>
                <w:szCs w:val="24"/>
              </w:rPr>
              <w:t>Windows系列</w:t>
            </w:r>
          </w:p>
        </w:tc>
      </w:tr>
      <w:tr w:rsidR="009450E5" w:rsidTr="007F14E6">
        <w:tc>
          <w:tcPr>
            <w:tcW w:w="1395" w:type="dxa"/>
            <w:vMerge/>
          </w:tcPr>
          <w:p w:rsidR="009450E5" w:rsidRDefault="009450E5" w:rsidP="009450E5">
            <w:pPr>
              <w:rPr>
                <w:rFonts w:hint="eastAsia"/>
              </w:rPr>
            </w:pPr>
          </w:p>
        </w:tc>
        <w:tc>
          <w:tcPr>
            <w:tcW w:w="1435" w:type="dxa"/>
            <w:vMerge/>
          </w:tcPr>
          <w:p w:rsidR="009450E5" w:rsidRDefault="009450E5" w:rsidP="009450E5">
            <w:pPr>
              <w:rPr>
                <w:rFonts w:hint="eastAsia"/>
              </w:rPr>
            </w:pPr>
          </w:p>
        </w:tc>
        <w:tc>
          <w:tcPr>
            <w:tcW w:w="2076" w:type="dxa"/>
          </w:tcPr>
          <w:p w:rsidR="009450E5" w:rsidRDefault="009450E5" w:rsidP="009450E5">
            <w:pPr>
              <w:rPr>
                <w:rFonts w:hint="eastAsia"/>
              </w:rPr>
            </w:pPr>
            <w:r w:rsidRPr="009E06EA">
              <w:rPr>
                <w:rFonts w:asciiTheme="minorEastAsia" w:eastAsiaTheme="minorEastAsia" w:hAnsiTheme="minorEastAsia" w:hint="eastAsia"/>
              </w:rPr>
              <w:t>浏览器程序：</w:t>
            </w:r>
            <w:r>
              <w:rPr>
                <w:rFonts w:hint="eastAsia"/>
              </w:rPr>
              <w:t xml:space="preserve"> </w:t>
            </w:r>
          </w:p>
        </w:tc>
        <w:tc>
          <w:tcPr>
            <w:tcW w:w="4197" w:type="dxa"/>
          </w:tcPr>
          <w:p w:rsidR="009450E5" w:rsidRDefault="009450E5" w:rsidP="009450E5">
            <w:pPr>
              <w:rPr>
                <w:rFonts w:hint="eastAsia"/>
              </w:rPr>
            </w:pPr>
            <w:r w:rsidRPr="009E06EA">
              <w:rPr>
                <w:rFonts w:asciiTheme="minorEastAsia" w:eastAsiaTheme="minorEastAsia" w:hAnsiTheme="minorEastAsia" w:hint="eastAsia"/>
              </w:rPr>
              <w:t>浏览器IE 5.0以上</w:t>
            </w:r>
          </w:p>
        </w:tc>
      </w:tr>
      <w:tr w:rsidR="009450E5" w:rsidRPr="009450E5" w:rsidTr="007F14E6">
        <w:tc>
          <w:tcPr>
            <w:tcW w:w="1395" w:type="dxa"/>
            <w:vMerge/>
          </w:tcPr>
          <w:p w:rsidR="009450E5" w:rsidRDefault="009450E5" w:rsidP="009450E5">
            <w:pPr>
              <w:rPr>
                <w:rFonts w:hint="eastAsia"/>
              </w:rPr>
            </w:pPr>
          </w:p>
        </w:tc>
        <w:tc>
          <w:tcPr>
            <w:tcW w:w="1435" w:type="dxa"/>
          </w:tcPr>
          <w:p w:rsidR="009450E5" w:rsidRDefault="009450E5" w:rsidP="009450E5">
            <w:pPr>
              <w:rPr>
                <w:rFonts w:hint="eastAsia"/>
              </w:rPr>
            </w:pPr>
            <w:r w:rsidRPr="00F51F6F">
              <w:rPr>
                <w:rFonts w:asciiTheme="minorEastAsia" w:eastAsiaTheme="minorEastAsia" w:hAnsiTheme="minorEastAsia" w:hint="eastAsia"/>
              </w:rPr>
              <w:t>硬件环境</w:t>
            </w:r>
            <w:r w:rsidRPr="009E06EA">
              <w:rPr>
                <w:rFonts w:asciiTheme="minorEastAsia" w:eastAsiaTheme="minorEastAsia" w:hAnsiTheme="minorEastAsia" w:hint="eastAsia"/>
              </w:rPr>
              <w:t>：</w:t>
            </w:r>
          </w:p>
        </w:tc>
        <w:tc>
          <w:tcPr>
            <w:tcW w:w="6273" w:type="dxa"/>
            <w:gridSpan w:val="2"/>
          </w:tcPr>
          <w:p w:rsidR="009450E5" w:rsidRDefault="009450E5" w:rsidP="007F14E6">
            <w:pPr>
              <w:pStyle w:val="2"/>
              <w:rPr>
                <w:rFonts w:asciiTheme="minorEastAsia" w:eastAsiaTheme="minorEastAsia" w:hAnsiTheme="minorEastAsia"/>
                <w:b w:val="0"/>
                <w:bCs w:val="0"/>
                <w:sz w:val="21"/>
                <w:szCs w:val="24"/>
              </w:rPr>
            </w:pPr>
            <w:r w:rsidRPr="009E06EA">
              <w:rPr>
                <w:rFonts w:asciiTheme="minorEastAsia" w:eastAsiaTheme="minorEastAsia" w:hAnsiTheme="minorEastAsia" w:hint="eastAsia"/>
                <w:b w:val="0"/>
                <w:bCs w:val="0"/>
                <w:sz w:val="21"/>
                <w:szCs w:val="24"/>
              </w:rPr>
              <w:t>网络接入设备（网卡,modem,adsl,isdn或其他网络接入设备）。</w:t>
            </w:r>
          </w:p>
          <w:p w:rsidR="009450E5" w:rsidRPr="009E06EA" w:rsidRDefault="009450E5" w:rsidP="007F14E6">
            <w:pPr>
              <w:rPr>
                <w:rFonts w:asciiTheme="minorEastAsia" w:eastAsiaTheme="minorEastAsia" w:hAnsiTheme="minorEastAsia" w:hint="eastAsia"/>
              </w:rPr>
            </w:pPr>
            <w:r w:rsidRPr="009E06EA">
              <w:rPr>
                <w:rFonts w:asciiTheme="minorEastAsia" w:eastAsiaTheme="minorEastAsia" w:hAnsiTheme="minorEastAsia" w:hint="eastAsia"/>
              </w:rPr>
              <w:t>最低配置为：CPU：PⅡ300</w:t>
            </w:r>
            <w:r>
              <w:rPr>
                <w:rFonts w:asciiTheme="minorEastAsia" w:eastAsiaTheme="minorEastAsia" w:hAnsiTheme="minorEastAsia" w:hint="eastAsia"/>
                <w:b/>
                <w:bCs/>
              </w:rPr>
              <w:t>以上；</w:t>
            </w:r>
            <w:r w:rsidRPr="009E06EA">
              <w:rPr>
                <w:rFonts w:asciiTheme="minorEastAsia" w:eastAsiaTheme="minorEastAsia" w:hAnsiTheme="minorEastAsia" w:hint="eastAsia"/>
              </w:rPr>
              <w:t>内存：128M</w:t>
            </w:r>
            <w:r>
              <w:rPr>
                <w:rFonts w:asciiTheme="minorEastAsia" w:eastAsiaTheme="minorEastAsia" w:hAnsiTheme="minorEastAsia" w:hint="eastAsia"/>
                <w:b/>
                <w:bCs/>
              </w:rPr>
              <w:t>以上；</w:t>
            </w:r>
            <w:r w:rsidRPr="009E06EA">
              <w:rPr>
                <w:rFonts w:asciiTheme="minorEastAsia" w:eastAsiaTheme="minorEastAsia" w:hAnsiTheme="minorEastAsia" w:hint="eastAsia"/>
              </w:rPr>
              <w:t>硬盘：2G</w:t>
            </w:r>
            <w:r>
              <w:rPr>
                <w:rFonts w:asciiTheme="minorEastAsia" w:eastAsiaTheme="minorEastAsia" w:hAnsiTheme="minorEastAsia" w:hint="eastAsia"/>
                <w:b/>
                <w:bCs/>
              </w:rPr>
              <w:t>以上。</w:t>
            </w:r>
            <w:r w:rsidRPr="009E06EA">
              <w:rPr>
                <w:rFonts w:asciiTheme="minorEastAsia" w:eastAsiaTheme="minorEastAsia" w:hAnsiTheme="minorEastAsia" w:hint="eastAsia"/>
              </w:rPr>
              <w:t xml:space="preserve"> </w:t>
            </w:r>
          </w:p>
        </w:tc>
      </w:tr>
      <w:tr w:rsidR="009450E5" w:rsidRPr="009450E5" w:rsidTr="007F14E6">
        <w:tc>
          <w:tcPr>
            <w:tcW w:w="1395" w:type="dxa"/>
            <w:vMerge w:val="restart"/>
          </w:tcPr>
          <w:p w:rsidR="009450E5" w:rsidRDefault="009450E5" w:rsidP="009450E5">
            <w:pPr>
              <w:rPr>
                <w:rFonts w:hint="eastAsia"/>
              </w:rPr>
            </w:pPr>
            <w:r w:rsidRPr="00F51F6F">
              <w:rPr>
                <w:rFonts w:asciiTheme="minorEastAsia" w:eastAsiaTheme="minorEastAsia" w:hAnsiTheme="minorEastAsia" w:hint="eastAsia"/>
              </w:rPr>
              <w:t>服务器端运行环境</w:t>
            </w:r>
          </w:p>
        </w:tc>
        <w:tc>
          <w:tcPr>
            <w:tcW w:w="1435" w:type="dxa"/>
            <w:vMerge w:val="restart"/>
          </w:tcPr>
          <w:p w:rsidR="009450E5" w:rsidRPr="00F51F6F" w:rsidRDefault="009450E5" w:rsidP="009450E5">
            <w:pPr>
              <w:rPr>
                <w:rFonts w:asciiTheme="minorEastAsia" w:eastAsiaTheme="minorEastAsia" w:hAnsiTheme="minorEastAsia" w:hint="eastAsia"/>
              </w:rPr>
            </w:pPr>
            <w:r w:rsidRPr="00F51F6F">
              <w:rPr>
                <w:rFonts w:asciiTheme="minorEastAsia" w:eastAsiaTheme="minorEastAsia" w:hAnsiTheme="minorEastAsia" w:hint="eastAsia"/>
              </w:rPr>
              <w:t>软件环境</w:t>
            </w:r>
            <w:r w:rsidRPr="009E06EA">
              <w:rPr>
                <w:rFonts w:asciiTheme="minorEastAsia" w:eastAsiaTheme="minorEastAsia" w:hAnsiTheme="minorEastAsia" w:hint="eastAsia"/>
              </w:rPr>
              <w:t>：</w:t>
            </w:r>
          </w:p>
        </w:tc>
        <w:tc>
          <w:tcPr>
            <w:tcW w:w="2076" w:type="dxa"/>
          </w:tcPr>
          <w:p w:rsidR="009450E5" w:rsidRPr="009E06EA" w:rsidRDefault="009450E5" w:rsidP="009450E5">
            <w:pPr>
              <w:pStyle w:val="2"/>
              <w:rPr>
                <w:rFonts w:asciiTheme="minorEastAsia" w:eastAsiaTheme="minorEastAsia" w:hAnsiTheme="minorEastAsia" w:hint="eastAsia"/>
                <w:b w:val="0"/>
                <w:bCs w:val="0"/>
                <w:sz w:val="21"/>
                <w:szCs w:val="24"/>
              </w:rPr>
            </w:pPr>
            <w:r w:rsidRPr="009E06EA">
              <w:rPr>
                <w:rFonts w:asciiTheme="minorEastAsia" w:eastAsiaTheme="minorEastAsia" w:hAnsiTheme="minorEastAsia" w:hint="eastAsia"/>
                <w:b w:val="0"/>
                <w:bCs w:val="0"/>
                <w:sz w:val="21"/>
                <w:szCs w:val="24"/>
              </w:rPr>
              <w:t>操作系统：</w:t>
            </w:r>
          </w:p>
        </w:tc>
        <w:tc>
          <w:tcPr>
            <w:tcW w:w="4197" w:type="dxa"/>
          </w:tcPr>
          <w:p w:rsidR="009450E5" w:rsidRPr="009E06EA" w:rsidRDefault="009450E5" w:rsidP="009450E5">
            <w:pPr>
              <w:rPr>
                <w:rFonts w:asciiTheme="minorEastAsia" w:eastAsiaTheme="minorEastAsia" w:hAnsiTheme="minorEastAsia" w:hint="eastAsia"/>
              </w:rPr>
            </w:pPr>
            <w:r w:rsidRPr="009E06EA">
              <w:rPr>
                <w:rFonts w:asciiTheme="minorEastAsia" w:eastAsiaTheme="minorEastAsia" w:hAnsiTheme="minorEastAsia" w:hint="eastAsia"/>
              </w:rPr>
              <w:t>Linux(Redhat 7.0以上)系列,Unix系列或Windows 2000服务 器版</w:t>
            </w:r>
          </w:p>
        </w:tc>
      </w:tr>
      <w:tr w:rsidR="009450E5" w:rsidRPr="009450E5" w:rsidTr="007F14E6">
        <w:tc>
          <w:tcPr>
            <w:tcW w:w="1395" w:type="dxa"/>
            <w:vMerge/>
          </w:tcPr>
          <w:p w:rsidR="009450E5" w:rsidRPr="00F51F6F" w:rsidRDefault="009450E5" w:rsidP="009450E5">
            <w:pPr>
              <w:rPr>
                <w:rFonts w:asciiTheme="minorEastAsia" w:eastAsiaTheme="minorEastAsia" w:hAnsiTheme="minorEastAsia" w:hint="eastAsia"/>
              </w:rPr>
            </w:pPr>
          </w:p>
        </w:tc>
        <w:tc>
          <w:tcPr>
            <w:tcW w:w="1435" w:type="dxa"/>
            <w:vMerge/>
          </w:tcPr>
          <w:p w:rsidR="009450E5" w:rsidRPr="00F51F6F" w:rsidRDefault="009450E5" w:rsidP="009450E5">
            <w:pPr>
              <w:rPr>
                <w:rFonts w:asciiTheme="minorEastAsia" w:eastAsiaTheme="minorEastAsia" w:hAnsiTheme="minorEastAsia" w:hint="eastAsia"/>
              </w:rPr>
            </w:pPr>
          </w:p>
        </w:tc>
        <w:tc>
          <w:tcPr>
            <w:tcW w:w="2076" w:type="dxa"/>
          </w:tcPr>
          <w:p w:rsidR="009450E5" w:rsidRPr="009E06EA" w:rsidRDefault="009450E5" w:rsidP="009450E5">
            <w:pPr>
              <w:pStyle w:val="2"/>
              <w:rPr>
                <w:rFonts w:asciiTheme="minorEastAsia" w:eastAsiaTheme="minorEastAsia" w:hAnsiTheme="minorEastAsia" w:hint="eastAsia"/>
                <w:b w:val="0"/>
                <w:bCs w:val="0"/>
                <w:sz w:val="21"/>
                <w:szCs w:val="24"/>
              </w:rPr>
            </w:pPr>
            <w:r w:rsidRPr="009E06EA">
              <w:rPr>
                <w:rFonts w:asciiTheme="minorEastAsia" w:eastAsiaTheme="minorEastAsia" w:hAnsiTheme="minorEastAsia" w:hint="eastAsia"/>
                <w:b w:val="0"/>
                <w:bCs w:val="0"/>
                <w:sz w:val="21"/>
                <w:szCs w:val="24"/>
              </w:rPr>
              <w:t>应用服务器程序：</w:t>
            </w:r>
          </w:p>
        </w:tc>
        <w:tc>
          <w:tcPr>
            <w:tcW w:w="4197" w:type="dxa"/>
          </w:tcPr>
          <w:p w:rsidR="009450E5" w:rsidRPr="009E06EA" w:rsidRDefault="009450E5" w:rsidP="009450E5">
            <w:pPr>
              <w:rPr>
                <w:rFonts w:asciiTheme="minorEastAsia" w:eastAsiaTheme="minorEastAsia" w:hAnsiTheme="minorEastAsia" w:hint="eastAsia"/>
              </w:rPr>
            </w:pPr>
            <w:r w:rsidRPr="009E06EA">
              <w:rPr>
                <w:rFonts w:asciiTheme="minorEastAsia" w:eastAsiaTheme="minorEastAsia" w:hAnsiTheme="minorEastAsia" w:hint="eastAsia"/>
              </w:rPr>
              <w:t>Weblogic 6.0，Websphere 4.0及以上版本等。</w:t>
            </w:r>
          </w:p>
        </w:tc>
      </w:tr>
      <w:tr w:rsidR="009450E5" w:rsidRPr="009450E5" w:rsidTr="007F14E6">
        <w:tc>
          <w:tcPr>
            <w:tcW w:w="1395" w:type="dxa"/>
            <w:vMerge/>
          </w:tcPr>
          <w:p w:rsidR="009450E5" w:rsidRPr="00F51F6F" w:rsidRDefault="009450E5" w:rsidP="009450E5">
            <w:pPr>
              <w:rPr>
                <w:rFonts w:asciiTheme="minorEastAsia" w:eastAsiaTheme="minorEastAsia" w:hAnsiTheme="minorEastAsia" w:hint="eastAsia"/>
              </w:rPr>
            </w:pPr>
          </w:p>
        </w:tc>
        <w:tc>
          <w:tcPr>
            <w:tcW w:w="1435" w:type="dxa"/>
          </w:tcPr>
          <w:p w:rsidR="009450E5" w:rsidRPr="00F51F6F" w:rsidRDefault="009450E5" w:rsidP="009450E5">
            <w:pPr>
              <w:rPr>
                <w:rFonts w:asciiTheme="minorEastAsia" w:eastAsiaTheme="minorEastAsia" w:hAnsiTheme="minorEastAsia" w:hint="eastAsia"/>
              </w:rPr>
            </w:pPr>
            <w:r w:rsidRPr="00F51F6F">
              <w:rPr>
                <w:rFonts w:asciiTheme="minorEastAsia" w:eastAsiaTheme="minorEastAsia" w:hAnsiTheme="minorEastAsia" w:hint="eastAsia"/>
              </w:rPr>
              <w:t>硬件环境</w:t>
            </w:r>
            <w:r w:rsidRPr="009E06EA">
              <w:rPr>
                <w:rFonts w:asciiTheme="minorEastAsia" w:eastAsiaTheme="minorEastAsia" w:hAnsiTheme="minorEastAsia" w:hint="eastAsia"/>
              </w:rPr>
              <w:t>：</w:t>
            </w:r>
          </w:p>
        </w:tc>
        <w:tc>
          <w:tcPr>
            <w:tcW w:w="6273" w:type="dxa"/>
            <w:gridSpan w:val="2"/>
          </w:tcPr>
          <w:p w:rsidR="009450E5" w:rsidRPr="009450E5" w:rsidRDefault="009450E5" w:rsidP="009450E5">
            <w:pPr>
              <w:pStyle w:val="2"/>
              <w:rPr>
                <w:rFonts w:asciiTheme="minorEastAsia" w:eastAsiaTheme="minorEastAsia" w:hAnsiTheme="minorEastAsia" w:hint="eastAsia"/>
                <w:b w:val="0"/>
                <w:bCs w:val="0"/>
                <w:sz w:val="21"/>
                <w:szCs w:val="24"/>
              </w:rPr>
            </w:pPr>
            <w:r w:rsidRPr="009E06EA">
              <w:rPr>
                <w:rFonts w:asciiTheme="minorEastAsia" w:eastAsiaTheme="minorEastAsia" w:hAnsiTheme="minorEastAsia" w:hint="eastAsia"/>
                <w:b w:val="0"/>
                <w:bCs w:val="0"/>
                <w:sz w:val="21"/>
                <w:szCs w:val="24"/>
              </w:rPr>
              <w:t xml:space="preserve">最低配置为CPU：PⅣ1.0G以上、内存：1G以上、硬盘：10G以上。 </w:t>
            </w:r>
          </w:p>
        </w:tc>
      </w:tr>
      <w:tr w:rsidR="009450E5" w:rsidRPr="009450E5" w:rsidTr="007F14E6">
        <w:tc>
          <w:tcPr>
            <w:tcW w:w="1395" w:type="dxa"/>
            <w:vMerge w:val="restart"/>
          </w:tcPr>
          <w:p w:rsidR="009450E5" w:rsidRPr="00F51F6F" w:rsidRDefault="009450E5" w:rsidP="009450E5">
            <w:pPr>
              <w:rPr>
                <w:rFonts w:asciiTheme="minorEastAsia" w:eastAsiaTheme="minorEastAsia" w:hAnsiTheme="minorEastAsia" w:hint="eastAsia"/>
              </w:rPr>
            </w:pPr>
            <w:r w:rsidRPr="00F51F6F">
              <w:rPr>
                <w:rFonts w:asciiTheme="minorEastAsia" w:eastAsiaTheme="minorEastAsia" w:hAnsiTheme="minorEastAsia" w:hint="eastAsia"/>
              </w:rPr>
              <w:t>数据库服务器运行环境</w:t>
            </w:r>
          </w:p>
        </w:tc>
        <w:tc>
          <w:tcPr>
            <w:tcW w:w="1435" w:type="dxa"/>
            <w:vMerge w:val="restart"/>
          </w:tcPr>
          <w:p w:rsidR="009450E5" w:rsidRPr="00F51F6F" w:rsidRDefault="009450E5" w:rsidP="009450E5">
            <w:pPr>
              <w:rPr>
                <w:rFonts w:asciiTheme="minorEastAsia" w:eastAsiaTheme="minorEastAsia" w:hAnsiTheme="minorEastAsia" w:hint="eastAsia"/>
              </w:rPr>
            </w:pPr>
            <w:r w:rsidRPr="00F51F6F">
              <w:rPr>
                <w:rFonts w:asciiTheme="minorEastAsia" w:eastAsiaTheme="minorEastAsia" w:hAnsiTheme="minorEastAsia" w:hint="eastAsia"/>
              </w:rPr>
              <w:t>软件环境</w:t>
            </w:r>
            <w:r w:rsidRPr="009E06EA">
              <w:rPr>
                <w:rFonts w:asciiTheme="minorEastAsia" w:eastAsiaTheme="minorEastAsia" w:hAnsiTheme="minorEastAsia" w:hint="eastAsia"/>
              </w:rPr>
              <w:t>：</w:t>
            </w:r>
          </w:p>
        </w:tc>
        <w:tc>
          <w:tcPr>
            <w:tcW w:w="2076" w:type="dxa"/>
          </w:tcPr>
          <w:p w:rsidR="009450E5" w:rsidRPr="009450E5" w:rsidRDefault="009450E5" w:rsidP="009450E5">
            <w:pPr>
              <w:pStyle w:val="2"/>
              <w:rPr>
                <w:rFonts w:asciiTheme="minorEastAsia" w:eastAsiaTheme="minorEastAsia" w:hAnsiTheme="minorEastAsia" w:hint="eastAsia"/>
                <w:b w:val="0"/>
                <w:bCs w:val="0"/>
                <w:sz w:val="21"/>
                <w:szCs w:val="24"/>
              </w:rPr>
            </w:pPr>
            <w:r w:rsidRPr="009E06EA">
              <w:rPr>
                <w:rFonts w:asciiTheme="minorEastAsia" w:eastAsiaTheme="minorEastAsia" w:hAnsiTheme="minorEastAsia" w:hint="eastAsia"/>
                <w:b w:val="0"/>
                <w:bCs w:val="0"/>
                <w:sz w:val="21"/>
                <w:szCs w:val="24"/>
              </w:rPr>
              <w:t>操作系统：</w:t>
            </w:r>
            <w:r w:rsidRPr="009450E5">
              <w:rPr>
                <w:rFonts w:asciiTheme="minorEastAsia" w:eastAsiaTheme="minorEastAsia" w:hAnsiTheme="minorEastAsia" w:hint="eastAsia"/>
                <w:b w:val="0"/>
                <w:bCs w:val="0"/>
                <w:sz w:val="21"/>
                <w:szCs w:val="24"/>
              </w:rPr>
              <w:t xml:space="preserve"> </w:t>
            </w:r>
          </w:p>
        </w:tc>
        <w:tc>
          <w:tcPr>
            <w:tcW w:w="4197" w:type="dxa"/>
          </w:tcPr>
          <w:p w:rsidR="009450E5" w:rsidRPr="009450E5" w:rsidRDefault="009450E5" w:rsidP="009450E5">
            <w:pPr>
              <w:pStyle w:val="2"/>
              <w:rPr>
                <w:rFonts w:asciiTheme="minorEastAsia" w:eastAsiaTheme="minorEastAsia" w:hAnsiTheme="minorEastAsia" w:hint="eastAsia"/>
              </w:rPr>
            </w:pPr>
            <w:r w:rsidRPr="009E06EA">
              <w:rPr>
                <w:rFonts w:asciiTheme="minorEastAsia" w:eastAsiaTheme="minorEastAsia" w:hAnsiTheme="minorEastAsia" w:hint="eastAsia"/>
                <w:b w:val="0"/>
                <w:bCs w:val="0"/>
                <w:sz w:val="21"/>
                <w:szCs w:val="24"/>
              </w:rPr>
              <w:t xml:space="preserve">Linux(Redhat 7.0以上)系列,Unix系列或Windows 2000服务器 版等操作系统。   </w:t>
            </w:r>
          </w:p>
        </w:tc>
      </w:tr>
      <w:tr w:rsidR="009450E5" w:rsidRPr="009450E5" w:rsidTr="007F14E6">
        <w:tc>
          <w:tcPr>
            <w:tcW w:w="1395" w:type="dxa"/>
            <w:vMerge/>
          </w:tcPr>
          <w:p w:rsidR="009450E5" w:rsidRPr="00F51F6F" w:rsidRDefault="009450E5" w:rsidP="009450E5">
            <w:pPr>
              <w:rPr>
                <w:rFonts w:asciiTheme="minorEastAsia" w:eastAsiaTheme="minorEastAsia" w:hAnsiTheme="minorEastAsia" w:hint="eastAsia"/>
              </w:rPr>
            </w:pPr>
          </w:p>
        </w:tc>
        <w:tc>
          <w:tcPr>
            <w:tcW w:w="1435" w:type="dxa"/>
            <w:vMerge/>
          </w:tcPr>
          <w:p w:rsidR="009450E5" w:rsidRPr="00F51F6F" w:rsidRDefault="009450E5" w:rsidP="009450E5">
            <w:pPr>
              <w:rPr>
                <w:rFonts w:asciiTheme="minorEastAsia" w:eastAsiaTheme="minorEastAsia" w:hAnsiTheme="minorEastAsia" w:hint="eastAsia"/>
              </w:rPr>
            </w:pPr>
          </w:p>
        </w:tc>
        <w:tc>
          <w:tcPr>
            <w:tcW w:w="2076" w:type="dxa"/>
          </w:tcPr>
          <w:p w:rsidR="009450E5" w:rsidRPr="009E06EA" w:rsidRDefault="009450E5" w:rsidP="009450E5">
            <w:pPr>
              <w:pStyle w:val="2"/>
              <w:rPr>
                <w:rFonts w:asciiTheme="minorEastAsia" w:eastAsiaTheme="minorEastAsia" w:hAnsiTheme="minorEastAsia" w:hint="eastAsia"/>
                <w:b w:val="0"/>
                <w:bCs w:val="0"/>
                <w:sz w:val="21"/>
                <w:szCs w:val="24"/>
              </w:rPr>
            </w:pPr>
            <w:r w:rsidRPr="009E06EA">
              <w:rPr>
                <w:rFonts w:asciiTheme="minorEastAsia" w:eastAsiaTheme="minorEastAsia" w:hAnsiTheme="minorEastAsia" w:hint="eastAsia"/>
                <w:b w:val="0"/>
                <w:bCs w:val="0"/>
                <w:sz w:val="21"/>
                <w:szCs w:val="24"/>
              </w:rPr>
              <w:t xml:space="preserve">数据库： </w:t>
            </w:r>
          </w:p>
        </w:tc>
        <w:tc>
          <w:tcPr>
            <w:tcW w:w="4197" w:type="dxa"/>
          </w:tcPr>
          <w:p w:rsidR="009450E5" w:rsidRPr="009450E5" w:rsidRDefault="009450E5" w:rsidP="009450E5">
            <w:pPr>
              <w:pStyle w:val="2"/>
              <w:rPr>
                <w:rFonts w:asciiTheme="minorEastAsia" w:eastAsiaTheme="minorEastAsia" w:hAnsiTheme="minorEastAsia" w:hint="eastAsia"/>
                <w:b w:val="0"/>
                <w:bCs w:val="0"/>
                <w:sz w:val="21"/>
                <w:szCs w:val="24"/>
              </w:rPr>
            </w:pPr>
            <w:r w:rsidRPr="009E06EA">
              <w:rPr>
                <w:rFonts w:asciiTheme="minorEastAsia" w:eastAsiaTheme="minorEastAsia" w:hAnsiTheme="minorEastAsia" w:hint="eastAsia"/>
                <w:b w:val="0"/>
                <w:bCs w:val="0"/>
                <w:sz w:val="21"/>
                <w:szCs w:val="24"/>
              </w:rPr>
              <w:t>Oracle8i,DB2,Sybase,SQLserver7.0等。</w:t>
            </w:r>
          </w:p>
        </w:tc>
      </w:tr>
      <w:tr w:rsidR="009450E5" w:rsidRPr="009450E5" w:rsidTr="007F14E6">
        <w:tc>
          <w:tcPr>
            <w:tcW w:w="1395" w:type="dxa"/>
            <w:vMerge/>
          </w:tcPr>
          <w:p w:rsidR="009450E5" w:rsidRPr="00F51F6F" w:rsidRDefault="009450E5" w:rsidP="009450E5">
            <w:pPr>
              <w:rPr>
                <w:rFonts w:asciiTheme="minorEastAsia" w:eastAsiaTheme="minorEastAsia" w:hAnsiTheme="minorEastAsia" w:hint="eastAsia"/>
              </w:rPr>
            </w:pPr>
          </w:p>
        </w:tc>
        <w:tc>
          <w:tcPr>
            <w:tcW w:w="1435" w:type="dxa"/>
          </w:tcPr>
          <w:p w:rsidR="009450E5" w:rsidRPr="00F51F6F" w:rsidRDefault="009450E5" w:rsidP="009450E5">
            <w:pPr>
              <w:rPr>
                <w:rFonts w:asciiTheme="minorEastAsia" w:eastAsiaTheme="minorEastAsia" w:hAnsiTheme="minorEastAsia" w:hint="eastAsia"/>
              </w:rPr>
            </w:pPr>
            <w:r w:rsidRPr="00F51F6F">
              <w:rPr>
                <w:rFonts w:asciiTheme="minorEastAsia" w:eastAsiaTheme="minorEastAsia" w:hAnsiTheme="minorEastAsia" w:hint="eastAsia"/>
              </w:rPr>
              <w:t>硬件环境：</w:t>
            </w:r>
            <w:r w:rsidRPr="009E06EA">
              <w:rPr>
                <w:rFonts w:asciiTheme="minorEastAsia" w:eastAsiaTheme="minorEastAsia" w:hAnsiTheme="minorEastAsia" w:hint="eastAsia"/>
              </w:rPr>
              <w:t xml:space="preserve">  </w:t>
            </w:r>
          </w:p>
        </w:tc>
        <w:tc>
          <w:tcPr>
            <w:tcW w:w="6273" w:type="dxa"/>
            <w:gridSpan w:val="2"/>
          </w:tcPr>
          <w:p w:rsidR="009450E5" w:rsidRPr="009E06EA" w:rsidRDefault="009450E5" w:rsidP="009450E5">
            <w:pPr>
              <w:pStyle w:val="2"/>
              <w:rPr>
                <w:rFonts w:asciiTheme="minorEastAsia" w:eastAsiaTheme="minorEastAsia" w:hAnsiTheme="minorEastAsia" w:hint="eastAsia"/>
                <w:b w:val="0"/>
                <w:bCs w:val="0"/>
                <w:sz w:val="21"/>
                <w:szCs w:val="24"/>
              </w:rPr>
            </w:pPr>
            <w:r w:rsidRPr="009E06EA">
              <w:rPr>
                <w:rFonts w:asciiTheme="minorEastAsia" w:eastAsiaTheme="minorEastAsia" w:hAnsiTheme="minorEastAsia" w:hint="eastAsia"/>
                <w:b w:val="0"/>
                <w:bCs w:val="0"/>
                <w:sz w:val="21"/>
                <w:szCs w:val="24"/>
              </w:rPr>
              <w:t>最低配置为CPU：PⅣ1.0G以上、内存：1G以上、硬盘：10G以上。</w:t>
            </w:r>
          </w:p>
        </w:tc>
      </w:tr>
    </w:tbl>
    <w:p w:rsidR="00051AE2" w:rsidRDefault="009E06EA">
      <w:pPr>
        <w:pStyle w:val="2"/>
      </w:pPr>
      <w:bookmarkStart w:id="164" w:name="_Toc506358930"/>
      <w:r w:rsidRPr="009E06EA">
        <w:rPr>
          <w:rFonts w:asciiTheme="minorEastAsia" w:eastAsiaTheme="minorEastAsia" w:hAnsiTheme="minorEastAsia" w:hint="eastAsia"/>
          <w:b w:val="0"/>
          <w:bCs w:val="0"/>
          <w:sz w:val="21"/>
          <w:szCs w:val="24"/>
        </w:rPr>
        <w:t xml:space="preserve">   </w:t>
      </w:r>
      <w:r w:rsidR="00051AE2">
        <w:rPr>
          <w:rFonts w:hint="eastAsia"/>
        </w:rPr>
        <w:t>2.3</w:t>
      </w:r>
      <w:r w:rsidR="00051AE2">
        <w:rPr>
          <w:rFonts w:hint="eastAsia"/>
        </w:rPr>
        <w:t>条件与限制</w:t>
      </w:r>
      <w:bookmarkEnd w:id="164"/>
    </w:p>
    <w:tbl>
      <w:tblPr>
        <w:tblStyle w:val="41"/>
        <w:tblW w:w="0" w:type="auto"/>
        <w:tblLook w:val="04A0" w:firstRow="1" w:lastRow="0" w:firstColumn="1" w:lastColumn="0" w:noHBand="0" w:noVBand="1"/>
      </w:tblPr>
      <w:tblGrid>
        <w:gridCol w:w="4148"/>
        <w:gridCol w:w="4148"/>
      </w:tblGrid>
      <w:tr w:rsidR="001C0630" w:rsidTr="007F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C0630" w:rsidRDefault="001C0630" w:rsidP="001C0630">
            <w:r>
              <w:rPr>
                <w:rFonts w:hint="eastAsia"/>
              </w:rPr>
              <w:t>条件</w:t>
            </w:r>
          </w:p>
        </w:tc>
        <w:tc>
          <w:tcPr>
            <w:tcW w:w="4148" w:type="dxa"/>
          </w:tcPr>
          <w:p w:rsidR="001C0630" w:rsidRDefault="001C0630" w:rsidP="001C0630">
            <w:pPr>
              <w:cnfStyle w:val="100000000000" w:firstRow="1" w:lastRow="0" w:firstColumn="0" w:lastColumn="0" w:oddVBand="0" w:evenVBand="0" w:oddHBand="0" w:evenHBand="0" w:firstRowFirstColumn="0" w:firstRowLastColumn="0" w:lastRowFirstColumn="0" w:lastRowLastColumn="0"/>
            </w:pPr>
            <w:r>
              <w:rPr>
                <w:rFonts w:hint="eastAsia"/>
              </w:rPr>
              <w:t>限制</w:t>
            </w:r>
          </w:p>
        </w:tc>
      </w:tr>
      <w:tr w:rsidR="001C0630" w:rsidTr="007F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C0630" w:rsidRDefault="001C0630" w:rsidP="001C0630">
            <w:r>
              <w:rPr>
                <w:rFonts w:hint="eastAsia"/>
              </w:rPr>
              <w:t>掌握基础</w:t>
            </w:r>
            <w:r>
              <w:t>知识</w:t>
            </w:r>
          </w:p>
        </w:tc>
        <w:tc>
          <w:tcPr>
            <w:tcW w:w="4148" w:type="dxa"/>
          </w:tcPr>
          <w:p w:rsidR="001C0630" w:rsidRDefault="001C0630" w:rsidP="001C0630">
            <w:pPr>
              <w:cnfStyle w:val="000000100000" w:firstRow="0" w:lastRow="0" w:firstColumn="0" w:lastColumn="0" w:oddVBand="0" w:evenVBand="0" w:oddHBand="1" w:evenHBand="0" w:firstRowFirstColumn="0" w:firstRowLastColumn="0" w:lastRowFirstColumn="0" w:lastRowLastColumn="0"/>
            </w:pPr>
            <w:r>
              <w:rPr>
                <w:rFonts w:hint="eastAsia"/>
              </w:rPr>
              <w:t>时间</w:t>
            </w:r>
            <w:r>
              <w:t>紧张</w:t>
            </w:r>
          </w:p>
        </w:tc>
      </w:tr>
      <w:tr w:rsidR="001C0630" w:rsidTr="007F14E6">
        <w:tc>
          <w:tcPr>
            <w:cnfStyle w:val="001000000000" w:firstRow="0" w:lastRow="0" w:firstColumn="1" w:lastColumn="0" w:oddVBand="0" w:evenVBand="0" w:oddHBand="0" w:evenHBand="0" w:firstRowFirstColumn="0" w:firstRowLastColumn="0" w:lastRowFirstColumn="0" w:lastRowLastColumn="0"/>
            <w:tcW w:w="4148" w:type="dxa"/>
          </w:tcPr>
          <w:p w:rsidR="001C0630" w:rsidRDefault="001C0630" w:rsidP="001C0630">
            <w:r>
              <w:t>具有项目开发经验</w:t>
            </w:r>
          </w:p>
        </w:tc>
        <w:tc>
          <w:tcPr>
            <w:tcW w:w="4148" w:type="dxa"/>
          </w:tcPr>
          <w:p w:rsidR="001C0630" w:rsidRDefault="001C0630" w:rsidP="001C0630">
            <w:pPr>
              <w:cnfStyle w:val="000000000000" w:firstRow="0" w:lastRow="0" w:firstColumn="0" w:lastColumn="0" w:oddVBand="0" w:evenVBand="0" w:oddHBand="0" w:evenHBand="0" w:firstRowFirstColumn="0" w:firstRowLastColumn="0" w:lastRowFirstColumn="0" w:lastRowLastColumn="0"/>
            </w:pPr>
          </w:p>
        </w:tc>
      </w:tr>
      <w:tr w:rsidR="001C0630" w:rsidTr="007F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C0630" w:rsidRDefault="001C0630" w:rsidP="001C0630">
            <w:r>
              <w:rPr>
                <w:rFonts w:hint="eastAsia"/>
              </w:rPr>
              <w:t>具有</w:t>
            </w:r>
            <w:r>
              <w:t>良好的沟通技巧</w:t>
            </w:r>
          </w:p>
        </w:tc>
        <w:tc>
          <w:tcPr>
            <w:tcW w:w="4148" w:type="dxa"/>
          </w:tcPr>
          <w:p w:rsidR="001C0630" w:rsidRDefault="001C0630" w:rsidP="001C0630">
            <w:pPr>
              <w:cnfStyle w:val="000000100000" w:firstRow="0" w:lastRow="0" w:firstColumn="0" w:lastColumn="0" w:oddVBand="0" w:evenVBand="0" w:oddHBand="1" w:evenHBand="0" w:firstRowFirstColumn="0" w:firstRowLastColumn="0" w:lastRowFirstColumn="0" w:lastRowLastColumn="0"/>
            </w:pPr>
          </w:p>
        </w:tc>
      </w:tr>
    </w:tbl>
    <w:p w:rsidR="00051AE2" w:rsidRDefault="00F634FD">
      <w:pPr>
        <w:pStyle w:val="10"/>
      </w:pPr>
      <w:bookmarkStart w:id="165" w:name="_Toc506358937"/>
      <w:r>
        <w:t>3</w:t>
      </w:r>
      <w:r w:rsidR="00051AE2">
        <w:rPr>
          <w:rFonts w:hint="eastAsia"/>
        </w:rPr>
        <w:t>．功能需求</w:t>
      </w:r>
      <w:bookmarkEnd w:id="165"/>
    </w:p>
    <w:p w:rsidR="003B115C" w:rsidRPr="003B115C" w:rsidRDefault="00F634FD" w:rsidP="00822426">
      <w:pPr>
        <w:pStyle w:val="2"/>
      </w:pPr>
      <w:bookmarkStart w:id="166" w:name="_Toc506358938"/>
      <w:r>
        <w:t>3</w:t>
      </w:r>
      <w:r w:rsidR="00051AE2">
        <w:rPr>
          <w:rFonts w:hint="eastAsia"/>
        </w:rPr>
        <w:t>.1</w:t>
      </w:r>
      <w:r w:rsidR="00051AE2">
        <w:rPr>
          <w:rFonts w:hint="eastAsia"/>
        </w:rPr>
        <w:t>功能</w:t>
      </w:r>
      <w:r w:rsidR="00822426">
        <w:rPr>
          <w:rFonts w:hint="eastAsia"/>
        </w:rPr>
        <w:t>和权限</w:t>
      </w:r>
      <w:r w:rsidR="00051AE2">
        <w:rPr>
          <w:rFonts w:hint="eastAsia"/>
        </w:rPr>
        <w:t>划分</w:t>
      </w:r>
      <w:bookmarkEnd w:id="166"/>
    </w:p>
    <w:p w:rsidR="001B6009" w:rsidRDefault="001D7628" w:rsidP="001B6009">
      <w:r>
        <w:rPr>
          <w:rFonts w:hint="eastAsia"/>
        </w:rPr>
        <w:t>3.1.1</w:t>
      </w:r>
      <w:r>
        <w:t xml:space="preserve">  </w:t>
      </w:r>
      <w:r>
        <w:rPr>
          <w:rFonts w:hint="eastAsia"/>
        </w:rPr>
        <w:t>权限划分图</w:t>
      </w:r>
    </w:p>
    <w:p w:rsidR="00463C6C" w:rsidRDefault="00891E91" w:rsidP="001B6009">
      <w:r>
        <w:rPr>
          <w:noProof/>
        </w:rPr>
        <w:lastRenderedPageBreak/>
        <w:drawing>
          <wp:inline distT="0" distB="0" distL="0" distR="0">
            <wp:extent cx="5274310" cy="78727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7872730"/>
                    </a:xfrm>
                    <a:prstGeom prst="rect">
                      <a:avLst/>
                    </a:prstGeom>
                  </pic:spPr>
                </pic:pic>
              </a:graphicData>
            </a:graphic>
          </wp:inline>
        </w:drawing>
      </w:r>
    </w:p>
    <w:p w:rsidR="001D7628" w:rsidRDefault="001D7628" w:rsidP="001B6009"/>
    <w:p w:rsidR="001D7628" w:rsidRDefault="001D7628" w:rsidP="001B6009">
      <w:r>
        <w:rPr>
          <w:rFonts w:hint="eastAsia"/>
        </w:rPr>
        <w:t xml:space="preserve">3.1.2  </w:t>
      </w:r>
      <w:r>
        <w:rPr>
          <w:rFonts w:hint="eastAsia"/>
        </w:rPr>
        <w:t>功能流程图</w:t>
      </w:r>
    </w:p>
    <w:p w:rsidR="009D2429" w:rsidRDefault="009D2429" w:rsidP="001B6009"/>
    <w:p w:rsidR="009D2429" w:rsidRDefault="004342A0" w:rsidP="001B6009">
      <w:r>
        <w:rPr>
          <w:noProof/>
        </w:rPr>
        <w:lastRenderedPageBreak/>
        <w:drawing>
          <wp:inline distT="0" distB="0" distL="0" distR="0">
            <wp:extent cx="2740660" cy="80983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密码认证流程图.jpg"/>
                    <pic:cNvPicPr/>
                  </pic:nvPicPr>
                  <pic:blipFill>
                    <a:blip r:embed="rId13">
                      <a:extLst>
                        <a:ext uri="{28A0092B-C50C-407E-A947-70E740481C1C}">
                          <a14:useLocalDpi xmlns:a14="http://schemas.microsoft.com/office/drawing/2010/main" val="0"/>
                        </a:ext>
                      </a:extLst>
                    </a:blip>
                    <a:stretch>
                      <a:fillRect/>
                    </a:stretch>
                  </pic:blipFill>
                  <pic:spPr>
                    <a:xfrm>
                      <a:off x="0" y="0"/>
                      <a:ext cx="2740815" cy="8098782"/>
                    </a:xfrm>
                    <a:prstGeom prst="rect">
                      <a:avLst/>
                    </a:prstGeom>
                  </pic:spPr>
                </pic:pic>
              </a:graphicData>
            </a:graphic>
          </wp:inline>
        </w:drawing>
      </w:r>
    </w:p>
    <w:p w:rsidR="009D2429" w:rsidRDefault="009D2429" w:rsidP="009D2429">
      <w:pPr>
        <w:jc w:val="center"/>
      </w:pPr>
      <w:r>
        <w:rPr>
          <w:rFonts w:hint="eastAsia"/>
        </w:rPr>
        <w:t>密码认证流程图</w:t>
      </w:r>
    </w:p>
    <w:p w:rsidR="009D2429" w:rsidRDefault="009D2429" w:rsidP="009D2429">
      <w:pPr>
        <w:jc w:val="center"/>
      </w:pPr>
    </w:p>
    <w:p w:rsidR="00763996" w:rsidRDefault="00763996" w:rsidP="001B6009">
      <w:r>
        <w:rPr>
          <w:rFonts w:hint="eastAsia"/>
          <w:noProof/>
        </w:rPr>
        <w:lastRenderedPageBreak/>
        <w:drawing>
          <wp:inline distT="0" distB="0" distL="0" distR="0">
            <wp:extent cx="2404096" cy="3060333"/>
            <wp:effectExtent l="0" t="0" r="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流程图1.png"/>
                    <pic:cNvPicPr/>
                  </pic:nvPicPr>
                  <pic:blipFill>
                    <a:blip r:embed="rId14">
                      <a:extLst>
                        <a:ext uri="{28A0092B-C50C-407E-A947-70E740481C1C}">
                          <a14:useLocalDpi xmlns:a14="http://schemas.microsoft.com/office/drawing/2010/main" val="0"/>
                        </a:ext>
                      </a:extLst>
                    </a:blip>
                    <a:stretch>
                      <a:fillRect/>
                    </a:stretch>
                  </pic:blipFill>
                  <pic:spPr>
                    <a:xfrm>
                      <a:off x="0" y="0"/>
                      <a:ext cx="2415111" cy="3074355"/>
                    </a:xfrm>
                    <a:prstGeom prst="rect">
                      <a:avLst/>
                    </a:prstGeom>
                  </pic:spPr>
                </pic:pic>
              </a:graphicData>
            </a:graphic>
          </wp:inline>
        </w:drawing>
      </w:r>
    </w:p>
    <w:p w:rsidR="00763996" w:rsidRDefault="00763996" w:rsidP="001B6009">
      <w:pPr>
        <w:rPr>
          <w:rFonts w:hint="eastAsia"/>
        </w:rPr>
      </w:pPr>
    </w:p>
    <w:p w:rsidR="00763996" w:rsidRDefault="00763996" w:rsidP="001B6009">
      <w:r>
        <w:rPr>
          <w:rFonts w:hint="eastAsia"/>
          <w:noProof/>
        </w:rPr>
        <w:drawing>
          <wp:inline distT="0" distB="0" distL="0" distR="0">
            <wp:extent cx="2177646" cy="4075433"/>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流程图2.png"/>
                    <pic:cNvPicPr/>
                  </pic:nvPicPr>
                  <pic:blipFill>
                    <a:blip r:embed="rId15">
                      <a:extLst>
                        <a:ext uri="{28A0092B-C50C-407E-A947-70E740481C1C}">
                          <a14:useLocalDpi xmlns:a14="http://schemas.microsoft.com/office/drawing/2010/main" val="0"/>
                        </a:ext>
                      </a:extLst>
                    </a:blip>
                    <a:stretch>
                      <a:fillRect/>
                    </a:stretch>
                  </pic:blipFill>
                  <pic:spPr>
                    <a:xfrm>
                      <a:off x="0" y="0"/>
                      <a:ext cx="2185833" cy="4090755"/>
                    </a:xfrm>
                    <a:prstGeom prst="rect">
                      <a:avLst/>
                    </a:prstGeom>
                  </pic:spPr>
                </pic:pic>
              </a:graphicData>
            </a:graphic>
          </wp:inline>
        </w:drawing>
      </w:r>
      <w:bookmarkStart w:id="167" w:name="_GoBack"/>
      <w:bookmarkEnd w:id="167"/>
    </w:p>
    <w:p w:rsidR="00763996" w:rsidRPr="001B6009" w:rsidRDefault="00763996" w:rsidP="001B6009">
      <w:pPr>
        <w:rPr>
          <w:rFonts w:hint="eastAsia"/>
        </w:rPr>
      </w:pPr>
      <w:r>
        <w:rPr>
          <w:rFonts w:hint="eastAsia"/>
          <w:noProof/>
        </w:rPr>
        <w:lastRenderedPageBreak/>
        <w:drawing>
          <wp:inline distT="0" distB="0" distL="0" distR="0">
            <wp:extent cx="3498879" cy="4291865"/>
            <wp:effectExtent l="0" t="0" r="635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流程图3.png"/>
                    <pic:cNvPicPr/>
                  </pic:nvPicPr>
                  <pic:blipFill>
                    <a:blip r:embed="rId16">
                      <a:extLst>
                        <a:ext uri="{28A0092B-C50C-407E-A947-70E740481C1C}">
                          <a14:useLocalDpi xmlns:a14="http://schemas.microsoft.com/office/drawing/2010/main" val="0"/>
                        </a:ext>
                      </a:extLst>
                    </a:blip>
                    <a:stretch>
                      <a:fillRect/>
                    </a:stretch>
                  </pic:blipFill>
                  <pic:spPr>
                    <a:xfrm>
                      <a:off x="0" y="0"/>
                      <a:ext cx="3507975" cy="4303022"/>
                    </a:xfrm>
                    <a:prstGeom prst="rect">
                      <a:avLst/>
                    </a:prstGeom>
                  </pic:spPr>
                </pic:pic>
              </a:graphicData>
            </a:graphic>
          </wp:inline>
        </w:drawing>
      </w:r>
    </w:p>
    <w:p w:rsidR="00051AE2" w:rsidRDefault="00822426">
      <w:pPr>
        <w:pStyle w:val="2"/>
      </w:pPr>
      <w:bookmarkStart w:id="168" w:name="_Toc506358939"/>
      <w:r>
        <w:rPr>
          <w:rFonts w:hint="eastAsia"/>
        </w:rPr>
        <w:t>3</w:t>
      </w:r>
      <w:r w:rsidR="00051AE2">
        <w:rPr>
          <w:rFonts w:hint="eastAsia"/>
        </w:rPr>
        <w:t>.2</w:t>
      </w:r>
      <w:r w:rsidR="00051AE2">
        <w:rPr>
          <w:rFonts w:hint="eastAsia"/>
        </w:rPr>
        <w:t>功能描述</w:t>
      </w:r>
      <w:bookmarkEnd w:id="168"/>
    </w:p>
    <w:p w:rsidR="001144E7" w:rsidRDefault="001144E7" w:rsidP="001144E7">
      <w:r>
        <w:rPr>
          <w:rFonts w:hint="eastAsia"/>
          <w:noProof/>
        </w:rPr>
        <w:drawing>
          <wp:inline distT="0" distB="0" distL="0" distR="0">
            <wp:extent cx="5274310" cy="29889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时间同步机制原理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88945"/>
                    </a:xfrm>
                    <a:prstGeom prst="rect">
                      <a:avLst/>
                    </a:prstGeom>
                  </pic:spPr>
                </pic:pic>
              </a:graphicData>
            </a:graphic>
          </wp:inline>
        </w:drawing>
      </w:r>
    </w:p>
    <w:p w:rsidR="001144E7" w:rsidRDefault="001144E7" w:rsidP="001144E7">
      <w:pPr>
        <w:jc w:val="center"/>
      </w:pPr>
      <w:r>
        <w:rPr>
          <w:rFonts w:hint="eastAsia"/>
        </w:rPr>
        <w:t>时间同步机制原理图</w:t>
      </w:r>
    </w:p>
    <w:p w:rsidR="001144E7" w:rsidRDefault="001144E7" w:rsidP="001144E7">
      <w:pPr>
        <w:jc w:val="center"/>
      </w:pPr>
    </w:p>
    <w:p w:rsidR="001144E7" w:rsidRDefault="009D2429" w:rsidP="001144E7">
      <w:pPr>
        <w:jc w:val="center"/>
      </w:pPr>
      <w:r>
        <w:rPr>
          <w:rFonts w:hint="eastAsia"/>
          <w:noProof/>
        </w:rPr>
        <w:lastRenderedPageBreak/>
        <w:drawing>
          <wp:inline distT="0" distB="0" distL="0" distR="0">
            <wp:extent cx="3810000" cy="2733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时间同步机制.png"/>
                    <pic:cNvPicPr/>
                  </pic:nvPicPr>
                  <pic:blipFill>
                    <a:blip r:embed="rId18">
                      <a:extLst>
                        <a:ext uri="{28A0092B-C50C-407E-A947-70E740481C1C}">
                          <a14:useLocalDpi xmlns:a14="http://schemas.microsoft.com/office/drawing/2010/main" val="0"/>
                        </a:ext>
                      </a:extLst>
                    </a:blip>
                    <a:stretch>
                      <a:fillRect/>
                    </a:stretch>
                  </pic:blipFill>
                  <pic:spPr>
                    <a:xfrm>
                      <a:off x="0" y="0"/>
                      <a:ext cx="3810000" cy="2733675"/>
                    </a:xfrm>
                    <a:prstGeom prst="rect">
                      <a:avLst/>
                    </a:prstGeom>
                  </pic:spPr>
                </pic:pic>
              </a:graphicData>
            </a:graphic>
          </wp:inline>
        </w:drawing>
      </w:r>
    </w:p>
    <w:p w:rsidR="00F8159E" w:rsidRDefault="00F8159E" w:rsidP="001144E7">
      <w:pPr>
        <w:jc w:val="center"/>
      </w:pPr>
    </w:p>
    <w:p w:rsidR="00F8159E" w:rsidRDefault="00F8159E" w:rsidP="00F8159E">
      <w:pPr>
        <w:pStyle w:val="af3"/>
        <w:ind w:left="0"/>
      </w:pPr>
      <w:r>
        <w:rPr>
          <w:rFonts w:hint="eastAsia"/>
        </w:rPr>
        <w:t>3</w:t>
      </w:r>
      <w:r>
        <w:t>.</w:t>
      </w:r>
      <w:r>
        <w:rPr>
          <w:rFonts w:hint="eastAsia"/>
        </w:rPr>
        <w:t>2</w:t>
      </w:r>
      <w:r>
        <w:t>.</w:t>
      </w:r>
      <w:r>
        <w:rPr>
          <w:rFonts w:hint="eastAsia"/>
        </w:rPr>
        <w:t>2</w:t>
      </w:r>
      <w:r>
        <w:rPr>
          <w:rFonts w:hint="eastAsia"/>
        </w:rPr>
        <w:t>系统功能描述</w:t>
      </w:r>
    </w:p>
    <w:p w:rsidR="00F8159E" w:rsidRPr="001144E7" w:rsidRDefault="00F8159E" w:rsidP="00F8159E">
      <w:pPr>
        <w:rPr>
          <w:rFonts w:hint="eastAsia"/>
        </w:rPr>
      </w:pPr>
    </w:p>
    <w:p w:rsidR="00C63A68" w:rsidRDefault="009B517C" w:rsidP="003F04CD">
      <w:pPr>
        <w:ind w:leftChars="200" w:left="420" w:firstLineChars="200" w:firstLine="420"/>
        <w:rPr>
          <w:bCs/>
        </w:rPr>
      </w:pPr>
      <w:r>
        <w:rPr>
          <w:bCs/>
          <w:noProof/>
        </w:rPr>
        <w:drawing>
          <wp:inline distT="0" distB="0" distL="0" distR="0">
            <wp:extent cx="5274310" cy="53949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模块总体图.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5394960"/>
                    </a:xfrm>
                    <a:prstGeom prst="rect">
                      <a:avLst/>
                    </a:prstGeom>
                  </pic:spPr>
                </pic:pic>
              </a:graphicData>
            </a:graphic>
          </wp:inline>
        </w:drawing>
      </w:r>
    </w:p>
    <w:p w:rsidR="008C421C" w:rsidRDefault="0013503B" w:rsidP="008C421C">
      <w:pPr>
        <w:pStyle w:val="ac"/>
        <w:numPr>
          <w:ilvl w:val="0"/>
          <w:numId w:val="37"/>
        </w:numPr>
        <w:autoSpaceDE w:val="0"/>
        <w:autoSpaceDN w:val="0"/>
        <w:adjustRightInd w:val="0"/>
        <w:ind w:left="1260" w:firstLineChars="0"/>
        <w:jc w:val="left"/>
        <w:rPr>
          <w:szCs w:val="21"/>
        </w:rPr>
      </w:pPr>
      <w:r>
        <w:rPr>
          <w:rFonts w:hint="eastAsia"/>
          <w:szCs w:val="21"/>
        </w:rPr>
        <w:lastRenderedPageBreak/>
        <w:t>用户登录</w:t>
      </w:r>
      <w:r w:rsidR="009B517C">
        <w:rPr>
          <w:rFonts w:hint="eastAsia"/>
          <w:szCs w:val="21"/>
        </w:rPr>
        <w:t>/</w:t>
      </w:r>
      <w:r>
        <w:rPr>
          <w:rFonts w:hint="eastAsia"/>
          <w:szCs w:val="21"/>
        </w:rPr>
        <w:t>注册模块</w:t>
      </w:r>
    </w:p>
    <w:p w:rsidR="008C421C" w:rsidRDefault="009B517C" w:rsidP="008C421C">
      <w:pPr>
        <w:pStyle w:val="ac"/>
        <w:autoSpaceDE w:val="0"/>
        <w:autoSpaceDN w:val="0"/>
        <w:adjustRightInd w:val="0"/>
        <w:ind w:left="840" w:firstLineChars="0"/>
        <w:jc w:val="left"/>
        <w:rPr>
          <w:kern w:val="0"/>
          <w:szCs w:val="21"/>
        </w:rPr>
      </w:pPr>
      <w:r>
        <w:rPr>
          <w:rFonts w:hint="eastAsia"/>
          <w:kern w:val="0"/>
          <w:szCs w:val="21"/>
        </w:rPr>
        <w:t>该模块负责</w:t>
      </w:r>
      <w:r w:rsidR="008C421C">
        <w:rPr>
          <w:rFonts w:hint="eastAsia"/>
          <w:kern w:val="0"/>
          <w:szCs w:val="21"/>
        </w:rPr>
        <w:t>系统的用户登录</w:t>
      </w:r>
      <w:r>
        <w:rPr>
          <w:rFonts w:hint="eastAsia"/>
          <w:kern w:val="0"/>
          <w:szCs w:val="21"/>
        </w:rPr>
        <w:t>/</w:t>
      </w:r>
      <w:r>
        <w:rPr>
          <w:kern w:val="0"/>
          <w:szCs w:val="21"/>
        </w:rPr>
        <w:t xml:space="preserve"> </w:t>
      </w:r>
      <w:r>
        <w:rPr>
          <w:rFonts w:hint="eastAsia"/>
          <w:kern w:val="0"/>
          <w:szCs w:val="21"/>
        </w:rPr>
        <w:t>注册</w:t>
      </w:r>
      <w:r w:rsidR="008C421C">
        <w:rPr>
          <w:rFonts w:hint="eastAsia"/>
          <w:kern w:val="0"/>
          <w:szCs w:val="21"/>
        </w:rPr>
        <w:t>认证。</w:t>
      </w:r>
    </w:p>
    <w:p w:rsidR="008C421C" w:rsidRDefault="008C421C" w:rsidP="008C421C">
      <w:pPr>
        <w:pStyle w:val="ac"/>
        <w:numPr>
          <w:ilvl w:val="0"/>
          <w:numId w:val="37"/>
        </w:numPr>
        <w:autoSpaceDE w:val="0"/>
        <w:autoSpaceDN w:val="0"/>
        <w:adjustRightInd w:val="0"/>
        <w:ind w:left="1260" w:firstLineChars="0"/>
        <w:jc w:val="left"/>
        <w:rPr>
          <w:szCs w:val="21"/>
        </w:rPr>
      </w:pPr>
      <w:r>
        <w:rPr>
          <w:rFonts w:hint="eastAsia"/>
          <w:szCs w:val="21"/>
        </w:rPr>
        <w:t>用户管理模块</w:t>
      </w:r>
    </w:p>
    <w:p w:rsidR="009B517C" w:rsidRPr="009B517C" w:rsidRDefault="008C421C" w:rsidP="009B517C">
      <w:pPr>
        <w:pStyle w:val="ac"/>
        <w:autoSpaceDE w:val="0"/>
        <w:autoSpaceDN w:val="0"/>
        <w:adjustRightInd w:val="0"/>
        <w:ind w:left="840" w:firstLineChars="0"/>
        <w:jc w:val="left"/>
        <w:rPr>
          <w:rFonts w:hint="eastAsia"/>
          <w:szCs w:val="21"/>
        </w:rPr>
      </w:pPr>
      <w:r>
        <w:rPr>
          <w:rFonts w:hint="eastAsia"/>
          <w:szCs w:val="21"/>
        </w:rPr>
        <w:t>该模块负责</w:t>
      </w:r>
      <w:r w:rsidR="009B517C">
        <w:rPr>
          <w:rFonts w:hint="eastAsia"/>
          <w:szCs w:val="21"/>
        </w:rPr>
        <w:t>处理注册、登陆、传播与注销种子</w:t>
      </w:r>
    </w:p>
    <w:p w:rsidR="008C421C" w:rsidRDefault="009B517C" w:rsidP="008C421C">
      <w:pPr>
        <w:pStyle w:val="ac"/>
        <w:numPr>
          <w:ilvl w:val="0"/>
          <w:numId w:val="37"/>
        </w:numPr>
        <w:autoSpaceDE w:val="0"/>
        <w:autoSpaceDN w:val="0"/>
        <w:adjustRightInd w:val="0"/>
        <w:ind w:left="1260" w:firstLineChars="0"/>
        <w:jc w:val="left"/>
        <w:rPr>
          <w:szCs w:val="21"/>
        </w:rPr>
      </w:pPr>
      <w:r>
        <w:rPr>
          <w:rFonts w:hint="eastAsia"/>
          <w:szCs w:val="21"/>
        </w:rPr>
        <w:t>动态口令生成模块</w:t>
      </w:r>
    </w:p>
    <w:p w:rsidR="008C421C" w:rsidRDefault="008C421C" w:rsidP="008C421C">
      <w:pPr>
        <w:pStyle w:val="ac"/>
        <w:autoSpaceDE w:val="0"/>
        <w:autoSpaceDN w:val="0"/>
        <w:adjustRightInd w:val="0"/>
        <w:ind w:left="840" w:firstLineChars="0"/>
        <w:jc w:val="left"/>
        <w:rPr>
          <w:szCs w:val="21"/>
        </w:rPr>
      </w:pPr>
      <w:r>
        <w:rPr>
          <w:rFonts w:hint="eastAsia"/>
          <w:szCs w:val="21"/>
        </w:rPr>
        <w:t>该模块主要用于生成</w:t>
      </w:r>
      <w:r w:rsidR="00A1094F">
        <w:rPr>
          <w:rFonts w:hint="eastAsia"/>
          <w:szCs w:val="21"/>
        </w:rPr>
        <w:t>动态口令</w:t>
      </w:r>
      <w:r>
        <w:rPr>
          <w:rFonts w:hint="eastAsia"/>
          <w:szCs w:val="21"/>
        </w:rPr>
        <w:t>。</w:t>
      </w:r>
    </w:p>
    <w:p w:rsidR="008C421C" w:rsidRDefault="009B517C" w:rsidP="008C421C">
      <w:pPr>
        <w:pStyle w:val="ac"/>
        <w:numPr>
          <w:ilvl w:val="0"/>
          <w:numId w:val="37"/>
        </w:numPr>
        <w:autoSpaceDE w:val="0"/>
        <w:autoSpaceDN w:val="0"/>
        <w:adjustRightInd w:val="0"/>
        <w:ind w:left="1260" w:firstLineChars="0"/>
        <w:jc w:val="left"/>
        <w:rPr>
          <w:szCs w:val="21"/>
        </w:rPr>
      </w:pPr>
      <w:r>
        <w:rPr>
          <w:rFonts w:hint="eastAsia"/>
          <w:szCs w:val="21"/>
        </w:rPr>
        <w:t>动态口令认证模块</w:t>
      </w:r>
    </w:p>
    <w:p w:rsidR="008C421C" w:rsidRDefault="008C421C" w:rsidP="008C421C">
      <w:pPr>
        <w:pStyle w:val="ac"/>
        <w:autoSpaceDE w:val="0"/>
        <w:autoSpaceDN w:val="0"/>
        <w:adjustRightInd w:val="0"/>
        <w:ind w:left="840" w:firstLineChars="0" w:firstLine="0"/>
        <w:jc w:val="left"/>
        <w:rPr>
          <w:szCs w:val="21"/>
        </w:rPr>
      </w:pPr>
      <w:r>
        <w:rPr>
          <w:szCs w:val="21"/>
        </w:rPr>
        <w:tab/>
      </w:r>
      <w:r>
        <w:rPr>
          <w:rFonts w:hint="eastAsia"/>
          <w:kern w:val="0"/>
          <w:szCs w:val="21"/>
        </w:rPr>
        <w:t>该模块的功能是</w:t>
      </w:r>
      <w:r w:rsidR="00A1094F">
        <w:rPr>
          <w:rFonts w:hint="eastAsia"/>
          <w:kern w:val="0"/>
          <w:szCs w:val="21"/>
        </w:rPr>
        <w:t>对比加密信息是否一致，并进行信息会回馈</w:t>
      </w:r>
      <w:r>
        <w:rPr>
          <w:rFonts w:hint="eastAsia"/>
          <w:kern w:val="0"/>
          <w:szCs w:val="21"/>
        </w:rPr>
        <w:t>。</w:t>
      </w:r>
    </w:p>
    <w:p w:rsidR="008C421C" w:rsidRDefault="008C421C" w:rsidP="008C421C">
      <w:pPr>
        <w:pStyle w:val="ac"/>
        <w:numPr>
          <w:ilvl w:val="0"/>
          <w:numId w:val="37"/>
        </w:numPr>
        <w:autoSpaceDE w:val="0"/>
        <w:autoSpaceDN w:val="0"/>
        <w:adjustRightInd w:val="0"/>
        <w:ind w:left="1260" w:firstLineChars="0"/>
        <w:jc w:val="left"/>
        <w:rPr>
          <w:kern w:val="0"/>
          <w:szCs w:val="21"/>
        </w:rPr>
      </w:pPr>
      <w:r>
        <w:rPr>
          <w:rFonts w:hint="eastAsia"/>
          <w:szCs w:val="21"/>
        </w:rPr>
        <w:t>令牌序号管理</w:t>
      </w:r>
      <w:r w:rsidR="009B517C">
        <w:rPr>
          <w:rFonts w:hint="eastAsia"/>
          <w:szCs w:val="21"/>
        </w:rPr>
        <w:t>（生成</w:t>
      </w:r>
      <w:r w:rsidR="009B517C">
        <w:rPr>
          <w:rFonts w:hint="eastAsia"/>
          <w:szCs w:val="21"/>
        </w:rPr>
        <w:t>/</w:t>
      </w:r>
      <w:r w:rsidR="009B517C">
        <w:rPr>
          <w:rFonts w:hint="eastAsia"/>
          <w:szCs w:val="21"/>
        </w:rPr>
        <w:t>注销）</w:t>
      </w:r>
      <w:r>
        <w:rPr>
          <w:rFonts w:hint="eastAsia"/>
          <w:szCs w:val="21"/>
        </w:rPr>
        <w:t>模块</w:t>
      </w:r>
    </w:p>
    <w:p w:rsidR="008C421C" w:rsidRDefault="008C421C" w:rsidP="008C421C">
      <w:pPr>
        <w:pStyle w:val="ac"/>
        <w:autoSpaceDE w:val="0"/>
        <w:autoSpaceDN w:val="0"/>
        <w:adjustRightInd w:val="0"/>
        <w:ind w:left="840" w:firstLineChars="0"/>
        <w:jc w:val="left"/>
        <w:rPr>
          <w:kern w:val="0"/>
          <w:szCs w:val="21"/>
        </w:rPr>
      </w:pPr>
      <w:r>
        <w:rPr>
          <w:rFonts w:hint="eastAsia"/>
          <w:kern w:val="0"/>
          <w:szCs w:val="21"/>
        </w:rPr>
        <w:t>该模块的功能是根据序号生成规则生成动态令牌的唯一序列号。</w:t>
      </w:r>
    </w:p>
    <w:p w:rsidR="008C421C" w:rsidRPr="0013503B" w:rsidRDefault="009B517C" w:rsidP="0013503B">
      <w:pPr>
        <w:autoSpaceDE w:val="0"/>
        <w:autoSpaceDN w:val="0"/>
        <w:adjustRightInd w:val="0"/>
        <w:ind w:left="846"/>
        <w:jc w:val="left"/>
        <w:rPr>
          <w:szCs w:val="21"/>
        </w:rPr>
      </w:pPr>
      <w:r>
        <w:rPr>
          <w:rFonts w:hint="eastAsia"/>
          <w:szCs w:val="21"/>
        </w:rPr>
        <w:t>6</w:t>
      </w:r>
      <w:r>
        <w:rPr>
          <w:rFonts w:hint="eastAsia"/>
          <w:szCs w:val="21"/>
        </w:rPr>
        <w:t>）</w:t>
      </w:r>
      <w:r>
        <w:rPr>
          <w:rFonts w:hint="eastAsia"/>
          <w:szCs w:val="21"/>
        </w:rPr>
        <w:t xml:space="preserve"> </w:t>
      </w:r>
      <w:r>
        <w:rPr>
          <w:rFonts w:hint="eastAsia"/>
          <w:szCs w:val="21"/>
        </w:rPr>
        <w:t>用户安全模块</w:t>
      </w:r>
    </w:p>
    <w:p w:rsidR="008C421C" w:rsidRDefault="00A1094F" w:rsidP="008C421C">
      <w:pPr>
        <w:pStyle w:val="ac"/>
        <w:autoSpaceDE w:val="0"/>
        <w:autoSpaceDN w:val="0"/>
        <w:adjustRightInd w:val="0"/>
        <w:ind w:left="840" w:firstLineChars="0" w:firstLine="435"/>
        <w:jc w:val="left"/>
        <w:rPr>
          <w:szCs w:val="21"/>
        </w:rPr>
      </w:pPr>
      <w:r>
        <w:rPr>
          <w:rFonts w:hint="eastAsia"/>
          <w:kern w:val="0"/>
          <w:szCs w:val="21"/>
        </w:rPr>
        <w:t>该模块主要对动态口令进行加密、解密等操作</w:t>
      </w:r>
      <w:r w:rsidR="008C421C">
        <w:rPr>
          <w:rFonts w:hint="eastAsia"/>
          <w:kern w:val="0"/>
          <w:szCs w:val="21"/>
        </w:rPr>
        <w:t>。</w:t>
      </w:r>
    </w:p>
    <w:p w:rsidR="008C421C" w:rsidRDefault="009B517C" w:rsidP="008C421C">
      <w:pPr>
        <w:pStyle w:val="ac"/>
        <w:numPr>
          <w:ilvl w:val="0"/>
          <w:numId w:val="37"/>
        </w:numPr>
        <w:autoSpaceDE w:val="0"/>
        <w:autoSpaceDN w:val="0"/>
        <w:adjustRightInd w:val="0"/>
        <w:ind w:left="1260" w:firstLineChars="0"/>
        <w:jc w:val="left"/>
        <w:rPr>
          <w:szCs w:val="21"/>
        </w:rPr>
      </w:pPr>
      <w:r>
        <w:rPr>
          <w:szCs w:val="21"/>
        </w:rPr>
        <w:t>S</w:t>
      </w:r>
      <w:r>
        <w:rPr>
          <w:rFonts w:hint="eastAsia"/>
          <w:szCs w:val="21"/>
        </w:rPr>
        <w:t>ocket</w:t>
      </w:r>
      <w:r>
        <w:rPr>
          <w:rFonts w:hint="eastAsia"/>
          <w:szCs w:val="21"/>
        </w:rPr>
        <w:t>连接模块</w:t>
      </w:r>
    </w:p>
    <w:p w:rsidR="008C421C" w:rsidRDefault="008C421C" w:rsidP="008C421C">
      <w:pPr>
        <w:pStyle w:val="ac"/>
        <w:autoSpaceDE w:val="0"/>
        <w:autoSpaceDN w:val="0"/>
        <w:adjustRightInd w:val="0"/>
        <w:ind w:left="840" w:firstLineChars="0" w:firstLine="0"/>
        <w:jc w:val="left"/>
        <w:rPr>
          <w:szCs w:val="21"/>
        </w:rPr>
      </w:pPr>
      <w:r>
        <w:rPr>
          <w:szCs w:val="21"/>
        </w:rPr>
        <w:tab/>
      </w:r>
      <w:r>
        <w:rPr>
          <w:rFonts w:hint="eastAsia"/>
          <w:szCs w:val="21"/>
        </w:rPr>
        <w:t>该模块的功能</w:t>
      </w:r>
      <w:r w:rsidR="00A1094F">
        <w:rPr>
          <w:rFonts w:hint="eastAsia"/>
          <w:szCs w:val="21"/>
        </w:rPr>
        <w:t>完成客户端与服务器之间的通讯</w:t>
      </w:r>
      <w:r>
        <w:rPr>
          <w:rFonts w:hint="eastAsia"/>
          <w:szCs w:val="21"/>
        </w:rPr>
        <w:t>。</w:t>
      </w:r>
    </w:p>
    <w:p w:rsidR="008C421C" w:rsidRDefault="009B517C" w:rsidP="008C421C">
      <w:pPr>
        <w:pStyle w:val="ac"/>
        <w:numPr>
          <w:ilvl w:val="0"/>
          <w:numId w:val="37"/>
        </w:numPr>
        <w:autoSpaceDE w:val="0"/>
        <w:autoSpaceDN w:val="0"/>
        <w:adjustRightInd w:val="0"/>
        <w:ind w:left="1260" w:firstLineChars="0"/>
        <w:jc w:val="left"/>
        <w:rPr>
          <w:szCs w:val="21"/>
        </w:rPr>
      </w:pPr>
      <w:r>
        <w:rPr>
          <w:rFonts w:hint="eastAsia"/>
          <w:szCs w:val="21"/>
        </w:rPr>
        <w:t>http</w:t>
      </w:r>
      <w:r>
        <w:rPr>
          <w:rFonts w:hint="eastAsia"/>
          <w:szCs w:val="21"/>
        </w:rPr>
        <w:t>访问模块</w:t>
      </w:r>
    </w:p>
    <w:p w:rsidR="008C421C" w:rsidRDefault="008C421C" w:rsidP="008C421C">
      <w:pPr>
        <w:pStyle w:val="ac"/>
        <w:autoSpaceDE w:val="0"/>
        <w:autoSpaceDN w:val="0"/>
        <w:adjustRightInd w:val="0"/>
        <w:ind w:left="840" w:firstLineChars="0"/>
        <w:jc w:val="left"/>
        <w:rPr>
          <w:szCs w:val="21"/>
        </w:rPr>
      </w:pPr>
      <w:r>
        <w:rPr>
          <w:rFonts w:hint="eastAsia"/>
          <w:szCs w:val="21"/>
        </w:rPr>
        <w:t>该模块的功能是完成</w:t>
      </w:r>
      <w:r w:rsidR="00A1094F">
        <w:rPr>
          <w:rFonts w:hint="eastAsia"/>
          <w:szCs w:val="21"/>
        </w:rPr>
        <w:t>web</w:t>
      </w:r>
      <w:r w:rsidR="00A1094F">
        <w:rPr>
          <w:rFonts w:hint="eastAsia"/>
          <w:szCs w:val="21"/>
        </w:rPr>
        <w:t>端与服务器</w:t>
      </w:r>
      <w:r>
        <w:rPr>
          <w:rFonts w:hint="eastAsia"/>
          <w:szCs w:val="21"/>
        </w:rPr>
        <w:t>之间的通讯。</w:t>
      </w:r>
    </w:p>
    <w:p w:rsidR="008C421C" w:rsidRDefault="009B517C" w:rsidP="008C421C">
      <w:pPr>
        <w:pStyle w:val="ac"/>
        <w:numPr>
          <w:ilvl w:val="0"/>
          <w:numId w:val="37"/>
        </w:numPr>
        <w:autoSpaceDE w:val="0"/>
        <w:autoSpaceDN w:val="0"/>
        <w:adjustRightInd w:val="0"/>
        <w:ind w:left="1260" w:firstLineChars="0"/>
        <w:jc w:val="left"/>
        <w:rPr>
          <w:szCs w:val="21"/>
        </w:rPr>
      </w:pPr>
      <w:r>
        <w:rPr>
          <w:rFonts w:hint="eastAsia"/>
          <w:szCs w:val="21"/>
        </w:rPr>
        <w:t>DB</w:t>
      </w:r>
      <w:r>
        <w:rPr>
          <w:rFonts w:hint="eastAsia"/>
          <w:szCs w:val="21"/>
        </w:rPr>
        <w:t>访问模块</w:t>
      </w:r>
    </w:p>
    <w:p w:rsidR="00A1094F" w:rsidRDefault="008C421C" w:rsidP="00A1094F">
      <w:pPr>
        <w:pStyle w:val="ac"/>
        <w:autoSpaceDE w:val="0"/>
        <w:autoSpaceDN w:val="0"/>
        <w:adjustRightInd w:val="0"/>
        <w:ind w:left="840" w:firstLineChars="0"/>
        <w:jc w:val="left"/>
        <w:rPr>
          <w:szCs w:val="21"/>
        </w:rPr>
      </w:pPr>
      <w:r>
        <w:rPr>
          <w:rFonts w:hint="eastAsia"/>
          <w:szCs w:val="21"/>
        </w:rPr>
        <w:t>该模块的功能是完成</w:t>
      </w:r>
      <w:r w:rsidR="00A1094F">
        <w:rPr>
          <w:rFonts w:hint="eastAsia"/>
          <w:szCs w:val="21"/>
        </w:rPr>
        <w:t>数据库与服务器</w:t>
      </w:r>
      <w:r>
        <w:rPr>
          <w:rFonts w:hint="eastAsia"/>
          <w:szCs w:val="21"/>
        </w:rPr>
        <w:t>之间的通讯。</w:t>
      </w:r>
    </w:p>
    <w:p w:rsidR="00A1094F" w:rsidRDefault="00A1094F" w:rsidP="00A1094F">
      <w:pPr>
        <w:pStyle w:val="ac"/>
        <w:numPr>
          <w:ilvl w:val="0"/>
          <w:numId w:val="37"/>
        </w:numPr>
        <w:autoSpaceDE w:val="0"/>
        <w:autoSpaceDN w:val="0"/>
        <w:adjustRightInd w:val="0"/>
        <w:ind w:left="1260" w:firstLineChars="0"/>
        <w:jc w:val="left"/>
        <w:rPr>
          <w:szCs w:val="21"/>
        </w:rPr>
      </w:pPr>
      <w:r>
        <w:rPr>
          <w:rFonts w:hint="eastAsia"/>
          <w:szCs w:val="21"/>
        </w:rPr>
        <w:t>报文生成与解析模块</w:t>
      </w:r>
    </w:p>
    <w:p w:rsidR="008C421C" w:rsidRDefault="00F8159E" w:rsidP="008C421C">
      <w:pPr>
        <w:pStyle w:val="af3"/>
        <w:ind w:left="0"/>
      </w:pPr>
      <w:bookmarkStart w:id="169" w:name="_Toc312327034"/>
      <w:bookmarkStart w:id="170" w:name="_Toc302402314"/>
      <w:r>
        <w:rPr>
          <w:rFonts w:hint="eastAsia"/>
        </w:rPr>
        <w:t>3</w:t>
      </w:r>
      <w:r>
        <w:t>.</w:t>
      </w:r>
      <w:r>
        <w:rPr>
          <w:rFonts w:hint="eastAsia"/>
        </w:rPr>
        <w:t>2</w:t>
      </w:r>
      <w:r>
        <w:t>.</w:t>
      </w:r>
      <w:r>
        <w:rPr>
          <w:rFonts w:hint="eastAsia"/>
        </w:rPr>
        <w:t>2</w:t>
      </w:r>
      <w:r>
        <w:rPr>
          <w:rFonts w:hint="eastAsia"/>
        </w:rPr>
        <w:t>系统功能</w:t>
      </w:r>
      <w:bookmarkEnd w:id="169"/>
      <w:bookmarkEnd w:id="170"/>
      <w:r>
        <w:rPr>
          <w:rFonts w:hint="eastAsia"/>
        </w:rPr>
        <w:t>描述</w:t>
      </w:r>
    </w:p>
    <w:p w:rsidR="008C421C" w:rsidRDefault="008C421C" w:rsidP="008C421C">
      <w:pPr>
        <w:ind w:firstLine="420"/>
      </w:pPr>
      <w:r>
        <w:rPr>
          <w:rFonts w:hint="eastAsia"/>
        </w:rPr>
        <w:t>密钥管理系统主要功能包括：系统登录认证、用户管理、保护密钥管理、令牌序列号管理、种子密钥管理、令牌生产配置和时间同步。</w:t>
      </w:r>
    </w:p>
    <w:p w:rsidR="008C421C" w:rsidRDefault="008C421C" w:rsidP="008C421C">
      <w:pPr>
        <w:numPr>
          <w:ilvl w:val="0"/>
          <w:numId w:val="38"/>
        </w:numPr>
      </w:pPr>
      <w:r>
        <w:rPr>
          <w:rFonts w:hint="eastAsia"/>
        </w:rPr>
        <w:t>系统登录认证</w:t>
      </w:r>
    </w:p>
    <w:p w:rsidR="008C421C" w:rsidRDefault="008C421C" w:rsidP="008C421C">
      <w:pPr>
        <w:ind w:left="840" w:firstLine="435"/>
      </w:pPr>
      <w:r>
        <w:rPr>
          <w:rFonts w:hint="eastAsia"/>
        </w:rPr>
        <w:t>系统登录认证是指密钥管理系统的使用必须在系统合法用户登录以后才能使用，且系统对用户分权限管理，不同的用户授权使用不同的功能。用户登录系统一段时间未操作后，系统需要能够自动锁定。</w:t>
      </w:r>
    </w:p>
    <w:p w:rsidR="008C421C" w:rsidRDefault="008C421C" w:rsidP="008C421C">
      <w:pPr>
        <w:numPr>
          <w:ilvl w:val="0"/>
          <w:numId w:val="38"/>
        </w:numPr>
      </w:pPr>
      <w:r>
        <w:rPr>
          <w:rFonts w:hint="eastAsia"/>
        </w:rPr>
        <w:t>用户管理</w:t>
      </w:r>
    </w:p>
    <w:p w:rsidR="008C421C" w:rsidRDefault="008C421C" w:rsidP="008C421C">
      <w:pPr>
        <w:ind w:left="840" w:firstLine="435"/>
      </w:pPr>
      <w:r>
        <w:rPr>
          <w:rFonts w:hint="eastAsia"/>
        </w:rPr>
        <w:t>用户管理的功能包用户账号和角色的分配、修改和删除。系统角色包括：系统管理员、密钥管理操作员、种子生成操作员和令牌生成操作员。密码管理系统的用户应使用包括但不限于</w:t>
      </w:r>
      <w:r>
        <w:t>USB-KEY</w:t>
      </w:r>
      <w:r>
        <w:rPr>
          <w:rFonts w:hint="eastAsia"/>
        </w:rPr>
        <w:t>的安全措施作为登录系统操作的凭证。</w:t>
      </w:r>
    </w:p>
    <w:p w:rsidR="008C421C" w:rsidRDefault="008C421C" w:rsidP="008C421C">
      <w:pPr>
        <w:numPr>
          <w:ilvl w:val="0"/>
          <w:numId w:val="38"/>
        </w:numPr>
      </w:pPr>
      <w:r>
        <w:rPr>
          <w:rFonts w:hint="eastAsia"/>
        </w:rPr>
        <w:t>保护密钥管理</w:t>
      </w:r>
    </w:p>
    <w:p w:rsidR="008C421C" w:rsidRDefault="008C421C" w:rsidP="008C421C">
      <w:pPr>
        <w:ind w:left="840" w:firstLine="435"/>
      </w:pPr>
      <w:r>
        <w:rPr>
          <w:rFonts w:hint="eastAsia"/>
        </w:rPr>
        <w:t>保护密钥管理是指密钥系统主密钥、传输密钥的生成、备份和更新。密钥的备用载体使用</w:t>
      </w:r>
      <w:r>
        <w:t>IC</w:t>
      </w:r>
      <w:r>
        <w:rPr>
          <w:rFonts w:hint="eastAsia"/>
        </w:rPr>
        <w:t>卡或者</w:t>
      </w:r>
      <w:r>
        <w:t>USB-KEY</w:t>
      </w:r>
      <w:r>
        <w:rPr>
          <w:rFonts w:hint="eastAsia"/>
        </w:rPr>
        <w:t>。</w:t>
      </w:r>
    </w:p>
    <w:p w:rsidR="008C421C" w:rsidRDefault="008C421C" w:rsidP="008C421C">
      <w:pPr>
        <w:numPr>
          <w:ilvl w:val="0"/>
          <w:numId w:val="38"/>
        </w:numPr>
      </w:pPr>
      <w:r>
        <w:rPr>
          <w:rFonts w:hint="eastAsia"/>
        </w:rPr>
        <w:t>令牌序列号管理</w:t>
      </w:r>
    </w:p>
    <w:p w:rsidR="008C421C" w:rsidRDefault="008C421C" w:rsidP="008C421C">
      <w:pPr>
        <w:ind w:left="840" w:firstLine="420"/>
      </w:pPr>
      <w:r>
        <w:rPr>
          <w:rFonts w:hint="eastAsia"/>
        </w:rPr>
        <w:t>令牌序列号管理功能包括：令牌序列号模板的定义、修改和删除；令牌序列号的生成。</w:t>
      </w:r>
    </w:p>
    <w:p w:rsidR="008C421C" w:rsidRDefault="008C421C" w:rsidP="008C421C">
      <w:pPr>
        <w:numPr>
          <w:ilvl w:val="0"/>
          <w:numId w:val="38"/>
        </w:numPr>
      </w:pPr>
      <w:r>
        <w:rPr>
          <w:rFonts w:hint="eastAsia"/>
        </w:rPr>
        <w:t>种子密钥生成</w:t>
      </w:r>
    </w:p>
    <w:p w:rsidR="008C421C" w:rsidRDefault="008C421C" w:rsidP="008C421C">
      <w:pPr>
        <w:ind w:left="840" w:firstLine="420"/>
      </w:pPr>
      <w:r>
        <w:rPr>
          <w:rFonts w:hint="eastAsia"/>
        </w:rPr>
        <w:t>种子密钥管理功能包括：种子密钥的生成和加密导出。</w:t>
      </w:r>
    </w:p>
    <w:p w:rsidR="008C421C" w:rsidRDefault="008C421C" w:rsidP="008C421C">
      <w:pPr>
        <w:numPr>
          <w:ilvl w:val="0"/>
          <w:numId w:val="38"/>
        </w:numPr>
      </w:pPr>
      <w:r>
        <w:rPr>
          <w:rFonts w:hint="eastAsia"/>
        </w:rPr>
        <w:t>令牌生产配置</w:t>
      </w:r>
    </w:p>
    <w:p w:rsidR="008C421C" w:rsidRDefault="008C421C" w:rsidP="008C421C">
      <w:pPr>
        <w:ind w:left="840" w:firstLine="420"/>
      </w:pPr>
      <w:r>
        <w:rPr>
          <w:rFonts w:hint="eastAsia"/>
        </w:rPr>
        <w:t>令牌生成配置功能主要是指将种子密钥、序列号和时间（可选）写入动态令牌</w:t>
      </w:r>
    </w:p>
    <w:p w:rsidR="008C421C" w:rsidRDefault="008C421C" w:rsidP="008C421C">
      <w:pPr>
        <w:numPr>
          <w:ilvl w:val="0"/>
          <w:numId w:val="38"/>
        </w:numPr>
      </w:pPr>
      <w:r>
        <w:rPr>
          <w:rFonts w:hint="eastAsia"/>
        </w:rPr>
        <w:t>时间同步</w:t>
      </w:r>
    </w:p>
    <w:p w:rsidR="008C421C" w:rsidRDefault="008C421C" w:rsidP="008C421C">
      <w:pPr>
        <w:ind w:left="840"/>
      </w:pPr>
      <w:r>
        <w:tab/>
      </w:r>
      <w:r>
        <w:rPr>
          <w:rFonts w:hint="eastAsia"/>
        </w:rPr>
        <w:t>时间同步功能是指生产时间同步令牌时，需预先校对生产电脑的时间。</w:t>
      </w:r>
    </w:p>
    <w:p w:rsidR="008C421C" w:rsidRDefault="008C421C" w:rsidP="008C421C">
      <w:pPr>
        <w:numPr>
          <w:ilvl w:val="0"/>
          <w:numId w:val="38"/>
        </w:numPr>
      </w:pPr>
      <w:r>
        <w:rPr>
          <w:rFonts w:hint="eastAsia"/>
        </w:rPr>
        <w:t>系统日志</w:t>
      </w:r>
    </w:p>
    <w:p w:rsidR="003F04CD" w:rsidRPr="0082631A" w:rsidRDefault="008C421C" w:rsidP="0082631A">
      <w:pPr>
        <w:ind w:left="840" w:firstLine="420"/>
        <w:rPr>
          <w:rFonts w:hint="eastAsia"/>
        </w:rPr>
      </w:pPr>
      <w:r>
        <w:rPr>
          <w:rFonts w:hint="eastAsia"/>
        </w:rPr>
        <w:t>系统日志功能记录密钥管理系统的所有操作及系统运行日志。</w:t>
      </w:r>
    </w:p>
    <w:p w:rsidR="00051AE2" w:rsidRDefault="00051AE2">
      <w:pPr>
        <w:pStyle w:val="10"/>
      </w:pPr>
      <w:bookmarkStart w:id="171" w:name="_Toc506358940"/>
      <w:r>
        <w:rPr>
          <w:rFonts w:hint="eastAsia"/>
        </w:rPr>
        <w:lastRenderedPageBreak/>
        <w:t>5</w:t>
      </w:r>
      <w:r>
        <w:rPr>
          <w:rFonts w:hint="eastAsia"/>
        </w:rPr>
        <w:t>．性能需求</w:t>
      </w:r>
      <w:bookmarkEnd w:id="171"/>
    </w:p>
    <w:p w:rsidR="0070434D" w:rsidRDefault="00051AE2" w:rsidP="001C0630">
      <w:pPr>
        <w:pStyle w:val="2"/>
        <w:rPr>
          <w:rFonts w:hint="eastAsia"/>
        </w:rPr>
      </w:pPr>
      <w:bookmarkStart w:id="172" w:name="_Toc506358941"/>
      <w:r>
        <w:rPr>
          <w:rFonts w:hint="eastAsia"/>
        </w:rPr>
        <w:t>5.1</w:t>
      </w:r>
      <w:r>
        <w:rPr>
          <w:rFonts w:hint="eastAsia"/>
        </w:rPr>
        <w:t>数据精确度</w:t>
      </w:r>
      <w:bookmarkEnd w:id="172"/>
    </w:p>
    <w:tbl>
      <w:tblPr>
        <w:tblStyle w:val="aa"/>
        <w:tblW w:w="0" w:type="auto"/>
        <w:tblLook w:val="04A0" w:firstRow="1" w:lastRow="0" w:firstColumn="1" w:lastColumn="0" w:noHBand="0" w:noVBand="1"/>
      </w:tblPr>
      <w:tblGrid>
        <w:gridCol w:w="704"/>
        <w:gridCol w:w="7592"/>
      </w:tblGrid>
      <w:tr w:rsidR="001C0630" w:rsidTr="001C0630">
        <w:tc>
          <w:tcPr>
            <w:tcW w:w="704" w:type="dxa"/>
          </w:tcPr>
          <w:p w:rsidR="001C0630" w:rsidRDefault="001C0630" w:rsidP="007E357F">
            <w:pPr>
              <w:rPr>
                <w:rFonts w:hint="eastAsia"/>
              </w:rPr>
            </w:pPr>
            <w:r>
              <w:rPr>
                <w:rFonts w:hint="eastAsia"/>
              </w:rPr>
              <w:t>1.</w:t>
            </w:r>
          </w:p>
        </w:tc>
        <w:tc>
          <w:tcPr>
            <w:tcW w:w="7592" w:type="dxa"/>
          </w:tcPr>
          <w:p w:rsidR="001C0630" w:rsidRDefault="001C0630" w:rsidP="007E357F">
            <w:pPr>
              <w:rPr>
                <w:rFonts w:hint="eastAsia"/>
              </w:rPr>
            </w:pPr>
            <w:r>
              <w:rPr>
                <w:rFonts w:hint="eastAsia"/>
              </w:rPr>
              <w:t>确保用户输入的数据不乱码；兼容度高；重要数据需要高精确度。</w:t>
            </w:r>
          </w:p>
        </w:tc>
      </w:tr>
      <w:tr w:rsidR="001C0630" w:rsidTr="001C0630">
        <w:tc>
          <w:tcPr>
            <w:tcW w:w="704" w:type="dxa"/>
          </w:tcPr>
          <w:p w:rsidR="001C0630" w:rsidRDefault="001C0630" w:rsidP="007E357F">
            <w:pPr>
              <w:rPr>
                <w:rFonts w:hint="eastAsia"/>
              </w:rPr>
            </w:pPr>
            <w:r>
              <w:rPr>
                <w:rFonts w:hint="eastAsia"/>
              </w:rPr>
              <w:t>2.</w:t>
            </w:r>
          </w:p>
        </w:tc>
        <w:tc>
          <w:tcPr>
            <w:tcW w:w="7592" w:type="dxa"/>
          </w:tcPr>
          <w:p w:rsidR="001C0630" w:rsidRDefault="001C0630" w:rsidP="007E357F">
            <w:pPr>
              <w:rPr>
                <w:rFonts w:hint="eastAsia"/>
              </w:rPr>
            </w:pPr>
            <w:r w:rsidRPr="0070434D">
              <w:rPr>
                <w:rFonts w:hint="eastAsia"/>
              </w:rPr>
              <w:t>在精度需求上，根据实际需要，数据在输入、输出及传输的过程中要满足各种精度的需求根据关键字精度的不同。</w:t>
            </w:r>
          </w:p>
        </w:tc>
      </w:tr>
      <w:tr w:rsidR="009D2429" w:rsidTr="001C0630">
        <w:tc>
          <w:tcPr>
            <w:tcW w:w="704" w:type="dxa"/>
          </w:tcPr>
          <w:p w:rsidR="009D2429" w:rsidRDefault="009D2429" w:rsidP="007E357F">
            <w:pPr>
              <w:rPr>
                <w:rFonts w:hint="eastAsia"/>
              </w:rPr>
            </w:pPr>
            <w:r>
              <w:rPr>
                <w:rFonts w:hint="eastAsia"/>
              </w:rPr>
              <w:t>3.</w:t>
            </w:r>
          </w:p>
        </w:tc>
        <w:tc>
          <w:tcPr>
            <w:tcW w:w="7592" w:type="dxa"/>
          </w:tcPr>
          <w:p w:rsidR="009D2429" w:rsidRPr="0070434D" w:rsidRDefault="009D2429" w:rsidP="007E357F">
            <w:pPr>
              <w:rPr>
                <w:rFonts w:hint="eastAsia"/>
              </w:rPr>
            </w:pPr>
            <w:r>
              <w:rPr>
                <w:rFonts w:hint="eastAsia"/>
              </w:rPr>
              <w:t>时间同步方式的难点在于对双方的时间精准度要求较高，需要解决用户和服务器之间时钟偏移的问题。</w:t>
            </w:r>
          </w:p>
        </w:tc>
      </w:tr>
    </w:tbl>
    <w:p w:rsidR="00DB3BA9" w:rsidRDefault="00051AE2" w:rsidP="001C0630">
      <w:pPr>
        <w:pStyle w:val="2"/>
        <w:rPr>
          <w:rFonts w:hint="eastAsia"/>
        </w:rPr>
      </w:pPr>
      <w:bookmarkStart w:id="173" w:name="_Toc506358942"/>
      <w:r>
        <w:rPr>
          <w:rFonts w:hint="eastAsia"/>
        </w:rPr>
        <w:t>5.2</w:t>
      </w:r>
      <w:r>
        <w:rPr>
          <w:rFonts w:hint="eastAsia"/>
        </w:rPr>
        <w:t>时间特性</w:t>
      </w:r>
      <w:bookmarkEnd w:id="173"/>
    </w:p>
    <w:tbl>
      <w:tblPr>
        <w:tblStyle w:val="aa"/>
        <w:tblW w:w="0" w:type="auto"/>
        <w:tblLook w:val="04A0" w:firstRow="1" w:lastRow="0" w:firstColumn="1" w:lastColumn="0" w:noHBand="0" w:noVBand="1"/>
      </w:tblPr>
      <w:tblGrid>
        <w:gridCol w:w="704"/>
        <w:gridCol w:w="7592"/>
      </w:tblGrid>
      <w:tr w:rsidR="001C0630" w:rsidTr="001C0630">
        <w:tc>
          <w:tcPr>
            <w:tcW w:w="704" w:type="dxa"/>
          </w:tcPr>
          <w:p w:rsidR="001C0630" w:rsidRDefault="001C0630" w:rsidP="00D45E4B">
            <w:pPr>
              <w:rPr>
                <w:rFonts w:hint="eastAsia"/>
              </w:rPr>
            </w:pPr>
            <w:r>
              <w:rPr>
                <w:rFonts w:hint="eastAsia"/>
              </w:rPr>
              <w:t>1.</w:t>
            </w:r>
          </w:p>
        </w:tc>
        <w:tc>
          <w:tcPr>
            <w:tcW w:w="7592" w:type="dxa"/>
          </w:tcPr>
          <w:p w:rsidR="001C0630" w:rsidRPr="001C0630" w:rsidRDefault="001C0630" w:rsidP="00D45E4B">
            <w:pPr>
              <w:rPr>
                <w:rFonts w:hint="eastAsia"/>
              </w:rPr>
            </w:pPr>
            <w:r>
              <w:rPr>
                <w:rFonts w:hint="eastAsia"/>
              </w:rPr>
              <w:t>网页刷新时间短；响应时间短；登录</w:t>
            </w:r>
            <w:r>
              <w:t>/</w:t>
            </w:r>
            <w:r>
              <w:rPr>
                <w:rFonts w:hint="eastAsia"/>
              </w:rPr>
              <w:t>注册时间短；尽量避免用户长时间等待。</w:t>
            </w:r>
          </w:p>
        </w:tc>
      </w:tr>
      <w:tr w:rsidR="001C0630" w:rsidTr="001C0630">
        <w:tc>
          <w:tcPr>
            <w:tcW w:w="704" w:type="dxa"/>
          </w:tcPr>
          <w:p w:rsidR="001C0630" w:rsidRDefault="001C0630" w:rsidP="00D45E4B">
            <w:pPr>
              <w:rPr>
                <w:rFonts w:hint="eastAsia"/>
              </w:rPr>
            </w:pPr>
            <w:r>
              <w:rPr>
                <w:rFonts w:hint="eastAsia"/>
              </w:rPr>
              <w:t>2.</w:t>
            </w:r>
          </w:p>
        </w:tc>
        <w:tc>
          <w:tcPr>
            <w:tcW w:w="7592" w:type="dxa"/>
          </w:tcPr>
          <w:p w:rsidR="001C0630" w:rsidRDefault="001C0630" w:rsidP="00D45E4B">
            <w:pPr>
              <w:rPr>
                <w:rFonts w:hint="eastAsia"/>
              </w:rPr>
            </w:pPr>
            <w:r w:rsidRPr="00DB3BA9">
              <w:rPr>
                <w:rFonts w:hint="eastAsia"/>
              </w:rPr>
              <w:t>系统响应时间应在人的感觉和视觉范围内</w:t>
            </w:r>
            <w:r w:rsidRPr="00DB3BA9">
              <w:rPr>
                <w:rFonts w:hint="eastAsia"/>
              </w:rPr>
              <w:t>(&lt;1 s)</w:t>
            </w:r>
            <w:r w:rsidRPr="00DB3BA9">
              <w:rPr>
                <w:rFonts w:hint="eastAsia"/>
              </w:rPr>
              <w:t>，系统响应时间足够迅速</w:t>
            </w:r>
            <w:r w:rsidRPr="00DB3BA9">
              <w:rPr>
                <w:rFonts w:hint="eastAsia"/>
              </w:rPr>
              <w:t>(&lt;5 s)</w:t>
            </w:r>
            <w:r w:rsidRPr="00DB3BA9">
              <w:rPr>
                <w:rFonts w:hint="eastAsia"/>
              </w:rPr>
              <w:t>，能够满足用户要求</w:t>
            </w:r>
            <w:r>
              <w:rPr>
                <w:rFonts w:hint="eastAsia"/>
              </w:rPr>
              <w:t>。</w:t>
            </w:r>
          </w:p>
        </w:tc>
      </w:tr>
    </w:tbl>
    <w:p w:rsidR="00B37C5C" w:rsidRDefault="00D45E4B" w:rsidP="0088277A">
      <w:pPr>
        <w:pStyle w:val="2"/>
      </w:pPr>
      <w:bookmarkStart w:id="174" w:name="_Toc506358943"/>
      <w:r>
        <w:rPr>
          <w:rFonts w:hint="eastAsia"/>
        </w:rPr>
        <w:t>5.3</w:t>
      </w:r>
      <w:r>
        <w:rPr>
          <w:rFonts w:hint="eastAsia"/>
        </w:rPr>
        <w:t>适应性</w:t>
      </w:r>
      <w:bookmarkEnd w:id="174"/>
    </w:p>
    <w:tbl>
      <w:tblPr>
        <w:tblStyle w:val="aa"/>
        <w:tblW w:w="0" w:type="auto"/>
        <w:tblInd w:w="-5" w:type="dxa"/>
        <w:tblLook w:val="04A0" w:firstRow="1" w:lastRow="0" w:firstColumn="1" w:lastColumn="0" w:noHBand="0" w:noVBand="1"/>
      </w:tblPr>
      <w:tblGrid>
        <w:gridCol w:w="1985"/>
        <w:gridCol w:w="6316"/>
      </w:tblGrid>
      <w:tr w:rsidR="0088277A" w:rsidTr="0088277A">
        <w:tc>
          <w:tcPr>
            <w:tcW w:w="1985" w:type="dxa"/>
          </w:tcPr>
          <w:p w:rsidR="0088277A" w:rsidRDefault="0088277A" w:rsidP="0088277A">
            <w:pPr>
              <w:rPr>
                <w:rFonts w:hint="eastAsia"/>
              </w:rPr>
            </w:pPr>
            <w:r>
              <w:rPr>
                <w:rFonts w:hint="eastAsia"/>
              </w:rPr>
              <w:t>系统算法兼容性：</w:t>
            </w:r>
          </w:p>
        </w:tc>
        <w:tc>
          <w:tcPr>
            <w:tcW w:w="6316" w:type="dxa"/>
          </w:tcPr>
          <w:p w:rsidR="0088277A" w:rsidRDefault="0088277A" w:rsidP="0088277A">
            <w:pPr>
              <w:rPr>
                <w:rFonts w:hint="eastAsia"/>
              </w:rPr>
            </w:pPr>
            <w:r>
              <w:rPr>
                <w:rFonts w:hint="eastAsia"/>
              </w:rPr>
              <w:t>能够支持多种分组密码算法来对密钥的管理。</w:t>
            </w:r>
          </w:p>
        </w:tc>
      </w:tr>
      <w:tr w:rsidR="0088277A" w:rsidTr="0088277A">
        <w:tc>
          <w:tcPr>
            <w:tcW w:w="1985" w:type="dxa"/>
          </w:tcPr>
          <w:p w:rsidR="0088277A" w:rsidRDefault="0088277A" w:rsidP="0088277A">
            <w:pPr>
              <w:rPr>
                <w:rFonts w:hint="eastAsia"/>
              </w:rPr>
            </w:pPr>
            <w:r>
              <w:rPr>
                <w:rFonts w:hint="eastAsia"/>
              </w:rPr>
              <w:t>浏览器的兼容性：</w:t>
            </w:r>
          </w:p>
        </w:tc>
        <w:tc>
          <w:tcPr>
            <w:tcW w:w="6316" w:type="dxa"/>
          </w:tcPr>
          <w:p w:rsidR="0088277A" w:rsidRDefault="0088277A" w:rsidP="0088277A">
            <w:pPr>
              <w:rPr>
                <w:rFonts w:hint="eastAsia"/>
              </w:rPr>
            </w:pPr>
            <w:r w:rsidRPr="00DB3BA9">
              <w:rPr>
                <w:rFonts w:hint="eastAsia"/>
              </w:rPr>
              <w:t>在操作方式、运行环境、软件接口或开发计划等发生变化时，应具有适应能力。</w:t>
            </w:r>
          </w:p>
        </w:tc>
      </w:tr>
    </w:tbl>
    <w:p w:rsidR="00DB3BA9" w:rsidRPr="0088277A" w:rsidRDefault="00DB3BA9" w:rsidP="00CA78F3">
      <w:pPr>
        <w:rPr>
          <w:rFonts w:hint="eastAsia"/>
          <w:b/>
          <w:sz w:val="32"/>
          <w:szCs w:val="32"/>
        </w:rPr>
      </w:pPr>
      <w:r w:rsidRPr="00627C6C">
        <w:rPr>
          <w:rFonts w:hint="eastAsia"/>
          <w:b/>
          <w:sz w:val="32"/>
          <w:szCs w:val="32"/>
        </w:rPr>
        <w:t>5.4</w:t>
      </w:r>
      <w:r w:rsidRPr="00627C6C">
        <w:rPr>
          <w:rFonts w:hint="eastAsia"/>
          <w:b/>
          <w:sz w:val="32"/>
          <w:szCs w:val="32"/>
        </w:rPr>
        <w:t>可使用性</w:t>
      </w:r>
      <w:r w:rsidRPr="00627C6C">
        <w:rPr>
          <w:rFonts w:hint="eastAsia"/>
          <w:b/>
          <w:sz w:val="32"/>
          <w:szCs w:val="32"/>
        </w:rPr>
        <w:t xml:space="preserve">  </w:t>
      </w:r>
    </w:p>
    <w:tbl>
      <w:tblPr>
        <w:tblStyle w:val="aa"/>
        <w:tblW w:w="0" w:type="auto"/>
        <w:tblLook w:val="04A0" w:firstRow="1" w:lastRow="0" w:firstColumn="1" w:lastColumn="0" w:noHBand="0" w:noVBand="1"/>
      </w:tblPr>
      <w:tblGrid>
        <w:gridCol w:w="562"/>
        <w:gridCol w:w="7734"/>
      </w:tblGrid>
      <w:tr w:rsidR="0088277A" w:rsidTr="0088277A">
        <w:tc>
          <w:tcPr>
            <w:tcW w:w="562" w:type="dxa"/>
          </w:tcPr>
          <w:p w:rsidR="0088277A" w:rsidRDefault="0088277A" w:rsidP="00CA78F3">
            <w:pPr>
              <w:rPr>
                <w:rFonts w:hint="eastAsia"/>
              </w:rPr>
            </w:pPr>
            <w:r>
              <w:rPr>
                <w:rFonts w:hint="eastAsia"/>
              </w:rPr>
              <w:t>1.</w:t>
            </w:r>
          </w:p>
        </w:tc>
        <w:tc>
          <w:tcPr>
            <w:tcW w:w="7734" w:type="dxa"/>
          </w:tcPr>
          <w:p w:rsidR="0088277A" w:rsidRDefault="0088277A" w:rsidP="0088277A">
            <w:pPr>
              <w:rPr>
                <w:rFonts w:hint="eastAsia"/>
              </w:rPr>
            </w:pPr>
            <w:r>
              <w:rPr>
                <w:rFonts w:hint="eastAsia"/>
              </w:rPr>
              <w:t>操作界面简单明了，易于操作</w:t>
            </w:r>
          </w:p>
        </w:tc>
      </w:tr>
      <w:tr w:rsidR="0088277A" w:rsidTr="0088277A">
        <w:tc>
          <w:tcPr>
            <w:tcW w:w="562" w:type="dxa"/>
          </w:tcPr>
          <w:p w:rsidR="0088277A" w:rsidRDefault="0088277A" w:rsidP="00CA78F3">
            <w:pPr>
              <w:rPr>
                <w:rFonts w:hint="eastAsia"/>
              </w:rPr>
            </w:pPr>
            <w:r>
              <w:rPr>
                <w:rFonts w:hint="eastAsia"/>
              </w:rPr>
              <w:t>2.</w:t>
            </w:r>
          </w:p>
        </w:tc>
        <w:tc>
          <w:tcPr>
            <w:tcW w:w="7734" w:type="dxa"/>
          </w:tcPr>
          <w:p w:rsidR="0088277A" w:rsidRDefault="0088277A" w:rsidP="0088277A">
            <w:pPr>
              <w:rPr>
                <w:rFonts w:hint="eastAsia"/>
              </w:rPr>
            </w:pPr>
            <w:r w:rsidRPr="00DB3BA9">
              <w:rPr>
                <w:rFonts w:hint="eastAsia"/>
              </w:rPr>
              <w:t>对格</w:t>
            </w:r>
            <w:r>
              <w:rPr>
                <w:rFonts w:hint="eastAsia"/>
              </w:rPr>
              <w:t>式和数据类型限制的数据，进行验证，包括客户端验证和服务器验证</w:t>
            </w:r>
          </w:p>
        </w:tc>
      </w:tr>
      <w:tr w:rsidR="0088277A" w:rsidTr="0088277A">
        <w:tc>
          <w:tcPr>
            <w:tcW w:w="562" w:type="dxa"/>
          </w:tcPr>
          <w:p w:rsidR="0088277A" w:rsidRDefault="0088277A" w:rsidP="00CA78F3">
            <w:pPr>
              <w:rPr>
                <w:rFonts w:hint="eastAsia"/>
              </w:rPr>
            </w:pPr>
            <w:r>
              <w:rPr>
                <w:rFonts w:hint="eastAsia"/>
              </w:rPr>
              <w:t>3.</w:t>
            </w:r>
          </w:p>
        </w:tc>
        <w:tc>
          <w:tcPr>
            <w:tcW w:w="7734" w:type="dxa"/>
          </w:tcPr>
          <w:p w:rsidR="0088277A" w:rsidRDefault="0088277A" w:rsidP="00CA78F3">
            <w:pPr>
              <w:rPr>
                <w:rFonts w:hint="eastAsia"/>
              </w:rPr>
            </w:pPr>
            <w:r w:rsidRPr="00DB3BA9">
              <w:rPr>
                <w:rFonts w:hint="eastAsia"/>
              </w:rPr>
              <w:t>采用错误提醒机制，提示用户输入正确数据和正确的操作系统。</w:t>
            </w:r>
          </w:p>
        </w:tc>
      </w:tr>
      <w:tr w:rsidR="009D2429" w:rsidTr="0088277A">
        <w:tc>
          <w:tcPr>
            <w:tcW w:w="562" w:type="dxa"/>
          </w:tcPr>
          <w:p w:rsidR="009D2429" w:rsidRDefault="009D2429" w:rsidP="00CA78F3">
            <w:pPr>
              <w:rPr>
                <w:rFonts w:hint="eastAsia"/>
              </w:rPr>
            </w:pPr>
            <w:r>
              <w:rPr>
                <w:rFonts w:hint="eastAsia"/>
              </w:rPr>
              <w:t>4.</w:t>
            </w:r>
          </w:p>
        </w:tc>
        <w:tc>
          <w:tcPr>
            <w:tcW w:w="7734" w:type="dxa"/>
          </w:tcPr>
          <w:p w:rsidR="009D2429" w:rsidRPr="00DB3BA9" w:rsidRDefault="009D2429" w:rsidP="00CA78F3">
            <w:pPr>
              <w:rPr>
                <w:rFonts w:hint="eastAsia"/>
              </w:rPr>
            </w:pPr>
            <w:r>
              <w:rPr>
                <w:rFonts w:hint="eastAsia"/>
              </w:rPr>
              <w:t>采用时间同步的方式，减少了用户和系统交互的次数，不需要专用的读入设备，免去了耗时复杂的认证过程。</w:t>
            </w:r>
          </w:p>
        </w:tc>
      </w:tr>
    </w:tbl>
    <w:p w:rsidR="00DB3BA9" w:rsidRPr="00891E91" w:rsidRDefault="00891E91" w:rsidP="00891E91">
      <w:pPr>
        <w:tabs>
          <w:tab w:val="left" w:pos="360"/>
        </w:tabs>
        <w:rPr>
          <w:b/>
          <w:sz w:val="32"/>
          <w:szCs w:val="32"/>
        </w:rPr>
      </w:pPr>
      <w:r w:rsidRPr="00891E91">
        <w:rPr>
          <w:rFonts w:hint="eastAsia"/>
          <w:b/>
          <w:sz w:val="32"/>
          <w:szCs w:val="32"/>
          <w:highlight w:val="lightGray"/>
        </w:rPr>
        <w:t>5.5</w:t>
      </w:r>
      <w:r w:rsidR="00DB3BA9" w:rsidRPr="00891E91">
        <w:rPr>
          <w:rFonts w:hint="eastAsia"/>
          <w:b/>
          <w:sz w:val="32"/>
          <w:szCs w:val="32"/>
        </w:rPr>
        <w:t>安全保密性</w:t>
      </w:r>
      <w:r w:rsidR="00DB3BA9" w:rsidRPr="00891E91">
        <w:rPr>
          <w:rFonts w:hint="eastAsia"/>
          <w:b/>
          <w:sz w:val="32"/>
          <w:szCs w:val="32"/>
        </w:rPr>
        <w:t xml:space="preserve">  </w:t>
      </w:r>
    </w:p>
    <w:p w:rsidR="00891E91" w:rsidRDefault="00DB3BA9" w:rsidP="00DB3BA9">
      <w:r w:rsidRPr="00DB3BA9">
        <w:rPr>
          <w:rFonts w:hint="eastAsia"/>
        </w:rPr>
        <w:t>只有合法用户才能登录使用系统，对每个用户都有权限设置。对登录名、密码、以及用户重要信息进行加密，保证账号信息安全。</w:t>
      </w:r>
    </w:p>
    <w:tbl>
      <w:tblPr>
        <w:tblStyle w:val="aa"/>
        <w:tblW w:w="0" w:type="auto"/>
        <w:tblLook w:val="04A0" w:firstRow="1" w:lastRow="0" w:firstColumn="1" w:lastColumn="0" w:noHBand="0" w:noVBand="1"/>
      </w:tblPr>
      <w:tblGrid>
        <w:gridCol w:w="846"/>
        <w:gridCol w:w="1559"/>
        <w:gridCol w:w="5891"/>
      </w:tblGrid>
      <w:tr w:rsidR="00891E91" w:rsidTr="00891E91">
        <w:tc>
          <w:tcPr>
            <w:tcW w:w="846" w:type="dxa"/>
          </w:tcPr>
          <w:p w:rsidR="00891E91" w:rsidRDefault="00891E91" w:rsidP="00DB3BA9">
            <w:pPr>
              <w:rPr>
                <w:rFonts w:hint="eastAsia"/>
              </w:rPr>
            </w:pPr>
            <w:r>
              <w:rPr>
                <w:rFonts w:hint="eastAsia"/>
              </w:rPr>
              <w:t>5.5.1</w:t>
            </w:r>
          </w:p>
        </w:tc>
        <w:tc>
          <w:tcPr>
            <w:tcW w:w="1559" w:type="dxa"/>
          </w:tcPr>
          <w:p w:rsidR="00891E91" w:rsidRDefault="00891E91" w:rsidP="00DB3BA9">
            <w:pPr>
              <w:rPr>
                <w:rFonts w:hint="eastAsia"/>
              </w:rPr>
            </w:pPr>
            <w:r>
              <w:rPr>
                <w:rFonts w:hint="eastAsia"/>
              </w:rPr>
              <w:t>接入端控制</w:t>
            </w:r>
          </w:p>
        </w:tc>
        <w:tc>
          <w:tcPr>
            <w:tcW w:w="5891" w:type="dxa"/>
          </w:tcPr>
          <w:p w:rsidR="00891E91" w:rsidRDefault="00891E91" w:rsidP="00DB3BA9">
            <w:r>
              <w:rPr>
                <w:rFonts w:hint="eastAsia"/>
              </w:rPr>
              <w:t>认证服务器应具有控制应用服务器安全接入的方法和措施。</w:t>
            </w:r>
          </w:p>
          <w:p w:rsidR="00891E91" w:rsidRDefault="00891E91" w:rsidP="00DB3BA9">
            <w:pPr>
              <w:rPr>
                <w:rFonts w:hint="eastAsia"/>
              </w:rPr>
            </w:pPr>
            <w:r>
              <w:rPr>
                <w:rFonts w:hint="eastAsia"/>
              </w:rPr>
              <w:t>认证服务器应具有时间校准的处理方法和措施。</w:t>
            </w:r>
          </w:p>
        </w:tc>
      </w:tr>
      <w:tr w:rsidR="00891E91" w:rsidTr="00891E91">
        <w:tc>
          <w:tcPr>
            <w:tcW w:w="846" w:type="dxa"/>
          </w:tcPr>
          <w:p w:rsidR="00891E91" w:rsidRDefault="00891E91" w:rsidP="00DB3BA9">
            <w:pPr>
              <w:rPr>
                <w:rFonts w:hint="eastAsia"/>
              </w:rPr>
            </w:pPr>
            <w:r>
              <w:rPr>
                <w:rFonts w:hint="eastAsia"/>
              </w:rPr>
              <w:t>5.5.2</w:t>
            </w:r>
          </w:p>
        </w:tc>
        <w:tc>
          <w:tcPr>
            <w:tcW w:w="1559" w:type="dxa"/>
          </w:tcPr>
          <w:p w:rsidR="00891E91" w:rsidRDefault="00891E91" w:rsidP="00DB3BA9">
            <w:pPr>
              <w:rPr>
                <w:rFonts w:hint="eastAsia"/>
              </w:rPr>
            </w:pPr>
            <w:r>
              <w:rPr>
                <w:rFonts w:hint="eastAsia"/>
              </w:rPr>
              <w:t>通讯敏感字段加密</w:t>
            </w:r>
          </w:p>
        </w:tc>
        <w:tc>
          <w:tcPr>
            <w:tcW w:w="5891" w:type="dxa"/>
          </w:tcPr>
          <w:p w:rsidR="00891E91" w:rsidRPr="00891E91" w:rsidRDefault="00891E91" w:rsidP="00891E91">
            <w:pPr>
              <w:spacing w:before="120" w:after="120"/>
              <w:rPr>
                <w:rFonts w:hint="eastAsia"/>
              </w:rPr>
            </w:pPr>
            <w:r>
              <w:rPr>
                <w:rFonts w:hint="eastAsia"/>
              </w:rPr>
              <w:t>为了防止网络监听的形式对认证数据进行窃听和分析，应在认证服务器和应用服务器之间的通讯数据上做加密处理。</w:t>
            </w:r>
          </w:p>
        </w:tc>
      </w:tr>
      <w:tr w:rsidR="00891E91" w:rsidTr="00891E91">
        <w:tc>
          <w:tcPr>
            <w:tcW w:w="846" w:type="dxa"/>
          </w:tcPr>
          <w:p w:rsidR="00891E91" w:rsidRDefault="00891E91" w:rsidP="00DB3BA9">
            <w:pPr>
              <w:rPr>
                <w:rFonts w:hint="eastAsia"/>
              </w:rPr>
            </w:pPr>
            <w:r>
              <w:rPr>
                <w:rFonts w:hint="eastAsia"/>
              </w:rPr>
              <w:t>5.5.3</w:t>
            </w:r>
          </w:p>
        </w:tc>
        <w:tc>
          <w:tcPr>
            <w:tcW w:w="1559" w:type="dxa"/>
          </w:tcPr>
          <w:p w:rsidR="00891E91" w:rsidRDefault="00891E91" w:rsidP="00DB3BA9">
            <w:pPr>
              <w:rPr>
                <w:rFonts w:hint="eastAsia"/>
              </w:rPr>
            </w:pPr>
            <w:r>
              <w:rPr>
                <w:rFonts w:hint="eastAsia"/>
              </w:rPr>
              <w:t>信息存储加密</w:t>
            </w:r>
          </w:p>
        </w:tc>
        <w:tc>
          <w:tcPr>
            <w:tcW w:w="5891" w:type="dxa"/>
          </w:tcPr>
          <w:p w:rsidR="00891E91" w:rsidRPr="00891E91" w:rsidRDefault="00891E91" w:rsidP="00891E91">
            <w:pPr>
              <w:rPr>
                <w:rFonts w:hint="eastAsia"/>
              </w:rPr>
            </w:pPr>
            <w:r>
              <w:rPr>
                <w:rFonts w:hint="eastAsia"/>
                <w:kern w:val="0"/>
                <w:lang w:val="zh-CN"/>
              </w:rPr>
              <w:t>认证系统中的种子密钥是加密存储的，当认证服务器接收到认证请求时，认证服务器会首先读取种子密钥加密密钥密文，调用加密机或加密卡的接口使用主密钥解密种子密钥加密密钥密</w:t>
            </w:r>
            <w:r>
              <w:rPr>
                <w:rFonts w:hint="eastAsia"/>
                <w:kern w:val="0"/>
                <w:lang w:val="zh-CN"/>
              </w:rPr>
              <w:lastRenderedPageBreak/>
              <w:t>文，然后读取种子密钥密文，再使用种子密钥加密密钥解密种子密钥，通过种子密钥和时间因子等信息生成对应的动态密码，并与接收到的动态密码进行比较，从而完成动态密码身份验证。</w:t>
            </w:r>
          </w:p>
        </w:tc>
      </w:tr>
      <w:tr w:rsidR="00891E91" w:rsidTr="00E14B06">
        <w:tc>
          <w:tcPr>
            <w:tcW w:w="846" w:type="dxa"/>
          </w:tcPr>
          <w:p w:rsidR="00891E91" w:rsidRDefault="00891E91" w:rsidP="00DB3BA9">
            <w:pPr>
              <w:rPr>
                <w:rFonts w:hint="eastAsia"/>
              </w:rPr>
            </w:pPr>
            <w:r>
              <w:rPr>
                <w:rFonts w:hint="eastAsia"/>
              </w:rPr>
              <w:lastRenderedPageBreak/>
              <w:t>5.5.4</w:t>
            </w:r>
          </w:p>
        </w:tc>
        <w:tc>
          <w:tcPr>
            <w:tcW w:w="7450" w:type="dxa"/>
            <w:gridSpan w:val="2"/>
          </w:tcPr>
          <w:p w:rsidR="00891E91" w:rsidRDefault="00891E91" w:rsidP="00891E91">
            <w:pPr>
              <w:rPr>
                <w:rFonts w:hint="eastAsia"/>
                <w:kern w:val="0"/>
                <w:lang w:val="zh-CN"/>
              </w:rPr>
            </w:pPr>
            <w:r>
              <w:rPr>
                <w:rFonts w:hint="eastAsia"/>
              </w:rPr>
              <w:t>令牌安全性控制</w:t>
            </w:r>
          </w:p>
        </w:tc>
      </w:tr>
      <w:tr w:rsidR="00891E91" w:rsidTr="00891E91">
        <w:tc>
          <w:tcPr>
            <w:tcW w:w="846" w:type="dxa"/>
          </w:tcPr>
          <w:p w:rsidR="00891E91" w:rsidRDefault="00891E91" w:rsidP="00DB3BA9">
            <w:pPr>
              <w:rPr>
                <w:rFonts w:hint="eastAsia"/>
              </w:rPr>
            </w:pPr>
            <w:r>
              <w:rPr>
                <w:rFonts w:hint="eastAsia"/>
              </w:rPr>
              <w:t>5.5.4.1</w:t>
            </w:r>
          </w:p>
        </w:tc>
        <w:tc>
          <w:tcPr>
            <w:tcW w:w="1559" w:type="dxa"/>
          </w:tcPr>
          <w:p w:rsidR="00891E91" w:rsidRDefault="00891E91" w:rsidP="00891E91">
            <w:pPr>
              <w:rPr>
                <w:rFonts w:hint="eastAsia"/>
              </w:rPr>
            </w:pPr>
            <w:r>
              <w:rPr>
                <w:rFonts w:hint="eastAsia"/>
              </w:rPr>
              <w:t>锁定及解锁</w:t>
            </w:r>
          </w:p>
        </w:tc>
        <w:tc>
          <w:tcPr>
            <w:tcW w:w="5891" w:type="dxa"/>
          </w:tcPr>
          <w:p w:rsidR="00891E91" w:rsidRDefault="00891E91" w:rsidP="00891E91">
            <w:pPr>
              <w:rPr>
                <w:rFonts w:hint="eastAsia"/>
              </w:rPr>
            </w:pPr>
            <w:r>
              <w:rPr>
                <w:rFonts w:hint="eastAsia"/>
              </w:rPr>
              <w:t>可以按照用户要求提供锁定机制，当一个令牌连续尝试认证失败次数累计达到上限，则对令牌进行锁定，同时提供人工解锁和自动解锁机制。</w:t>
            </w:r>
          </w:p>
        </w:tc>
      </w:tr>
      <w:tr w:rsidR="00891E91" w:rsidTr="00891E91">
        <w:tc>
          <w:tcPr>
            <w:tcW w:w="846" w:type="dxa"/>
          </w:tcPr>
          <w:p w:rsidR="00891E91" w:rsidRDefault="00891E91" w:rsidP="00DB3BA9">
            <w:pPr>
              <w:rPr>
                <w:rFonts w:hint="eastAsia"/>
              </w:rPr>
            </w:pPr>
            <w:r>
              <w:rPr>
                <w:rFonts w:hint="eastAsia"/>
              </w:rPr>
              <w:t>5.5.4.2</w:t>
            </w:r>
          </w:p>
        </w:tc>
        <w:tc>
          <w:tcPr>
            <w:tcW w:w="1559" w:type="dxa"/>
          </w:tcPr>
          <w:p w:rsidR="00891E91" w:rsidRDefault="00891E91" w:rsidP="00891E91">
            <w:pPr>
              <w:rPr>
                <w:rFonts w:hint="eastAsia"/>
              </w:rPr>
            </w:pPr>
            <w:r>
              <w:rPr>
                <w:rFonts w:hint="eastAsia"/>
              </w:rPr>
              <w:t>防重复认证</w:t>
            </w:r>
          </w:p>
        </w:tc>
        <w:tc>
          <w:tcPr>
            <w:tcW w:w="5891" w:type="dxa"/>
          </w:tcPr>
          <w:p w:rsidR="00891E91" w:rsidRDefault="00891E91" w:rsidP="00891E91">
            <w:pPr>
              <w:spacing w:before="120" w:after="120"/>
            </w:pPr>
            <w:r>
              <w:rPr>
                <w:rFonts w:hint="eastAsia"/>
              </w:rPr>
              <w:t>重复认证检测，对于已经通过认证的动态密码，认证服务器将予以作废，只要已经通过认证的动态密码，均不能再次通过认证。</w:t>
            </w:r>
          </w:p>
          <w:p w:rsidR="00891E91" w:rsidRPr="00891E91" w:rsidRDefault="00891E91" w:rsidP="00891E91">
            <w:pPr>
              <w:spacing w:before="120" w:after="120"/>
              <w:rPr>
                <w:rFonts w:hint="eastAsia"/>
              </w:rPr>
            </w:pPr>
            <w:r>
              <w:rPr>
                <w:rFonts w:hint="eastAsia"/>
              </w:rPr>
              <w:t>对于特定的使用场景，可允许正确的动态口令一定次数范围内的重复使用，但认证系统必须具备保护此环境下身份认证安全性和有效性的机制。</w:t>
            </w:r>
          </w:p>
        </w:tc>
      </w:tr>
      <w:tr w:rsidR="00891E91" w:rsidTr="00891E91">
        <w:tc>
          <w:tcPr>
            <w:tcW w:w="846" w:type="dxa"/>
          </w:tcPr>
          <w:p w:rsidR="00891E91" w:rsidRDefault="00891E91" w:rsidP="00DB3BA9">
            <w:pPr>
              <w:rPr>
                <w:rFonts w:hint="eastAsia"/>
              </w:rPr>
            </w:pPr>
            <w:r>
              <w:rPr>
                <w:rFonts w:hint="eastAsia"/>
              </w:rPr>
              <w:t>5.5.4.3</w:t>
            </w:r>
          </w:p>
        </w:tc>
        <w:tc>
          <w:tcPr>
            <w:tcW w:w="1559" w:type="dxa"/>
          </w:tcPr>
          <w:p w:rsidR="00891E91" w:rsidRDefault="00891E91" w:rsidP="00891E91">
            <w:pPr>
              <w:rPr>
                <w:rFonts w:hint="eastAsia"/>
              </w:rPr>
            </w:pPr>
            <w:r>
              <w:rPr>
                <w:rFonts w:hint="eastAsia"/>
              </w:rPr>
              <w:t>日志安全</w:t>
            </w:r>
          </w:p>
        </w:tc>
        <w:tc>
          <w:tcPr>
            <w:tcW w:w="5891" w:type="dxa"/>
          </w:tcPr>
          <w:p w:rsidR="00891E91" w:rsidRDefault="00891E91" w:rsidP="00891E91">
            <w:r>
              <w:rPr>
                <w:rFonts w:hint="eastAsia"/>
              </w:rPr>
              <w:t>日志信息应具有校验码，只要用户对日志信息进行修改，就可通过校验码检查出来。</w:t>
            </w:r>
          </w:p>
          <w:p w:rsidR="00891E91" w:rsidRDefault="00891E91" w:rsidP="00891E91">
            <w:r>
              <w:rPr>
                <w:rFonts w:hint="eastAsia"/>
              </w:rPr>
              <w:t>敏感数据应具有备份恢复机制。</w:t>
            </w:r>
          </w:p>
          <w:p w:rsidR="00891E91" w:rsidRPr="00891E91" w:rsidRDefault="00891E91" w:rsidP="00891E91">
            <w:pPr>
              <w:rPr>
                <w:rFonts w:hint="eastAsia"/>
              </w:rPr>
            </w:pPr>
            <w:r>
              <w:rPr>
                <w:rFonts w:hint="eastAsia"/>
              </w:rPr>
              <w:t>认证系统针对日志访问应具备相应的访问控制策略，对日志的操作应有对应记录，以保证日志的完整性和安全性。</w:t>
            </w:r>
          </w:p>
        </w:tc>
      </w:tr>
      <w:tr w:rsidR="00891E91" w:rsidTr="00891E91">
        <w:tc>
          <w:tcPr>
            <w:tcW w:w="846" w:type="dxa"/>
          </w:tcPr>
          <w:p w:rsidR="00891E91" w:rsidRDefault="00891E91" w:rsidP="00DB3BA9">
            <w:pPr>
              <w:rPr>
                <w:rFonts w:hint="eastAsia"/>
              </w:rPr>
            </w:pPr>
            <w:r>
              <w:rPr>
                <w:rFonts w:hint="eastAsia"/>
              </w:rPr>
              <w:t>5.5.5</w:t>
            </w:r>
          </w:p>
        </w:tc>
        <w:tc>
          <w:tcPr>
            <w:tcW w:w="1559" w:type="dxa"/>
          </w:tcPr>
          <w:p w:rsidR="00891E91" w:rsidRDefault="00891E91" w:rsidP="00891E91">
            <w:pPr>
              <w:rPr>
                <w:rFonts w:hint="eastAsia"/>
              </w:rPr>
            </w:pPr>
            <w:r>
              <w:rPr>
                <w:rFonts w:hint="eastAsia"/>
              </w:rPr>
              <w:t>认证系统安全</w:t>
            </w:r>
          </w:p>
        </w:tc>
        <w:tc>
          <w:tcPr>
            <w:tcW w:w="5891" w:type="dxa"/>
          </w:tcPr>
          <w:p w:rsidR="00891E91" w:rsidRPr="00891E91" w:rsidRDefault="00891E91" w:rsidP="00AA6A16">
            <w:pPr>
              <w:rPr>
                <w:rFonts w:hint="eastAsia"/>
              </w:rPr>
            </w:pPr>
            <w:r>
              <w:rPr>
                <w:rFonts w:hint="eastAsia"/>
              </w:rPr>
              <w:t>认证系统安全必须符合目标应用服务或系统的安全需求，具体可参照目标应用服务或系统的相应规范或标准。</w:t>
            </w:r>
          </w:p>
        </w:tc>
      </w:tr>
    </w:tbl>
    <w:p w:rsidR="00B37C5C" w:rsidRDefault="00DB3BA9" w:rsidP="00CA78F3">
      <w:pPr>
        <w:rPr>
          <w:rFonts w:hint="eastAsia"/>
        </w:rPr>
      </w:pPr>
      <w:r w:rsidRPr="00627C6C">
        <w:rPr>
          <w:b/>
          <w:sz w:val="32"/>
          <w:szCs w:val="32"/>
        </w:rPr>
        <w:t>5.6</w:t>
      </w:r>
      <w:r w:rsidRPr="00627C6C">
        <w:rPr>
          <w:rFonts w:hint="eastAsia"/>
          <w:b/>
          <w:sz w:val="32"/>
          <w:szCs w:val="32"/>
        </w:rPr>
        <w:t>可维护性</w:t>
      </w:r>
      <w:r w:rsidRPr="00627C6C">
        <w:rPr>
          <w:rFonts w:hint="eastAsia"/>
          <w:b/>
          <w:sz w:val="32"/>
          <w:szCs w:val="32"/>
        </w:rPr>
        <w:t xml:space="preserve"> </w:t>
      </w:r>
      <w:r w:rsidRPr="00DB3BA9">
        <w:rPr>
          <w:rFonts w:hint="eastAsia"/>
        </w:rPr>
        <w:t xml:space="preserve"> </w:t>
      </w:r>
    </w:p>
    <w:tbl>
      <w:tblPr>
        <w:tblStyle w:val="aa"/>
        <w:tblW w:w="0" w:type="auto"/>
        <w:tblLook w:val="04A0" w:firstRow="1" w:lastRow="0" w:firstColumn="1" w:lastColumn="0" w:noHBand="0" w:noVBand="1"/>
      </w:tblPr>
      <w:tblGrid>
        <w:gridCol w:w="846"/>
        <w:gridCol w:w="7450"/>
      </w:tblGrid>
      <w:tr w:rsidR="008F42F5" w:rsidTr="008F42F5">
        <w:tc>
          <w:tcPr>
            <w:tcW w:w="846" w:type="dxa"/>
          </w:tcPr>
          <w:p w:rsidR="008F42F5" w:rsidRDefault="008F42F5" w:rsidP="00CA78F3">
            <w:pPr>
              <w:rPr>
                <w:rFonts w:hint="eastAsia"/>
              </w:rPr>
            </w:pPr>
            <w:r>
              <w:rPr>
                <w:rFonts w:hint="eastAsia"/>
              </w:rPr>
              <w:t>1.</w:t>
            </w:r>
          </w:p>
        </w:tc>
        <w:tc>
          <w:tcPr>
            <w:tcW w:w="7450" w:type="dxa"/>
          </w:tcPr>
          <w:p w:rsidR="008F42F5" w:rsidRDefault="008F42F5" w:rsidP="008F42F5">
            <w:pPr>
              <w:rPr>
                <w:rFonts w:hint="eastAsia"/>
              </w:rPr>
            </w:pPr>
            <w:r>
              <w:rPr>
                <w:rFonts w:hint="eastAsia"/>
              </w:rPr>
              <w:t>系统采用了记录日志，用于记录用户的操作及故障信息</w:t>
            </w:r>
          </w:p>
        </w:tc>
      </w:tr>
      <w:tr w:rsidR="008F42F5" w:rsidTr="008F42F5">
        <w:tc>
          <w:tcPr>
            <w:tcW w:w="846" w:type="dxa"/>
          </w:tcPr>
          <w:p w:rsidR="008F42F5" w:rsidRDefault="008F42F5" w:rsidP="00CA78F3">
            <w:pPr>
              <w:rPr>
                <w:rFonts w:hint="eastAsia"/>
              </w:rPr>
            </w:pPr>
            <w:r>
              <w:rPr>
                <w:rFonts w:hint="eastAsia"/>
              </w:rPr>
              <w:t>2.</w:t>
            </w:r>
          </w:p>
        </w:tc>
        <w:tc>
          <w:tcPr>
            <w:tcW w:w="7450" w:type="dxa"/>
          </w:tcPr>
          <w:p w:rsidR="008F42F5" w:rsidRDefault="008F42F5" w:rsidP="00CA78F3">
            <w:pPr>
              <w:rPr>
                <w:rFonts w:hint="eastAsia"/>
              </w:rPr>
            </w:pPr>
            <w:r w:rsidRPr="00DB3BA9">
              <w:rPr>
                <w:rFonts w:hint="eastAsia"/>
              </w:rPr>
              <w:t>同时本系统采用的</w:t>
            </w:r>
            <w:r w:rsidRPr="00DB3BA9">
              <w:rPr>
                <w:rFonts w:hint="eastAsia"/>
              </w:rPr>
              <w:t>B /S</w:t>
            </w:r>
            <w:r w:rsidRPr="00DB3BA9">
              <w:rPr>
                <w:rFonts w:hint="eastAsia"/>
              </w:rPr>
              <w:t>模式，结构清晰，便于维护人员进行维护</w:t>
            </w:r>
          </w:p>
        </w:tc>
      </w:tr>
    </w:tbl>
    <w:p w:rsidR="00051AE2" w:rsidRDefault="00635595">
      <w:pPr>
        <w:pStyle w:val="10"/>
      </w:pPr>
      <w:bookmarkStart w:id="175" w:name="_Toc506358949"/>
      <w:r>
        <w:t>6</w:t>
      </w:r>
      <w:r w:rsidR="00051AE2">
        <w:rPr>
          <w:rFonts w:hint="eastAsia"/>
        </w:rPr>
        <w:t>．其它需求</w:t>
      </w:r>
      <w:bookmarkEnd w:id="175"/>
    </w:p>
    <w:tbl>
      <w:tblPr>
        <w:tblStyle w:val="aa"/>
        <w:tblW w:w="0" w:type="auto"/>
        <w:tblLook w:val="04A0" w:firstRow="1" w:lastRow="0" w:firstColumn="1" w:lastColumn="0" w:noHBand="0" w:noVBand="1"/>
      </w:tblPr>
      <w:tblGrid>
        <w:gridCol w:w="562"/>
        <w:gridCol w:w="7734"/>
      </w:tblGrid>
      <w:tr w:rsidR="008F42F5" w:rsidTr="008F42F5">
        <w:tc>
          <w:tcPr>
            <w:tcW w:w="562" w:type="dxa"/>
          </w:tcPr>
          <w:p w:rsidR="008F42F5" w:rsidRDefault="008F42F5" w:rsidP="008F42F5">
            <w:pPr>
              <w:rPr>
                <w:rFonts w:hint="eastAsia"/>
              </w:rPr>
            </w:pPr>
            <w:r>
              <w:rPr>
                <w:rFonts w:hint="eastAsia"/>
              </w:rPr>
              <w:t>1.</w:t>
            </w:r>
          </w:p>
        </w:tc>
        <w:tc>
          <w:tcPr>
            <w:tcW w:w="7734" w:type="dxa"/>
          </w:tcPr>
          <w:p w:rsidR="008F42F5" w:rsidRDefault="008F42F5" w:rsidP="008F42F5">
            <w:pPr>
              <w:rPr>
                <w:rFonts w:hint="eastAsia"/>
              </w:rPr>
            </w:pPr>
            <w:r>
              <w:rPr>
                <w:rFonts w:hint="eastAsia"/>
              </w:rPr>
              <w:t>安全性高；</w:t>
            </w:r>
          </w:p>
        </w:tc>
      </w:tr>
      <w:tr w:rsidR="008F42F5" w:rsidTr="008F42F5">
        <w:tc>
          <w:tcPr>
            <w:tcW w:w="562" w:type="dxa"/>
          </w:tcPr>
          <w:p w:rsidR="008F42F5" w:rsidRDefault="008F42F5" w:rsidP="008F42F5">
            <w:pPr>
              <w:rPr>
                <w:rFonts w:hint="eastAsia"/>
              </w:rPr>
            </w:pPr>
            <w:r>
              <w:rPr>
                <w:rFonts w:hint="eastAsia"/>
              </w:rPr>
              <w:t>2.</w:t>
            </w:r>
          </w:p>
        </w:tc>
        <w:tc>
          <w:tcPr>
            <w:tcW w:w="7734" w:type="dxa"/>
          </w:tcPr>
          <w:p w:rsidR="008F42F5" w:rsidRDefault="008F42F5" w:rsidP="008F42F5">
            <w:pPr>
              <w:rPr>
                <w:rFonts w:hint="eastAsia"/>
              </w:rPr>
            </w:pPr>
            <w:r>
              <w:rPr>
                <w:rFonts w:hint="eastAsia"/>
              </w:rPr>
              <w:t>对用户的兼容性高；</w:t>
            </w:r>
          </w:p>
        </w:tc>
      </w:tr>
      <w:tr w:rsidR="008F42F5" w:rsidTr="008F42F5">
        <w:tc>
          <w:tcPr>
            <w:tcW w:w="562" w:type="dxa"/>
          </w:tcPr>
          <w:p w:rsidR="008F42F5" w:rsidRDefault="008F42F5" w:rsidP="008F42F5">
            <w:pPr>
              <w:rPr>
                <w:rFonts w:hint="eastAsia"/>
              </w:rPr>
            </w:pPr>
            <w:r>
              <w:rPr>
                <w:rFonts w:hint="eastAsia"/>
              </w:rPr>
              <w:t>3.</w:t>
            </w:r>
          </w:p>
        </w:tc>
        <w:tc>
          <w:tcPr>
            <w:tcW w:w="7734" w:type="dxa"/>
          </w:tcPr>
          <w:p w:rsidR="008F42F5" w:rsidRDefault="008F42F5" w:rsidP="008F42F5">
            <w:pPr>
              <w:rPr>
                <w:rFonts w:hint="eastAsia"/>
              </w:rPr>
            </w:pPr>
            <w:r>
              <w:rPr>
                <w:rFonts w:hint="eastAsia"/>
              </w:rPr>
              <w:t>不同操作系统版本，不同浏览器的兼容度高；</w:t>
            </w:r>
          </w:p>
        </w:tc>
      </w:tr>
      <w:tr w:rsidR="008F42F5" w:rsidTr="008F42F5">
        <w:tc>
          <w:tcPr>
            <w:tcW w:w="562" w:type="dxa"/>
          </w:tcPr>
          <w:p w:rsidR="008F42F5" w:rsidRDefault="008F42F5" w:rsidP="008F42F5">
            <w:pPr>
              <w:rPr>
                <w:rFonts w:hint="eastAsia"/>
              </w:rPr>
            </w:pPr>
            <w:r>
              <w:rPr>
                <w:rFonts w:hint="eastAsia"/>
              </w:rPr>
              <w:t>4.</w:t>
            </w:r>
          </w:p>
        </w:tc>
        <w:tc>
          <w:tcPr>
            <w:tcW w:w="7734" w:type="dxa"/>
          </w:tcPr>
          <w:p w:rsidR="008F42F5" w:rsidRDefault="008F42F5" w:rsidP="008F42F5">
            <w:pPr>
              <w:rPr>
                <w:rFonts w:hint="eastAsia"/>
              </w:rPr>
            </w:pPr>
            <w:r>
              <w:rPr>
                <w:rFonts w:hint="eastAsia"/>
              </w:rPr>
              <w:t>减少数据库冗余现象。</w:t>
            </w:r>
          </w:p>
        </w:tc>
      </w:tr>
    </w:tbl>
    <w:p w:rsidR="00247E5E" w:rsidRDefault="00227AB0">
      <w:pPr>
        <w:rPr>
          <w:b/>
          <w:sz w:val="32"/>
          <w:szCs w:val="32"/>
        </w:rPr>
      </w:pPr>
      <w:r>
        <w:rPr>
          <w:rFonts w:hint="eastAsia"/>
          <w:b/>
          <w:sz w:val="32"/>
          <w:szCs w:val="32"/>
        </w:rPr>
        <w:t xml:space="preserve">6.1 </w:t>
      </w:r>
      <w:r w:rsidR="008F42F5">
        <w:rPr>
          <w:rFonts w:hint="eastAsia"/>
          <w:b/>
          <w:sz w:val="32"/>
          <w:szCs w:val="32"/>
        </w:rPr>
        <w:t>界面设计</w:t>
      </w:r>
    </w:p>
    <w:tbl>
      <w:tblPr>
        <w:tblStyle w:val="12"/>
        <w:tblW w:w="0" w:type="auto"/>
        <w:tblLook w:val="04A0" w:firstRow="1" w:lastRow="0" w:firstColumn="1" w:lastColumn="0" w:noHBand="0" w:noVBand="1"/>
      </w:tblPr>
      <w:tblGrid>
        <w:gridCol w:w="704"/>
        <w:gridCol w:w="2693"/>
        <w:gridCol w:w="4899"/>
      </w:tblGrid>
      <w:tr w:rsidR="00E37637" w:rsidTr="004A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E37637" w:rsidRPr="004A6E58" w:rsidRDefault="00E37637">
            <w:pPr>
              <w:rPr>
                <w:rFonts w:ascii="华文仿宋" w:eastAsia="华文仿宋" w:hAnsi="华文仿宋" w:hint="eastAsia"/>
                <w:szCs w:val="21"/>
              </w:rPr>
            </w:pPr>
            <w:r w:rsidRPr="004A6E58">
              <w:rPr>
                <w:rFonts w:ascii="华文仿宋" w:eastAsia="华文仿宋" w:hAnsi="华文仿宋"/>
                <w:w w:val="105"/>
                <w:szCs w:val="21"/>
              </w:rPr>
              <w:t xml:space="preserve">6.1.1 </w:t>
            </w:r>
            <w:r w:rsidRPr="004A6E58">
              <w:rPr>
                <w:rFonts w:ascii="华文仿宋" w:eastAsia="华文仿宋" w:hAnsi="华文仿宋" w:hint="eastAsia"/>
                <w:szCs w:val="21"/>
              </w:rPr>
              <w:t>风格的一致性</w:t>
            </w:r>
            <w:r w:rsidRPr="004A6E58">
              <w:rPr>
                <w:rFonts w:ascii="华文仿宋" w:eastAsia="华文仿宋" w:hAnsi="华文仿宋"/>
                <w:szCs w:val="21"/>
              </w:rPr>
              <w:t xml:space="preserve"> </w:t>
            </w:r>
          </w:p>
        </w:tc>
      </w:tr>
      <w:tr w:rsidR="00E37637" w:rsidTr="004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E37637" w:rsidRPr="004A6E58" w:rsidRDefault="00E37637">
            <w:pPr>
              <w:rPr>
                <w:rFonts w:ascii="华文仿宋" w:eastAsia="华文仿宋" w:hAnsi="华文仿宋" w:hint="eastAsia"/>
                <w:b w:val="0"/>
                <w:szCs w:val="21"/>
              </w:rPr>
            </w:pPr>
            <w:r w:rsidRPr="004A6E58">
              <w:rPr>
                <w:rFonts w:ascii="华文仿宋" w:eastAsia="华文仿宋" w:hAnsi="华文仿宋"/>
                <w:b w:val="0"/>
                <w:szCs w:val="21"/>
              </w:rPr>
              <w:t xml:space="preserve">界面的一致性既包括使用标准的控件，也指相同的信息表现方法，如在字体、标签风格、 颜色、术语、显示错误信息等方面确保一致。 </w:t>
            </w:r>
          </w:p>
        </w:tc>
      </w:tr>
      <w:tr w:rsidR="008F42F5" w:rsidTr="004A6E58">
        <w:tc>
          <w:tcPr>
            <w:cnfStyle w:val="001000000000" w:firstRow="0" w:lastRow="0" w:firstColumn="1" w:lastColumn="0" w:oddVBand="0" w:evenVBand="0" w:oddHBand="0" w:evenHBand="0" w:firstRowFirstColumn="0" w:firstRowLastColumn="0" w:lastRowFirstColumn="0" w:lastRowLastColumn="0"/>
            <w:tcW w:w="704" w:type="dxa"/>
          </w:tcPr>
          <w:p w:rsidR="008F42F5" w:rsidRPr="004A6E58" w:rsidRDefault="008F42F5">
            <w:pPr>
              <w:rPr>
                <w:rFonts w:ascii="华文仿宋" w:eastAsia="华文仿宋" w:hAnsi="华文仿宋" w:hint="eastAsia"/>
                <w:b w:val="0"/>
                <w:szCs w:val="21"/>
              </w:rPr>
            </w:pPr>
            <w:r w:rsidRPr="004A6E58">
              <w:rPr>
                <w:rFonts w:ascii="华文仿宋" w:eastAsia="华文仿宋" w:hAnsi="华文仿宋" w:hint="eastAsia"/>
                <w:b w:val="0"/>
                <w:szCs w:val="21"/>
              </w:rPr>
              <w:t>1.</w:t>
            </w:r>
          </w:p>
        </w:tc>
        <w:tc>
          <w:tcPr>
            <w:tcW w:w="2693" w:type="dxa"/>
          </w:tcPr>
          <w:p w:rsidR="008F42F5" w:rsidRPr="004A6E58" w:rsidRDefault="008F42F5">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在不同分辨率下的美观程度</w:t>
            </w:r>
          </w:p>
        </w:tc>
        <w:tc>
          <w:tcPr>
            <w:tcW w:w="4899" w:type="dxa"/>
          </w:tcPr>
          <w:p w:rsidR="008F42F5" w:rsidRPr="004A6E58" w:rsidRDefault="008F42F5">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软件界面要有一个默认的分辨率，而在其他分辨率下也可以运行，分别在 800×600， 1024×768，1280×768，1280×1024，1200×1600 分辨率下的大字体、小字体下的界面表 现。</w:t>
            </w:r>
          </w:p>
        </w:tc>
      </w:tr>
      <w:tr w:rsidR="008F42F5" w:rsidTr="004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42F5" w:rsidRPr="004A6E58" w:rsidRDefault="008F42F5">
            <w:pPr>
              <w:rPr>
                <w:rFonts w:ascii="华文仿宋" w:eastAsia="华文仿宋" w:hAnsi="华文仿宋" w:hint="eastAsia"/>
                <w:b w:val="0"/>
                <w:szCs w:val="21"/>
              </w:rPr>
            </w:pPr>
            <w:r w:rsidRPr="004A6E58">
              <w:rPr>
                <w:rFonts w:ascii="华文仿宋" w:eastAsia="华文仿宋" w:hAnsi="华文仿宋" w:hint="eastAsia"/>
                <w:b w:val="0"/>
                <w:szCs w:val="21"/>
              </w:rPr>
              <w:t>2.</w:t>
            </w:r>
          </w:p>
        </w:tc>
        <w:tc>
          <w:tcPr>
            <w:tcW w:w="2693" w:type="dxa"/>
          </w:tcPr>
          <w:p w:rsidR="008F42F5" w:rsidRPr="004A6E58" w:rsidRDefault="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界面布局要一致</w:t>
            </w:r>
          </w:p>
        </w:tc>
        <w:tc>
          <w:tcPr>
            <w:tcW w:w="4899" w:type="dxa"/>
          </w:tcPr>
          <w:p w:rsidR="008F42F5" w:rsidRPr="004A6E58" w:rsidRDefault="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如所有窗口按钮的位置和对齐方式要保持一致。</w:t>
            </w:r>
          </w:p>
        </w:tc>
      </w:tr>
      <w:tr w:rsidR="008F42F5" w:rsidTr="004A6E58">
        <w:tc>
          <w:tcPr>
            <w:cnfStyle w:val="001000000000" w:firstRow="0" w:lastRow="0" w:firstColumn="1" w:lastColumn="0" w:oddVBand="0" w:evenVBand="0" w:oddHBand="0" w:evenHBand="0" w:firstRowFirstColumn="0" w:firstRowLastColumn="0" w:lastRowFirstColumn="0" w:lastRowLastColumn="0"/>
            <w:tcW w:w="704" w:type="dxa"/>
          </w:tcPr>
          <w:p w:rsidR="008F42F5" w:rsidRPr="004A6E58" w:rsidRDefault="008F42F5" w:rsidP="008F42F5">
            <w:pPr>
              <w:rPr>
                <w:rFonts w:ascii="华文仿宋" w:eastAsia="华文仿宋" w:hAnsi="华文仿宋" w:hint="eastAsia"/>
                <w:b w:val="0"/>
                <w:szCs w:val="21"/>
              </w:rPr>
            </w:pPr>
            <w:r w:rsidRPr="004A6E58">
              <w:rPr>
                <w:rFonts w:ascii="华文仿宋" w:eastAsia="华文仿宋" w:hAnsi="华文仿宋" w:hint="eastAsia"/>
                <w:b w:val="0"/>
                <w:szCs w:val="21"/>
              </w:rPr>
              <w:lastRenderedPageBreak/>
              <w:t>3.</w:t>
            </w:r>
          </w:p>
        </w:tc>
        <w:tc>
          <w:tcPr>
            <w:tcW w:w="2693" w:type="dxa"/>
          </w:tcPr>
          <w:p w:rsidR="008F42F5" w:rsidRPr="004A6E58" w:rsidRDefault="008F42F5" w:rsidP="008F42F5">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 xml:space="preserve">界面的外观要一致 </w:t>
            </w:r>
          </w:p>
        </w:tc>
        <w:tc>
          <w:tcPr>
            <w:tcW w:w="4899" w:type="dxa"/>
          </w:tcPr>
          <w:p w:rsidR="008F42F5" w:rsidRPr="004A6E58" w:rsidRDefault="008F42F5">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如控件的大小、颜色、背景和显示信息等属性要一致，一些需要特殊处理或有特殊要求 的地方除外。</w:t>
            </w:r>
          </w:p>
        </w:tc>
      </w:tr>
      <w:tr w:rsidR="008F42F5" w:rsidTr="004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42F5" w:rsidRPr="004A6E58" w:rsidRDefault="008F42F5" w:rsidP="008F42F5">
            <w:pPr>
              <w:rPr>
                <w:rFonts w:ascii="华文仿宋" w:eastAsia="华文仿宋" w:hAnsi="华文仿宋" w:hint="eastAsia"/>
                <w:b w:val="0"/>
                <w:szCs w:val="21"/>
              </w:rPr>
            </w:pPr>
            <w:r w:rsidRPr="004A6E58">
              <w:rPr>
                <w:rFonts w:ascii="华文仿宋" w:eastAsia="华文仿宋" w:hAnsi="华文仿宋" w:hint="eastAsia"/>
                <w:b w:val="0"/>
                <w:szCs w:val="21"/>
              </w:rPr>
              <w:t>4.</w:t>
            </w:r>
          </w:p>
        </w:tc>
        <w:tc>
          <w:tcPr>
            <w:tcW w:w="2693" w:type="dxa"/>
          </w:tcPr>
          <w:p w:rsidR="008F42F5" w:rsidRPr="004A6E58" w:rsidRDefault="008F42F5" w:rsidP="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 xml:space="preserve">界面所用颜色要一致 </w:t>
            </w:r>
          </w:p>
        </w:tc>
        <w:tc>
          <w:tcPr>
            <w:tcW w:w="4899" w:type="dxa"/>
          </w:tcPr>
          <w:p w:rsidR="008F42F5" w:rsidRPr="004A6E58" w:rsidRDefault="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颜色的前后一致会使整个应用软件有同样的观感，反之会让用户觉得所操作的软件杂乱 无章，没有规则或言。</w:t>
            </w:r>
          </w:p>
        </w:tc>
      </w:tr>
      <w:tr w:rsidR="008F42F5" w:rsidRPr="008F42F5" w:rsidTr="004A6E58">
        <w:tc>
          <w:tcPr>
            <w:cnfStyle w:val="001000000000" w:firstRow="0" w:lastRow="0" w:firstColumn="1" w:lastColumn="0" w:oddVBand="0" w:evenVBand="0" w:oddHBand="0" w:evenHBand="0" w:firstRowFirstColumn="0" w:firstRowLastColumn="0" w:lastRowFirstColumn="0" w:lastRowLastColumn="0"/>
            <w:tcW w:w="704" w:type="dxa"/>
          </w:tcPr>
          <w:p w:rsidR="008F42F5" w:rsidRPr="004A6E58" w:rsidRDefault="008F42F5" w:rsidP="008F42F5">
            <w:pPr>
              <w:rPr>
                <w:rFonts w:ascii="华文仿宋" w:eastAsia="华文仿宋" w:hAnsi="华文仿宋" w:hint="eastAsia"/>
                <w:b w:val="0"/>
                <w:szCs w:val="21"/>
              </w:rPr>
            </w:pPr>
            <w:r w:rsidRPr="004A6E58">
              <w:rPr>
                <w:rFonts w:ascii="华文仿宋" w:eastAsia="华文仿宋" w:hAnsi="华文仿宋" w:hint="eastAsia"/>
                <w:b w:val="0"/>
                <w:szCs w:val="21"/>
              </w:rPr>
              <w:t>5.</w:t>
            </w:r>
          </w:p>
        </w:tc>
        <w:tc>
          <w:tcPr>
            <w:tcW w:w="2693" w:type="dxa"/>
          </w:tcPr>
          <w:p w:rsidR="008F42F5" w:rsidRPr="004A6E58" w:rsidRDefault="008F42F5" w:rsidP="008F42F5">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 xml:space="preserve">操作方法要一致 </w:t>
            </w:r>
          </w:p>
        </w:tc>
        <w:tc>
          <w:tcPr>
            <w:tcW w:w="4899" w:type="dxa"/>
          </w:tcPr>
          <w:p w:rsidR="008F42F5" w:rsidRPr="004A6E58" w:rsidRDefault="008F42F5">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 xml:space="preserve">如双击其中的项，触发某事件，那么双击任何其他列表框中的项，都应该有同样的事件 发生。 </w:t>
            </w:r>
          </w:p>
        </w:tc>
      </w:tr>
      <w:tr w:rsidR="008F42F5" w:rsidRPr="008F42F5" w:rsidTr="004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42F5" w:rsidRPr="004A6E58" w:rsidRDefault="008F42F5" w:rsidP="008F42F5">
            <w:pPr>
              <w:rPr>
                <w:rFonts w:ascii="华文仿宋" w:eastAsia="华文仿宋" w:hAnsi="华文仿宋" w:hint="eastAsia"/>
                <w:b w:val="0"/>
                <w:szCs w:val="21"/>
              </w:rPr>
            </w:pPr>
            <w:r w:rsidRPr="004A6E58">
              <w:rPr>
                <w:rFonts w:ascii="华文仿宋" w:eastAsia="华文仿宋" w:hAnsi="华文仿宋" w:hint="eastAsia"/>
                <w:b w:val="0"/>
                <w:szCs w:val="21"/>
              </w:rPr>
              <w:t>6.</w:t>
            </w:r>
          </w:p>
        </w:tc>
        <w:tc>
          <w:tcPr>
            <w:tcW w:w="2693" w:type="dxa"/>
          </w:tcPr>
          <w:p w:rsidR="008F42F5" w:rsidRPr="004A6E58" w:rsidRDefault="008F42F5" w:rsidP="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控件风格、控件功能要专一</w:t>
            </w:r>
          </w:p>
        </w:tc>
        <w:tc>
          <w:tcPr>
            <w:tcW w:w="4899" w:type="dxa"/>
          </w:tcPr>
          <w:p w:rsidR="008F42F5" w:rsidRPr="004A6E58" w:rsidRDefault="008F42F5" w:rsidP="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 xml:space="preserve">a.不错误的使用控件 </w:t>
            </w:r>
          </w:p>
          <w:p w:rsidR="008F42F5" w:rsidRPr="004A6E58" w:rsidRDefault="008F42F5" w:rsidP="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 xml:space="preserve">例如使用 Button 样式做 Table 的功能，拿主菜单条显示版权信息等 </w:t>
            </w:r>
          </w:p>
          <w:p w:rsidR="008F42F5" w:rsidRPr="004A6E58" w:rsidRDefault="008F42F5" w:rsidP="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 xml:space="preserve">b.一个控件只做单一功能，不复用  </w:t>
            </w:r>
          </w:p>
          <w:p w:rsidR="004E44EA" w:rsidRPr="004A6E58" w:rsidRDefault="008F42F5" w:rsidP="004E44EA">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 xml:space="preserve">如果在特殊情况下出现复用的时候，可采用以下两种方法解决： </w:t>
            </w:r>
          </w:p>
          <w:p w:rsidR="008F42F5" w:rsidRPr="004A6E58" w:rsidRDefault="008F42F5" w:rsidP="004E44EA">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 xml:space="preserve">*  分组，使用双份控件 </w:t>
            </w:r>
          </w:p>
          <w:p w:rsidR="008F42F5" w:rsidRPr="004A6E58" w:rsidRDefault="008F42F5" w:rsidP="004E44EA">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 xml:space="preserve">*  使用 Table 页，给用户很明显的视觉变化 </w:t>
            </w:r>
          </w:p>
        </w:tc>
      </w:tr>
      <w:tr w:rsidR="008F42F5" w:rsidRPr="008F42F5" w:rsidTr="004A6E58">
        <w:tc>
          <w:tcPr>
            <w:cnfStyle w:val="001000000000" w:firstRow="0" w:lastRow="0" w:firstColumn="1" w:lastColumn="0" w:oddVBand="0" w:evenVBand="0" w:oddHBand="0" w:evenHBand="0" w:firstRowFirstColumn="0" w:firstRowLastColumn="0" w:lastRowFirstColumn="0" w:lastRowLastColumn="0"/>
            <w:tcW w:w="704" w:type="dxa"/>
          </w:tcPr>
          <w:p w:rsidR="008F42F5" w:rsidRPr="004A6E58" w:rsidRDefault="008F42F5" w:rsidP="008F42F5">
            <w:pPr>
              <w:rPr>
                <w:rFonts w:ascii="华文仿宋" w:eastAsia="华文仿宋" w:hAnsi="华文仿宋" w:hint="eastAsia"/>
                <w:b w:val="0"/>
                <w:szCs w:val="21"/>
              </w:rPr>
            </w:pPr>
            <w:r w:rsidRPr="004A6E58">
              <w:rPr>
                <w:rFonts w:ascii="华文仿宋" w:eastAsia="华文仿宋" w:hAnsi="华文仿宋" w:hint="eastAsia"/>
                <w:b w:val="0"/>
                <w:szCs w:val="21"/>
              </w:rPr>
              <w:t>7.</w:t>
            </w:r>
          </w:p>
        </w:tc>
        <w:tc>
          <w:tcPr>
            <w:tcW w:w="2693" w:type="dxa"/>
          </w:tcPr>
          <w:p w:rsidR="008F42F5" w:rsidRPr="004A6E58" w:rsidRDefault="008F42F5" w:rsidP="008F42F5">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标签和讯息的措词要一致</w:t>
            </w:r>
          </w:p>
        </w:tc>
        <w:tc>
          <w:tcPr>
            <w:tcW w:w="4899" w:type="dxa"/>
          </w:tcPr>
          <w:p w:rsidR="008F42F5" w:rsidRPr="004A6E58" w:rsidRDefault="008F42F5" w:rsidP="008F42F5">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如在提示、菜单和帮助中产生相同的术语。</w:t>
            </w:r>
          </w:p>
        </w:tc>
      </w:tr>
      <w:tr w:rsidR="008F42F5" w:rsidRPr="008F42F5" w:rsidTr="004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42F5" w:rsidRPr="004A6E58" w:rsidRDefault="008F42F5" w:rsidP="008F42F5">
            <w:pPr>
              <w:rPr>
                <w:rFonts w:ascii="华文仿宋" w:eastAsia="华文仿宋" w:hAnsi="华文仿宋" w:hint="eastAsia"/>
                <w:b w:val="0"/>
                <w:szCs w:val="21"/>
              </w:rPr>
            </w:pPr>
            <w:r w:rsidRPr="004A6E58">
              <w:rPr>
                <w:rFonts w:ascii="华文仿宋" w:eastAsia="华文仿宋" w:hAnsi="华文仿宋" w:hint="eastAsia"/>
                <w:b w:val="0"/>
                <w:szCs w:val="21"/>
              </w:rPr>
              <w:t>8.</w:t>
            </w:r>
          </w:p>
        </w:tc>
        <w:tc>
          <w:tcPr>
            <w:tcW w:w="2693" w:type="dxa"/>
          </w:tcPr>
          <w:p w:rsidR="008F42F5" w:rsidRPr="004A6E58" w:rsidRDefault="008F42F5" w:rsidP="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标签中文字信息的对齐方式要一致</w:t>
            </w:r>
          </w:p>
        </w:tc>
        <w:tc>
          <w:tcPr>
            <w:tcW w:w="4899" w:type="dxa"/>
          </w:tcPr>
          <w:p w:rsidR="008F42F5" w:rsidRPr="004A6E58" w:rsidRDefault="008F42F5" w:rsidP="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 xml:space="preserve">如某类描述信息的标题行定为居中，那么其他类似的功能也应该与此一致。 9.快捷键在各个配置项上语义保持一致 </w:t>
            </w:r>
          </w:p>
        </w:tc>
      </w:tr>
      <w:tr w:rsidR="004A6E58" w:rsidRPr="008F42F5" w:rsidTr="00FC7C3E">
        <w:tc>
          <w:tcPr>
            <w:cnfStyle w:val="001000000000" w:firstRow="0" w:lastRow="0" w:firstColumn="1" w:lastColumn="0" w:oddVBand="0" w:evenVBand="0" w:oddHBand="0" w:evenHBand="0" w:firstRowFirstColumn="0" w:firstRowLastColumn="0" w:lastRowFirstColumn="0" w:lastRowLastColumn="0"/>
            <w:tcW w:w="8296" w:type="dxa"/>
            <w:gridSpan w:val="3"/>
          </w:tcPr>
          <w:p w:rsidR="004A6E58" w:rsidRPr="004A6E58" w:rsidRDefault="004A6E58" w:rsidP="008F42F5">
            <w:pPr>
              <w:rPr>
                <w:rFonts w:ascii="华文仿宋" w:eastAsia="华文仿宋" w:hAnsi="华文仿宋"/>
                <w:b w:val="0"/>
                <w:bCs w:val="0"/>
                <w:szCs w:val="21"/>
              </w:rPr>
            </w:pPr>
            <w:r w:rsidRPr="004A6E58">
              <w:rPr>
                <w:rFonts w:ascii="华文仿宋" w:eastAsia="华文仿宋" w:hAnsi="华文仿宋"/>
                <w:szCs w:val="21"/>
              </w:rPr>
              <w:t>6.1.2</w:t>
            </w:r>
            <w:r>
              <w:rPr>
                <w:rFonts w:ascii="华文仿宋" w:eastAsia="华文仿宋" w:hAnsi="华文仿宋" w:hint="eastAsia"/>
                <w:b w:val="0"/>
                <w:bCs w:val="0"/>
                <w:szCs w:val="21"/>
              </w:rPr>
              <w:t xml:space="preserve">  </w:t>
            </w:r>
            <w:r w:rsidRPr="004A6E58">
              <w:rPr>
                <w:rFonts w:ascii="华文仿宋" w:eastAsia="华文仿宋" w:hAnsi="华文仿宋"/>
                <w:szCs w:val="21"/>
              </w:rPr>
              <w:t>GUI 的整体标准</w:t>
            </w:r>
          </w:p>
        </w:tc>
      </w:tr>
      <w:tr w:rsidR="004A6E58" w:rsidRPr="008F42F5" w:rsidTr="004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A6E58" w:rsidRPr="004A6E58" w:rsidRDefault="004A6E58" w:rsidP="008F42F5">
            <w:pPr>
              <w:rPr>
                <w:rFonts w:ascii="华文仿宋" w:eastAsia="华文仿宋" w:hAnsi="华文仿宋"/>
                <w:b w:val="0"/>
                <w:szCs w:val="21"/>
              </w:rPr>
            </w:pPr>
          </w:p>
        </w:tc>
        <w:tc>
          <w:tcPr>
            <w:tcW w:w="2693" w:type="dxa"/>
          </w:tcPr>
          <w:p w:rsidR="004A6E58" w:rsidRPr="004A6E58" w:rsidRDefault="004A6E58" w:rsidP="008F42F5">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四个方面：</w:t>
            </w:r>
          </w:p>
        </w:tc>
        <w:tc>
          <w:tcPr>
            <w:tcW w:w="4899" w:type="dxa"/>
          </w:tcPr>
          <w:p w:rsidR="004A6E58" w:rsidRPr="004A6E58" w:rsidRDefault="004A6E58" w:rsidP="004A6E58">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 xml:space="preserve">1.规范性 </w:t>
            </w:r>
          </w:p>
          <w:p w:rsidR="004A6E58" w:rsidRPr="004A6E58" w:rsidRDefault="004A6E58" w:rsidP="004A6E58">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2.合理性</w:t>
            </w:r>
          </w:p>
          <w:p w:rsidR="004A6E58" w:rsidRPr="004A6E58" w:rsidRDefault="004A6E58" w:rsidP="004A6E58">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 xml:space="preserve">3.一致性 </w:t>
            </w:r>
          </w:p>
          <w:p w:rsidR="004A6E58" w:rsidRPr="004A6E58" w:rsidRDefault="004A6E58" w:rsidP="004A6E58">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4.界面定制性</w:t>
            </w:r>
          </w:p>
        </w:tc>
      </w:tr>
      <w:tr w:rsidR="004A6E58" w:rsidRPr="008F42F5" w:rsidTr="00F422A0">
        <w:tc>
          <w:tcPr>
            <w:cnfStyle w:val="001000000000" w:firstRow="0" w:lastRow="0" w:firstColumn="1" w:lastColumn="0" w:oddVBand="0" w:evenVBand="0" w:oddHBand="0" w:evenHBand="0" w:firstRowFirstColumn="0" w:firstRowLastColumn="0" w:lastRowFirstColumn="0" w:lastRowLastColumn="0"/>
            <w:tcW w:w="8296" w:type="dxa"/>
            <w:gridSpan w:val="3"/>
          </w:tcPr>
          <w:p w:rsidR="004A6E58" w:rsidRPr="004A6E58" w:rsidRDefault="004A6E58" w:rsidP="004A6E58">
            <w:pPr>
              <w:rPr>
                <w:rFonts w:ascii="华文仿宋" w:eastAsia="华文仿宋" w:hAnsi="华文仿宋" w:hint="eastAsia"/>
                <w:b w:val="0"/>
                <w:bCs w:val="0"/>
                <w:szCs w:val="21"/>
              </w:rPr>
            </w:pPr>
            <w:r w:rsidRPr="004A6E58">
              <w:rPr>
                <w:rFonts w:ascii="华文仿宋" w:eastAsia="华文仿宋" w:hAnsi="华文仿宋" w:hint="eastAsia"/>
                <w:szCs w:val="21"/>
              </w:rPr>
              <w:t>6.1.3</w:t>
            </w:r>
            <w:r>
              <w:rPr>
                <w:rFonts w:ascii="华文仿宋" w:eastAsia="华文仿宋" w:hAnsi="华文仿宋" w:hint="eastAsia"/>
                <w:b w:val="0"/>
                <w:bCs w:val="0"/>
                <w:szCs w:val="21"/>
              </w:rPr>
              <w:t xml:space="preserve">  </w:t>
            </w:r>
            <w:r w:rsidRPr="004A6E58">
              <w:rPr>
                <w:rFonts w:ascii="华文仿宋" w:eastAsia="华文仿宋" w:hAnsi="华文仿宋"/>
                <w:szCs w:val="21"/>
              </w:rPr>
              <w:t xml:space="preserve">GUI </w:t>
            </w:r>
            <w:r w:rsidRPr="004A6E58">
              <w:rPr>
                <w:rFonts w:ascii="华文仿宋" w:eastAsia="华文仿宋" w:hAnsi="华文仿宋" w:hint="eastAsia"/>
                <w:szCs w:val="21"/>
              </w:rPr>
              <w:t>设计的规范</w:t>
            </w:r>
            <w:r w:rsidRPr="004A6E58">
              <w:rPr>
                <w:rFonts w:ascii="华文仿宋" w:eastAsia="华文仿宋" w:hAnsi="华文仿宋"/>
                <w:szCs w:val="21"/>
              </w:rPr>
              <w:t xml:space="preserve"> </w:t>
            </w:r>
          </w:p>
        </w:tc>
      </w:tr>
      <w:tr w:rsidR="004A6E58" w:rsidRPr="008F42F5" w:rsidTr="004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A6E58" w:rsidRPr="004A6E58" w:rsidRDefault="004A6E58" w:rsidP="008F42F5">
            <w:pPr>
              <w:rPr>
                <w:rFonts w:ascii="华文仿宋" w:eastAsia="华文仿宋" w:hAnsi="华文仿宋" w:hint="eastAsia"/>
                <w:b w:val="0"/>
                <w:szCs w:val="21"/>
              </w:rPr>
            </w:pPr>
          </w:p>
        </w:tc>
        <w:tc>
          <w:tcPr>
            <w:tcW w:w="7592" w:type="dxa"/>
            <w:gridSpan w:val="2"/>
          </w:tcPr>
          <w:p w:rsidR="004A6E58" w:rsidRPr="004A6E58" w:rsidRDefault="004A6E58" w:rsidP="004A6E58">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 xml:space="preserve">  遵循一致的准则，确立标准并遵循，是软件界面设计中必不可必的环节。确立界面标准 的好处：</w:t>
            </w:r>
          </w:p>
        </w:tc>
      </w:tr>
      <w:tr w:rsidR="004A6E58" w:rsidRPr="008F42F5" w:rsidTr="004A6E58">
        <w:tc>
          <w:tcPr>
            <w:cnfStyle w:val="001000000000" w:firstRow="0" w:lastRow="0" w:firstColumn="1" w:lastColumn="0" w:oddVBand="0" w:evenVBand="0" w:oddHBand="0" w:evenHBand="0" w:firstRowFirstColumn="0" w:firstRowLastColumn="0" w:lastRowFirstColumn="0" w:lastRowLastColumn="0"/>
            <w:tcW w:w="704" w:type="dxa"/>
          </w:tcPr>
          <w:p w:rsidR="004A6E58" w:rsidRPr="004A6E58" w:rsidRDefault="004A6E58" w:rsidP="008F42F5">
            <w:pPr>
              <w:rPr>
                <w:rFonts w:ascii="华文仿宋" w:eastAsia="华文仿宋" w:hAnsi="华文仿宋" w:hint="eastAsia"/>
                <w:b w:val="0"/>
                <w:szCs w:val="21"/>
              </w:rPr>
            </w:pPr>
            <w:r w:rsidRPr="004A6E58">
              <w:rPr>
                <w:rFonts w:ascii="华文仿宋" w:eastAsia="华文仿宋" w:hAnsi="华文仿宋" w:hint="eastAsia"/>
                <w:b w:val="0"/>
                <w:szCs w:val="21"/>
              </w:rPr>
              <w:t>1.</w:t>
            </w:r>
          </w:p>
        </w:tc>
        <w:tc>
          <w:tcPr>
            <w:tcW w:w="7592" w:type="dxa"/>
            <w:gridSpan w:val="2"/>
          </w:tcPr>
          <w:p w:rsidR="004A6E58" w:rsidRPr="004A6E58" w:rsidRDefault="004A6E58" w:rsidP="004A6E58">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hint="eastAsia"/>
                <w:szCs w:val="21"/>
              </w:rPr>
            </w:pPr>
            <w:r w:rsidRPr="004A6E58">
              <w:rPr>
                <w:rFonts w:ascii="华文仿宋" w:eastAsia="华文仿宋" w:hAnsi="华文仿宋"/>
                <w:szCs w:val="21"/>
              </w:rPr>
              <w:t>便于用户操作：户使用起来能够建立起精确的心里模型，使用熟练了一个界面后，切 换到另外一个界面能够很轻松的推测出各种功能</w:t>
            </w:r>
            <w:r w:rsidRPr="004A6E58">
              <w:rPr>
                <w:rFonts w:ascii="华文仿宋" w:eastAsia="华文仿宋" w:hAnsi="华文仿宋"/>
                <w:szCs w:val="21"/>
              </w:rPr>
              <w:t xml:space="preserve"> </w:t>
            </w:r>
          </w:p>
        </w:tc>
      </w:tr>
      <w:tr w:rsidR="004A6E58" w:rsidRPr="008F42F5" w:rsidTr="004A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A6E58" w:rsidRPr="004A6E58" w:rsidRDefault="004A6E58" w:rsidP="008F42F5">
            <w:pPr>
              <w:rPr>
                <w:rFonts w:ascii="华文仿宋" w:eastAsia="华文仿宋" w:hAnsi="华文仿宋" w:hint="eastAsia"/>
                <w:b w:val="0"/>
                <w:szCs w:val="21"/>
              </w:rPr>
            </w:pPr>
            <w:r w:rsidRPr="004A6E58">
              <w:rPr>
                <w:rFonts w:ascii="华文仿宋" w:eastAsia="华文仿宋" w:hAnsi="华文仿宋" w:hint="eastAsia"/>
                <w:b w:val="0"/>
                <w:szCs w:val="21"/>
              </w:rPr>
              <w:t>2.</w:t>
            </w:r>
          </w:p>
        </w:tc>
        <w:tc>
          <w:tcPr>
            <w:tcW w:w="7592" w:type="dxa"/>
            <w:gridSpan w:val="2"/>
          </w:tcPr>
          <w:p w:rsidR="004A6E58" w:rsidRPr="004A6E58" w:rsidRDefault="004A6E58" w:rsidP="004A6E58">
            <w:pPr>
              <w:cnfStyle w:val="000000100000" w:firstRow="0" w:lastRow="0" w:firstColumn="0" w:lastColumn="0" w:oddVBand="0" w:evenVBand="0" w:oddHBand="1"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使用户感觉到统一、规范，在使用软件的过程中愉快轻松的完成操作，提高对软件的 认知</w:t>
            </w:r>
          </w:p>
        </w:tc>
      </w:tr>
      <w:tr w:rsidR="004A6E58" w:rsidRPr="008F42F5" w:rsidTr="004A6E58">
        <w:tc>
          <w:tcPr>
            <w:cnfStyle w:val="001000000000" w:firstRow="0" w:lastRow="0" w:firstColumn="1" w:lastColumn="0" w:oddVBand="0" w:evenVBand="0" w:oddHBand="0" w:evenHBand="0" w:firstRowFirstColumn="0" w:firstRowLastColumn="0" w:lastRowFirstColumn="0" w:lastRowLastColumn="0"/>
            <w:tcW w:w="704" w:type="dxa"/>
          </w:tcPr>
          <w:p w:rsidR="004A6E58" w:rsidRPr="004A6E58" w:rsidRDefault="004A6E58" w:rsidP="008F42F5">
            <w:pPr>
              <w:rPr>
                <w:rFonts w:ascii="华文仿宋" w:eastAsia="华文仿宋" w:hAnsi="华文仿宋" w:hint="eastAsia"/>
                <w:b w:val="0"/>
                <w:szCs w:val="21"/>
              </w:rPr>
            </w:pPr>
            <w:r w:rsidRPr="004A6E58">
              <w:rPr>
                <w:rFonts w:ascii="华文仿宋" w:eastAsia="华文仿宋" w:hAnsi="华文仿宋" w:hint="eastAsia"/>
                <w:b w:val="0"/>
                <w:szCs w:val="21"/>
              </w:rPr>
              <w:t>3.</w:t>
            </w:r>
          </w:p>
        </w:tc>
        <w:tc>
          <w:tcPr>
            <w:tcW w:w="7592" w:type="dxa"/>
            <w:gridSpan w:val="2"/>
          </w:tcPr>
          <w:p w:rsidR="004A6E58" w:rsidRPr="004A6E58" w:rsidRDefault="004A6E58" w:rsidP="004A6E58">
            <w:pPr>
              <w:cnfStyle w:val="000000000000" w:firstRow="0" w:lastRow="0" w:firstColumn="0" w:lastColumn="0" w:oddVBand="0" w:evenVBand="0" w:oddHBand="0" w:evenHBand="0" w:firstRowFirstColumn="0" w:firstRowLastColumn="0" w:lastRowFirstColumn="0" w:lastRowLastColumn="0"/>
              <w:rPr>
                <w:rFonts w:ascii="华文仿宋" w:eastAsia="华文仿宋" w:hAnsi="华文仿宋"/>
                <w:szCs w:val="21"/>
              </w:rPr>
            </w:pPr>
            <w:r w:rsidRPr="004A6E58">
              <w:rPr>
                <w:rFonts w:ascii="华文仿宋" w:eastAsia="华文仿宋" w:hAnsi="华文仿宋"/>
                <w:szCs w:val="21"/>
              </w:rPr>
              <w:t>降低培训、支持成本，不必花费较多的人力对客户进行逐个指导</w:t>
            </w:r>
          </w:p>
        </w:tc>
      </w:tr>
    </w:tbl>
    <w:p w:rsidR="00247E5E" w:rsidRPr="00BC045B" w:rsidRDefault="00247E5E" w:rsidP="00BC045B">
      <w:pPr>
        <w:rPr>
          <w:b/>
          <w:szCs w:val="21"/>
        </w:rPr>
      </w:pPr>
    </w:p>
    <w:sectPr w:rsidR="00247E5E" w:rsidRPr="00BC045B" w:rsidSect="0069494D">
      <w:footerReference w:type="defaul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CF2" w:rsidRDefault="00317CF2">
      <w:r>
        <w:separator/>
      </w:r>
    </w:p>
  </w:endnote>
  <w:endnote w:type="continuationSeparator" w:id="0">
    <w:p w:rsidR="00317CF2" w:rsidRDefault="0031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B06" w:rsidRDefault="00E14B06">
    <w:pPr>
      <w:pStyle w:val="a6"/>
      <w:jc w:val="both"/>
    </w:pPr>
  </w:p>
  <w:p w:rsidR="00E14B06" w:rsidRDefault="00E14B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CF2" w:rsidRDefault="00317CF2">
      <w:r>
        <w:separator/>
      </w:r>
    </w:p>
  </w:footnote>
  <w:footnote w:type="continuationSeparator" w:id="0">
    <w:p w:rsidR="00317CF2" w:rsidRDefault="00317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412"/>
    <w:multiLevelType w:val="hybridMultilevel"/>
    <w:tmpl w:val="02CA4F56"/>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 w15:restartNumberingAfterBreak="0">
    <w:nsid w:val="021E556A"/>
    <w:multiLevelType w:val="multilevel"/>
    <w:tmpl w:val="EA683FA0"/>
    <w:lvl w:ilvl="0">
      <w:start w:val="1"/>
      <w:numFmt w:val="decimal"/>
      <w:lvlText w:val="%1"/>
      <w:lvlJc w:val="left"/>
      <w:pPr>
        <w:ind w:left="636" w:hanging="636"/>
      </w:pPr>
      <w:rPr>
        <w:rFonts w:hint="default"/>
      </w:rPr>
    </w:lvl>
    <w:lvl w:ilvl="1">
      <w:start w:val="1"/>
      <w:numFmt w:val="decimal"/>
      <w:isLgl/>
      <w:lvlText w:val="%1.%2"/>
      <w:lvlJc w:val="left"/>
      <w:pPr>
        <w:ind w:left="763" w:hanging="480"/>
      </w:pPr>
      <w:rPr>
        <w:rFonts w:hint="default"/>
        <w:sz w:val="21"/>
        <w:szCs w:val="21"/>
      </w:rPr>
    </w:lvl>
    <w:lvl w:ilvl="2">
      <w:start w:val="1"/>
      <w:numFmt w:val="decimal"/>
      <w:isLgl/>
      <w:lvlText w:val="%1.%2.%3"/>
      <w:lvlJc w:val="left"/>
      <w:pPr>
        <w:ind w:left="134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2952" w:hanging="1080"/>
      </w:pPr>
      <w:rPr>
        <w:rFonts w:hint="default"/>
      </w:rPr>
    </w:lvl>
    <w:lvl w:ilvl="7">
      <w:start w:val="1"/>
      <w:numFmt w:val="decimal"/>
      <w:isLgl/>
      <w:lvlText w:val="%1.%2.%3.%4.%5.%6.%7.%8"/>
      <w:lvlJc w:val="left"/>
      <w:pPr>
        <w:ind w:left="3624" w:hanging="1440"/>
      </w:pPr>
      <w:rPr>
        <w:rFonts w:hint="default"/>
      </w:rPr>
    </w:lvl>
    <w:lvl w:ilvl="8">
      <w:start w:val="1"/>
      <w:numFmt w:val="decimal"/>
      <w:isLgl/>
      <w:lvlText w:val="%1.%2.%3.%4.%5.%6.%7.%8.%9"/>
      <w:lvlJc w:val="left"/>
      <w:pPr>
        <w:ind w:left="3936" w:hanging="1440"/>
      </w:pPr>
      <w:rPr>
        <w:rFonts w:hint="default"/>
      </w:rPr>
    </w:lvl>
  </w:abstractNum>
  <w:abstractNum w:abstractNumId="2"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155911"/>
    <w:multiLevelType w:val="hybridMultilevel"/>
    <w:tmpl w:val="02CA4F56"/>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4"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A77B79"/>
    <w:multiLevelType w:val="hybridMultilevel"/>
    <w:tmpl w:val="90269DEA"/>
    <w:lvl w:ilvl="0" w:tplc="04090001">
      <w:start w:val="1"/>
      <w:numFmt w:val="bullet"/>
      <w:lvlText w:val=""/>
      <w:lvlJc w:val="left"/>
      <w:pPr>
        <w:ind w:left="840" w:hanging="420"/>
      </w:pPr>
      <w:rPr>
        <w:rFonts w:ascii="Wingdings" w:hAnsi="Wingdings" w:hint="default"/>
      </w:rPr>
    </w:lvl>
    <w:lvl w:ilvl="1" w:tplc="E988BA14">
      <w:start w:val="1"/>
      <w:numFmt w:val="decimal"/>
      <w:lvlText w:val="%2.1"/>
      <w:lvlJc w:val="left"/>
      <w:pPr>
        <w:ind w:left="1260" w:hanging="420"/>
      </w:p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7"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8"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E4A2E64"/>
    <w:multiLevelType w:val="hybridMultilevel"/>
    <w:tmpl w:val="E504829A"/>
    <w:lvl w:ilvl="0" w:tplc="04090011">
      <w:start w:val="1"/>
      <w:numFmt w:val="decimal"/>
      <w:lvlText w:val="%1)"/>
      <w:lvlJc w:val="left"/>
      <w:pPr>
        <w:ind w:left="1565" w:hanging="420"/>
      </w:pPr>
    </w:lvl>
    <w:lvl w:ilvl="1" w:tplc="04090019">
      <w:start w:val="1"/>
      <w:numFmt w:val="lowerLetter"/>
      <w:lvlText w:val="%2)"/>
      <w:lvlJc w:val="left"/>
      <w:pPr>
        <w:ind w:left="1985" w:hanging="420"/>
      </w:pPr>
    </w:lvl>
    <w:lvl w:ilvl="2" w:tplc="0409001B">
      <w:start w:val="1"/>
      <w:numFmt w:val="lowerRoman"/>
      <w:lvlText w:val="%3."/>
      <w:lvlJc w:val="right"/>
      <w:pPr>
        <w:ind w:left="2405" w:hanging="420"/>
      </w:pPr>
    </w:lvl>
    <w:lvl w:ilvl="3" w:tplc="0409000F">
      <w:start w:val="1"/>
      <w:numFmt w:val="decimal"/>
      <w:lvlText w:val="%4."/>
      <w:lvlJc w:val="left"/>
      <w:pPr>
        <w:ind w:left="2825" w:hanging="420"/>
      </w:pPr>
    </w:lvl>
    <w:lvl w:ilvl="4" w:tplc="04090019">
      <w:start w:val="1"/>
      <w:numFmt w:val="lowerLetter"/>
      <w:lvlText w:val="%5)"/>
      <w:lvlJc w:val="left"/>
      <w:pPr>
        <w:ind w:left="3245" w:hanging="420"/>
      </w:pPr>
    </w:lvl>
    <w:lvl w:ilvl="5" w:tplc="0409001B">
      <w:start w:val="1"/>
      <w:numFmt w:val="lowerRoman"/>
      <w:lvlText w:val="%6."/>
      <w:lvlJc w:val="right"/>
      <w:pPr>
        <w:ind w:left="3665" w:hanging="420"/>
      </w:pPr>
    </w:lvl>
    <w:lvl w:ilvl="6" w:tplc="0409000F">
      <w:start w:val="1"/>
      <w:numFmt w:val="decimal"/>
      <w:lvlText w:val="%7."/>
      <w:lvlJc w:val="left"/>
      <w:pPr>
        <w:ind w:left="4085" w:hanging="420"/>
      </w:pPr>
    </w:lvl>
    <w:lvl w:ilvl="7" w:tplc="04090019">
      <w:start w:val="1"/>
      <w:numFmt w:val="lowerLetter"/>
      <w:lvlText w:val="%8)"/>
      <w:lvlJc w:val="left"/>
      <w:pPr>
        <w:ind w:left="4505" w:hanging="420"/>
      </w:pPr>
    </w:lvl>
    <w:lvl w:ilvl="8" w:tplc="0409001B">
      <w:start w:val="1"/>
      <w:numFmt w:val="lowerRoman"/>
      <w:lvlText w:val="%9."/>
      <w:lvlJc w:val="right"/>
      <w:pPr>
        <w:ind w:left="4925" w:hanging="420"/>
      </w:pPr>
    </w:lvl>
  </w:abstractNum>
  <w:abstractNum w:abstractNumId="10"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1"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2" w15:restartNumberingAfterBreak="0">
    <w:nsid w:val="20A756D4"/>
    <w:multiLevelType w:val="hybridMultilevel"/>
    <w:tmpl w:val="8B4093A4"/>
    <w:lvl w:ilvl="0" w:tplc="FFFFFFFF">
      <w:start w:val="1"/>
      <w:numFmt w:val="decimal"/>
      <w:lvlText w:val="%1)"/>
      <w:lvlJc w:val="left"/>
      <w:pPr>
        <w:ind w:left="1680" w:hanging="420"/>
      </w:p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start w:val="1"/>
      <w:numFmt w:val="decimal"/>
      <w:lvlText w:val="%4."/>
      <w:lvlJc w:val="left"/>
      <w:pPr>
        <w:ind w:left="2940" w:hanging="420"/>
      </w:pPr>
    </w:lvl>
    <w:lvl w:ilvl="4" w:tplc="FFFFFFFF">
      <w:start w:val="1"/>
      <w:numFmt w:val="lowerLetter"/>
      <w:lvlText w:val="%5)"/>
      <w:lvlJc w:val="left"/>
      <w:pPr>
        <w:ind w:left="3360" w:hanging="420"/>
      </w:pPr>
    </w:lvl>
    <w:lvl w:ilvl="5" w:tplc="FFFFFFFF">
      <w:start w:val="1"/>
      <w:numFmt w:val="lowerRoman"/>
      <w:lvlText w:val="%6."/>
      <w:lvlJc w:val="right"/>
      <w:pPr>
        <w:ind w:left="3780" w:hanging="420"/>
      </w:pPr>
    </w:lvl>
    <w:lvl w:ilvl="6" w:tplc="FFFFFFFF">
      <w:start w:val="1"/>
      <w:numFmt w:val="decimal"/>
      <w:lvlText w:val="%7."/>
      <w:lvlJc w:val="left"/>
      <w:pPr>
        <w:ind w:left="4200" w:hanging="420"/>
      </w:pPr>
    </w:lvl>
    <w:lvl w:ilvl="7" w:tplc="FFFFFFFF">
      <w:start w:val="1"/>
      <w:numFmt w:val="lowerLetter"/>
      <w:lvlText w:val="%8)"/>
      <w:lvlJc w:val="left"/>
      <w:pPr>
        <w:ind w:left="4620" w:hanging="420"/>
      </w:pPr>
    </w:lvl>
    <w:lvl w:ilvl="8" w:tplc="FFFFFFFF">
      <w:start w:val="1"/>
      <w:numFmt w:val="lowerRoman"/>
      <w:lvlText w:val="%9."/>
      <w:lvlJc w:val="right"/>
      <w:pPr>
        <w:ind w:left="5040" w:hanging="420"/>
      </w:pPr>
    </w:lvl>
  </w:abstractNum>
  <w:abstractNum w:abstractNumId="13"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AEB29A4"/>
    <w:multiLevelType w:val="hybridMultilevel"/>
    <w:tmpl w:val="8BE2E74C"/>
    <w:lvl w:ilvl="0" w:tplc="8DE61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0F97CB0"/>
    <w:multiLevelType w:val="multilevel"/>
    <w:tmpl w:val="48B821FC"/>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8"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0" w15:restartNumberingAfterBreak="0">
    <w:nsid w:val="36E95341"/>
    <w:multiLevelType w:val="hybridMultilevel"/>
    <w:tmpl w:val="335A5D3A"/>
    <w:lvl w:ilvl="0" w:tplc="FFFFFFFF">
      <w:start w:val="1"/>
      <w:numFmt w:val="bullet"/>
      <w:lvlText w:val=""/>
      <w:lvlJc w:val="left"/>
      <w:pPr>
        <w:ind w:left="900" w:hanging="420"/>
      </w:pPr>
      <w:rPr>
        <w:rFonts w:ascii="Wingdings" w:hAnsi="Wingdings" w:hint="default"/>
      </w:rPr>
    </w:lvl>
    <w:lvl w:ilvl="1" w:tplc="FFFFFFFF">
      <w:start w:val="1"/>
      <w:numFmt w:val="bullet"/>
      <w:lvlText w:val=""/>
      <w:lvlJc w:val="left"/>
      <w:pPr>
        <w:ind w:left="1320" w:hanging="420"/>
      </w:pPr>
      <w:rPr>
        <w:rFonts w:ascii="Wingdings" w:hAnsi="Wingdings" w:hint="default"/>
      </w:rPr>
    </w:lvl>
    <w:lvl w:ilvl="2" w:tplc="FFFFFFFF">
      <w:start w:val="1"/>
      <w:numFmt w:val="bullet"/>
      <w:lvlText w:val=""/>
      <w:lvlJc w:val="left"/>
      <w:pPr>
        <w:ind w:left="1740" w:hanging="420"/>
      </w:pPr>
      <w:rPr>
        <w:rFonts w:ascii="Wingdings" w:hAnsi="Wingdings" w:hint="default"/>
      </w:rPr>
    </w:lvl>
    <w:lvl w:ilvl="3" w:tplc="FFFFFFFF">
      <w:start w:val="1"/>
      <w:numFmt w:val="bullet"/>
      <w:lvlText w:val=""/>
      <w:lvlJc w:val="left"/>
      <w:pPr>
        <w:ind w:left="2160" w:hanging="420"/>
      </w:pPr>
      <w:rPr>
        <w:rFonts w:ascii="Wingdings" w:hAnsi="Wingdings" w:hint="default"/>
      </w:rPr>
    </w:lvl>
    <w:lvl w:ilvl="4" w:tplc="FFFFFFFF">
      <w:start w:val="1"/>
      <w:numFmt w:val="bullet"/>
      <w:lvlText w:val=""/>
      <w:lvlJc w:val="left"/>
      <w:pPr>
        <w:ind w:left="2580" w:hanging="420"/>
      </w:pPr>
      <w:rPr>
        <w:rFonts w:ascii="Wingdings" w:hAnsi="Wingdings" w:hint="default"/>
      </w:rPr>
    </w:lvl>
    <w:lvl w:ilvl="5" w:tplc="FFFFFFFF">
      <w:start w:val="1"/>
      <w:numFmt w:val="bullet"/>
      <w:lvlText w:val=""/>
      <w:lvlJc w:val="left"/>
      <w:pPr>
        <w:ind w:left="3000" w:hanging="420"/>
      </w:pPr>
      <w:rPr>
        <w:rFonts w:ascii="Wingdings" w:hAnsi="Wingdings" w:hint="default"/>
      </w:rPr>
    </w:lvl>
    <w:lvl w:ilvl="6" w:tplc="FFFFFFFF">
      <w:start w:val="1"/>
      <w:numFmt w:val="bullet"/>
      <w:lvlText w:val=""/>
      <w:lvlJc w:val="left"/>
      <w:pPr>
        <w:ind w:left="3420" w:hanging="420"/>
      </w:pPr>
      <w:rPr>
        <w:rFonts w:ascii="Wingdings" w:hAnsi="Wingdings" w:hint="default"/>
      </w:rPr>
    </w:lvl>
    <w:lvl w:ilvl="7" w:tplc="FFFFFFFF">
      <w:start w:val="1"/>
      <w:numFmt w:val="bullet"/>
      <w:lvlText w:val=""/>
      <w:lvlJc w:val="left"/>
      <w:pPr>
        <w:ind w:left="3840" w:hanging="420"/>
      </w:pPr>
      <w:rPr>
        <w:rFonts w:ascii="Wingdings" w:hAnsi="Wingdings" w:hint="default"/>
      </w:rPr>
    </w:lvl>
    <w:lvl w:ilvl="8" w:tplc="FFFFFFFF">
      <w:start w:val="1"/>
      <w:numFmt w:val="bullet"/>
      <w:lvlText w:val=""/>
      <w:lvlJc w:val="left"/>
      <w:pPr>
        <w:ind w:left="4260" w:hanging="420"/>
      </w:pPr>
      <w:rPr>
        <w:rFonts w:ascii="Wingdings" w:hAnsi="Wingdings" w:hint="default"/>
      </w:rPr>
    </w:lvl>
  </w:abstractNum>
  <w:abstractNum w:abstractNumId="21"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70D0324"/>
    <w:multiLevelType w:val="multilevel"/>
    <w:tmpl w:val="2D8E1B32"/>
    <w:lvl w:ilvl="0">
      <w:start w:val="5"/>
      <w:numFmt w:val="decimal"/>
      <w:lvlText w:val="%1"/>
      <w:lvlJc w:val="left"/>
      <w:pPr>
        <w:ind w:left="502" w:hanging="360"/>
      </w:pPr>
      <w:rPr>
        <w:rFonts w:hint="default"/>
      </w:rPr>
    </w:lvl>
    <w:lvl w:ilvl="1">
      <w:start w:val="1"/>
      <w:numFmt w:val="decimal"/>
      <w:isLgl/>
      <w:lvlText w:val="%1.%2"/>
      <w:lvlJc w:val="left"/>
      <w:pPr>
        <w:ind w:left="1372" w:hanging="732"/>
      </w:pPr>
      <w:rPr>
        <w:rFonts w:hint="default"/>
      </w:rPr>
    </w:lvl>
    <w:lvl w:ilvl="2">
      <w:start w:val="1"/>
      <w:numFmt w:val="decimal"/>
      <w:isLgl/>
      <w:lvlText w:val="%1.%2.%3"/>
      <w:lvlJc w:val="left"/>
      <w:pPr>
        <w:ind w:left="874" w:hanging="732"/>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25" w15:restartNumberingAfterBreak="0">
    <w:nsid w:val="49BD20CC"/>
    <w:multiLevelType w:val="hybridMultilevel"/>
    <w:tmpl w:val="FE000152"/>
    <w:lvl w:ilvl="0" w:tplc="C8A291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2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D4C1C76"/>
    <w:multiLevelType w:val="hybridMultilevel"/>
    <w:tmpl w:val="2C3C5172"/>
    <w:lvl w:ilvl="0" w:tplc="FFFFFFFF">
      <w:start w:val="1"/>
      <w:numFmt w:val="bullet"/>
      <w:lvlText w:val=""/>
      <w:lvlJc w:val="left"/>
      <w:pPr>
        <w:ind w:left="980" w:hanging="420"/>
      </w:pPr>
      <w:rPr>
        <w:rFonts w:ascii="Wingdings" w:hAnsi="Wingdings" w:hint="default"/>
      </w:rPr>
    </w:lvl>
    <w:lvl w:ilvl="1" w:tplc="FFFFFFFF">
      <w:start w:val="1"/>
      <w:numFmt w:val="bullet"/>
      <w:lvlText w:val=""/>
      <w:lvlJc w:val="left"/>
      <w:pPr>
        <w:ind w:left="1400" w:hanging="420"/>
      </w:pPr>
      <w:rPr>
        <w:rFonts w:ascii="Wingdings" w:hAnsi="Wingdings" w:hint="default"/>
      </w:rPr>
    </w:lvl>
    <w:lvl w:ilvl="2" w:tplc="FFFFFFFF">
      <w:start w:val="1"/>
      <w:numFmt w:val="bullet"/>
      <w:lvlText w:val=""/>
      <w:lvlJc w:val="left"/>
      <w:pPr>
        <w:ind w:left="1820" w:hanging="420"/>
      </w:pPr>
      <w:rPr>
        <w:rFonts w:ascii="Wingdings" w:hAnsi="Wingdings" w:hint="default"/>
      </w:rPr>
    </w:lvl>
    <w:lvl w:ilvl="3" w:tplc="FFFFFFFF">
      <w:start w:val="1"/>
      <w:numFmt w:val="bullet"/>
      <w:lvlText w:val=""/>
      <w:lvlJc w:val="left"/>
      <w:pPr>
        <w:ind w:left="2240" w:hanging="420"/>
      </w:pPr>
      <w:rPr>
        <w:rFonts w:ascii="Wingdings" w:hAnsi="Wingdings" w:hint="default"/>
      </w:rPr>
    </w:lvl>
    <w:lvl w:ilvl="4" w:tplc="FFFFFFFF">
      <w:start w:val="1"/>
      <w:numFmt w:val="bullet"/>
      <w:lvlText w:val=""/>
      <w:lvlJc w:val="left"/>
      <w:pPr>
        <w:ind w:left="2660" w:hanging="420"/>
      </w:pPr>
      <w:rPr>
        <w:rFonts w:ascii="Wingdings" w:hAnsi="Wingdings" w:hint="default"/>
      </w:rPr>
    </w:lvl>
    <w:lvl w:ilvl="5" w:tplc="FFFFFFFF">
      <w:start w:val="1"/>
      <w:numFmt w:val="bullet"/>
      <w:lvlText w:val=""/>
      <w:lvlJc w:val="left"/>
      <w:pPr>
        <w:ind w:left="3080" w:hanging="420"/>
      </w:pPr>
      <w:rPr>
        <w:rFonts w:ascii="Wingdings" w:hAnsi="Wingdings" w:hint="default"/>
      </w:rPr>
    </w:lvl>
    <w:lvl w:ilvl="6" w:tplc="FFFFFFFF">
      <w:start w:val="1"/>
      <w:numFmt w:val="bullet"/>
      <w:lvlText w:val=""/>
      <w:lvlJc w:val="left"/>
      <w:pPr>
        <w:ind w:left="3500" w:hanging="420"/>
      </w:pPr>
      <w:rPr>
        <w:rFonts w:ascii="Wingdings" w:hAnsi="Wingdings" w:hint="default"/>
      </w:rPr>
    </w:lvl>
    <w:lvl w:ilvl="7" w:tplc="FFFFFFFF">
      <w:start w:val="1"/>
      <w:numFmt w:val="bullet"/>
      <w:lvlText w:val=""/>
      <w:lvlJc w:val="left"/>
      <w:pPr>
        <w:ind w:left="3920" w:hanging="420"/>
      </w:pPr>
      <w:rPr>
        <w:rFonts w:ascii="Wingdings" w:hAnsi="Wingdings" w:hint="default"/>
      </w:rPr>
    </w:lvl>
    <w:lvl w:ilvl="8" w:tplc="FFFFFFFF">
      <w:start w:val="1"/>
      <w:numFmt w:val="bullet"/>
      <w:lvlText w:val=""/>
      <w:lvlJc w:val="left"/>
      <w:pPr>
        <w:ind w:left="4340" w:hanging="420"/>
      </w:pPr>
      <w:rPr>
        <w:rFonts w:ascii="Wingdings" w:hAnsi="Wingdings" w:hint="default"/>
      </w:rPr>
    </w:lvl>
  </w:abstractNum>
  <w:abstractNum w:abstractNumId="29"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2B5318A"/>
    <w:multiLevelType w:val="hybridMultilevel"/>
    <w:tmpl w:val="8DC420A8"/>
    <w:lvl w:ilvl="0" w:tplc="E988BA14">
      <w:start w:val="1"/>
      <w:numFmt w:val="lowerLetter"/>
      <w:lvlText w:val="%1)"/>
      <w:lvlJc w:val="left"/>
      <w:pPr>
        <w:ind w:left="2670" w:hanging="420"/>
      </w:pPr>
    </w:lvl>
    <w:lvl w:ilvl="1" w:tplc="04090019">
      <w:start w:val="1"/>
      <w:numFmt w:val="lowerLetter"/>
      <w:lvlText w:val="%2)"/>
      <w:lvlJc w:val="left"/>
      <w:pPr>
        <w:ind w:left="3090" w:hanging="420"/>
      </w:pPr>
    </w:lvl>
    <w:lvl w:ilvl="2" w:tplc="0409001B">
      <w:start w:val="1"/>
      <w:numFmt w:val="lowerRoman"/>
      <w:lvlText w:val="%3."/>
      <w:lvlJc w:val="right"/>
      <w:pPr>
        <w:ind w:left="3510" w:hanging="420"/>
      </w:pPr>
    </w:lvl>
    <w:lvl w:ilvl="3" w:tplc="0409000F">
      <w:start w:val="1"/>
      <w:numFmt w:val="decimal"/>
      <w:lvlText w:val="%4."/>
      <w:lvlJc w:val="left"/>
      <w:pPr>
        <w:ind w:left="3930" w:hanging="420"/>
      </w:pPr>
    </w:lvl>
    <w:lvl w:ilvl="4" w:tplc="04090019">
      <w:start w:val="1"/>
      <w:numFmt w:val="lowerLetter"/>
      <w:lvlText w:val="%5)"/>
      <w:lvlJc w:val="left"/>
      <w:pPr>
        <w:ind w:left="4350" w:hanging="420"/>
      </w:pPr>
    </w:lvl>
    <w:lvl w:ilvl="5" w:tplc="0409001B">
      <w:start w:val="1"/>
      <w:numFmt w:val="lowerRoman"/>
      <w:lvlText w:val="%6."/>
      <w:lvlJc w:val="right"/>
      <w:pPr>
        <w:ind w:left="4770" w:hanging="420"/>
      </w:pPr>
    </w:lvl>
    <w:lvl w:ilvl="6" w:tplc="0409000F">
      <w:start w:val="1"/>
      <w:numFmt w:val="decimal"/>
      <w:lvlText w:val="%7."/>
      <w:lvlJc w:val="left"/>
      <w:pPr>
        <w:ind w:left="5190" w:hanging="420"/>
      </w:pPr>
    </w:lvl>
    <w:lvl w:ilvl="7" w:tplc="04090019">
      <w:start w:val="1"/>
      <w:numFmt w:val="lowerLetter"/>
      <w:lvlText w:val="%8)"/>
      <w:lvlJc w:val="left"/>
      <w:pPr>
        <w:ind w:left="5610" w:hanging="420"/>
      </w:pPr>
    </w:lvl>
    <w:lvl w:ilvl="8" w:tplc="0409001B">
      <w:start w:val="1"/>
      <w:numFmt w:val="lowerRoman"/>
      <w:lvlText w:val="%9."/>
      <w:lvlJc w:val="right"/>
      <w:pPr>
        <w:ind w:left="6030" w:hanging="420"/>
      </w:pPr>
    </w:lvl>
  </w:abstractNum>
  <w:abstractNum w:abstractNumId="32" w15:restartNumberingAfterBreak="0">
    <w:nsid w:val="58FDB394"/>
    <w:multiLevelType w:val="multilevel"/>
    <w:tmpl w:val="847C0CF2"/>
    <w:lvl w:ilvl="0">
      <w:start w:val="1"/>
      <w:numFmt w:val="decimal"/>
      <w:pStyle w:val="a"/>
      <w:lvlText w:val="%1."/>
      <w:lvlJc w:val="left"/>
      <w:pPr>
        <w:tabs>
          <w:tab w:val="left" w:pos="360"/>
        </w:tabs>
        <w:ind w:left="360" w:hanging="360"/>
      </w:pPr>
    </w:lvl>
    <w:lvl w:ilvl="1">
      <w:start w:val="5"/>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5B257709"/>
    <w:multiLevelType w:val="hybridMultilevel"/>
    <w:tmpl w:val="C8749B5C"/>
    <w:lvl w:ilvl="0" w:tplc="04090011">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start w:val="1"/>
      <w:numFmt w:val="decimal"/>
      <w:lvlText w:val="%4."/>
      <w:lvlJc w:val="left"/>
      <w:pPr>
        <w:ind w:left="2526" w:hanging="420"/>
      </w:pPr>
    </w:lvl>
    <w:lvl w:ilvl="4" w:tplc="04090019">
      <w:start w:val="1"/>
      <w:numFmt w:val="lowerLetter"/>
      <w:lvlText w:val="%5)"/>
      <w:lvlJc w:val="left"/>
      <w:pPr>
        <w:ind w:left="2946" w:hanging="420"/>
      </w:pPr>
    </w:lvl>
    <w:lvl w:ilvl="5" w:tplc="0409001B">
      <w:start w:val="1"/>
      <w:numFmt w:val="lowerRoman"/>
      <w:lvlText w:val="%6."/>
      <w:lvlJc w:val="right"/>
      <w:pPr>
        <w:ind w:left="3366" w:hanging="420"/>
      </w:pPr>
    </w:lvl>
    <w:lvl w:ilvl="6" w:tplc="0409000F">
      <w:start w:val="1"/>
      <w:numFmt w:val="decimal"/>
      <w:lvlText w:val="%7."/>
      <w:lvlJc w:val="left"/>
      <w:pPr>
        <w:ind w:left="3786" w:hanging="420"/>
      </w:pPr>
    </w:lvl>
    <w:lvl w:ilvl="7" w:tplc="04090019">
      <w:start w:val="1"/>
      <w:numFmt w:val="lowerLetter"/>
      <w:lvlText w:val="%8)"/>
      <w:lvlJc w:val="left"/>
      <w:pPr>
        <w:ind w:left="4206" w:hanging="420"/>
      </w:pPr>
    </w:lvl>
    <w:lvl w:ilvl="8" w:tplc="0409001B">
      <w:start w:val="1"/>
      <w:numFmt w:val="lowerRoman"/>
      <w:lvlText w:val="%9."/>
      <w:lvlJc w:val="right"/>
      <w:pPr>
        <w:ind w:left="4626" w:hanging="420"/>
      </w:pPr>
    </w:lvl>
  </w:abstractNum>
  <w:abstractNum w:abstractNumId="34"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36"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CEA2025"/>
    <w:multiLevelType w:val="multilevel"/>
    <w:tmpl w:val="8CE0123E"/>
    <w:lvl w:ilvl="0">
      <w:start w:val="1"/>
      <w:numFmt w:val="none"/>
      <w:pStyle w:val="3"/>
      <w:suff w:val="nothing"/>
      <w:lvlText w:val="%1"/>
      <w:lvlJc w:val="left"/>
      <w:pPr>
        <w:ind w:left="0" w:firstLine="0"/>
      </w:pPr>
      <w:rPr>
        <w:rFonts w:ascii="Times New Roman" w:hAnsi="Times New Roman" w:cs="Times New Roman" w:hint="default"/>
        <w:b/>
        <w:i w:val="0"/>
        <w:sz w:val="21"/>
      </w:rPr>
    </w:lvl>
    <w:lvl w:ilvl="1">
      <w:start w:val="1"/>
      <w:numFmt w:val="decimal"/>
      <w:pStyle w:val="5"/>
      <w:suff w:val="nothing"/>
      <w:lvlText w:val="%1%2　"/>
      <w:lvlJc w:val="left"/>
      <w:pPr>
        <w:ind w:left="0" w:firstLine="0"/>
      </w:pPr>
      <w:rPr>
        <w:rFonts w:ascii="黑体" w:eastAsia="黑体" w:hAnsi="Times New Roman" w:hint="eastAsia"/>
        <w:b w:val="0"/>
        <w:i w:val="0"/>
        <w:sz w:val="28"/>
        <w:szCs w:val="28"/>
      </w:rPr>
    </w:lvl>
    <w:lvl w:ilvl="2">
      <w:start w:val="1"/>
      <w:numFmt w:val="decimal"/>
      <w:pStyle w:val="6"/>
      <w:suff w:val="nothing"/>
      <w:lvlText w:val="%1%2.%3　"/>
      <w:lvlJc w:val="left"/>
      <w:pPr>
        <w:ind w:left="2268" w:firstLine="0"/>
      </w:pPr>
      <w:rPr>
        <w:rFonts w:ascii="Times New Roman" w:eastAsia="黑体" w:hAnsi="Times New Roman" w:cs="Times New Roman" w:hint="default"/>
        <w:b w:val="0"/>
        <w:i w:val="0"/>
        <w:sz w:val="21"/>
      </w:rPr>
    </w:lvl>
    <w:lvl w:ilvl="3">
      <w:start w:val="1"/>
      <w:numFmt w:val="decimal"/>
      <w:pStyle w:val="7"/>
      <w:suff w:val="nothing"/>
      <w:lvlText w:val="%1%2.%3.%4　"/>
      <w:lvlJc w:val="left"/>
      <w:pPr>
        <w:ind w:left="0" w:firstLine="0"/>
      </w:pPr>
      <w:rPr>
        <w:rFonts w:ascii="Times New Roman" w:eastAsia="黑体" w:hAnsi="Times New Roman" w:cs="Times New Roman" w:hint="default"/>
        <w:b w:val="0"/>
        <w:i w:val="0"/>
        <w:sz w:val="21"/>
      </w:rPr>
    </w:lvl>
    <w:lvl w:ilvl="4">
      <w:start w:val="1"/>
      <w:numFmt w:val="decimal"/>
      <w:pStyle w:val="8"/>
      <w:suff w:val="nothing"/>
      <w:lvlText w:val="%1%2.%3.%4.%5　"/>
      <w:lvlJc w:val="left"/>
      <w:pPr>
        <w:ind w:left="0" w:firstLine="0"/>
      </w:pPr>
      <w:rPr>
        <w:rFonts w:ascii="黑体" w:eastAsia="黑体" w:hAnsi="Times New Roman" w:hint="eastAsia"/>
        <w:b w:val="0"/>
        <w:i w:val="0"/>
        <w:sz w:val="21"/>
      </w:rPr>
    </w:lvl>
    <w:lvl w:ilvl="5">
      <w:start w:val="1"/>
      <w:numFmt w:val="decimal"/>
      <w:pStyle w:val="9"/>
      <w:suff w:val="nothing"/>
      <w:lvlText w:val="%1%2.%3.%4.%5.%6　"/>
      <w:lvlJc w:val="left"/>
      <w:pPr>
        <w:ind w:left="0" w:firstLine="0"/>
      </w:pPr>
      <w:rPr>
        <w:rFonts w:ascii="黑体" w:eastAsia="黑体" w:hAnsi="Times New Roman" w:hint="eastAsia"/>
        <w:b w:val="0"/>
        <w:i w:val="0"/>
        <w:sz w:val="21"/>
      </w:rPr>
    </w:lvl>
    <w:lvl w:ilvl="6">
      <w:start w:val="1"/>
      <w:numFmt w:val="decimal"/>
      <w:pStyle w:val="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38"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16"/>
  </w:num>
  <w:num w:numId="3">
    <w:abstractNumId w:val="23"/>
  </w:num>
  <w:num w:numId="4">
    <w:abstractNumId w:val="41"/>
  </w:num>
  <w:num w:numId="5">
    <w:abstractNumId w:val="7"/>
  </w:num>
  <w:num w:numId="6">
    <w:abstractNumId w:val="10"/>
  </w:num>
  <w:num w:numId="7">
    <w:abstractNumId w:val="30"/>
  </w:num>
  <w:num w:numId="8">
    <w:abstractNumId w:val="13"/>
  </w:num>
  <w:num w:numId="9">
    <w:abstractNumId w:val="8"/>
  </w:num>
  <w:num w:numId="10">
    <w:abstractNumId w:val="44"/>
  </w:num>
  <w:num w:numId="11">
    <w:abstractNumId w:val="39"/>
  </w:num>
  <w:num w:numId="12">
    <w:abstractNumId w:val="2"/>
  </w:num>
  <w:num w:numId="13">
    <w:abstractNumId w:val="43"/>
  </w:num>
  <w:num w:numId="14">
    <w:abstractNumId w:val="35"/>
  </w:num>
  <w:num w:numId="15">
    <w:abstractNumId w:val="11"/>
  </w:num>
  <w:num w:numId="16">
    <w:abstractNumId w:val="42"/>
  </w:num>
  <w:num w:numId="17">
    <w:abstractNumId w:val="5"/>
  </w:num>
  <w:num w:numId="18">
    <w:abstractNumId w:val="4"/>
  </w:num>
  <w:num w:numId="19">
    <w:abstractNumId w:val="14"/>
  </w:num>
  <w:num w:numId="20">
    <w:abstractNumId w:val="36"/>
  </w:num>
  <w:num w:numId="21">
    <w:abstractNumId w:val="17"/>
  </w:num>
  <w:num w:numId="22">
    <w:abstractNumId w:val="27"/>
  </w:num>
  <w:num w:numId="23">
    <w:abstractNumId w:val="29"/>
  </w:num>
  <w:num w:numId="24">
    <w:abstractNumId w:val="18"/>
  </w:num>
  <w:num w:numId="25">
    <w:abstractNumId w:val="38"/>
  </w:num>
  <w:num w:numId="26">
    <w:abstractNumId w:val="21"/>
  </w:num>
  <w:num w:numId="27">
    <w:abstractNumId w:val="40"/>
  </w:num>
  <w:num w:numId="28">
    <w:abstractNumId w:val="26"/>
  </w:num>
  <w:num w:numId="29">
    <w:abstractNumId w:val="19"/>
  </w:num>
  <w:num w:numId="30">
    <w:abstractNumId w:val="34"/>
  </w:num>
  <w:num w:numId="31">
    <w:abstractNumId w:val="32"/>
  </w:num>
  <w:num w:numId="32">
    <w:abstractNumId w:val="15"/>
  </w:num>
  <w:num w:numId="33">
    <w:abstractNumId w:val="1"/>
  </w:num>
  <w:num w:numId="34">
    <w:abstractNumId w:val="24"/>
  </w:num>
  <w:num w:numId="35">
    <w:abstractNumId w:val="25"/>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lvlOverride w:ilvl="1">
      <w:startOverride w:val="1"/>
    </w:lvlOverride>
    <w:lvlOverride w:ilvl="2"/>
    <w:lvlOverride w:ilvl="3"/>
    <w:lvlOverride w:ilvl="4"/>
    <w:lvlOverride w:ilvl="5"/>
    <w:lvlOverride w:ilvl="6"/>
    <w:lvlOverride w:ilvl="7"/>
    <w:lvlOverride w:ilvl="8"/>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lvlOverride w:ilvl="1"/>
    <w:lvlOverride w:ilvl="2"/>
    <w:lvlOverride w:ilvl="3"/>
    <w:lvlOverride w:ilvl="4"/>
    <w:lvlOverride w:ilvl="5"/>
    <w:lvlOverride w:ilvl="6"/>
    <w:lvlOverride w:ilvl="7"/>
    <w:lvlOverride w:ilvl="8"/>
  </w:num>
  <w:num w:numId="41">
    <w:abstractNumId w:val="20"/>
    <w:lvlOverride w:ilvl="0"/>
    <w:lvlOverride w:ilvl="1"/>
    <w:lvlOverride w:ilvl="2"/>
    <w:lvlOverride w:ilvl="3"/>
    <w:lvlOverride w:ilvl="4"/>
    <w:lvlOverride w:ilvl="5"/>
    <w:lvlOverride w:ilvl="6"/>
    <w:lvlOverride w:ilvl="7"/>
    <w:lvlOverride w:ilvl="8"/>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5C"/>
    <w:rsid w:val="00024AF0"/>
    <w:rsid w:val="00051AE2"/>
    <w:rsid w:val="00091329"/>
    <w:rsid w:val="00092E55"/>
    <w:rsid w:val="0009526F"/>
    <w:rsid w:val="000952A7"/>
    <w:rsid w:val="000E0371"/>
    <w:rsid w:val="000F01BE"/>
    <w:rsid w:val="00100362"/>
    <w:rsid w:val="00104AD8"/>
    <w:rsid w:val="001144E7"/>
    <w:rsid w:val="0012609D"/>
    <w:rsid w:val="0013181B"/>
    <w:rsid w:val="0013503B"/>
    <w:rsid w:val="0014122D"/>
    <w:rsid w:val="00165D99"/>
    <w:rsid w:val="0018369E"/>
    <w:rsid w:val="001A7246"/>
    <w:rsid w:val="001B6009"/>
    <w:rsid w:val="001C0630"/>
    <w:rsid w:val="001D7628"/>
    <w:rsid w:val="001E5710"/>
    <w:rsid w:val="001F6978"/>
    <w:rsid w:val="0021165B"/>
    <w:rsid w:val="00227AB0"/>
    <w:rsid w:val="00231DDF"/>
    <w:rsid w:val="00245467"/>
    <w:rsid w:val="00247E5E"/>
    <w:rsid w:val="002872CE"/>
    <w:rsid w:val="002D425A"/>
    <w:rsid w:val="00302E84"/>
    <w:rsid w:val="00317CF2"/>
    <w:rsid w:val="003B115C"/>
    <w:rsid w:val="003C3E6D"/>
    <w:rsid w:val="003D3850"/>
    <w:rsid w:val="003F04CD"/>
    <w:rsid w:val="003F6923"/>
    <w:rsid w:val="004022AB"/>
    <w:rsid w:val="00422150"/>
    <w:rsid w:val="004342A0"/>
    <w:rsid w:val="00437661"/>
    <w:rsid w:val="00454D4C"/>
    <w:rsid w:val="00463C6C"/>
    <w:rsid w:val="00482B51"/>
    <w:rsid w:val="004A6E58"/>
    <w:rsid w:val="004E318E"/>
    <w:rsid w:val="004E44EA"/>
    <w:rsid w:val="00504107"/>
    <w:rsid w:val="00507B6C"/>
    <w:rsid w:val="005242F6"/>
    <w:rsid w:val="005E27FF"/>
    <w:rsid w:val="005F0006"/>
    <w:rsid w:val="0061115D"/>
    <w:rsid w:val="00611EED"/>
    <w:rsid w:val="00616F80"/>
    <w:rsid w:val="00627C6C"/>
    <w:rsid w:val="006327EC"/>
    <w:rsid w:val="00635595"/>
    <w:rsid w:val="00636144"/>
    <w:rsid w:val="0063617F"/>
    <w:rsid w:val="00637BC2"/>
    <w:rsid w:val="0069494D"/>
    <w:rsid w:val="006975E6"/>
    <w:rsid w:val="006A7661"/>
    <w:rsid w:val="006B1960"/>
    <w:rsid w:val="006D76A5"/>
    <w:rsid w:val="006E0D9C"/>
    <w:rsid w:val="006E34CC"/>
    <w:rsid w:val="006F68B1"/>
    <w:rsid w:val="006F6CCA"/>
    <w:rsid w:val="0070434D"/>
    <w:rsid w:val="00724260"/>
    <w:rsid w:val="007260CB"/>
    <w:rsid w:val="007301B0"/>
    <w:rsid w:val="00736323"/>
    <w:rsid w:val="00747C4F"/>
    <w:rsid w:val="00763996"/>
    <w:rsid w:val="0077715B"/>
    <w:rsid w:val="007830CD"/>
    <w:rsid w:val="007D67D6"/>
    <w:rsid w:val="007E357F"/>
    <w:rsid w:val="007F14E6"/>
    <w:rsid w:val="00802E47"/>
    <w:rsid w:val="00805D3B"/>
    <w:rsid w:val="00822426"/>
    <w:rsid w:val="0082631A"/>
    <w:rsid w:val="00833D67"/>
    <w:rsid w:val="00833E1E"/>
    <w:rsid w:val="00834177"/>
    <w:rsid w:val="00875765"/>
    <w:rsid w:val="0088277A"/>
    <w:rsid w:val="00886C0F"/>
    <w:rsid w:val="00891E91"/>
    <w:rsid w:val="0089780F"/>
    <w:rsid w:val="008C421C"/>
    <w:rsid w:val="008F42F5"/>
    <w:rsid w:val="008F4810"/>
    <w:rsid w:val="00902786"/>
    <w:rsid w:val="00935E19"/>
    <w:rsid w:val="009450E5"/>
    <w:rsid w:val="00955077"/>
    <w:rsid w:val="00973FB9"/>
    <w:rsid w:val="00981AD4"/>
    <w:rsid w:val="009B517C"/>
    <w:rsid w:val="009D2429"/>
    <w:rsid w:val="009E06EA"/>
    <w:rsid w:val="00A007FC"/>
    <w:rsid w:val="00A048D5"/>
    <w:rsid w:val="00A1094F"/>
    <w:rsid w:val="00A11916"/>
    <w:rsid w:val="00AA6A16"/>
    <w:rsid w:val="00AD5AB7"/>
    <w:rsid w:val="00AF7C45"/>
    <w:rsid w:val="00B1300A"/>
    <w:rsid w:val="00B36188"/>
    <w:rsid w:val="00B37C5C"/>
    <w:rsid w:val="00B50CD9"/>
    <w:rsid w:val="00B5456A"/>
    <w:rsid w:val="00BB50D9"/>
    <w:rsid w:val="00BC045B"/>
    <w:rsid w:val="00BE6F1F"/>
    <w:rsid w:val="00C07F27"/>
    <w:rsid w:val="00C202C9"/>
    <w:rsid w:val="00C60DC4"/>
    <w:rsid w:val="00C63A68"/>
    <w:rsid w:val="00C97261"/>
    <w:rsid w:val="00CA438D"/>
    <w:rsid w:val="00CA78F3"/>
    <w:rsid w:val="00CC1FBA"/>
    <w:rsid w:val="00CD0889"/>
    <w:rsid w:val="00CE7117"/>
    <w:rsid w:val="00D31519"/>
    <w:rsid w:val="00D45E4B"/>
    <w:rsid w:val="00D53F8D"/>
    <w:rsid w:val="00D6558B"/>
    <w:rsid w:val="00D72303"/>
    <w:rsid w:val="00D7780A"/>
    <w:rsid w:val="00D81B46"/>
    <w:rsid w:val="00DA2487"/>
    <w:rsid w:val="00DB162E"/>
    <w:rsid w:val="00DB3BA9"/>
    <w:rsid w:val="00DE0C1F"/>
    <w:rsid w:val="00DE56A8"/>
    <w:rsid w:val="00DF5571"/>
    <w:rsid w:val="00E1046C"/>
    <w:rsid w:val="00E14B06"/>
    <w:rsid w:val="00E3560B"/>
    <w:rsid w:val="00E37637"/>
    <w:rsid w:val="00E71C67"/>
    <w:rsid w:val="00E742B3"/>
    <w:rsid w:val="00EA59EA"/>
    <w:rsid w:val="00F41AB8"/>
    <w:rsid w:val="00F46674"/>
    <w:rsid w:val="00F51F6F"/>
    <w:rsid w:val="00F634FD"/>
    <w:rsid w:val="00F8159E"/>
    <w:rsid w:val="00F92D93"/>
    <w:rsid w:val="00FA47D2"/>
    <w:rsid w:val="00FB448C"/>
    <w:rsid w:val="00FC7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F4EB73"/>
  <w15:chartTrackingRefBased/>
  <w15:docId w15:val="{297794F1-7618-4254-B7A7-A68D3023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0">
    <w:name w:val="heading 1"/>
    <w:basedOn w:val="a0"/>
    <w:next w:val="a0"/>
    <w:qFormat/>
    <w:pPr>
      <w:keepNext/>
      <w:keepLines/>
      <w:spacing w:before="340" w:after="330" w:line="578" w:lineRule="auto"/>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0">
    <w:name w:val="heading 3"/>
    <w:basedOn w:val="a0"/>
    <w:next w:val="a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
    <w:name w:val="toc 1"/>
    <w:basedOn w:val="a0"/>
    <w:next w:val="a0"/>
    <w:autoRedefine/>
    <w:semiHidden/>
  </w:style>
  <w:style w:type="paragraph" w:styleId="20">
    <w:name w:val="toc 2"/>
    <w:basedOn w:val="a0"/>
    <w:next w:val="a0"/>
    <w:autoRedefine/>
    <w:semiHidden/>
    <w:pPr>
      <w:ind w:leftChars="200" w:left="420"/>
    </w:pPr>
  </w:style>
  <w:style w:type="paragraph" w:styleId="3">
    <w:name w:val="toc 3"/>
    <w:basedOn w:val="a0"/>
    <w:next w:val="a0"/>
    <w:autoRedefine/>
    <w:semiHidden/>
    <w:pPr>
      <w:ind w:leftChars="400" w:left="840"/>
    </w:pPr>
  </w:style>
  <w:style w:type="paragraph" w:styleId="4">
    <w:name w:val="toc 4"/>
    <w:basedOn w:val="a0"/>
    <w:next w:val="a0"/>
    <w:autoRedefine/>
    <w:semiHidden/>
    <w:pPr>
      <w:ind w:leftChars="600" w:left="1260"/>
    </w:pPr>
  </w:style>
  <w:style w:type="paragraph" w:styleId="5">
    <w:name w:val="toc 5"/>
    <w:basedOn w:val="a0"/>
    <w:next w:val="a0"/>
    <w:autoRedefine/>
    <w:semiHidden/>
    <w:pPr>
      <w:ind w:leftChars="800" w:left="1680"/>
    </w:pPr>
  </w:style>
  <w:style w:type="paragraph" w:styleId="6">
    <w:name w:val="toc 6"/>
    <w:basedOn w:val="a0"/>
    <w:next w:val="a0"/>
    <w:autoRedefine/>
    <w:semiHidden/>
    <w:pPr>
      <w:ind w:leftChars="1000" w:left="2100"/>
    </w:pPr>
  </w:style>
  <w:style w:type="paragraph" w:styleId="7">
    <w:name w:val="toc 7"/>
    <w:basedOn w:val="a0"/>
    <w:next w:val="a0"/>
    <w:autoRedefine/>
    <w:semiHidden/>
    <w:pPr>
      <w:ind w:leftChars="1200" w:left="2520"/>
    </w:pPr>
  </w:style>
  <w:style w:type="paragraph" w:styleId="8">
    <w:name w:val="toc 8"/>
    <w:basedOn w:val="a0"/>
    <w:next w:val="a0"/>
    <w:autoRedefine/>
    <w:semiHidden/>
    <w:pPr>
      <w:ind w:leftChars="1400" w:left="2940"/>
    </w:pPr>
  </w:style>
  <w:style w:type="paragraph" w:styleId="9">
    <w:name w:val="toc 9"/>
    <w:basedOn w:val="a0"/>
    <w:next w:val="a0"/>
    <w:autoRedefine/>
    <w:semiHidden/>
    <w:pPr>
      <w:ind w:leftChars="1600" w:left="3360"/>
    </w:pPr>
  </w:style>
  <w:style w:type="character" w:styleId="a4">
    <w:name w:val="Hyperlink"/>
    <w:semiHidden/>
    <w:rPr>
      <w:color w:val="0000FF"/>
      <w:u w:val="single"/>
    </w:rPr>
  </w:style>
  <w:style w:type="paragraph" w:styleId="a5">
    <w:name w:val="header"/>
    <w:basedOn w:val="a0"/>
    <w:semiHidden/>
    <w:pPr>
      <w:pBdr>
        <w:bottom w:val="single" w:sz="6" w:space="1" w:color="auto"/>
      </w:pBdr>
      <w:tabs>
        <w:tab w:val="center" w:pos="4153"/>
        <w:tab w:val="right" w:pos="8306"/>
      </w:tabs>
      <w:snapToGrid w:val="0"/>
      <w:jc w:val="center"/>
    </w:pPr>
    <w:rPr>
      <w:sz w:val="18"/>
      <w:szCs w:val="18"/>
    </w:rPr>
  </w:style>
  <w:style w:type="paragraph" w:styleId="a6">
    <w:name w:val="footer"/>
    <w:basedOn w:val="a0"/>
    <w:semiHidden/>
    <w:pPr>
      <w:tabs>
        <w:tab w:val="center" w:pos="4153"/>
        <w:tab w:val="right" w:pos="8306"/>
      </w:tabs>
      <w:snapToGrid w:val="0"/>
      <w:jc w:val="left"/>
    </w:pPr>
    <w:rPr>
      <w:sz w:val="18"/>
      <w:szCs w:val="18"/>
    </w:rPr>
  </w:style>
  <w:style w:type="paragraph" w:styleId="a7">
    <w:name w:val="Body Text"/>
    <w:basedOn w:val="a0"/>
    <w:link w:val="a8"/>
    <w:semiHidden/>
    <w:rPr>
      <w:color w:val="FF0000"/>
    </w:rPr>
  </w:style>
  <w:style w:type="paragraph" w:styleId="a9">
    <w:name w:val="Body Text Indent"/>
    <w:basedOn w:val="a0"/>
    <w:semiHidden/>
    <w:pPr>
      <w:ind w:leftChars="372" w:left="781" w:firstLineChars="200" w:firstLine="420"/>
    </w:pPr>
  </w:style>
  <w:style w:type="paragraph" w:styleId="a">
    <w:name w:val="List Number"/>
    <w:basedOn w:val="a0"/>
    <w:rsid w:val="003B115C"/>
    <w:pPr>
      <w:numPr>
        <w:numId w:val="31"/>
      </w:numPr>
    </w:pPr>
  </w:style>
  <w:style w:type="table" w:styleId="aa">
    <w:name w:val="Table Grid"/>
    <w:basedOn w:val="a2"/>
    <w:uiPriority w:val="39"/>
    <w:rsid w:val="002D4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0"/>
    <w:uiPriority w:val="99"/>
    <w:semiHidden/>
    <w:unhideWhenUsed/>
    <w:rsid w:val="00E742B3"/>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E742B3"/>
  </w:style>
  <w:style w:type="paragraph" w:styleId="HTML">
    <w:name w:val="HTML Preformatted"/>
    <w:basedOn w:val="a0"/>
    <w:link w:val="HTML0"/>
    <w:uiPriority w:val="99"/>
    <w:semiHidden/>
    <w:unhideWhenUsed/>
    <w:rsid w:val="0083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semiHidden/>
    <w:rsid w:val="00834177"/>
    <w:rPr>
      <w:rFonts w:ascii="宋体" w:hAnsi="宋体" w:cs="宋体"/>
      <w:sz w:val="24"/>
      <w:szCs w:val="24"/>
    </w:rPr>
  </w:style>
  <w:style w:type="paragraph" w:styleId="ac">
    <w:name w:val="List Paragraph"/>
    <w:basedOn w:val="a0"/>
    <w:uiPriority w:val="34"/>
    <w:qFormat/>
    <w:rsid w:val="00D6558B"/>
    <w:pPr>
      <w:ind w:firstLineChars="200" w:firstLine="420"/>
    </w:pPr>
  </w:style>
  <w:style w:type="character" w:styleId="ad">
    <w:name w:val="Emphasis"/>
    <w:basedOn w:val="a1"/>
    <w:uiPriority w:val="20"/>
    <w:qFormat/>
    <w:rsid w:val="004E318E"/>
    <w:rPr>
      <w:i/>
      <w:iCs/>
    </w:rPr>
  </w:style>
  <w:style w:type="paragraph" w:styleId="ae">
    <w:name w:val="No Spacing"/>
    <w:link w:val="af"/>
    <w:uiPriority w:val="1"/>
    <w:qFormat/>
    <w:rsid w:val="00E71C67"/>
    <w:pPr>
      <w:widowControl w:val="0"/>
      <w:jc w:val="both"/>
    </w:pPr>
  </w:style>
  <w:style w:type="paragraph" w:customStyle="1" w:styleId="af0">
    <w:name w:val="段"/>
    <w:rsid w:val="006975E6"/>
    <w:pPr>
      <w:autoSpaceDE w:val="0"/>
      <w:autoSpaceDN w:val="0"/>
      <w:ind w:firstLineChars="200" w:firstLine="200"/>
      <w:jc w:val="both"/>
    </w:pPr>
    <w:rPr>
      <w:rFonts w:ascii="宋体"/>
      <w:noProof/>
      <w:kern w:val="0"/>
      <w:szCs w:val="20"/>
    </w:rPr>
  </w:style>
  <w:style w:type="paragraph" w:customStyle="1" w:styleId="af1">
    <w:name w:val="前言、引言标题"/>
    <w:next w:val="a0"/>
    <w:rsid w:val="006975E6"/>
    <w:pPr>
      <w:shd w:val="clear" w:color="auto" w:fill="FFFFFF"/>
      <w:spacing w:before="640" w:after="560"/>
      <w:jc w:val="center"/>
      <w:outlineLvl w:val="0"/>
    </w:pPr>
    <w:rPr>
      <w:rFonts w:ascii="黑体" w:eastAsia="黑体"/>
      <w:kern w:val="0"/>
      <w:sz w:val="32"/>
      <w:szCs w:val="20"/>
    </w:rPr>
  </w:style>
  <w:style w:type="paragraph" w:customStyle="1" w:styleId="af2">
    <w:name w:val="章标题"/>
    <w:next w:val="af0"/>
    <w:rsid w:val="006975E6"/>
    <w:pPr>
      <w:spacing w:beforeLines="50" w:afterLines="50"/>
      <w:jc w:val="both"/>
      <w:outlineLvl w:val="1"/>
    </w:pPr>
    <w:rPr>
      <w:rFonts w:ascii="黑体" w:eastAsia="黑体"/>
      <w:kern w:val="0"/>
      <w:szCs w:val="20"/>
    </w:rPr>
  </w:style>
  <w:style w:type="paragraph" w:customStyle="1" w:styleId="af3">
    <w:name w:val="一级条标题"/>
    <w:next w:val="af0"/>
    <w:rsid w:val="006975E6"/>
    <w:pPr>
      <w:ind w:left="142"/>
      <w:outlineLvl w:val="2"/>
    </w:pPr>
    <w:rPr>
      <w:rFonts w:eastAsia="黑体"/>
      <w:kern w:val="0"/>
      <w:szCs w:val="20"/>
    </w:rPr>
  </w:style>
  <w:style w:type="paragraph" w:customStyle="1" w:styleId="af4">
    <w:name w:val="二级条标题"/>
    <w:basedOn w:val="af3"/>
    <w:next w:val="af0"/>
    <w:rsid w:val="006975E6"/>
    <w:pPr>
      <w:ind w:left="0"/>
      <w:outlineLvl w:val="3"/>
    </w:pPr>
  </w:style>
  <w:style w:type="paragraph" w:customStyle="1" w:styleId="af5">
    <w:name w:val="三级条标题"/>
    <w:basedOn w:val="af4"/>
    <w:next w:val="af0"/>
    <w:rsid w:val="006975E6"/>
    <w:pPr>
      <w:outlineLvl w:val="4"/>
    </w:pPr>
  </w:style>
  <w:style w:type="paragraph" w:customStyle="1" w:styleId="af6">
    <w:name w:val="四级标题"/>
    <w:next w:val="af0"/>
    <w:rsid w:val="006975E6"/>
    <w:pPr>
      <w:jc w:val="both"/>
    </w:pPr>
    <w:rPr>
      <w:rFonts w:ascii="宋体" w:eastAsia="黑体"/>
      <w:kern w:val="0"/>
      <w:sz w:val="18"/>
      <w:szCs w:val="20"/>
    </w:rPr>
  </w:style>
  <w:style w:type="paragraph" w:styleId="af7">
    <w:name w:val="Body Text First Indent"/>
    <w:basedOn w:val="a7"/>
    <w:link w:val="11"/>
    <w:semiHidden/>
    <w:unhideWhenUsed/>
    <w:rsid w:val="0082631A"/>
    <w:pPr>
      <w:spacing w:after="120"/>
      <w:ind w:firstLineChars="100" w:firstLine="420"/>
    </w:pPr>
    <w:rPr>
      <w:color w:val="auto"/>
    </w:rPr>
  </w:style>
  <w:style w:type="character" w:customStyle="1" w:styleId="a8">
    <w:name w:val="正文文本 字符"/>
    <w:basedOn w:val="a1"/>
    <w:link w:val="a7"/>
    <w:semiHidden/>
    <w:rsid w:val="0082631A"/>
    <w:rPr>
      <w:color w:val="FF0000"/>
    </w:rPr>
  </w:style>
  <w:style w:type="character" w:customStyle="1" w:styleId="af8">
    <w:name w:val="正文首行缩进 字符"/>
    <w:basedOn w:val="a8"/>
    <w:uiPriority w:val="99"/>
    <w:semiHidden/>
    <w:rsid w:val="0082631A"/>
    <w:rPr>
      <w:color w:val="FF0000"/>
    </w:rPr>
  </w:style>
  <w:style w:type="character" w:customStyle="1" w:styleId="11">
    <w:name w:val="正文首行缩进 字符1"/>
    <w:basedOn w:val="a1"/>
    <w:link w:val="af7"/>
    <w:semiHidden/>
    <w:locked/>
    <w:rsid w:val="0082631A"/>
  </w:style>
  <w:style w:type="character" w:customStyle="1" w:styleId="af">
    <w:name w:val="无间隔 字符"/>
    <w:basedOn w:val="a1"/>
    <w:link w:val="ae"/>
    <w:uiPriority w:val="1"/>
    <w:rsid w:val="0069494D"/>
  </w:style>
  <w:style w:type="character" w:styleId="af9">
    <w:name w:val="Placeholder Text"/>
    <w:basedOn w:val="a1"/>
    <w:uiPriority w:val="99"/>
    <w:semiHidden/>
    <w:rsid w:val="0069494D"/>
    <w:rPr>
      <w:color w:val="808080"/>
    </w:rPr>
  </w:style>
  <w:style w:type="table" w:styleId="40">
    <w:name w:val="Grid Table 4"/>
    <w:basedOn w:val="a2"/>
    <w:uiPriority w:val="49"/>
    <w:rsid w:val="009450E5"/>
    <w:rPr>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2"/>
    <w:uiPriority w:val="43"/>
    <w:rsid w:val="006361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a">
    <w:name w:val="Grid Table Light"/>
    <w:basedOn w:val="a2"/>
    <w:uiPriority w:val="40"/>
    <w:rsid w:val="006361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2"/>
    <w:uiPriority w:val="44"/>
    <w:rsid w:val="007F14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Plain Table 1"/>
    <w:basedOn w:val="a2"/>
    <w:uiPriority w:val="41"/>
    <w:rsid w:val="004A6E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7901">
      <w:bodyDiv w:val="1"/>
      <w:marLeft w:val="0"/>
      <w:marRight w:val="0"/>
      <w:marTop w:val="0"/>
      <w:marBottom w:val="0"/>
      <w:divBdr>
        <w:top w:val="none" w:sz="0" w:space="0" w:color="auto"/>
        <w:left w:val="none" w:sz="0" w:space="0" w:color="auto"/>
        <w:bottom w:val="none" w:sz="0" w:space="0" w:color="auto"/>
        <w:right w:val="none" w:sz="0" w:space="0" w:color="auto"/>
      </w:divBdr>
    </w:div>
    <w:div w:id="340474058">
      <w:bodyDiv w:val="1"/>
      <w:marLeft w:val="0"/>
      <w:marRight w:val="0"/>
      <w:marTop w:val="0"/>
      <w:marBottom w:val="0"/>
      <w:divBdr>
        <w:top w:val="none" w:sz="0" w:space="0" w:color="auto"/>
        <w:left w:val="none" w:sz="0" w:space="0" w:color="auto"/>
        <w:bottom w:val="none" w:sz="0" w:space="0" w:color="auto"/>
        <w:right w:val="none" w:sz="0" w:space="0" w:color="auto"/>
      </w:divBdr>
    </w:div>
    <w:div w:id="355693269">
      <w:bodyDiv w:val="1"/>
      <w:marLeft w:val="0"/>
      <w:marRight w:val="0"/>
      <w:marTop w:val="0"/>
      <w:marBottom w:val="0"/>
      <w:divBdr>
        <w:top w:val="none" w:sz="0" w:space="0" w:color="auto"/>
        <w:left w:val="none" w:sz="0" w:space="0" w:color="auto"/>
        <w:bottom w:val="none" w:sz="0" w:space="0" w:color="auto"/>
        <w:right w:val="none" w:sz="0" w:space="0" w:color="auto"/>
      </w:divBdr>
    </w:div>
    <w:div w:id="1007555577">
      <w:bodyDiv w:val="1"/>
      <w:marLeft w:val="0"/>
      <w:marRight w:val="0"/>
      <w:marTop w:val="0"/>
      <w:marBottom w:val="0"/>
      <w:divBdr>
        <w:top w:val="none" w:sz="0" w:space="0" w:color="auto"/>
        <w:left w:val="none" w:sz="0" w:space="0" w:color="auto"/>
        <w:bottom w:val="none" w:sz="0" w:space="0" w:color="auto"/>
        <w:right w:val="none" w:sz="0" w:space="0" w:color="auto"/>
      </w:divBdr>
    </w:div>
    <w:div w:id="1351645625">
      <w:bodyDiv w:val="1"/>
      <w:marLeft w:val="0"/>
      <w:marRight w:val="0"/>
      <w:marTop w:val="0"/>
      <w:marBottom w:val="0"/>
      <w:divBdr>
        <w:top w:val="none" w:sz="0" w:space="0" w:color="auto"/>
        <w:left w:val="none" w:sz="0" w:space="0" w:color="auto"/>
        <w:bottom w:val="none" w:sz="0" w:space="0" w:color="auto"/>
        <w:right w:val="none" w:sz="0" w:space="0" w:color="auto"/>
      </w:divBdr>
    </w:div>
    <w:div w:id="1434209279">
      <w:bodyDiv w:val="1"/>
      <w:marLeft w:val="0"/>
      <w:marRight w:val="0"/>
      <w:marTop w:val="0"/>
      <w:marBottom w:val="0"/>
      <w:divBdr>
        <w:top w:val="none" w:sz="0" w:space="0" w:color="auto"/>
        <w:left w:val="none" w:sz="0" w:space="0" w:color="auto"/>
        <w:bottom w:val="none" w:sz="0" w:space="0" w:color="auto"/>
        <w:right w:val="none" w:sz="0" w:space="0" w:color="auto"/>
      </w:divBdr>
    </w:div>
    <w:div w:id="1493452602">
      <w:bodyDiv w:val="1"/>
      <w:marLeft w:val="0"/>
      <w:marRight w:val="0"/>
      <w:marTop w:val="0"/>
      <w:marBottom w:val="0"/>
      <w:divBdr>
        <w:top w:val="none" w:sz="0" w:space="0" w:color="auto"/>
        <w:left w:val="none" w:sz="0" w:space="0" w:color="auto"/>
        <w:bottom w:val="none" w:sz="0" w:space="0" w:color="auto"/>
        <w:right w:val="none" w:sz="0" w:space="0" w:color="auto"/>
      </w:divBdr>
    </w:div>
    <w:div w:id="1950358264">
      <w:bodyDiv w:val="1"/>
      <w:marLeft w:val="0"/>
      <w:marRight w:val="0"/>
      <w:marTop w:val="0"/>
      <w:marBottom w:val="0"/>
      <w:divBdr>
        <w:top w:val="none" w:sz="0" w:space="0" w:color="auto"/>
        <w:left w:val="none" w:sz="0" w:space="0" w:color="auto"/>
        <w:bottom w:val="none" w:sz="0" w:space="0" w:color="auto"/>
        <w:right w:val="none" w:sz="0" w:space="0" w:color="auto"/>
      </w:divBdr>
    </w:div>
    <w:div w:id="207057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8%BA%AB%E4%BB%BD%E8%AE%A4%E8%AF%81%E6%8A%80%E6%9C%AF"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baike.baidu.com/item/%E5%8A%A8%E6%80%81%E5%8F%A3%E4%BB%A4%E6%8A%80%E6%9C%AF" TargetMode="Externa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hyperlink" Target="http://baike.baidu.com/item/%E8%BA%AB%E4%BB%BD%E8%AE%A4%E8%AF%81%E6%8A%80%E6%9C%AF" TargetMode="Externa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19977;&#12289;&#38656;&#27714;&#35268;&#26684;&#35828;&#26126;&#2007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34E24580F54B53841BAD3D267EFBA7"/>
        <w:category>
          <w:name w:val="常规"/>
          <w:gallery w:val="placeholder"/>
        </w:category>
        <w:types>
          <w:type w:val="bbPlcHdr"/>
        </w:types>
        <w:behaviors>
          <w:behavior w:val="content"/>
        </w:behaviors>
        <w:guid w:val="{6747B097-33D8-4254-8B81-CB431BFBD647}"/>
      </w:docPartPr>
      <w:docPartBody>
        <w:p w:rsidR="004D213F" w:rsidRDefault="004D213F" w:rsidP="004D213F">
          <w:pPr>
            <w:pStyle w:val="5D34E24580F54B53841BAD3D267EFBA7"/>
          </w:pPr>
          <w:r>
            <w:rPr>
              <w:rFonts w:asciiTheme="majorHAnsi" w:eastAsiaTheme="majorEastAsia" w:hAnsiTheme="majorHAnsi" w:cstheme="majorBidi"/>
              <w:color w:val="4472C4" w:themeColor="accent1"/>
              <w:sz w:val="88"/>
              <w:szCs w:val="88"/>
              <w:lang w:val="zh-CN"/>
            </w:rPr>
            <w:t>[文档标题]</w:t>
          </w:r>
        </w:p>
      </w:docPartBody>
    </w:docPart>
    <w:docPart>
      <w:docPartPr>
        <w:name w:val="5089FA3C8069417BA39A9B60677C7967"/>
        <w:category>
          <w:name w:val="常规"/>
          <w:gallery w:val="placeholder"/>
        </w:category>
        <w:types>
          <w:type w:val="bbPlcHdr"/>
        </w:types>
        <w:behaviors>
          <w:behavior w:val="content"/>
        </w:behaviors>
        <w:guid w:val="{7C9860B2-C47A-4BE7-9BC4-06EB9598DE77}"/>
      </w:docPartPr>
      <w:docPartBody>
        <w:p w:rsidR="004D213F" w:rsidRDefault="004D213F" w:rsidP="004D213F">
          <w:pPr>
            <w:pStyle w:val="5089FA3C8069417BA39A9B60677C7967"/>
          </w:pPr>
          <w:r>
            <w:rPr>
              <w:color w:val="2F5496" w:themeColor="accent1" w:themeShade="BF"/>
              <w:sz w:val="24"/>
              <w:szCs w:val="24"/>
              <w:lang w:val="zh-CN"/>
            </w:rPr>
            <w:t>[文档副标题]</w:t>
          </w:r>
        </w:p>
      </w:docPartBody>
    </w:docPart>
    <w:docPart>
      <w:docPartPr>
        <w:name w:val="A22A8867A08C44DE8C06EBBB24FF6185"/>
        <w:category>
          <w:name w:val="常规"/>
          <w:gallery w:val="placeholder"/>
        </w:category>
        <w:types>
          <w:type w:val="bbPlcHdr"/>
        </w:types>
        <w:behaviors>
          <w:behavior w:val="content"/>
        </w:behaviors>
        <w:guid w:val="{7446D911-C369-4570-9D3E-C99E3D144F92}"/>
      </w:docPartPr>
      <w:docPartBody>
        <w:p w:rsidR="004D213F" w:rsidRDefault="004D213F" w:rsidP="004D213F">
          <w:pPr>
            <w:pStyle w:val="A22A8867A08C44DE8C06EBBB24FF618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3F"/>
    <w:rsid w:val="004D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3F3B18DBBE642C69269107D5C69C7CD">
    <w:name w:val="93F3B18DBBE642C69269107D5C69C7CD"/>
    <w:rsid w:val="004D213F"/>
    <w:pPr>
      <w:widowControl w:val="0"/>
      <w:jc w:val="both"/>
    </w:pPr>
  </w:style>
  <w:style w:type="paragraph" w:customStyle="1" w:styleId="5D34E24580F54B53841BAD3D267EFBA7">
    <w:name w:val="5D34E24580F54B53841BAD3D267EFBA7"/>
    <w:rsid w:val="004D213F"/>
    <w:pPr>
      <w:widowControl w:val="0"/>
      <w:jc w:val="both"/>
    </w:pPr>
  </w:style>
  <w:style w:type="paragraph" w:customStyle="1" w:styleId="5089FA3C8069417BA39A9B60677C7967">
    <w:name w:val="5089FA3C8069417BA39A9B60677C7967"/>
    <w:rsid w:val="004D213F"/>
    <w:pPr>
      <w:widowControl w:val="0"/>
      <w:jc w:val="both"/>
    </w:pPr>
  </w:style>
  <w:style w:type="paragraph" w:customStyle="1" w:styleId="916C8A6050794F55974CDCA54C33981C">
    <w:name w:val="916C8A6050794F55974CDCA54C33981C"/>
    <w:rsid w:val="004D213F"/>
    <w:pPr>
      <w:widowControl w:val="0"/>
      <w:jc w:val="both"/>
    </w:pPr>
  </w:style>
  <w:style w:type="paragraph" w:customStyle="1" w:styleId="A22A8867A08C44DE8C06EBBB24FF6185">
    <w:name w:val="A22A8867A08C44DE8C06EBBB24FF6185"/>
    <w:rsid w:val="004D213F"/>
    <w:pPr>
      <w:widowControl w:val="0"/>
      <w:jc w:val="both"/>
    </w:pPr>
  </w:style>
  <w:style w:type="character" w:styleId="a3">
    <w:name w:val="Placeholder Text"/>
    <w:basedOn w:val="a0"/>
    <w:uiPriority w:val="99"/>
    <w:semiHidden/>
    <w:rsid w:val="004D21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B22A1-6062-4FE0-8CF4-F0E49E86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三、需求规格说明书</Template>
  <TotalTime>1181</TotalTime>
  <Pages>15</Pages>
  <Words>959</Words>
  <Characters>5471</Characters>
  <Application>Microsoft Office Word</Application>
  <DocSecurity>0</DocSecurity>
  <Lines>45</Lines>
  <Paragraphs>12</Paragraphs>
  <ScaleCrop>false</ScaleCrop>
  <HeadingPairs>
    <vt:vector size="2" baseType="variant">
      <vt:variant>
        <vt:lpstr>题目</vt:lpstr>
      </vt:variant>
      <vt:variant>
        <vt:i4>1</vt:i4>
      </vt:variant>
    </vt:vector>
  </HeadingPairs>
  <TitlesOfParts>
    <vt:vector size="1" baseType="lpstr">
      <vt:lpstr>三、需求规格说明书</vt:lpstr>
    </vt:vector>
  </TitlesOfParts>
  <Manager/>
  <Company>北京北大天正科技发展有限公司</Company>
  <LinksUpToDate>false</LinksUpToDate>
  <CharactersWithSpaces>6418</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动态口令系统</dc:subject>
  <dc:creator>pc</dc:creator>
  <cp:keywords/>
  <dc:description/>
  <cp:lastModifiedBy>蒋小雨</cp:lastModifiedBy>
  <cp:revision>55</cp:revision>
  <cp:lastPrinted>2001-02-09T04:16:00Z</cp:lastPrinted>
  <dcterms:created xsi:type="dcterms:W3CDTF">2017-04-25T13:27:00Z</dcterms:created>
  <dcterms:modified xsi:type="dcterms:W3CDTF">2017-07-05T07:52:00Z</dcterms:modified>
</cp:coreProperties>
</file>