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44CD" w14:textId="77777777" w:rsidR="009108B7" w:rsidRPr="00FE2C91" w:rsidRDefault="009108B7" w:rsidP="009108B7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</w:p>
    <w:p w14:paraId="390C2A00" w14:textId="77777777" w:rsidR="009108B7" w:rsidRPr="00FE2C91" w:rsidRDefault="009108B7" w:rsidP="009108B7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</w:p>
    <w:p w14:paraId="703B7431" w14:textId="77777777" w:rsidR="009108B7" w:rsidRPr="00FE2C91" w:rsidRDefault="009108B7" w:rsidP="009108B7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</w:p>
    <w:p w14:paraId="047453E4" w14:textId="77777777" w:rsidR="009108B7" w:rsidRPr="00FE2C91" w:rsidRDefault="009108B7" w:rsidP="009108B7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</w:p>
    <w:p w14:paraId="3F44A0C6" w14:textId="77777777" w:rsidR="009108B7" w:rsidRPr="00FE2C91" w:rsidRDefault="009108B7" w:rsidP="009108B7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</w:p>
    <w:p w14:paraId="7F765295" w14:textId="77777777" w:rsidR="009108B7" w:rsidRPr="00FE2C91" w:rsidRDefault="009108B7" w:rsidP="009108B7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</w:p>
    <w:p w14:paraId="4F70504D" w14:textId="77777777" w:rsidR="009108B7" w:rsidRPr="00FE2C91" w:rsidRDefault="009108B7" w:rsidP="009108B7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  <w:r w:rsidRPr="00FE2C9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  <w:t xml:space="preserve">Техническое задание на разработку программного обеспечения «Программа </w:t>
      </w:r>
      <w:r w:rsidRPr="00FE2C9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  <w:t>для учета заявок на ремонт компьютерной техники</w:t>
      </w:r>
      <w:r w:rsidRPr="00FE2C9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  <w:t>»</w:t>
      </w:r>
    </w:p>
    <w:p w14:paraId="2F91CCB1" w14:textId="794B0E4B" w:rsidR="009108B7" w:rsidRPr="00FE2C91" w:rsidRDefault="009108B7" w:rsidP="009108B7">
      <w:pPr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  <w:r w:rsidRPr="00FE2C9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  <w:br w:type="page"/>
      </w:r>
    </w:p>
    <w:sdt>
      <w:sdtPr>
        <w:rPr>
          <w:sz w:val="28"/>
          <w:szCs w:val="28"/>
        </w:rPr>
        <w:id w:val="-7488751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01DFDAAE" w14:textId="1C8729A3" w:rsidR="00FE2C91" w:rsidRPr="00FE2C91" w:rsidRDefault="00FE2C91">
          <w:pPr>
            <w:pStyle w:val="a9"/>
            <w:rPr>
              <w:sz w:val="28"/>
              <w:szCs w:val="28"/>
            </w:rPr>
          </w:pPr>
        </w:p>
        <w:p w14:paraId="23AE5515" w14:textId="7FF67029" w:rsidR="00FE2C91" w:rsidRPr="00FE2C91" w:rsidRDefault="00FE2C9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FE2C91">
            <w:rPr>
              <w:sz w:val="28"/>
              <w:szCs w:val="28"/>
            </w:rPr>
            <w:fldChar w:fldCharType="begin"/>
          </w:r>
          <w:r w:rsidRPr="00FE2C91">
            <w:rPr>
              <w:sz w:val="28"/>
              <w:szCs w:val="28"/>
            </w:rPr>
            <w:instrText xml:space="preserve"> TOC \o "1-3" \h \z \u </w:instrText>
          </w:r>
          <w:r w:rsidRPr="00FE2C91">
            <w:rPr>
              <w:sz w:val="28"/>
              <w:szCs w:val="28"/>
            </w:rPr>
            <w:fldChar w:fldCharType="separate"/>
          </w:r>
          <w:hyperlink w:anchor="_Toc167160534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1 Введение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_Toc167160534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3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2D3E1" w14:textId="39F8D6DC" w:rsidR="00FE2C91" w:rsidRPr="00FE2C91" w:rsidRDefault="00FE2C91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35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1.1 Наименование программы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_Toc167160535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3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742FD" w14:textId="7C27D602" w:rsidR="00FE2C91" w:rsidRPr="00FE2C91" w:rsidRDefault="00FE2C91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36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1.2 Краткая характеристика области применения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_Toc167160536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3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1E59C" w14:textId="5EBFB496" w:rsidR="00FE2C91" w:rsidRPr="00FE2C91" w:rsidRDefault="00FE2C9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37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2 Основания для разработки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_Toc167160537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3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27BB2" w14:textId="188A6118" w:rsidR="00FE2C91" w:rsidRPr="00FE2C91" w:rsidRDefault="00FE2C9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38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3 Назначение разработки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_Toc167160538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3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03666" w14:textId="1FC70534" w:rsidR="00FE2C91" w:rsidRPr="00FE2C91" w:rsidRDefault="00FE2C91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39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3.1 Функциональное назначение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_Toc167160539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3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3E5FD" w14:textId="7A398CF2" w:rsidR="00FE2C91" w:rsidRPr="00FE2C91" w:rsidRDefault="00FE2C91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0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3.2 Эксплуатационное назначение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_Toc167160540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3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AC300" w14:textId="6AA65395" w:rsidR="00FE2C91" w:rsidRPr="00FE2C91" w:rsidRDefault="00FE2C9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1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4 Требования к программе или программному изделию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_Toc167160541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4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7914B" w14:textId="4D872CFA" w:rsidR="00FE2C91" w:rsidRPr="00FE2C91" w:rsidRDefault="00FE2C91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2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4.1 Требования к функциональным характеристикам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_Toc167160542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4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DE73A" w14:textId="65C6EC66" w:rsidR="00FE2C91" w:rsidRPr="00FE2C91" w:rsidRDefault="00FE2C91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3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4.1.1 Требования к составу выполняемых функций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_Toc167160543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4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C7503" w14:textId="58D29F91" w:rsidR="00FE2C91" w:rsidRPr="00FE2C91" w:rsidRDefault="00FE2C91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4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4.1.2 Требования к организации входных и выходных данных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_Toc167160544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6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1BEDE" w14:textId="06E4E3BD" w:rsidR="00FE2C91" w:rsidRPr="00FE2C91" w:rsidRDefault="00FE2C91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5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4.1.3 Требования к временным характеристикам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_Toc167160545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6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42F21" w14:textId="1D63CE4A" w:rsidR="00FE2C91" w:rsidRPr="00FE2C91" w:rsidRDefault="00FE2C91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6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4.2 Требования к надежности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_Toc167160546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6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0CECB" w14:textId="63E9A5C0" w:rsidR="00FE2C91" w:rsidRPr="00FE2C91" w:rsidRDefault="00FE2C91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7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4.2.1 Требования к обеспечению надежного (устойчивого) функционирования программы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_Toc167160547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6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A185D" w14:textId="05C49C61" w:rsidR="00FE2C91" w:rsidRPr="00FE2C91" w:rsidRDefault="00FE2C91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8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4.2.2 Время восстановления после отказа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_Toc167160548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7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580B9" w14:textId="395AC031" w:rsidR="00FE2C91" w:rsidRPr="00FE2C91" w:rsidRDefault="00FE2C91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49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4.2.3 Отказы из-за некорректных действий оператора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_Toc167160549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7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82A59" w14:textId="01CEB0CB" w:rsidR="00FE2C91" w:rsidRPr="00FE2C91" w:rsidRDefault="00FE2C91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0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4.3 Условия эксплуатации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_Toc167160550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7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D7CF5" w14:textId="4887CE5E" w:rsidR="00FE2C91" w:rsidRPr="00FE2C91" w:rsidRDefault="00FE2C91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1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4.3.1 Климатические условия эксплуатации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_Toc167160551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8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FC109" w14:textId="693B485F" w:rsidR="00FE2C91" w:rsidRPr="00FE2C91" w:rsidRDefault="00FE2C91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2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4.3.2 Требования к видам обслуживания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_Toc167160552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8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D3DAD" w14:textId="22C7E0CF" w:rsidR="00FE2C91" w:rsidRPr="00FE2C91" w:rsidRDefault="00FE2C91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3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4.3.3 Требования к численности и квалификации персонала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_Toc167160553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8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3F3A8" w14:textId="77A90AE9" w:rsidR="00FE2C91" w:rsidRPr="00FE2C91" w:rsidRDefault="00FE2C91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4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4.4 Требования к составу и параметрам технических средств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_Toc167160554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8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75DC2" w14:textId="31DC20DF" w:rsidR="00FE2C91" w:rsidRPr="00FE2C91" w:rsidRDefault="00FE2C91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5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4.5 Требования к информационной и программной совместимости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_Toc167160555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9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49A44" w14:textId="11FBA4C2" w:rsidR="00FE2C91" w:rsidRPr="00FE2C91" w:rsidRDefault="00FE2C91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6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4.6 Требование к маркировке и упаковке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_Toc167160556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9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F04C9" w14:textId="49474E12" w:rsidR="00FE2C91" w:rsidRPr="00FE2C91" w:rsidRDefault="00FE2C91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7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4.7 Требования к транспортированию и хранению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_Toc167160557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9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76403" w14:textId="6F84636E" w:rsidR="00FE2C91" w:rsidRPr="00FE2C91" w:rsidRDefault="00FE2C91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8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4.8 Специальные требования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_Toc167160558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9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4D4DA" w14:textId="78A69691" w:rsidR="00FE2C91" w:rsidRPr="00FE2C91" w:rsidRDefault="00FE2C9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59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5 Требования к программной документации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_Toc167160559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9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6A283" w14:textId="22474516" w:rsidR="00FE2C91" w:rsidRPr="00FE2C91" w:rsidRDefault="00FE2C9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60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6 Технико-экономические показатели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_Toc167160560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9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543F9" w14:textId="38FBEB81" w:rsidR="00FE2C91" w:rsidRPr="00FE2C91" w:rsidRDefault="00FE2C9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61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7 Стадии и этапы разработки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_Toc167160561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10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D6CC4" w14:textId="5AB5082E" w:rsidR="00FE2C91" w:rsidRPr="00FE2C91" w:rsidRDefault="00FE2C9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62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8 Порядок контроля и приемки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_Toc167160562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11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275B7" w14:textId="269B869D" w:rsidR="00FE2C91" w:rsidRPr="00FE2C91" w:rsidRDefault="00FE2C9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7160563" w:history="1">
            <w:r w:rsidRPr="00FE2C91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  <w14:ligatures w14:val="none"/>
              </w:rPr>
              <w:t>Список используемой литературы</w:t>
            </w:r>
            <w:r w:rsidRPr="00FE2C91">
              <w:rPr>
                <w:noProof/>
                <w:webHidden/>
                <w:sz w:val="28"/>
                <w:szCs w:val="28"/>
              </w:rPr>
              <w:tab/>
            </w:r>
            <w:r w:rsidRPr="00FE2C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2C91">
              <w:rPr>
                <w:noProof/>
                <w:webHidden/>
                <w:sz w:val="28"/>
                <w:szCs w:val="28"/>
              </w:rPr>
              <w:instrText xml:space="preserve"> PAGEREF _Toc167160563 \h </w:instrText>
            </w:r>
            <w:r w:rsidRPr="00FE2C91">
              <w:rPr>
                <w:noProof/>
                <w:webHidden/>
                <w:sz w:val="28"/>
                <w:szCs w:val="28"/>
              </w:rPr>
            </w:r>
            <w:r w:rsidRPr="00FE2C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E2C91">
              <w:rPr>
                <w:noProof/>
                <w:webHidden/>
                <w:sz w:val="28"/>
                <w:szCs w:val="28"/>
              </w:rPr>
              <w:t>11</w:t>
            </w:r>
            <w:r w:rsidRPr="00FE2C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50893" w14:textId="37880968" w:rsidR="00FE2C91" w:rsidRPr="00FE2C91" w:rsidRDefault="00FE2C91">
          <w:pPr>
            <w:rPr>
              <w:sz w:val="28"/>
              <w:szCs w:val="28"/>
            </w:rPr>
          </w:pPr>
          <w:r w:rsidRPr="00FE2C9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CFCBA1D" w14:textId="77777777" w:rsidR="009108B7" w:rsidRPr="00FE2C91" w:rsidRDefault="009108B7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</w:p>
    <w:p w14:paraId="0CE479A2" w14:textId="77777777" w:rsidR="009108B7" w:rsidRPr="00FE2C91" w:rsidRDefault="009108B7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</w:pPr>
      <w:r w:rsidRPr="00FE2C9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  <w14:ligatures w14:val="none"/>
        </w:rPr>
        <w:br w:type="page"/>
      </w:r>
    </w:p>
    <w:p w14:paraId="222696F1" w14:textId="22C579F5" w:rsidR="009108B7" w:rsidRPr="009108B7" w:rsidRDefault="009108B7" w:rsidP="00910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0" w:name="_Toc167160534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lastRenderedPageBreak/>
        <w:t>1 Введение</w:t>
      </w:r>
      <w:bookmarkEnd w:id="0"/>
    </w:p>
    <w:p w14:paraId="3D7952B3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" w:name="_Toc167160535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1.1 Наименование программы</w:t>
      </w:r>
      <w:bookmarkEnd w:id="1"/>
    </w:p>
    <w:p w14:paraId="72666AE0" w14:textId="4B9794A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Наименование программы – «</w:t>
      </w:r>
      <w:r w:rsidR="00FE2C9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Программа </w:t>
      </w:r>
      <w:r w:rsidR="00FE2C91" w:rsidRPr="00FE2C9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для учета заявок на ремонт компьютерной техники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».</w:t>
      </w:r>
    </w:p>
    <w:p w14:paraId="5E1F0903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2" w:name="_Toc167160536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1.2 Краткая характеристика области применения</w:t>
      </w:r>
      <w:bookmarkEnd w:id="2"/>
    </w:p>
    <w:p w14:paraId="67A998D2" w14:textId="6A9AA4CD" w:rsidR="009108B7" w:rsidRPr="009108B7" w:rsidRDefault="002D4E20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Программа предназначена для организации учета заявок на ремонт компьютерной техники. В каждой заявке фиксируется информация о типе устройства, модели, описании проблемы, а также личные данные заказчика. Для каждой заявки в системе предусмотрен ответственный техник, который занимается выполнением и закрытием заявок. Программа позволяет регистрировать, редактировать и отслеживать статусы заявок, обеспечивая эффективное взаимодействие между заказчиками и сотрудниками службы поддержки.</w:t>
      </w:r>
    </w:p>
    <w:p w14:paraId="70589D3B" w14:textId="77777777" w:rsidR="009108B7" w:rsidRPr="009108B7" w:rsidRDefault="009108B7" w:rsidP="00FE2C9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3" w:name="_Toc167160537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2 Основания для разработки</w:t>
      </w:r>
      <w:bookmarkEnd w:id="3"/>
    </w:p>
    <w:p w14:paraId="1294E4AF" w14:textId="702B8AE4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Основанием для разработки является Договор 12 от 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2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1.0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5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.202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4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 Договор утвержден Директором ООО «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Инфотех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» Ивановым Иваном Ивановичем, именуемым в дальнейшем Заказчиком, и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Петровым Петром Петровичем в лице директора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ООО </w:t>
      </w:r>
      <w:r w:rsidR="002D4E20"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"IT-Плюс"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, именуемым в дальнейшем исполнителем, 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2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1.0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5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.202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4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7515D7FA" w14:textId="56B6968C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Согласно Договору, Исполнитель обязан разработать и установить систему на оборудовании Заказчика не позднее 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21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.0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7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.202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4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, предоставить исходные коды и документацию к разработанной системе не позднее 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21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.0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8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.202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4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620B79D2" w14:textId="595868D4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Наименование темы разработки – «</w:t>
      </w:r>
      <w:r w:rsidR="002D4E20"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Программа для учета заявок на ремонт компьютерной техники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».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br/>
        <w:t>Условное обозначение темы разработки (шифр темы) – «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Сервис-1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».</w:t>
      </w:r>
    </w:p>
    <w:p w14:paraId="6D4D4B9F" w14:textId="77777777" w:rsidR="009108B7" w:rsidRPr="009108B7" w:rsidRDefault="009108B7" w:rsidP="00910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4" w:name="_Toc167160538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3 Назначение разработки</w:t>
      </w:r>
      <w:bookmarkEnd w:id="4"/>
    </w:p>
    <w:p w14:paraId="400EE01F" w14:textId="7B80CE9D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Программа будет использоваться в системе учета заявок на ремонт компьютерной техники двумя группами пользователей: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клиенты и сотрудники сервисного цетра: техники, менеджеры</w:t>
      </w: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15B8DF41" w14:textId="77777777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705979DB" w14:textId="77777777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33A4BE12" w14:textId="77777777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521C8796" w14:textId="77777777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2B8A7789" w14:textId="77777777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7A1887C6" w14:textId="77777777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495B06E6" w14:textId="46D3A28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44249460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5" w:name="_Toc167160539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3.1 Функциональное назначение</w:t>
      </w:r>
      <w:bookmarkEnd w:id="5"/>
    </w:p>
    <w:p w14:paraId="25CFD5C6" w14:textId="77777777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Для заказчика программа предоставляет возможность создания новой заявки на ремонт, редактирования уже созданной заявки, а также отслеживания статуса текущих заявок.</w:t>
      </w:r>
    </w:p>
    <w:p w14:paraId="6AE8F58F" w14:textId="3148E160" w:rsidR="009108B7" w:rsidRPr="009108B7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Для сотрудников службы поддержки программа позволяет регистрировать новые заявки, редактировать информацию о заявках, изменять их статус, назначать ответственных техников, а также отслеживать и фиксировать ход выполнения работ</w:t>
      </w:r>
      <w:r w:rsidR="009108B7"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0621595A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6" w:name="_Toc167160540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3.2 Эксплуатационное назначение</w:t>
      </w:r>
      <w:bookmarkEnd w:id="6"/>
    </w:p>
    <w:p w14:paraId="486D8279" w14:textId="53D9FCB5" w:rsidR="009108B7" w:rsidRPr="009108B7" w:rsidRDefault="002D4E20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lastRenderedPageBreak/>
        <w:t>Программа должна эксплуатироваться в отделе технической поддержки. Запущенная с правами заказчика, она может использоваться на компьютерах клиентов для подачи и отслеживания заявок. С правами сотрудника службы поддержки программа запускается на рабочих станциях техников и операторов для обработки и выполнения заявок</w:t>
      </w:r>
      <w:r w:rsidR="009108B7"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2C333F50" w14:textId="77777777" w:rsidR="009108B7" w:rsidRPr="009108B7" w:rsidRDefault="009108B7" w:rsidP="00910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7" w:name="_Toc167160541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4 Требования к программе или программному изделию</w:t>
      </w:r>
      <w:bookmarkEnd w:id="7"/>
    </w:p>
    <w:p w14:paraId="4510B45B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8" w:name="_Toc167160542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4.1 Требования к функциональным характеристикам</w:t>
      </w:r>
      <w:bookmarkEnd w:id="8"/>
    </w:p>
    <w:p w14:paraId="2CE3EE29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9" w:name="_Toc167160543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4.1.1 Требования к составу выполняемых функций</w:t>
      </w:r>
      <w:bookmarkEnd w:id="9"/>
    </w:p>
    <w:p w14:paraId="3F347256" w14:textId="289751FD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После запуска программы пользователю отображается форма ввода логина и пароля.</w:t>
      </w:r>
    </w:p>
    <w:p w14:paraId="5A13261B" w14:textId="4C4B13AF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2BA9C3FC" w14:textId="54C71575" w:rsid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В системе существует всего 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3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пользователя — 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менеджер, техник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и </w:t>
      </w:r>
      <w:r w:rsid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клиент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 Программа проверяет тип пользователя и открывает соответствующий интерфейс.</w:t>
      </w:r>
    </w:p>
    <w:p w14:paraId="73FB4F89" w14:textId="115D7BB1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Для клиента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п</w:t>
      </w: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рограмма предоставляет следующие возможности:</w:t>
      </w:r>
    </w:p>
    <w:p w14:paraId="0B2721E0" w14:textId="77777777" w:rsidR="002D4E20" w:rsidRPr="002D4E20" w:rsidRDefault="002D4E20" w:rsidP="002D4E20">
      <w:pPr>
        <w:pStyle w:val="aa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Создание новой заявки на ремонт.</w:t>
      </w:r>
    </w:p>
    <w:p w14:paraId="774B3F73" w14:textId="77777777" w:rsidR="002D4E20" w:rsidRPr="002D4E20" w:rsidRDefault="002D4E20" w:rsidP="002D4E20">
      <w:pPr>
        <w:pStyle w:val="aa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Редактирование существующих заявок.</w:t>
      </w:r>
    </w:p>
    <w:p w14:paraId="1CCE1E02" w14:textId="77777777" w:rsidR="002D4E20" w:rsidRDefault="002D4E20" w:rsidP="002D4E20">
      <w:pPr>
        <w:pStyle w:val="aa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Просмотр статуса текущих заявок.</w:t>
      </w:r>
    </w:p>
    <w:p w14:paraId="39340803" w14:textId="77777777" w:rsidR="002D4E20" w:rsidRPr="002D4E20" w:rsidRDefault="002D4E20" w:rsidP="002D4E20">
      <w:pPr>
        <w:pStyle w:val="aa"/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37A05CA0" w14:textId="77777777" w:rsid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0B418E1D" w14:textId="40A290F8" w:rsidR="002D4E20" w:rsidRPr="002D4E20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При создании заявки клиент вводит следующую информацию:</w:t>
      </w:r>
    </w:p>
    <w:p w14:paraId="6CF5AFA5" w14:textId="77777777" w:rsidR="002D4E20" w:rsidRPr="002D4E20" w:rsidRDefault="002D4E20" w:rsidP="002D4E20">
      <w:pPr>
        <w:pStyle w:val="aa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Тип устройства.</w:t>
      </w:r>
    </w:p>
    <w:p w14:paraId="2860473A" w14:textId="77777777" w:rsidR="002D4E20" w:rsidRPr="002D4E20" w:rsidRDefault="002D4E20" w:rsidP="002D4E20">
      <w:pPr>
        <w:pStyle w:val="aa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Модель устройства.</w:t>
      </w:r>
    </w:p>
    <w:p w14:paraId="0E5ADF87" w14:textId="77777777" w:rsidR="002D4E20" w:rsidRDefault="002D4E20" w:rsidP="002D4E20">
      <w:pPr>
        <w:pStyle w:val="aa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Описание проблемы.</w:t>
      </w:r>
    </w:p>
    <w:p w14:paraId="6245C28F" w14:textId="59E05648" w:rsidR="002D4E20" w:rsidRPr="002D4E20" w:rsidRDefault="002D4E20" w:rsidP="002D4E20">
      <w:pPr>
        <w:pStyle w:val="aa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Личные данные (ФИО и номер телефона).</w:t>
      </w:r>
    </w:p>
    <w:p w14:paraId="5AA6C271" w14:textId="68971565" w:rsidR="002D4E20" w:rsidRPr="009108B7" w:rsidRDefault="002D4E20" w:rsidP="002D4E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Клиент может редактировать заявку, пока она не перешла в статус "в процессе ремонта". После завершения ремонта клиент получает уведомление, и заявка автоматически помечается как "готов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</w:t>
      </w:r>
      <w:r w:rsidRPr="002D4E2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к выдаче"</w:t>
      </w:r>
    </w:p>
    <w:p w14:paraId="7F56913F" w14:textId="1C8443DF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370F1F10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0" w:name="_Toc167160544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4.1.2 Требования к организации входных и выходных данных</w:t>
      </w:r>
      <w:bookmarkEnd w:id="10"/>
    </w:p>
    <w:p w14:paraId="25A07C2C" w14:textId="77777777" w:rsidR="00171FF2" w:rsidRPr="00171FF2" w:rsidRDefault="00171FF2" w:rsidP="00171F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Данные о заявках на ремонт и пользователях также хранятся в базе данных. Система управления базой данных (СУБД) обеспечивает разграничение прав доступа: клиентам предоставлен доступ только на чтение данных, в то время как сотрудники службы поддержки имеют права на чтение и запись.</w:t>
      </w:r>
    </w:p>
    <w:p w14:paraId="64AC7DCC" w14:textId="77777777" w:rsidR="00171FF2" w:rsidRDefault="00171FF2" w:rsidP="00171F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18C8622D" w14:textId="4C4DEDE6" w:rsidR="00171FF2" w:rsidRPr="00171FF2" w:rsidRDefault="00171FF2" w:rsidP="00171F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Ввод данных в базу, включая логины и пароли, осуществляется администратором во время установки программного обеспечения. Администратор использует запросы к СУБД для этой цели.</w:t>
      </w:r>
    </w:p>
    <w:p w14:paraId="1758C8DC" w14:textId="77777777" w:rsidR="00171FF2" w:rsidRDefault="00171FF2" w:rsidP="00171F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39A68883" w14:textId="4862F4DE" w:rsidR="009108B7" w:rsidRPr="009108B7" w:rsidRDefault="00171FF2" w:rsidP="00171F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После установки программы доступ к системе имеют только сотрудники службы поддержки. Каждый запрос на добавление новой заявки проверяется на стороне клиента, чтобы обеспечить корректность вводимых данных:</w:t>
      </w:r>
    </w:p>
    <w:p w14:paraId="44CFDCAF" w14:textId="214605C7" w:rsidR="009108B7" w:rsidRDefault="009108B7" w:rsidP="009108B7">
      <w:pPr>
        <w:numPr>
          <w:ilvl w:val="0"/>
          <w:numId w:val="5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дата и время должны быть записаны в формате: «ДД.ММ.ГГГГ ЧЧ:ММ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:СС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»;</w:t>
      </w:r>
    </w:p>
    <w:p w14:paraId="08614B1F" w14:textId="5AFE7F4F" w:rsidR="00171FF2" w:rsidRPr="009108B7" w:rsidRDefault="00171FF2" w:rsidP="009108B7">
      <w:pPr>
        <w:numPr>
          <w:ilvl w:val="0"/>
          <w:numId w:val="5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Тип устройства – выбор из существующих в БД типов устройств или ввод своего названия</w:t>
      </w:r>
    </w:p>
    <w:p w14:paraId="48BBAAAC" w14:textId="34A4C216" w:rsidR="00171FF2" w:rsidRPr="00171FF2" w:rsidRDefault="009108B7" w:rsidP="00171FF2">
      <w:pPr>
        <w:numPr>
          <w:ilvl w:val="0"/>
          <w:numId w:val="5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название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модели устройства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— последовательность не более чем из 2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55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любых символов;</w:t>
      </w:r>
    </w:p>
    <w:p w14:paraId="68471A14" w14:textId="2756A2B1" w:rsidR="009108B7" w:rsidRPr="009108B7" w:rsidRDefault="00171FF2" w:rsidP="00171FF2">
      <w:pPr>
        <w:numPr>
          <w:ilvl w:val="0"/>
          <w:numId w:val="5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Описание проблемы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— последовательность не более чем из 2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55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любых символов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0AC06A94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1" w:name="_Toc167160545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4.1.3 Требования к временным характеристикам</w:t>
      </w:r>
      <w:bookmarkEnd w:id="11"/>
    </w:p>
    <w:p w14:paraId="12C5662B" w14:textId="2805F2BE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После изменения 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пользователями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данных, находящихся в базе данных, новая информация на клиентах отображается не позднее, чем через 5 секунд.</w:t>
      </w:r>
    </w:p>
    <w:p w14:paraId="39ED2E27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2" w:name="_Toc167160546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4.2 Требования к надежности</w:t>
      </w:r>
      <w:bookmarkEnd w:id="12"/>
    </w:p>
    <w:p w14:paraId="5B10604A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14:paraId="1E4AD3B9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3" w:name="_Toc167160547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4.2.1 Требования к обеспечению надежного (устойчивого) функционирования программы</w:t>
      </w:r>
      <w:bookmarkEnd w:id="13"/>
    </w:p>
    <w:p w14:paraId="37A915B5" w14:textId="04364FC6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lastRenderedPageBreak/>
        <w:t>В связи с тем, что в базе данных хранятся данные о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б оказанных услугах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(финансовая информация) — базу данных стоит резервировать (резервирование замещением).</w:t>
      </w:r>
    </w:p>
    <w:p w14:paraId="6CB28EC0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191B5F54" w14:textId="77777777" w:rsidR="009108B7" w:rsidRPr="009108B7" w:rsidRDefault="009108B7" w:rsidP="009108B7">
      <w:pPr>
        <w:numPr>
          <w:ilvl w:val="0"/>
          <w:numId w:val="6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организацией бесперебойного питания технических средств;</w:t>
      </w:r>
    </w:p>
    <w:p w14:paraId="4A24CB7E" w14:textId="77777777" w:rsidR="009108B7" w:rsidRPr="009108B7" w:rsidRDefault="009108B7" w:rsidP="009108B7">
      <w:pPr>
        <w:numPr>
          <w:ilvl w:val="0"/>
          <w:numId w:val="6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использованием лицензионного программного обеспечения;</w:t>
      </w:r>
    </w:p>
    <w:p w14:paraId="009F8089" w14:textId="77777777" w:rsidR="009108B7" w:rsidRPr="009108B7" w:rsidRDefault="009108B7" w:rsidP="009108B7">
      <w:pPr>
        <w:numPr>
          <w:ilvl w:val="0"/>
          <w:numId w:val="6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0212C07F" w14:textId="77777777" w:rsidR="009108B7" w:rsidRPr="009108B7" w:rsidRDefault="009108B7" w:rsidP="009108B7">
      <w:pPr>
        <w:numPr>
          <w:ilvl w:val="0"/>
          <w:numId w:val="6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246F6882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4" w:name="_Toc167160548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4.2.2 Время восстановления после отказа</w:t>
      </w:r>
      <w:bookmarkEnd w:id="14"/>
    </w:p>
    <w:p w14:paraId="6109142F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34582F2C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6166FEB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5" w:name="_Toc167160549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4.2.3 Отказы из-за некорректных действий оператора</w:t>
      </w:r>
      <w:bookmarkEnd w:id="15"/>
    </w:p>
    <w:p w14:paraId="15D06869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7742360B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6" w:name="_Toc167160550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4.3 Условия эксплуатации</w:t>
      </w:r>
      <w:bookmarkEnd w:id="16"/>
    </w:p>
    <w:p w14:paraId="42204326" w14:textId="1896BBB8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Программа (клиент) запускается на компьютер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ах сотрудников сервисного цнтра 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и 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личных компьютерах клиентов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 База данных находится на третьем компьютере. Должна существовать устойчивая связь по сети между клиентами и базой данных.</w:t>
      </w:r>
    </w:p>
    <w:p w14:paraId="6ABCEC15" w14:textId="7E439E9F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Окно программы должно быть открыто 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 оконном режиме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6CB9D551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7" w:name="_Toc167160551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4.3.1 Климатические условия эксплуатации</w:t>
      </w:r>
      <w:bookmarkEnd w:id="17"/>
    </w:p>
    <w:p w14:paraId="30396FA6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Специальные условия не требуются.</w:t>
      </w:r>
    </w:p>
    <w:p w14:paraId="267D0A73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8" w:name="_Toc167160552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4.3.2 Требования к видам обслуживания</w:t>
      </w:r>
      <w:bookmarkEnd w:id="18"/>
    </w:p>
    <w:p w14:paraId="26069AC5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Программа не требует проведения каких-либо видов обслуживания.</w:t>
      </w:r>
    </w:p>
    <w:p w14:paraId="666C4BDC" w14:textId="77777777" w:rsidR="009108B7" w:rsidRPr="009108B7" w:rsidRDefault="009108B7" w:rsidP="00910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19" w:name="_Toc167160553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4.3.3 Требования к численности и квалификации персонала</w:t>
      </w:r>
      <w:bookmarkEnd w:id="19"/>
    </w:p>
    <w:p w14:paraId="63A71E05" w14:textId="3392AA74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При установке и настройке системы необходим системный администратор. В процессе эксплуатации с программой работают </w:t>
      </w:r>
      <w:r w:rsidR="00171FF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сотрудники сервисного центра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и </w:t>
      </w:r>
      <w:r w:rsid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клиент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1D37A3A0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7A8CE3A0" w14:textId="77777777" w:rsidR="009108B7" w:rsidRPr="009108B7" w:rsidRDefault="009108B7" w:rsidP="009108B7">
      <w:pPr>
        <w:numPr>
          <w:ilvl w:val="0"/>
          <w:numId w:val="7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установка клиентских приложений;</w:t>
      </w:r>
    </w:p>
    <w:p w14:paraId="0A055B4D" w14:textId="77777777" w:rsidR="009108B7" w:rsidRPr="009108B7" w:rsidRDefault="009108B7" w:rsidP="009108B7">
      <w:pPr>
        <w:numPr>
          <w:ilvl w:val="0"/>
          <w:numId w:val="7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настройка СУБД;</w:t>
      </w:r>
    </w:p>
    <w:p w14:paraId="0A8C5B4A" w14:textId="77777777" w:rsidR="009108B7" w:rsidRPr="009108B7" w:rsidRDefault="009108B7" w:rsidP="009108B7">
      <w:pPr>
        <w:numPr>
          <w:ilvl w:val="0"/>
          <w:numId w:val="7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настройка сети между клиентами и СУБД.</w:t>
      </w:r>
    </w:p>
    <w:p w14:paraId="4596CFD8" w14:textId="2344E1EA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Пользователь программы (</w:t>
      </w:r>
      <w:r w:rsid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сотрудник центра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) должен обладать практическими навыками работы с графическим пользовательским интерфейсом операционной системы.</w:t>
      </w:r>
    </w:p>
    <w:p w14:paraId="1A7399FF" w14:textId="568270DD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К квалификации </w:t>
      </w:r>
      <w:r w:rsid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клиента центра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специальные требования не предъявляются.</w:t>
      </w:r>
    </w:p>
    <w:p w14:paraId="5FE790A5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20" w:name="_Toc167160554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4.4 Требования к составу и параметрам технических средств</w:t>
      </w:r>
      <w:bookmarkEnd w:id="20"/>
    </w:p>
    <w:p w14:paraId="51A4EEF2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Состав технических средств:</w:t>
      </w:r>
    </w:p>
    <w:p w14:paraId="3F6F8E0F" w14:textId="29529081" w:rsidR="009108B7" w:rsidRPr="009108B7" w:rsidRDefault="009108B7" w:rsidP="009108B7">
      <w:pPr>
        <w:numPr>
          <w:ilvl w:val="0"/>
          <w:numId w:val="8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Компьютер </w:t>
      </w:r>
      <w:r w:rsid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техника, менеджера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, включающий в себя:</w:t>
      </w:r>
    </w:p>
    <w:p w14:paraId="35A9AE9D" w14:textId="77777777" w:rsidR="009108B7" w:rsidRPr="009108B7" w:rsidRDefault="009108B7" w:rsidP="009108B7">
      <w:pPr>
        <w:numPr>
          <w:ilvl w:val="1"/>
          <w:numId w:val="9"/>
        </w:numPr>
        <w:spacing w:after="0" w:line="240" w:lineRule="auto"/>
        <w:ind w:left="1890" w:right="450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процессор x86 с тактовой частотой, не менее 1 ГГц;</w:t>
      </w:r>
    </w:p>
    <w:p w14:paraId="499C9CB8" w14:textId="77777777" w:rsidR="009108B7" w:rsidRPr="009108B7" w:rsidRDefault="009108B7" w:rsidP="009108B7">
      <w:pPr>
        <w:numPr>
          <w:ilvl w:val="1"/>
          <w:numId w:val="10"/>
        </w:numPr>
        <w:spacing w:after="0" w:line="240" w:lineRule="auto"/>
        <w:ind w:left="1890" w:right="450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оперативную память объемом, не менее 1 Гб;</w:t>
      </w:r>
    </w:p>
    <w:p w14:paraId="183516F6" w14:textId="77777777" w:rsidR="009108B7" w:rsidRPr="009108B7" w:rsidRDefault="009108B7" w:rsidP="009108B7">
      <w:pPr>
        <w:numPr>
          <w:ilvl w:val="1"/>
          <w:numId w:val="11"/>
        </w:numPr>
        <w:spacing w:after="0" w:line="240" w:lineRule="auto"/>
        <w:ind w:left="1890" w:right="450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видеокарту, монитор, мышь, клавиатура.</w:t>
      </w:r>
    </w:p>
    <w:p w14:paraId="47BEA638" w14:textId="61C2958D" w:rsidR="009108B7" w:rsidRPr="009108B7" w:rsidRDefault="009108B7" w:rsidP="009108B7">
      <w:pPr>
        <w:numPr>
          <w:ilvl w:val="0"/>
          <w:numId w:val="8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Компьютер </w:t>
      </w:r>
      <w:r w:rsid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клиента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, включающий в себя:</w:t>
      </w:r>
    </w:p>
    <w:p w14:paraId="77FB9DCA" w14:textId="77777777" w:rsidR="009108B7" w:rsidRPr="009108B7" w:rsidRDefault="009108B7" w:rsidP="009108B7">
      <w:pPr>
        <w:numPr>
          <w:ilvl w:val="1"/>
          <w:numId w:val="12"/>
        </w:numPr>
        <w:spacing w:after="0" w:line="240" w:lineRule="auto"/>
        <w:ind w:left="1890" w:right="450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процессор x86 с тактовой частотой, не менее 1 ГГц;</w:t>
      </w:r>
    </w:p>
    <w:p w14:paraId="0AE13A5C" w14:textId="77777777" w:rsidR="009108B7" w:rsidRPr="009108B7" w:rsidRDefault="009108B7" w:rsidP="009108B7">
      <w:pPr>
        <w:numPr>
          <w:ilvl w:val="1"/>
          <w:numId w:val="13"/>
        </w:numPr>
        <w:spacing w:after="0" w:line="240" w:lineRule="auto"/>
        <w:ind w:left="1890" w:right="450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оперативную память объемом, не менее 1 Гб;</w:t>
      </w:r>
    </w:p>
    <w:p w14:paraId="7D888527" w14:textId="77777777" w:rsidR="009108B7" w:rsidRPr="009108B7" w:rsidRDefault="009108B7" w:rsidP="009108B7">
      <w:pPr>
        <w:numPr>
          <w:ilvl w:val="1"/>
          <w:numId w:val="14"/>
        </w:numPr>
        <w:spacing w:after="0" w:line="240" w:lineRule="auto"/>
        <w:ind w:left="1890" w:right="450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видеокарту, монитор, мышь.</w:t>
      </w:r>
    </w:p>
    <w:p w14:paraId="0E6597FE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21" w:name="_Toc167160555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lastRenderedPageBreak/>
        <w:t>4.5 Требования к информационной и программной совместимости</w:t>
      </w:r>
      <w:bookmarkEnd w:id="21"/>
    </w:p>
    <w:p w14:paraId="6A8498D4" w14:textId="63106B73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Приложени</w:t>
      </w:r>
      <w:r w:rsid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е обменивается с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СУБД сообщениями по </w:t>
      </w:r>
      <w:r w:rsid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глобальной или локальной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сети.</w:t>
      </w:r>
    </w:p>
    <w:p w14:paraId="7BE7E7A3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22" w:name="_Toc167160556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4.6 Требование к маркировке и упаковке</w:t>
      </w:r>
      <w:bookmarkEnd w:id="22"/>
    </w:p>
    <w:p w14:paraId="0AAE4444" w14:textId="2C884FBB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</w:t>
      </w:r>
    </w:p>
    <w:p w14:paraId="5A7D957B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23" w:name="_Toc167160557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4.7 Требования к транспортированию и хранению</w:t>
      </w:r>
      <w:bookmarkEnd w:id="23"/>
    </w:p>
    <w:p w14:paraId="1EDC730A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Специальных требований не предъявляется.</w:t>
      </w:r>
    </w:p>
    <w:p w14:paraId="0A361AEE" w14:textId="77777777" w:rsidR="009108B7" w:rsidRPr="009108B7" w:rsidRDefault="009108B7" w:rsidP="00910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</w:pPr>
      <w:bookmarkStart w:id="24" w:name="_Toc167160558"/>
      <w:r w:rsidRPr="009108B7">
        <w:rPr>
          <w:rFonts w:ascii="Times New Roman" w:eastAsia="Times New Roman" w:hAnsi="Times New Roman" w:cs="Times New Roman"/>
          <w:b/>
          <w:bCs/>
          <w:color w:val="222222"/>
          <w:kern w:val="0"/>
          <w:sz w:val="32"/>
          <w:szCs w:val="32"/>
          <w:lang w:eastAsia="ru-RU"/>
          <w14:ligatures w14:val="none"/>
        </w:rPr>
        <w:t>4.8 Специальные требования</w:t>
      </w:r>
      <w:bookmarkEnd w:id="24"/>
    </w:p>
    <w:p w14:paraId="58B3DD33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0739C4F9" w14:textId="77777777" w:rsidR="009108B7" w:rsidRPr="009108B7" w:rsidRDefault="009108B7" w:rsidP="00910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25" w:name="_Toc167160559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5 Требования к программной документации</w:t>
      </w:r>
      <w:bookmarkEnd w:id="25"/>
    </w:p>
    <w:p w14:paraId="4E4636F5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Предварительный состав программной документации:</w:t>
      </w:r>
    </w:p>
    <w:p w14:paraId="76B73F2D" w14:textId="77777777" w:rsidR="009108B7" w:rsidRPr="009108B7" w:rsidRDefault="009108B7" w:rsidP="009108B7">
      <w:pPr>
        <w:numPr>
          <w:ilvl w:val="0"/>
          <w:numId w:val="18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техническое задание (включает описание применения);</w:t>
      </w:r>
    </w:p>
    <w:p w14:paraId="5C5BF8A1" w14:textId="77777777" w:rsidR="009108B7" w:rsidRPr="009108B7" w:rsidRDefault="009108B7" w:rsidP="009108B7">
      <w:pPr>
        <w:numPr>
          <w:ilvl w:val="0"/>
          <w:numId w:val="18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руководство системного программиста;</w:t>
      </w:r>
    </w:p>
    <w:p w14:paraId="1468A59B" w14:textId="77777777" w:rsidR="009108B7" w:rsidRPr="009108B7" w:rsidRDefault="009108B7" w:rsidP="00910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26" w:name="_Toc167160560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6 Технико-экономические показатели</w:t>
      </w:r>
      <w:bookmarkEnd w:id="26"/>
    </w:p>
    <w:p w14:paraId="15B75313" w14:textId="77777777" w:rsidR="004152D4" w:rsidRPr="004152D4" w:rsidRDefault="004152D4" w:rsidP="00415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lastRenderedPageBreak/>
        <w:t>Программа "Учет заявок на ремонт компьютерной техники+" разработана с учетом потребностей небольших сервисных центров, не предусматривающих онлайн-заказы. Она оптимизирована для использования в местных сервисах, таких как те, что расположены в поселках.</w:t>
      </w:r>
    </w:p>
    <w:p w14:paraId="34FABAA6" w14:textId="77777777" w:rsidR="004152D4" w:rsidRPr="004152D4" w:rsidRDefault="004152D4" w:rsidP="00415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11D7355E" w14:textId="77777777" w:rsidR="004152D4" w:rsidRPr="004152D4" w:rsidRDefault="004152D4" w:rsidP="00415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Функциональность программы аналогична уже существующим аналогам, используемым в сервисных центрах нашего региона. Это обеспечивает легкость в освоении программы и переходе на новую систему без значительных изменений в рабочих процессах.</w:t>
      </w:r>
    </w:p>
    <w:p w14:paraId="0827206F" w14:textId="77777777" w:rsidR="004152D4" w:rsidRPr="004152D4" w:rsidRDefault="004152D4" w:rsidP="00415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0DA5D6FF" w14:textId="6013E829" w:rsidR="009108B7" w:rsidRPr="009108B7" w:rsidRDefault="004152D4" w:rsidP="004152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4152D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Учитывая тенденцию к уменьшению числа малых сервисных центров, годовая потребность в программе не ожидается значительно возрастать. Однако, при бесплатном распространении программы, спрос на нее может быть высоким, учитывая, что в каждом поселке присутствует потребность в обслуживании компьютерной техники. Экономический эффект может быть обеспечен за счет введения платной модели установки программного обеспечения.</w:t>
      </w:r>
      <w:r w:rsidR="009108B7"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2E35A425" w14:textId="77777777" w:rsidR="009108B7" w:rsidRPr="009108B7" w:rsidRDefault="009108B7" w:rsidP="00910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27" w:name="_Toc167160561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7 Стадии и этапы разработки</w:t>
      </w:r>
      <w:bookmarkEnd w:id="27"/>
    </w:p>
    <w:p w14:paraId="5AE6D90F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Разработка должна быть проведена в три стадии:</w:t>
      </w:r>
    </w:p>
    <w:p w14:paraId="65220870" w14:textId="77777777" w:rsidR="009108B7" w:rsidRPr="009108B7" w:rsidRDefault="009108B7" w:rsidP="009108B7">
      <w:pPr>
        <w:numPr>
          <w:ilvl w:val="0"/>
          <w:numId w:val="19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техническое задание;</w:t>
      </w:r>
    </w:p>
    <w:p w14:paraId="65AA916B" w14:textId="77777777" w:rsidR="009108B7" w:rsidRPr="009108B7" w:rsidRDefault="009108B7" w:rsidP="009108B7">
      <w:pPr>
        <w:numPr>
          <w:ilvl w:val="0"/>
          <w:numId w:val="19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технический (и рабочий) проекты;</w:t>
      </w:r>
    </w:p>
    <w:p w14:paraId="5B99A2D1" w14:textId="77777777" w:rsidR="009108B7" w:rsidRPr="009108B7" w:rsidRDefault="009108B7" w:rsidP="009108B7">
      <w:pPr>
        <w:numPr>
          <w:ilvl w:val="0"/>
          <w:numId w:val="19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внедрение.</w:t>
      </w:r>
    </w:p>
    <w:p w14:paraId="300809D0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3F6D3AE4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 стадии «Технический (и рабочий) проект» должны быть выполнены перечисленные ниже этапы работ:</w:t>
      </w:r>
    </w:p>
    <w:p w14:paraId="5C791DDC" w14:textId="77777777" w:rsidR="009108B7" w:rsidRPr="009108B7" w:rsidRDefault="009108B7" w:rsidP="009108B7">
      <w:pPr>
        <w:numPr>
          <w:ilvl w:val="0"/>
          <w:numId w:val="20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разработка программы;</w:t>
      </w:r>
    </w:p>
    <w:p w14:paraId="2D7B6361" w14:textId="77777777" w:rsidR="009108B7" w:rsidRPr="009108B7" w:rsidRDefault="009108B7" w:rsidP="009108B7">
      <w:pPr>
        <w:numPr>
          <w:ilvl w:val="0"/>
          <w:numId w:val="20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разработка программной документации;</w:t>
      </w:r>
    </w:p>
    <w:p w14:paraId="71A04DA3" w14:textId="77777777" w:rsidR="009108B7" w:rsidRPr="009108B7" w:rsidRDefault="009108B7" w:rsidP="009108B7">
      <w:pPr>
        <w:numPr>
          <w:ilvl w:val="0"/>
          <w:numId w:val="20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испытания программы.</w:t>
      </w:r>
    </w:p>
    <w:p w14:paraId="2DCF5868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 стадии «Внедрение» должен быть выполнен этап разработки «Подготовка и передача программы».</w:t>
      </w:r>
    </w:p>
    <w:p w14:paraId="067F60BB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Содержание работ по этапам: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br/>
        <w:t>На этапе разработки технического задания должны быть выполнены перечисленные ниже работы:</w:t>
      </w:r>
    </w:p>
    <w:p w14:paraId="5FAE9C54" w14:textId="77777777" w:rsidR="009108B7" w:rsidRPr="009108B7" w:rsidRDefault="009108B7" w:rsidP="009108B7">
      <w:pPr>
        <w:numPr>
          <w:ilvl w:val="0"/>
          <w:numId w:val="21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постановка задачи;</w:t>
      </w:r>
    </w:p>
    <w:p w14:paraId="48B03DC6" w14:textId="77777777" w:rsidR="009108B7" w:rsidRPr="009108B7" w:rsidRDefault="009108B7" w:rsidP="009108B7">
      <w:pPr>
        <w:numPr>
          <w:ilvl w:val="0"/>
          <w:numId w:val="21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определение и уточнение требований к техническим средствам;</w:t>
      </w:r>
    </w:p>
    <w:p w14:paraId="2C3EA70D" w14:textId="77777777" w:rsidR="009108B7" w:rsidRPr="009108B7" w:rsidRDefault="009108B7" w:rsidP="009108B7">
      <w:pPr>
        <w:numPr>
          <w:ilvl w:val="0"/>
          <w:numId w:val="21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определение требований к программе;</w:t>
      </w:r>
    </w:p>
    <w:p w14:paraId="7A9B7A8E" w14:textId="77777777" w:rsidR="009108B7" w:rsidRPr="009108B7" w:rsidRDefault="009108B7" w:rsidP="009108B7">
      <w:pPr>
        <w:numPr>
          <w:ilvl w:val="0"/>
          <w:numId w:val="21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определение стадий, этапов и сроков разработки программы и документации на нее;</w:t>
      </w:r>
    </w:p>
    <w:p w14:paraId="39B99BD0" w14:textId="77777777" w:rsidR="009108B7" w:rsidRPr="009108B7" w:rsidRDefault="009108B7" w:rsidP="009108B7">
      <w:pPr>
        <w:numPr>
          <w:ilvl w:val="0"/>
          <w:numId w:val="21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согласование и утверждение технического задания.</w:t>
      </w:r>
    </w:p>
    <w:p w14:paraId="209B48B7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00415945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660A55CD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 этапе испытаний программы должны быть выполнены перечисленные ниже виды работ:</w:t>
      </w:r>
    </w:p>
    <w:p w14:paraId="358A79FC" w14:textId="77777777" w:rsidR="009108B7" w:rsidRPr="009108B7" w:rsidRDefault="009108B7" w:rsidP="009108B7">
      <w:pPr>
        <w:numPr>
          <w:ilvl w:val="0"/>
          <w:numId w:val="22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lastRenderedPageBreak/>
        <w:t>разработка, согласование и утверждение порядка и методики испытаний;</w:t>
      </w:r>
    </w:p>
    <w:p w14:paraId="1C76789D" w14:textId="77777777" w:rsidR="009108B7" w:rsidRPr="009108B7" w:rsidRDefault="009108B7" w:rsidP="009108B7">
      <w:pPr>
        <w:numPr>
          <w:ilvl w:val="0"/>
          <w:numId w:val="22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проведение приемо-сдаточных испытаний;</w:t>
      </w:r>
    </w:p>
    <w:p w14:paraId="07FDDE21" w14:textId="77777777" w:rsidR="009108B7" w:rsidRPr="009108B7" w:rsidRDefault="009108B7" w:rsidP="009108B7">
      <w:pPr>
        <w:numPr>
          <w:ilvl w:val="0"/>
          <w:numId w:val="22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корректировка программы и программной документации по результатам испытаний.</w:t>
      </w:r>
    </w:p>
    <w:p w14:paraId="313F4938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3E8A9C8" w14:textId="77777777" w:rsidR="009108B7" w:rsidRPr="009108B7" w:rsidRDefault="009108B7" w:rsidP="00910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28" w:name="_Toc167160562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8 Порядок контроля и приемки</w:t>
      </w:r>
      <w:bookmarkEnd w:id="28"/>
    </w:p>
    <w:p w14:paraId="6FC63F96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38246D8" w14:textId="77777777" w:rsidR="009108B7" w:rsidRPr="009108B7" w:rsidRDefault="009108B7" w:rsidP="00910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Ход проведения приемо-сдаточных испытаний заказчик и исполнитель документируют в протоколе испытаний.</w:t>
      </w: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57E48EEE" w14:textId="77777777" w:rsidR="009108B7" w:rsidRPr="009108B7" w:rsidRDefault="009108B7" w:rsidP="00910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</w:pPr>
      <w:bookmarkStart w:id="29" w:name="_Toc167160563"/>
      <w:r w:rsidRPr="009108B7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ru-RU"/>
          <w14:ligatures w14:val="none"/>
        </w:rPr>
        <w:t>Список используемой литературы</w:t>
      </w:r>
      <w:bookmarkEnd w:id="29"/>
    </w:p>
    <w:p w14:paraId="764C1EB8" w14:textId="77777777" w:rsidR="009108B7" w:rsidRPr="009108B7" w:rsidRDefault="009108B7" w:rsidP="009108B7">
      <w:pPr>
        <w:numPr>
          <w:ilvl w:val="0"/>
          <w:numId w:val="23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8" w:history="1">
        <w:r w:rsidRPr="009108B7">
          <w:rPr>
            <w:rFonts w:ascii="Times New Roman" w:eastAsia="Times New Roman" w:hAnsi="Times New Roman" w:cs="Times New Roman"/>
            <w:color w:val="222222"/>
            <w:kern w:val="0"/>
            <w:sz w:val="28"/>
            <w:szCs w:val="28"/>
            <w:u w:val="single"/>
            <w:bdr w:val="none" w:sz="0" w:space="0" w:color="auto" w:frame="1"/>
            <w:lang w:eastAsia="ru-RU"/>
            <w14:ligatures w14:val="none"/>
          </w:rPr>
          <w:t>http://protect.gost.ru/document.aspx?control=7&amp;id=155153</w:t>
        </w:r>
      </w:hyperlink>
    </w:p>
    <w:p w14:paraId="61436603" w14:textId="77777777" w:rsidR="009108B7" w:rsidRPr="009108B7" w:rsidRDefault="009108B7" w:rsidP="009108B7">
      <w:pPr>
        <w:numPr>
          <w:ilvl w:val="0"/>
          <w:numId w:val="23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– 17 с.</w:t>
      </w:r>
    </w:p>
    <w:p w14:paraId="71AD73F4" w14:textId="77777777" w:rsidR="009108B7" w:rsidRPr="009108B7" w:rsidRDefault="009108B7" w:rsidP="009108B7">
      <w:pPr>
        <w:numPr>
          <w:ilvl w:val="0"/>
          <w:numId w:val="23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Создание проекта форм интерфейса и карты диалоговых окон в PLANTUML [Электронный ресурс]. Режим доступа: </w:t>
      </w:r>
      <w:hyperlink r:id="rId9" w:history="1">
        <w:r w:rsidRPr="009108B7">
          <w:rPr>
            <w:rFonts w:ascii="Times New Roman" w:eastAsia="Times New Roman" w:hAnsi="Times New Roman" w:cs="Times New Roman"/>
            <w:color w:val="222222"/>
            <w:kern w:val="0"/>
            <w:sz w:val="28"/>
            <w:szCs w:val="28"/>
            <w:u w:val="single"/>
            <w:bdr w:val="none" w:sz="0" w:space="0" w:color="auto" w:frame="1"/>
            <w:lang w:eastAsia="ru-RU"/>
            <w14:ligatures w14:val="none"/>
          </w:rPr>
          <w:t>https://habr.com/ru/post/279373/</w:t>
        </w:r>
      </w:hyperlink>
      <w:r w:rsidRPr="009108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 (27.09.2020)</w:t>
      </w:r>
    </w:p>
    <w:p w14:paraId="5FFFEDD2" w14:textId="77777777" w:rsidR="006B342E" w:rsidRPr="00FE2C91" w:rsidRDefault="006B342E" w:rsidP="009108B7">
      <w:pPr>
        <w:rPr>
          <w:rFonts w:ascii="Times New Roman" w:hAnsi="Times New Roman" w:cs="Times New Roman"/>
          <w:sz w:val="28"/>
          <w:szCs w:val="28"/>
        </w:rPr>
      </w:pPr>
    </w:p>
    <w:sectPr w:rsidR="006B342E" w:rsidRPr="00FE2C91" w:rsidSect="009108B7">
      <w:footerReference w:type="default" r:id="rId10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18F1A" w14:textId="77777777" w:rsidR="00FE2C91" w:rsidRDefault="00FE2C91" w:rsidP="00FE2C91">
      <w:pPr>
        <w:spacing w:after="0" w:line="240" w:lineRule="auto"/>
      </w:pPr>
      <w:r>
        <w:separator/>
      </w:r>
    </w:p>
  </w:endnote>
  <w:endnote w:type="continuationSeparator" w:id="0">
    <w:p w14:paraId="01749F58" w14:textId="77777777" w:rsidR="00FE2C91" w:rsidRDefault="00FE2C91" w:rsidP="00FE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1280427"/>
      <w:docPartObj>
        <w:docPartGallery w:val="Page Numbers (Bottom of Page)"/>
        <w:docPartUnique/>
      </w:docPartObj>
    </w:sdtPr>
    <w:sdtContent>
      <w:p w14:paraId="654FA52E" w14:textId="717DBDDD" w:rsidR="00FE2C91" w:rsidRDefault="00FE2C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D4297A" w14:textId="77777777" w:rsidR="00FE2C91" w:rsidRDefault="00FE2C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CAC6F" w14:textId="77777777" w:rsidR="00FE2C91" w:rsidRDefault="00FE2C91" w:rsidP="00FE2C91">
      <w:pPr>
        <w:spacing w:after="0" w:line="240" w:lineRule="auto"/>
      </w:pPr>
      <w:r>
        <w:separator/>
      </w:r>
    </w:p>
  </w:footnote>
  <w:footnote w:type="continuationSeparator" w:id="0">
    <w:p w14:paraId="1B0591BC" w14:textId="77777777" w:rsidR="00FE2C91" w:rsidRDefault="00FE2C91" w:rsidP="00FE2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09D9"/>
    <w:multiLevelType w:val="multilevel"/>
    <w:tmpl w:val="0ACE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C4B7C"/>
    <w:multiLevelType w:val="multilevel"/>
    <w:tmpl w:val="2B00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8027C"/>
    <w:multiLevelType w:val="multilevel"/>
    <w:tmpl w:val="DB4C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475FC"/>
    <w:multiLevelType w:val="multilevel"/>
    <w:tmpl w:val="38F6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21AE2"/>
    <w:multiLevelType w:val="multilevel"/>
    <w:tmpl w:val="155C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D1BCA"/>
    <w:multiLevelType w:val="multilevel"/>
    <w:tmpl w:val="959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25DA9"/>
    <w:multiLevelType w:val="multilevel"/>
    <w:tmpl w:val="ADB6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C3E4B"/>
    <w:multiLevelType w:val="multilevel"/>
    <w:tmpl w:val="E4E2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E6F45"/>
    <w:multiLevelType w:val="multilevel"/>
    <w:tmpl w:val="0912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C4275"/>
    <w:multiLevelType w:val="hybridMultilevel"/>
    <w:tmpl w:val="A92A5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B2A00"/>
    <w:multiLevelType w:val="multilevel"/>
    <w:tmpl w:val="FD6E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C08FC"/>
    <w:multiLevelType w:val="multilevel"/>
    <w:tmpl w:val="9DBE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432BE"/>
    <w:multiLevelType w:val="multilevel"/>
    <w:tmpl w:val="B180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22FC4"/>
    <w:multiLevelType w:val="multilevel"/>
    <w:tmpl w:val="734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861A1"/>
    <w:multiLevelType w:val="hybridMultilevel"/>
    <w:tmpl w:val="4D2E3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B599A"/>
    <w:multiLevelType w:val="multilevel"/>
    <w:tmpl w:val="79C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545237">
    <w:abstractNumId w:val="1"/>
  </w:num>
  <w:num w:numId="2" w16cid:durableId="1482388278">
    <w:abstractNumId w:val="8"/>
  </w:num>
  <w:num w:numId="3" w16cid:durableId="507988886">
    <w:abstractNumId w:val="7"/>
  </w:num>
  <w:num w:numId="4" w16cid:durableId="839740427">
    <w:abstractNumId w:val="15"/>
  </w:num>
  <w:num w:numId="5" w16cid:durableId="286282561">
    <w:abstractNumId w:val="10"/>
  </w:num>
  <w:num w:numId="6" w16cid:durableId="1023676002">
    <w:abstractNumId w:val="6"/>
  </w:num>
  <w:num w:numId="7" w16cid:durableId="870148365">
    <w:abstractNumId w:val="0"/>
  </w:num>
  <w:num w:numId="8" w16cid:durableId="1272007979">
    <w:abstractNumId w:val="13"/>
  </w:num>
  <w:num w:numId="9" w16cid:durableId="36838563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7207813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4390685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8666927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35304566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6825132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85217971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59579308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35453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896504726">
    <w:abstractNumId w:val="12"/>
  </w:num>
  <w:num w:numId="19" w16cid:durableId="1628582271">
    <w:abstractNumId w:val="4"/>
  </w:num>
  <w:num w:numId="20" w16cid:durableId="391199190">
    <w:abstractNumId w:val="3"/>
  </w:num>
  <w:num w:numId="21" w16cid:durableId="1589192019">
    <w:abstractNumId w:val="5"/>
  </w:num>
  <w:num w:numId="22" w16cid:durableId="1924727432">
    <w:abstractNumId w:val="2"/>
  </w:num>
  <w:num w:numId="23" w16cid:durableId="927081575">
    <w:abstractNumId w:val="11"/>
  </w:num>
  <w:num w:numId="24" w16cid:durableId="1444304559">
    <w:abstractNumId w:val="9"/>
  </w:num>
  <w:num w:numId="25" w16cid:durableId="8864491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B7"/>
    <w:rsid w:val="0013524D"/>
    <w:rsid w:val="00171FF2"/>
    <w:rsid w:val="002D4E20"/>
    <w:rsid w:val="003E0858"/>
    <w:rsid w:val="004152D4"/>
    <w:rsid w:val="005F522F"/>
    <w:rsid w:val="006B342E"/>
    <w:rsid w:val="009108B7"/>
    <w:rsid w:val="00CA6239"/>
    <w:rsid w:val="00FA0768"/>
    <w:rsid w:val="00FE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FD265"/>
  <w15:chartTrackingRefBased/>
  <w15:docId w15:val="{DCA606D0-FC92-4458-A89A-92E520B1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F2"/>
  </w:style>
  <w:style w:type="paragraph" w:styleId="1">
    <w:name w:val="heading 1"/>
    <w:basedOn w:val="a"/>
    <w:link w:val="10"/>
    <w:uiPriority w:val="9"/>
    <w:qFormat/>
    <w:rsid w:val="00910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910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910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8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108B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108B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10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9108B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E2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2C91"/>
  </w:style>
  <w:style w:type="paragraph" w:styleId="a7">
    <w:name w:val="footer"/>
    <w:basedOn w:val="a"/>
    <w:link w:val="a8"/>
    <w:uiPriority w:val="99"/>
    <w:unhideWhenUsed/>
    <w:rsid w:val="00FE2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2C91"/>
  </w:style>
  <w:style w:type="paragraph" w:styleId="a9">
    <w:name w:val="TOC Heading"/>
    <w:basedOn w:val="1"/>
    <w:next w:val="a"/>
    <w:uiPriority w:val="39"/>
    <w:unhideWhenUsed/>
    <w:qFormat/>
    <w:rsid w:val="00FE2C9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2C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2C9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2C91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2D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2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ct.gost.ru/document.aspx?control=7&amp;id=1551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27937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AC745-DB41-453C-9720-800ED0A8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2370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Soromotin</dc:creator>
  <cp:keywords/>
  <dc:description/>
  <cp:lastModifiedBy>Alexander Soromotin</cp:lastModifiedBy>
  <cp:revision>2</cp:revision>
  <dcterms:created xsi:type="dcterms:W3CDTF">2024-05-21T00:41:00Z</dcterms:created>
  <dcterms:modified xsi:type="dcterms:W3CDTF">2024-05-21T00:41:00Z</dcterms:modified>
</cp:coreProperties>
</file>