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845" w:rsidRDefault="0046624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876751">
            <wp:simplePos x="0" y="0"/>
            <wp:positionH relativeFrom="margin">
              <wp:align>center</wp:align>
            </wp:positionH>
            <wp:positionV relativeFrom="page">
              <wp:posOffset>2606040</wp:posOffset>
            </wp:positionV>
            <wp:extent cx="2636520" cy="279654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 xml:space="preserve">   </w:t>
      </w:r>
      <w:r w:rsidR="0048072C">
        <w:t>O computador 0 envia para o hub, o hub envia para todos</w:t>
      </w:r>
      <w:r>
        <w:t xml:space="preserve"> (hub faz isso pois ele é um concentrador menos inteligente, e necessita de achar o caminho)</w:t>
      </w:r>
      <w:r w:rsidR="0048072C">
        <w:t xml:space="preserve">, porém só o computador 1 que é o destinatário recebe, depois do recebimento ele envia para o hub um sinal de recebimento e o hub envia para todos novamente, entretanto só o computador 0 recebe. Utilizei 1 </w:t>
      </w:r>
      <w:r>
        <w:t>hub (pois o número de portas não daria para ligar dois)</w:t>
      </w:r>
      <w:r w:rsidR="0048072C">
        <w:t xml:space="preserve"> para os dois laboratórios, todavia dependendo do ambiente seria necessário ligar um hub</w:t>
      </w:r>
      <w:r>
        <w:t xml:space="preserve"> (com mais portas)</w:t>
      </w:r>
      <w:r w:rsidR="0048072C">
        <w:t xml:space="preserve"> para cada laboratório interligando os dois para troca de informações.</w:t>
      </w:r>
      <w:r w:rsidRPr="00466244">
        <w:rPr>
          <w:noProof/>
        </w:rPr>
        <w:t xml:space="preserve"> </w:t>
      </w:r>
    </w:p>
    <w:sectPr w:rsidR="00F72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45"/>
    <w:rsid w:val="00466244"/>
    <w:rsid w:val="0048072C"/>
    <w:rsid w:val="00A753A0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89B8"/>
  <w15:chartTrackingRefBased/>
  <w15:docId w15:val="{CD4D7FE1-6F48-4DAE-BD1A-389461A3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3</cp:revision>
  <dcterms:created xsi:type="dcterms:W3CDTF">2023-05-17T18:40:00Z</dcterms:created>
  <dcterms:modified xsi:type="dcterms:W3CDTF">2023-05-17T19:22:00Z</dcterms:modified>
</cp:coreProperties>
</file>