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BA9198" w14:textId="77777777" w:rsidR="00E54112" w:rsidRDefault="00910691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JOBSHEET 2</w:t>
      </w:r>
    </w:p>
    <w:p w14:paraId="737050D4" w14:textId="77777777" w:rsidR="00E54112" w:rsidRDefault="00910691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Studi Kasus</w:t>
      </w:r>
    </w:p>
    <w:p w14:paraId="36D9C256" w14:textId="77777777" w:rsidR="00E54112" w:rsidRDefault="00E54112">
      <w:pPr>
        <w:jc w:val="center"/>
      </w:pPr>
    </w:p>
    <w:p w14:paraId="5B0137AE" w14:textId="77777777" w:rsidR="00E54112" w:rsidRDefault="009106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Tujuan</w:t>
      </w:r>
    </w:p>
    <w:p w14:paraId="58C1F144" w14:textId="77777777" w:rsidR="00E54112" w:rsidRDefault="009106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Mahasiswa dapat </w:t>
      </w:r>
      <w:r>
        <w:rPr>
          <w:rFonts w:ascii="Calibri" w:eastAsia="Calibri" w:hAnsi="Calibri" w:cs="Calibri"/>
          <w:color w:val="000000"/>
          <w:highlight w:val="white"/>
        </w:rPr>
        <w:t xml:space="preserve">memodelkan permasalahan studi kasus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Sequence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>.</w:t>
      </w:r>
    </w:p>
    <w:p w14:paraId="23519C7D" w14:textId="77777777" w:rsidR="00E54112" w:rsidRDefault="009106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Mahasiswa dapat </w:t>
      </w:r>
      <w:r>
        <w:rPr>
          <w:rFonts w:ascii="Calibri" w:eastAsia="Calibri" w:hAnsi="Calibri" w:cs="Calibri"/>
          <w:color w:val="000000"/>
          <w:highlight w:val="white"/>
        </w:rPr>
        <w:t>memodelkan permasalahan studi kasus Pemilihan</w:t>
      </w:r>
    </w:p>
    <w:p w14:paraId="0CED38A3" w14:textId="77777777" w:rsidR="00E54112" w:rsidRDefault="0091069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Mahasiswa dapat </w:t>
      </w:r>
      <w:r>
        <w:rPr>
          <w:rFonts w:ascii="Calibri" w:eastAsia="Calibri" w:hAnsi="Calibri" w:cs="Calibri"/>
          <w:color w:val="000000"/>
          <w:highlight w:val="white"/>
        </w:rPr>
        <w:t>memodelkan permasalahan studi kasus Perulangan</w:t>
      </w:r>
    </w:p>
    <w:p w14:paraId="03A274CC" w14:textId="77777777" w:rsidR="00E54112" w:rsidRDefault="00E54112">
      <w:pPr>
        <w:spacing w:line="360" w:lineRule="auto"/>
        <w:jc w:val="both"/>
        <w:rPr>
          <w:highlight w:val="white"/>
        </w:rPr>
      </w:pPr>
    </w:p>
    <w:p w14:paraId="0A6776B3" w14:textId="77777777" w:rsidR="00E54112" w:rsidRDefault="009106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Praktikum</w:t>
      </w:r>
    </w:p>
    <w:p w14:paraId="3E417A88" w14:textId="77777777" w:rsidR="00E54112" w:rsidRDefault="0091069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Percobaan 1: Menyelesaikan Studi Kasus Tentang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Sequence</w:t>
      </w:r>
      <w:proofErr w:type="spellEnd"/>
    </w:p>
    <w:p w14:paraId="71069483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percobaan : 50 menit</w:t>
      </w:r>
    </w:p>
    <w:p w14:paraId="247C4F04" w14:textId="77777777" w:rsidR="00E54112" w:rsidRDefault="009106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Setiap pagi Gabrielle melakukan rutinitas untuk Menyusun meja makan agar terlihat seperti gambar berikut ini : </w:t>
      </w:r>
    </w:p>
    <w:p w14:paraId="4FF015CF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E56F391" wp14:editId="68CB0E3D">
            <wp:extent cx="2483704" cy="1814709"/>
            <wp:effectExtent l="0" t="0" r="0" b="0"/>
            <wp:docPr id="26" name="image2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ap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704" cy="1814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1795F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Gambar 1. Susunan meja makan Gabrielle</w:t>
      </w:r>
    </w:p>
    <w:p w14:paraId="2A19FCD1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4204A67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Berang - berang Gabrielle telah mengatur meja sarapan seperti yang ditunjukkan pada gambar.  Terdapat taplak meja, pisau, piring, serbet, piring kecil-cangkir </w:t>
      </w:r>
    </w:p>
    <w:p w14:paraId="4772A9C0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Buatlah algoritma yang digunakan Gabrielle untuk mengatur meja</w:t>
      </w:r>
    </w:p>
    <w:p w14:paraId="14E6FD06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Jawaban :</w:t>
      </w:r>
    </w:p>
    <w:p w14:paraId="7C859396" w14:textId="77777777" w:rsidR="00E54112" w:rsidRDefault="009106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Jawab : </w:t>
      </w:r>
    </w:p>
    <w:p w14:paraId="2B7BDB7A" w14:textId="77777777" w:rsidR="00E54112" w:rsidRDefault="009106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: taplak meja, pisau, piring, serbet, piring kecil-cangkir </w:t>
      </w:r>
    </w:p>
    <w:p w14:paraId="499FA612" w14:textId="77777777" w:rsidR="00E54112" w:rsidRDefault="009106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Lain : -</w:t>
      </w:r>
    </w:p>
    <w:p w14:paraId="0CB2D6B6" w14:textId="77777777" w:rsidR="00E54112" w:rsidRDefault="009106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Proses : </w:t>
      </w:r>
    </w:p>
    <w:p w14:paraId="43E3B33F" w14:textId="77777777" w:rsidR="00E54112" w:rsidRDefault="009106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Pasangkan taplak meja</w:t>
      </w:r>
    </w:p>
    <w:p w14:paraId="11605B65" w14:textId="77777777" w:rsidR="00E54112" w:rsidRDefault="0091069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Letakkan cangkir dan piring kecil</w:t>
      </w:r>
    </w:p>
    <w:p w14:paraId="389EED8F" w14:textId="03BCB48E" w:rsidR="00E54112" w:rsidRPr="00AD3F85" w:rsidRDefault="009358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>Letakkan serbet</w:t>
      </w:r>
    </w:p>
    <w:p w14:paraId="440C65CF" w14:textId="1CA14AC5" w:rsidR="00E54112" w:rsidRPr="00AD3F85" w:rsidRDefault="009358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Letakkan piring</w:t>
      </w:r>
    </w:p>
    <w:p w14:paraId="72BE20BC" w14:textId="4AFC7F26" w:rsidR="00935838" w:rsidRPr="00AD3F85" w:rsidRDefault="009358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Letakkan pisau</w:t>
      </w:r>
    </w:p>
    <w:p w14:paraId="2AAA8E64" w14:textId="77777777" w:rsidR="00E54112" w:rsidRDefault="0091069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: Meja sarapan yang telah ditata</w:t>
      </w:r>
    </w:p>
    <w:p w14:paraId="6C256426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  <w:u w:val="single"/>
        </w:rPr>
      </w:pPr>
    </w:p>
    <w:p w14:paraId="717FED21" w14:textId="77777777" w:rsidR="00E54112" w:rsidRDefault="0091069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Selesaikan permasalahan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tesebut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dengan langkah-langkah logis sesuai dengan ulasan teori yang sudah dijelaskan sebelumnya.</w:t>
      </w:r>
    </w:p>
    <w:p w14:paraId="53B8F769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“Bu Asil adalah salah satu nasabah bank YYY yang menabung sebesar 10 juta rupiah. Bank tersebut memberikan bunga sebesar 1,5% setiap tahun.  Bu Asil menabung selama 5 tahun. Berapakah bunga dan jumlah tabungan yang dapat diambil sekarang?”</w:t>
      </w:r>
    </w:p>
    <w:p w14:paraId="79F84AB0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Jawaban</w:t>
      </w:r>
    </w:p>
    <w:p w14:paraId="4556301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: Jumlah tabungan, bunga setiap bulan, lama menabung </w:t>
      </w:r>
    </w:p>
    <w:p w14:paraId="167F7012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bunga, jumlah tabungan sekarang</w:t>
      </w:r>
    </w:p>
    <w:p w14:paraId="31FB1F3B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Lain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-</w:t>
      </w:r>
    </w:p>
    <w:p w14:paraId="09E9F939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Proses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</w:p>
    <w:p w14:paraId="700AAA90" w14:textId="77777777" w:rsidR="00E54112" w:rsidRDefault="009106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Masukkan jumlah tabungan, lama menabung, dan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prosentase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bunga</w:t>
      </w:r>
    </w:p>
    <w:p w14:paraId="643E529E" w14:textId="77777777" w:rsidR="00E54112" w:rsidRDefault="009106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Hitung bunga = lama menabung x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prosentase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bunga x jumlah tabungan</w:t>
      </w:r>
    </w:p>
    <w:p w14:paraId="45F45E6D" w14:textId="77777777" w:rsidR="00E54112" w:rsidRDefault="009106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Hitung jumlah tabungan = bunga + jumlah tabungan</w:t>
      </w:r>
    </w:p>
    <w:p w14:paraId="4AD74C12" w14:textId="77777777" w:rsidR="00E54112" w:rsidRDefault="0091069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bunga dan jumlah tabungan</w:t>
      </w:r>
    </w:p>
    <w:p w14:paraId="408E2B86" w14:textId="77777777" w:rsidR="00E54112" w:rsidRDefault="00E54112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9289D7B" w14:textId="77777777" w:rsidR="00E54112" w:rsidRDefault="00910691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</w:t>
      </w:r>
    </w:p>
    <w:p w14:paraId="162E3D72" w14:textId="77777777" w:rsidR="00E54112" w:rsidRDefault="00910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Selesaikanlah Algoritma Gabriel untuk menata meja makan</w:t>
      </w:r>
    </w:p>
    <w:p w14:paraId="06F7F604" w14:textId="77777777" w:rsidR="00E54112" w:rsidRDefault="00910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Hitunglah secara matematis hasil dari percobaan 1 soal ke-2! Berapakah hasilnya?</w:t>
      </w:r>
    </w:p>
    <w:p w14:paraId="71A5A262" w14:textId="77777777" w:rsidR="00E54112" w:rsidRDefault="00910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terdapat informasi tambahan mengenai biaya administrasi sebesar 12 ribu per bulan untuk soal ke-2 percobaan 1. Tuliskan kembali langkah-langkah pembuatan algoritma yang benar! Berapakah jumlah tabungan yang dapat diambil?</w:t>
      </w:r>
    </w:p>
    <w:p w14:paraId="7A538CDF" w14:textId="77777777" w:rsidR="00E54112" w:rsidRDefault="00910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Setelah data tambahan pada pertanyaan soal no.2 berapakah tabungan yang bisa diambil ibu Asil setelah 7 tahun?</w:t>
      </w:r>
    </w:p>
    <w:p w14:paraId="72505034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E21CB36" w14:textId="77777777" w:rsidR="00E54112" w:rsidRDefault="0091069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2: Menyelesaikan Studi Kasus Tentang Pemilihan</w:t>
      </w:r>
    </w:p>
    <w:p w14:paraId="417D94E2" w14:textId="77777777" w:rsidR="00E54112" w:rsidRDefault="00910691">
      <w:pPr>
        <w:spacing w:line="360" w:lineRule="auto"/>
        <w:ind w:firstLine="426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Waktu percobaan : 50 menit</w:t>
      </w:r>
    </w:p>
    <w:p w14:paraId="09C579C5" w14:textId="77777777" w:rsidR="00E54112" w:rsidRDefault="00910691">
      <w:pPr>
        <w:spacing w:line="360" w:lineRule="auto"/>
        <w:ind w:firstLine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Pada ilustrasi gambar 2 berikut, </w:t>
      </w:r>
      <w:proofErr w:type="spellStart"/>
      <w:r>
        <w:rPr>
          <w:rFonts w:ascii="Calibri" w:eastAsia="Calibri" w:hAnsi="Calibri" w:cs="Calibri"/>
        </w:rPr>
        <w:t>beaver</w:t>
      </w:r>
      <w:proofErr w:type="spellEnd"/>
      <w:r>
        <w:rPr>
          <w:rFonts w:ascii="Calibri" w:eastAsia="Calibri" w:hAnsi="Calibri" w:cs="Calibri"/>
        </w:rPr>
        <w:t xml:space="preserve"> ingin berenang </w:t>
      </w:r>
      <w:proofErr w:type="spellStart"/>
      <w:r>
        <w:rPr>
          <w:rFonts w:ascii="Calibri" w:eastAsia="Calibri" w:hAnsi="Calibri" w:cs="Calibri"/>
        </w:rPr>
        <w:t>menyebrang</w:t>
      </w:r>
      <w:proofErr w:type="spellEnd"/>
      <w:r>
        <w:rPr>
          <w:rFonts w:ascii="Calibri" w:eastAsia="Calibri" w:hAnsi="Calibri" w:cs="Calibri"/>
        </w:rPr>
        <w:t xml:space="preserve"> seluruh sungai yang ada. Tetapi </w:t>
      </w:r>
      <w:proofErr w:type="spellStart"/>
      <w:r>
        <w:rPr>
          <w:rFonts w:ascii="Calibri" w:eastAsia="Calibri" w:hAnsi="Calibri" w:cs="Calibri"/>
        </w:rPr>
        <w:t>beaver</w:t>
      </w:r>
      <w:proofErr w:type="spellEnd"/>
      <w:r>
        <w:rPr>
          <w:rFonts w:ascii="Calibri" w:eastAsia="Calibri" w:hAnsi="Calibri" w:cs="Calibri"/>
        </w:rPr>
        <w:t xml:space="preserve"> hanya </w:t>
      </w:r>
      <w:proofErr w:type="spellStart"/>
      <w:r>
        <w:rPr>
          <w:rFonts w:ascii="Calibri" w:eastAsia="Calibri" w:hAnsi="Calibri" w:cs="Calibri"/>
        </w:rPr>
        <w:t>diijinkan</w:t>
      </w:r>
      <w:proofErr w:type="spellEnd"/>
      <w:r>
        <w:rPr>
          <w:rFonts w:ascii="Calibri" w:eastAsia="Calibri" w:hAnsi="Calibri" w:cs="Calibri"/>
        </w:rPr>
        <w:t xml:space="preserve"> satu kali saja melewati setiap sungai yang ada. Bagaimana lintasan yang harus dilalui </w:t>
      </w:r>
      <w:proofErr w:type="spellStart"/>
      <w:r>
        <w:rPr>
          <w:rFonts w:ascii="Calibri" w:eastAsia="Calibri" w:hAnsi="Calibri" w:cs="Calibri"/>
        </w:rPr>
        <w:t>beaver?Gunakan</w:t>
      </w:r>
      <w:proofErr w:type="spellEnd"/>
      <w:r>
        <w:rPr>
          <w:rFonts w:ascii="Calibri" w:eastAsia="Calibri" w:hAnsi="Calibri" w:cs="Calibri"/>
        </w:rPr>
        <w:t xml:space="preserve"> algoritma untuk menyelesaikan permasalahan yang dialami </w:t>
      </w:r>
      <w:proofErr w:type="spellStart"/>
      <w:r>
        <w:rPr>
          <w:rFonts w:ascii="Calibri" w:eastAsia="Calibri" w:hAnsi="Calibri" w:cs="Calibri"/>
        </w:rPr>
        <w:t>beaver</w:t>
      </w:r>
      <w:proofErr w:type="spellEnd"/>
      <w:r>
        <w:rPr>
          <w:rFonts w:ascii="Calibri" w:eastAsia="Calibri" w:hAnsi="Calibri" w:cs="Calibri"/>
        </w:rPr>
        <w:t>!</w:t>
      </w:r>
    </w:p>
    <w:p w14:paraId="77DD41F8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0EE3112" wp14:editId="5CDD637E">
            <wp:extent cx="4312909" cy="3214336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34235" t="34072" r="30534" b="22161"/>
                    <a:stretch>
                      <a:fillRect/>
                    </a:stretch>
                  </pic:blipFill>
                  <pic:spPr>
                    <a:xfrm>
                      <a:off x="0" y="0"/>
                      <a:ext cx="4312909" cy="3214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8CB44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Gambar 2. Studi Kasus Jalur Sungai Yang Akan Dilalui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Beaver</w:t>
      </w:r>
      <w:proofErr w:type="spellEnd"/>
    </w:p>
    <w:p w14:paraId="63DAD96D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Jawaban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DD40FD3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: Sungai, Informasi keterhubungan sungai </w:t>
      </w:r>
    </w:p>
    <w:p w14:paraId="2B6FFAB4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(Contohnya A berdekatan dengan B dan D)</w:t>
      </w:r>
    </w:p>
    <w:p w14:paraId="01F19832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Lintasan seluruh sungai</w:t>
      </w:r>
    </w:p>
    <w:p w14:paraId="2C68709C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Lain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-</w:t>
      </w:r>
    </w:p>
    <w:p w14:paraId="3DB4DE3A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Proses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</w:p>
    <w:p w14:paraId="5EBE2179" w14:textId="77777777" w:rsidR="00E54112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Beaver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berada ditengah-tengah beberapa pertemuan sungai. Dia dapat berenang mulai dari sungai B/D/E/F/G</w:t>
      </w:r>
    </w:p>
    <w:p w14:paraId="3F1706F5" w14:textId="77777777" w:rsidR="00E54112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Jika dimulai dari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maka lintasan yang dapat dilalui dengan memilih sungai A atau C. </w:t>
      </w:r>
    </w:p>
    <w:p w14:paraId="7172C356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melewati sungai A, maka :</w:t>
      </w:r>
    </w:p>
    <w:p w14:paraId="5ABCAE61" w14:textId="77777777" w:rsidR="00E54112" w:rsidRDefault="0091069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Sungai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dilanjutkan ke sungai D</w:t>
      </w:r>
    </w:p>
    <w:p w14:paraId="137AAE0F" w14:textId="77777777" w:rsidR="00E54112" w:rsidRDefault="0091069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Dari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memiliki pilihan ke sungai E/F/G. Jika memilih F atau G maka kemungkinan satu sungai harus dilewati lebih dari satu kali. Maka dipilihlah sungai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</w:t>
      </w:r>
    </w:p>
    <w:p w14:paraId="647441B9" w14:textId="77777777" w:rsidR="00E54112" w:rsidRDefault="0091069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Dari E dilanjutkan ke sungai yang terhubung dan searah yaitu sungai H</w:t>
      </w:r>
    </w:p>
    <w:p w14:paraId="5B0A52F6" w14:textId="77777777" w:rsidR="00E54112" w:rsidRDefault="0091069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Dari sungai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dilanjutkan ke sungai yang berhubungan dan searah yaitu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F-G-C</w:t>
      </w:r>
    </w:p>
    <w:p w14:paraId="361D91C4" w14:textId="77777777" w:rsidR="00E54112" w:rsidRDefault="0091069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Jadi lintasan yang dilalui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Beaver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adalah B-C-G-F-H-E-D-A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276DE359" w14:textId="232C291A" w:rsidR="00E54112" w:rsidRDefault="00910691">
      <w:pPr>
        <w:spacing w:line="36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melewati sungai C, maka</w:t>
      </w:r>
      <w:r w:rsidR="00821D99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: </w:t>
      </w:r>
    </w:p>
    <w:p w14:paraId="70317F91" w14:textId="5E000008" w:rsidR="00821D99" w:rsidRPr="00AD3F85" w:rsidRDefault="00821D99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Sungai C dilanjutkan ke sungai  G</w:t>
      </w:r>
    </w:p>
    <w:p w14:paraId="410E1D14" w14:textId="67876C12" w:rsidR="00821D99" w:rsidRPr="00AD3F85" w:rsidRDefault="00821D99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G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dilanjutkan ke sungai F</w:t>
      </w:r>
    </w:p>
    <w:p w14:paraId="5149CC6C" w14:textId="6E66E3E3" w:rsidR="00821D99" w:rsidRPr="00AD3F85" w:rsidRDefault="00821D99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lanjut ke sungai H</w:t>
      </w:r>
    </w:p>
    <w:p w14:paraId="7C417692" w14:textId="284C4975" w:rsidR="00821D99" w:rsidRPr="00AD3F85" w:rsidRDefault="00821D99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H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44964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lanjut ke sungai E</w:t>
      </w:r>
    </w:p>
    <w:p w14:paraId="11AADB5C" w14:textId="5B458468" w:rsidR="00544964" w:rsidRPr="00AD3F85" w:rsidRDefault="00544964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lanjut ke sungai  D</w:t>
      </w:r>
    </w:p>
    <w:p w14:paraId="14F57A54" w14:textId="3FB0D08C" w:rsidR="00544964" w:rsidRPr="00AD3F85" w:rsidRDefault="00544964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lanjut ke sungai A</w:t>
      </w:r>
    </w:p>
    <w:p w14:paraId="7D3D6DD6" w14:textId="07158FB3" w:rsidR="00544964" w:rsidRPr="00AD3F85" w:rsidRDefault="00544964" w:rsidP="00821D9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Jadi lintasan yang dilalui </w:t>
      </w: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Beaver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adalah B-C-G-F-H-E-D-A (</w:t>
      </w: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3DB78A53" w14:textId="34F92D26" w:rsidR="00E54112" w:rsidRPr="00AD3F85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C56A5">
        <w:rPr>
          <w:rFonts w:ascii="Calibri" w:eastAsia="Calibri" w:hAnsi="Calibri" w:cs="Calibri"/>
          <w:color w:val="000000"/>
          <w:sz w:val="24"/>
          <w:szCs w:val="24"/>
        </w:rPr>
        <w:t>Jika dimulai dari D maka lintasan yang dapat dilalu</w:t>
      </w:r>
      <w:r w:rsidR="00544964" w:rsidRPr="003C56A5">
        <w:rPr>
          <w:rFonts w:ascii="Calibri" w:eastAsia="Calibri" w:hAnsi="Calibri" w:cs="Calibri"/>
          <w:color w:val="000000"/>
          <w:sz w:val="24"/>
          <w:szCs w:val="24"/>
        </w:rPr>
        <w:t xml:space="preserve">i </w:t>
      </w:r>
      <w:r w:rsidR="000B510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adalah sungai </w:t>
      </w:r>
      <w:r w:rsidR="000B5106" w:rsidRPr="00AD3F85">
        <w:rPr>
          <w:rFonts w:ascii="Calibri" w:eastAsia="Calibri" w:hAnsi="Calibri" w:cs="Calibri"/>
          <w:b/>
          <w:bCs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="000B510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5645DAD4" w14:textId="5B22010D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Dari sungai A lanjut ke sungai C</w:t>
      </w:r>
    </w:p>
    <w:p w14:paraId="428F27B0" w14:textId="3ED78228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</w:t>
      </w: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sungi</w:t>
      </w:r>
      <w:proofErr w:type="spellEnd"/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C 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ke sungai G</w:t>
      </w:r>
    </w:p>
    <w:p w14:paraId="6CA8FD03" w14:textId="571E3FA0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G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ke sungai F</w:t>
      </w:r>
    </w:p>
    <w:p w14:paraId="3E7BC114" w14:textId="28B6F1E1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ke sungai H</w:t>
      </w:r>
    </w:p>
    <w:p w14:paraId="0D6A0388" w14:textId="5B1ABC89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H 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ke sungai E</w:t>
      </w:r>
    </w:p>
    <w:p w14:paraId="2BBFBE3F" w14:textId="4F6751FE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ke sungai </w:t>
      </w:r>
      <w:r w:rsidRPr="00AD3F85">
        <w:rPr>
          <w:rFonts w:ascii="Calibri" w:eastAsia="Calibri" w:hAnsi="Calibri" w:cs="Calibri"/>
          <w:b/>
          <w:bCs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B</w:t>
      </w:r>
    </w:p>
    <w:p w14:paraId="49C160A1" w14:textId="447418A6" w:rsidR="00BA1183" w:rsidRPr="00AD3F85" w:rsidRDefault="00BA1183" w:rsidP="00BA118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Jadi lintasan yang dilalui </w:t>
      </w: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Beaver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adalah </w:t>
      </w:r>
      <w:r w:rsidR="006D26C7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D-</w:t>
      </w: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A-C-G-F-H-E</w:t>
      </w:r>
      <w:r w:rsidR="006D26C7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-B (</w:t>
      </w:r>
      <w:proofErr w:type="spellStart"/>
      <w:r w:rsidR="006D26C7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="006D26C7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45426672" w14:textId="399858CD" w:rsidR="00E54112" w:rsidRPr="00AD3F85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C56A5">
        <w:rPr>
          <w:rFonts w:ascii="Calibri" w:eastAsia="Calibri" w:hAnsi="Calibri" w:cs="Calibri"/>
          <w:color w:val="000000"/>
          <w:sz w:val="24"/>
          <w:szCs w:val="24"/>
        </w:rPr>
        <w:t>Jika dimulai dari E maka lintasan yang dapat dilalui</w:t>
      </w:r>
      <w:r w:rsidR="00BA1183" w:rsidRPr="003C56A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D26C7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adalah sungai H dengan lintasan sungai E &gt; H &gt; F &gt; G &gt; C &gt; A &gt; D &gt; B</w:t>
      </w:r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bookmarkStart w:id="0" w:name="_Hlk113365496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)</w:t>
      </w:r>
      <w:bookmarkEnd w:id="0"/>
    </w:p>
    <w:p w14:paraId="1F610A85" w14:textId="10037E06" w:rsidR="00E54112" w:rsidRPr="00AD3F85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C56A5">
        <w:rPr>
          <w:rFonts w:ascii="Calibri" w:eastAsia="Calibri" w:hAnsi="Calibri" w:cs="Calibri"/>
          <w:color w:val="000000"/>
          <w:sz w:val="24"/>
          <w:szCs w:val="24"/>
        </w:rPr>
        <w:t>Jika dimulai dari F maka lintasan yang dapat dilalu</w:t>
      </w:r>
      <w:r w:rsidR="006D26C7" w:rsidRPr="003C56A5">
        <w:rPr>
          <w:rFonts w:ascii="Calibri" w:eastAsia="Calibri" w:hAnsi="Calibri" w:cs="Calibri"/>
          <w:color w:val="000000"/>
          <w:sz w:val="24"/>
          <w:szCs w:val="24"/>
        </w:rPr>
        <w:t xml:space="preserve">i </w:t>
      </w:r>
      <w:r w:rsidR="006D26C7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adalah sungai H dengan lintasan sungai F &gt; H &gt; E &gt; D &gt;</w:t>
      </w:r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 &gt; B &gt; G &gt; C (</w:t>
      </w:r>
      <w:proofErr w:type="spellStart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68DD4164" w14:textId="13B44E2F" w:rsidR="00E54112" w:rsidRPr="00AD3F85" w:rsidRDefault="009106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C56A5">
        <w:rPr>
          <w:rFonts w:ascii="Calibri" w:eastAsia="Calibri" w:hAnsi="Calibri" w:cs="Calibri"/>
          <w:color w:val="000000"/>
          <w:sz w:val="24"/>
          <w:szCs w:val="24"/>
        </w:rPr>
        <w:t>Jika dimulai dari G maka lintasa</w:t>
      </w:r>
      <w:r w:rsidR="00277E25" w:rsidRPr="003C56A5">
        <w:rPr>
          <w:rFonts w:ascii="Calibri" w:eastAsia="Calibri" w:hAnsi="Calibri" w:cs="Calibri"/>
          <w:color w:val="000000"/>
          <w:sz w:val="24"/>
          <w:szCs w:val="24"/>
        </w:rPr>
        <w:t>n</w:t>
      </w:r>
      <w:r w:rsidRPr="003C56A5">
        <w:rPr>
          <w:rFonts w:ascii="Calibri" w:eastAsia="Calibri" w:hAnsi="Calibri" w:cs="Calibri"/>
          <w:color w:val="000000"/>
          <w:sz w:val="24"/>
          <w:szCs w:val="24"/>
        </w:rPr>
        <w:t xml:space="preserve"> yang dapat dilalui</w:t>
      </w:r>
      <w:r w:rsidR="00241056" w:rsidRPr="003C56A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adalah sungai C dengan lintasan sungai G &gt; C &gt; A &gt; D &gt; E &gt; H &gt; F &gt; B (</w:t>
      </w:r>
      <w:proofErr w:type="spellStart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="00241056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)</w:t>
      </w:r>
    </w:p>
    <w:p w14:paraId="0B22988F" w14:textId="77777777" w:rsidR="00E54112" w:rsidRDefault="00E54112">
      <w:pPr>
        <w:spacing w:line="360" w:lineRule="auto"/>
        <w:jc w:val="both"/>
        <w:rPr>
          <w:sz w:val="24"/>
          <w:szCs w:val="24"/>
        </w:rPr>
      </w:pPr>
    </w:p>
    <w:p w14:paraId="494369C2" w14:textId="77777777" w:rsidR="00E54112" w:rsidRDefault="00910691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3A3D2014" w14:textId="77777777" w:rsidR="00E54112" w:rsidRDefault="00910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Tulis ulang dan lengkapi algoritma yang ada pada percobaan 2!</w:t>
      </w:r>
    </w:p>
    <w:p w14:paraId="5604689F" w14:textId="77777777" w:rsidR="00E54112" w:rsidRDefault="00910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Tuliskan algoritma tentang peraturan SP1, SP2, dan SP3 di JTI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Polinema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sesuai yang Anda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ketahui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!</w:t>
      </w:r>
    </w:p>
    <w:p w14:paraId="022E6EF0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A629220" w14:textId="77777777" w:rsidR="00E54112" w:rsidRDefault="0091069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Percobaan 3: Menyelesaikan Studi Kasus Tentang Perulangan</w:t>
      </w:r>
    </w:p>
    <w:p w14:paraId="428CC485" w14:textId="77777777" w:rsidR="00E54112" w:rsidRDefault="00910691">
      <w:pPr>
        <w:spacing w:line="360" w:lineRule="auto"/>
        <w:ind w:firstLine="426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Waktu percobaan : 50 menit</w:t>
      </w:r>
    </w:p>
    <w:p w14:paraId="2D5C0C91" w14:textId="77777777" w:rsidR="00E54112" w:rsidRDefault="00910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Terdapat studi kasus mengenai perulangan sebagai berikut :</w:t>
      </w:r>
    </w:p>
    <w:p w14:paraId="3F5ADFE2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Terdapat kios berjualan es krim warna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warni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dengan 4 warna es krim. Es krim yang dibuat oleh kios tersebut adalah sebagai berikut: Buatlah algoritma untuk kios tersebut agar dapat menghasilkan es krim seperti pada gambar.</w:t>
      </w:r>
    </w:p>
    <w:tbl>
      <w:tblPr>
        <w:tblStyle w:val="ad"/>
        <w:tblW w:w="8306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6"/>
        <w:gridCol w:w="2785"/>
        <w:gridCol w:w="2765"/>
      </w:tblGrid>
      <w:tr w:rsidR="00E54112" w14:paraId="635D028B" w14:textId="77777777">
        <w:tc>
          <w:tcPr>
            <w:tcW w:w="2756" w:type="dxa"/>
          </w:tcPr>
          <w:p w14:paraId="1C4BA656" w14:textId="77777777" w:rsidR="00E54112" w:rsidRDefault="00910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343EBE74" wp14:editId="661D2E46">
                  <wp:extent cx="868264" cy="1888854"/>
                  <wp:effectExtent l="0" t="0" r="0" b="0"/>
                  <wp:docPr id="2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l="6166" r="78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264" cy="18888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D3904CA" w14:textId="77777777" w:rsidR="00E54112" w:rsidRDefault="00910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08850DDF" wp14:editId="7371E0B3">
                  <wp:extent cx="974335" cy="1887775"/>
                  <wp:effectExtent l="0" t="0" r="0" b="0"/>
                  <wp:docPr id="3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l="57373" r="25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335" cy="1887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F79812A" w14:textId="77777777" w:rsidR="00E54112" w:rsidRDefault="00910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72C6382C" wp14:editId="3965E7A5">
                  <wp:extent cx="897942" cy="1825324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l="83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942" cy="18253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789FB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Gambar 3. Contoh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Eskrim</w:t>
      </w:r>
      <w:proofErr w:type="spellEnd"/>
    </w:p>
    <w:p w14:paraId="27B522D9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Bagaimanakah algoritma untuk menyiapkan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eskrim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tersebut?</w:t>
      </w:r>
    </w:p>
    <w:p w14:paraId="6B06AF4E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Jawaban </w:t>
      </w:r>
    </w:p>
    <w:p w14:paraId="7A803752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: es krim warna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warni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tinggi es krim </w:t>
      </w:r>
    </w:p>
    <w:p w14:paraId="23D74BE3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Es krim sesuai tinggi yang diminta</w:t>
      </w:r>
    </w:p>
    <w:p w14:paraId="15870A20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Lain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Corong es krim</w:t>
      </w:r>
    </w:p>
    <w:p w14:paraId="789C2C1D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Proses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</w:p>
    <w:p w14:paraId="1A55411C" w14:textId="77777777" w:rsidR="00E54112" w:rsidRDefault="009106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Mulai dengan corong kosong.</w:t>
      </w:r>
    </w:p>
    <w:p w14:paraId="53AF8A4A" w14:textId="77777777" w:rsidR="00E54112" w:rsidRDefault="009106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Ambil warna secara sembarang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random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), tambahkan 2 bulatan berwarna sama.</w:t>
      </w:r>
    </w:p>
    <w:p w14:paraId="10591ECA" w14:textId="77777777" w:rsidR="00E54112" w:rsidRDefault="009106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Tambah 1 bulatan dengan warna berbeda.</w:t>
      </w:r>
    </w:p>
    <w:p w14:paraId="45FEE00F" w14:textId="77777777" w:rsidR="00E54112" w:rsidRDefault="009106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Jika tingginya sudah sesuai yang diminta, berhenti. Jika belum, kembali langkah 2.</w:t>
      </w:r>
    </w:p>
    <w:p w14:paraId="5DE66D86" w14:textId="77777777" w:rsidR="00E54112" w:rsidRDefault="009106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Es krim siap disajikan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6C0491DB" w14:textId="77777777" w:rsidR="00E54112" w:rsidRDefault="00910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Terdapat suatu studi kasus sesuai gambar 4 berikut :</w:t>
      </w:r>
    </w:p>
    <w:p w14:paraId="065C792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57481EE" wp14:editId="31A94AE6">
            <wp:extent cx="4655187" cy="1651957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187" cy="1651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03A37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Gambar 4. Lorong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Maze</w:t>
      </w:r>
      <w:proofErr w:type="spellEnd"/>
    </w:p>
    <w:p w14:paraId="31E6052E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Gambar lingkaran hijau pada gambar 4 merupakan robot.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Sedagkan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kotak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kotak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putih yang ada merupakan jalan yang harus dilalui oleh robot. Buatlah Algoritma agar robot tersebut dapat keluar dari Lorong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0618E33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Untuk keluar dari Lorong tersebut hanya boleh menggunakan tanda panah seperti pada gambar berikut :</w:t>
      </w:r>
    </w:p>
    <w:p w14:paraId="1999283A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6AB1F50" wp14:editId="2DDD1E06">
            <wp:extent cx="2713622" cy="834961"/>
            <wp:effectExtent l="0" t="0" r="0" b="0"/>
            <wp:docPr id="31" name="image6.png" descr="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rrow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622" cy="834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8E98D" w14:textId="500106F0" w:rsidR="00E54112" w:rsidRDefault="005F76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z w:val="24"/>
          <w:szCs w:val="24"/>
        </w:rPr>
        <w:sym w:font="Symbol" w:char="F0AE"/>
      </w:r>
      <w:r w:rsidR="00910691">
        <w:rPr>
          <w:rFonts w:ascii="Calibri" w:eastAsia="Calibri" w:hAnsi="Calibri" w:cs="Calibri"/>
          <w:color w:val="000000"/>
          <w:sz w:val="24"/>
          <w:szCs w:val="24"/>
        </w:rPr>
        <w:t xml:space="preserve"> : 1 kotak </w:t>
      </w:r>
      <w:proofErr w:type="spellStart"/>
      <w:r w:rsidR="00910691">
        <w:rPr>
          <w:rFonts w:ascii="Calibri" w:eastAsia="Calibri" w:hAnsi="Calibri" w:cs="Calibri"/>
          <w:color w:val="000000"/>
          <w:sz w:val="24"/>
          <w:szCs w:val="24"/>
        </w:rPr>
        <w:t>kekanan</w:t>
      </w:r>
      <w:proofErr w:type="spellEnd"/>
    </w:p>
    <w:p w14:paraId="22148DB5" w14:textId="73BEA65C" w:rsidR="00E54112" w:rsidRDefault="005F76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lk113366076"/>
      <w:r>
        <w:rPr>
          <w:rFonts w:ascii="Symbol" w:eastAsia="Symbol" w:hAnsi="Symbol" w:cs="Symbol"/>
          <w:color w:val="000000"/>
          <w:sz w:val="24"/>
          <w:szCs w:val="24"/>
        </w:rPr>
        <w:sym w:font="Symbol" w:char="F0AF"/>
      </w:r>
      <w:proofErr w:type="gramStart"/>
      <w:r>
        <w:rPr>
          <w:rFonts w:ascii="Symbol" w:eastAsia="Symbol" w:hAnsi="Symbol" w:cs="Symbol"/>
          <w:color w:val="000000"/>
          <w:sz w:val="24"/>
          <w:szCs w:val="24"/>
          <w:lang w:val="en-US"/>
        </w:rPr>
        <w:t xml:space="preserve"> </w:t>
      </w:r>
      <w:r w:rsidR="00910691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bookmarkEnd w:id="1"/>
      <w:r w:rsidR="00910691">
        <w:rPr>
          <w:rFonts w:ascii="Calibri" w:eastAsia="Calibri" w:hAnsi="Calibri" w:cs="Calibri"/>
          <w:color w:val="000000"/>
          <w:sz w:val="24"/>
          <w:szCs w:val="24"/>
        </w:rPr>
        <w:t>:</w:t>
      </w:r>
      <w:proofErr w:type="gramEnd"/>
      <w:r w:rsidR="00910691">
        <w:rPr>
          <w:rFonts w:ascii="Calibri" w:eastAsia="Calibri" w:hAnsi="Calibri" w:cs="Calibri"/>
          <w:color w:val="000000"/>
          <w:sz w:val="24"/>
          <w:szCs w:val="24"/>
        </w:rPr>
        <w:t xml:space="preserve"> 1 kotak ke bawah</w:t>
      </w:r>
    </w:p>
    <w:p w14:paraId="098D172C" w14:textId="1EF07C7A" w:rsidR="00E54112" w:rsidRDefault="005F76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Wingdings" w:eastAsia="Wingdings" w:hAnsi="Wingdings" w:cs="Wingdings"/>
          <w:color w:val="000000"/>
          <w:sz w:val="24"/>
          <w:szCs w:val="24"/>
        </w:rPr>
        <w:sym w:font="Symbol" w:char="F0AC"/>
      </w: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="00910691">
        <w:rPr>
          <w:rFonts w:ascii="Calibri" w:eastAsia="Calibri" w:hAnsi="Calibri" w:cs="Calibri"/>
          <w:color w:val="000000"/>
          <w:sz w:val="24"/>
          <w:szCs w:val="24"/>
        </w:rPr>
        <w:t>: 1 kotak ke kiri</w:t>
      </w:r>
    </w:p>
    <w:p w14:paraId="04BEB23A" w14:textId="6DE896C8" w:rsidR="00E54112" w:rsidRDefault="005F76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sym w:font="Symbol" w:char="F0AD"/>
      </w:r>
      <w:r w:rsidR="00910691">
        <w:rPr>
          <w:rFonts w:ascii="Calibri" w:eastAsia="Calibri" w:hAnsi="Calibri" w:cs="Calibri"/>
          <w:color w:val="000000"/>
          <w:sz w:val="24"/>
          <w:szCs w:val="24"/>
        </w:rPr>
        <w:t xml:space="preserve"> : 1 kotak naik</w:t>
      </w:r>
    </w:p>
    <w:p w14:paraId="22C81A3D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1A34E5B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Jawaban </w:t>
      </w:r>
    </w:p>
    <w:p w14:paraId="2101DBBE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: Lorong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informasi tanda panah </w:t>
      </w:r>
    </w:p>
    <w:p w14:paraId="5F57C40A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Output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 robot keluar dari lorong</w:t>
      </w:r>
    </w:p>
    <w:p w14:paraId="4508A06E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Data Lain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:-</w:t>
      </w:r>
    </w:p>
    <w:p w14:paraId="76FF6BE8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Proses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</w:p>
    <w:p w14:paraId="3FDB9C37" w14:textId="43F06A88" w:rsidR="00E54112" w:rsidRDefault="009106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Robot berjalan </w:t>
      </w:r>
      <w:r w:rsidR="005F764C">
        <w:rPr>
          <w:rFonts w:ascii="Symbol" w:eastAsia="Symbol" w:hAnsi="Symbol" w:cs="Symbol"/>
          <w:color w:val="000000"/>
          <w:sz w:val="24"/>
          <w:szCs w:val="24"/>
        </w:rPr>
        <w:sym w:font="Symbol" w:char="F0AF"/>
      </w:r>
    </w:p>
    <w:p w14:paraId="6704CA69" w14:textId="525CFB22" w:rsidR="00E54112" w:rsidRDefault="009106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Robot berjalan </w:t>
      </w:r>
      <w:r w:rsidR="005F764C">
        <w:rPr>
          <w:rFonts w:ascii="Symbol" w:eastAsia="Symbol" w:hAnsi="Symbol" w:cs="Symbol"/>
          <w:color w:val="000000"/>
          <w:sz w:val="24"/>
          <w:szCs w:val="24"/>
        </w:rPr>
        <w:sym w:font="Symbol" w:char="F0AF"/>
      </w:r>
    </w:p>
    <w:p w14:paraId="3DD61595" w14:textId="31D4CF74" w:rsidR="00E54112" w:rsidRDefault="009106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Robot berjalan </w:t>
      </w:r>
      <w:r w:rsidR="005F764C">
        <w:rPr>
          <w:rFonts w:ascii="Wingdings" w:eastAsia="Wingdings" w:hAnsi="Wingdings" w:cs="Wingdings"/>
          <w:color w:val="000000"/>
          <w:sz w:val="24"/>
          <w:szCs w:val="24"/>
        </w:rPr>
        <w:sym w:font="Symbol" w:char="F0AE"/>
      </w:r>
    </w:p>
    <w:p w14:paraId="5906BD22" w14:textId="1F15EDA7" w:rsidR="00E54112" w:rsidRDefault="009106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Robot berjalan </w:t>
      </w:r>
      <w:r w:rsidR="005F764C">
        <w:rPr>
          <w:rFonts w:ascii="Wingdings" w:eastAsia="Wingdings" w:hAnsi="Wingdings" w:cs="Wingdings"/>
          <w:color w:val="000000"/>
          <w:sz w:val="24"/>
          <w:szCs w:val="24"/>
        </w:rPr>
        <w:sym w:font="Symbol" w:char="F0AE"/>
      </w:r>
    </w:p>
    <w:p w14:paraId="7292B08B" w14:textId="638A27E7" w:rsidR="00E54112" w:rsidRPr="00AD3F85" w:rsidRDefault="007853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D"/>
      </w:r>
    </w:p>
    <w:p w14:paraId="008BB39E" w14:textId="7E4230B6" w:rsidR="00E54112" w:rsidRPr="00AD3F85" w:rsidRDefault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0A767644" w14:textId="479A8F89" w:rsidR="00E54112" w:rsidRPr="00AD3F85" w:rsidRDefault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F"/>
      </w:r>
    </w:p>
    <w:p w14:paraId="7DA3B537" w14:textId="41CE41D0" w:rsidR="00E54112" w:rsidRPr="00AD3F85" w:rsidRDefault="00DC793B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6B25E5EE" w14:textId="6EBA604D" w:rsidR="00DC793B" w:rsidRPr="00AD3F85" w:rsidRDefault="00DC793B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D"/>
      </w:r>
    </w:p>
    <w:p w14:paraId="08307396" w14:textId="7308381D" w:rsidR="00DC793B" w:rsidRPr="00AD3F85" w:rsidRDefault="00DC793B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470A00E1" w14:textId="365BB5E0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F"/>
      </w:r>
    </w:p>
    <w:p w14:paraId="5CEA5047" w14:textId="2B8C1447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6D4C92CF" w14:textId="51DD0794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Robot berjalan 2</w:t>
      </w:r>
      <w:r w:rsidR="003C56A5"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D"/>
      </w:r>
    </w:p>
    <w:p w14:paraId="4F9F0C5D" w14:textId="743AF535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53857523" w14:textId="76553086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F"/>
      </w:r>
    </w:p>
    <w:p w14:paraId="36265936" w14:textId="1DAED217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4AFD0A49" w14:textId="7B35F297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2 kali </w:t>
      </w:r>
      <w:r w:rsidR="005F764C" w:rsidRPr="00AD3F85">
        <w:rPr>
          <w:rFonts w:ascii="Symbol" w:eastAsia="Symbol" w:hAnsi="Symbol" w:cs="Symbol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D"/>
      </w:r>
    </w:p>
    <w:p w14:paraId="75393E8A" w14:textId="5C9016CA" w:rsidR="008114B2" w:rsidRPr="00AD3F85" w:rsidRDefault="008114B2" w:rsidP="00DC79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Robot berjalan </w:t>
      </w:r>
      <w:r w:rsidR="005F764C" w:rsidRPr="00AD3F85">
        <w:rPr>
          <w:rFonts w:ascii="Wingdings" w:eastAsia="Wingdings" w:hAnsi="Wingdings" w:cs="Wingdings"/>
          <w:color w:val="FF000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sym w:font="Symbol" w:char="F0AE"/>
      </w:r>
    </w:p>
    <w:p w14:paraId="0C6BF243" w14:textId="77777777" w:rsidR="00E54112" w:rsidRDefault="00910691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Pertanyaan!</w:t>
      </w:r>
    </w:p>
    <w:p w14:paraId="2439A62B" w14:textId="77777777" w:rsidR="00E54112" w:rsidRDefault="009106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Selesaikan proses pada percobaan 2.3 pada poin 2.</w:t>
      </w:r>
    </w:p>
    <w:p w14:paraId="52A89171" w14:textId="77777777" w:rsidR="00E54112" w:rsidRDefault="009106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Sebutkan 5 hal yang menggunakan konsep perulangan sesuai kejadian yang pernah Anda temui!</w:t>
      </w:r>
    </w:p>
    <w:p w14:paraId="27E08361" w14:textId="77777777" w:rsidR="00E54112" w:rsidRDefault="00E54112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B1CE638" w14:textId="77777777" w:rsidR="00E54112" w:rsidRDefault="0091069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Tugas</w:t>
      </w:r>
    </w:p>
    <w:p w14:paraId="4EB8E53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Waktu pengerjaan Tugas: 150 menit</w:t>
      </w:r>
    </w:p>
    <w:p w14:paraId="263E0DA1" w14:textId="77777777" w:rsidR="00E54112" w:rsidRDefault="009106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Berang-berang Lina mempunyai 6 Stempel, seperti  gambar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dibawah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ini</w:t>
      </w:r>
    </w:p>
    <w:p w14:paraId="359D9821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6D59D7B" wp14:editId="1C072E3C">
            <wp:extent cx="4953000" cy="2466975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FE21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Gambar 5. Stempel-stempel yang dimiliki Lina</w:t>
      </w:r>
    </w:p>
    <w:p w14:paraId="6DDF3784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dengan menggunakan stempel-stempel tersebut Lina ingin membuat sebuah lukisan seperti pada gambar 6.</w:t>
      </w:r>
    </w:p>
    <w:p w14:paraId="2761A2CA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A857043" wp14:editId="4C30AA95">
            <wp:extent cx="2924175" cy="19812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DF2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Gambar 6. Lukisan yang diinginkan Lina</w:t>
      </w:r>
    </w:p>
    <w:p w14:paraId="3AB37E63" w14:textId="5EA83429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Bagaimana urutan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stampel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harus digunakan Lina untuk mendapatkan lukisan seperti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diatas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? Tuliskan Algoritmanya!</w:t>
      </w:r>
    </w:p>
    <w:p w14:paraId="75E6019A" w14:textId="13D544ED" w:rsidR="00295912" w:rsidRPr="00AD3F85" w:rsidRDefault="00295912" w:rsidP="0029591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Input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: Stempel Lina</w:t>
      </w:r>
    </w:p>
    <w:p w14:paraId="77C1EB6C" w14:textId="4CE9E358" w:rsidR="00295912" w:rsidRPr="00AD3F85" w:rsidRDefault="00295912" w:rsidP="0029591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: Lukisan yang diinginkan Lina</w:t>
      </w:r>
    </w:p>
    <w:p w14:paraId="43C37951" w14:textId="12200CC6" w:rsidR="00295912" w:rsidRPr="00AD3F85" w:rsidRDefault="00295912" w:rsidP="0029591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Proses : </w:t>
      </w:r>
    </w:p>
    <w:p w14:paraId="7296CE22" w14:textId="3E611362" w:rsidR="00295912" w:rsidRPr="00AD3F85" w:rsidRDefault="00295912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Tempelkan stempel 6</w:t>
      </w:r>
    </w:p>
    <w:p w14:paraId="2D31692D" w14:textId="663A9DE7" w:rsidR="00295912" w:rsidRPr="00AD3F85" w:rsidRDefault="00295912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Tempelkan stempel 2</w:t>
      </w:r>
    </w:p>
    <w:p w14:paraId="71C884A7" w14:textId="2D5324B1" w:rsidR="00295912" w:rsidRPr="00AD3F85" w:rsidRDefault="00295912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Tempelkan stempel </w:t>
      </w:r>
      <w:r w:rsidR="00D65F03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5</w:t>
      </w:r>
    </w:p>
    <w:p w14:paraId="69B36B39" w14:textId="3CDC7B63" w:rsidR="00D65F03" w:rsidRPr="00AD3F85" w:rsidRDefault="00D65F03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Tempelkan stempel 4</w:t>
      </w:r>
    </w:p>
    <w:p w14:paraId="71764C4B" w14:textId="315D1E82" w:rsidR="00D65F03" w:rsidRPr="00AD3F85" w:rsidRDefault="00D65F03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Tempelkan stempel 3</w:t>
      </w:r>
    </w:p>
    <w:p w14:paraId="5C68361E" w14:textId="31BD35EA" w:rsidR="00D65F03" w:rsidRPr="00AD3F85" w:rsidRDefault="00D65F03" w:rsidP="00295912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Tempelkan stempel 1</w:t>
      </w:r>
    </w:p>
    <w:p w14:paraId="13045DAE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98A9B27" w14:textId="77777777" w:rsidR="00E54112" w:rsidRDefault="009106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Sebelum menjawab pertanyaan pada soal berikut, buat terlebih dahulu algoritmanya. Penduduk Kota Berang-berang suka mengendarai sepeda yang berwarna-warni. Pemerintah kota telah mendaftarkan semua bagian sepeda yang boleh dikendarai. Mereka juga telah menerbitkan serangkaian aturan untuk merakit sepeda. Gambar 6 menunjukkan bagaimana bagian-bagian sepeda dapat digabungkan untuk membuat sepeda. Pembuatan sepeda selalu dimulai dari bagian roda dan kemudian mengikuti panah mana yang harus diikuti untuk membangun sepeda.</w:t>
      </w:r>
    </w:p>
    <w:p w14:paraId="456EF0D3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20CF3B8" wp14:editId="45EE884D">
            <wp:extent cx="4687035" cy="3680148"/>
            <wp:effectExtent l="0" t="0" r="0" b="0"/>
            <wp:docPr id="3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035" cy="3680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99755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Gambar 6. Aturan Warna Sepeda</w:t>
      </w:r>
    </w:p>
    <w:p w14:paraId="0CCF7910" w14:textId="77777777" w:rsidR="00E54112" w:rsidRDefault="009106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Sesuai dengan aturan di atas, manakah Sepeda berikut ini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yang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tidak sesuai</w:t>
      </w:r>
    </w:p>
    <w:p w14:paraId="298D8ABF" w14:textId="16E8E7A6" w:rsidR="00D65F03" w:rsidRDefault="00910691" w:rsidP="00D65F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AEFBD20" wp14:editId="0A376C97">
            <wp:extent cx="5076825" cy="2457450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B8381" w14:textId="45EBCDA1" w:rsidR="00D65F03" w:rsidRPr="00AD3F85" w:rsidRDefault="00D65F03" w:rsidP="00D65F0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Input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: Aturan warna sepeda</w:t>
      </w:r>
    </w:p>
    <w:p w14:paraId="7CC0F0D2" w14:textId="04E917BF" w:rsidR="00D65F03" w:rsidRPr="00AD3F85" w:rsidRDefault="00D65F03" w:rsidP="00D65F0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Proses : </w:t>
      </w:r>
    </w:p>
    <w:p w14:paraId="7D40A95D" w14:textId="58335ECF" w:rsidR="00D65F03" w:rsidRPr="00AD3F85" w:rsidRDefault="00D65F03" w:rsidP="00D65F0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Dari roda dapat memilih </w:t>
      </w:r>
      <w:r w:rsidR="00150FEF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rangka 1 dan 2</w:t>
      </w:r>
    </w:p>
    <w:p w14:paraId="45C919F1" w14:textId="74141BA5" w:rsidR="00150FEF" w:rsidRPr="00AD3F85" w:rsidRDefault="00150FEF" w:rsidP="00150FE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Rangka 1 </w:t>
      </w:r>
      <w:bookmarkStart w:id="2" w:name="_Hlk113369342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dapat menjadi sepeda </w:t>
      </w:r>
      <w:r w:rsidR="00277E25"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dengan susunan (rangka, setir, sadel) sebagai berikut :</w:t>
      </w:r>
    </w:p>
    <w:bookmarkEnd w:id="2"/>
    <w:p w14:paraId="0672DE48" w14:textId="70901696" w:rsidR="00277E25" w:rsidRPr="00AD3F85" w:rsidRDefault="00277E25" w:rsidP="00277E2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1, 3, 6</w:t>
      </w:r>
    </w:p>
    <w:p w14:paraId="62BF624A" w14:textId="2C4E4E30" w:rsidR="00277E25" w:rsidRPr="00AD3F85" w:rsidRDefault="00277E25" w:rsidP="00277E2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1, 3, 7</w:t>
      </w:r>
    </w:p>
    <w:p w14:paraId="531A6459" w14:textId="71368FC8" w:rsidR="00277E25" w:rsidRPr="00AD3F85" w:rsidRDefault="00277E25" w:rsidP="00277E2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lastRenderedPageBreak/>
        <w:t>1, 4, 8</w:t>
      </w:r>
    </w:p>
    <w:p w14:paraId="5536CF63" w14:textId="22F517BF" w:rsidR="00277E25" w:rsidRPr="00AD3F85" w:rsidRDefault="00277E25" w:rsidP="00277E2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1, 4, 9</w:t>
      </w:r>
    </w:p>
    <w:p w14:paraId="2F9CC983" w14:textId="7BD31805" w:rsidR="00277E25" w:rsidRPr="00AD3F85" w:rsidRDefault="00277E25" w:rsidP="00277E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Rangka 2 dapat menjadi sepeda dengan susunan (rangka, setir, sadel) sebagai berikut :</w:t>
      </w:r>
    </w:p>
    <w:p w14:paraId="6C4D819B" w14:textId="1973373F" w:rsidR="00277E25" w:rsidRPr="00AD3F85" w:rsidRDefault="00277E25" w:rsidP="00277E2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2, 5, 9</w:t>
      </w:r>
    </w:p>
    <w:p w14:paraId="741B28CD" w14:textId="26CBC746" w:rsidR="00277E25" w:rsidRPr="00AD3F85" w:rsidRDefault="00277E25" w:rsidP="00277E2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2, 5, 10</w:t>
      </w:r>
    </w:p>
    <w:p w14:paraId="72A89108" w14:textId="2F44B9F9" w:rsidR="00277E25" w:rsidRPr="00AD3F85" w:rsidRDefault="00277E25" w:rsidP="00277E2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2, 4, 8</w:t>
      </w:r>
    </w:p>
    <w:p w14:paraId="7A9F49DD" w14:textId="2208F096" w:rsidR="008323A3" w:rsidRPr="00AD3F85" w:rsidRDefault="0040388D" w:rsidP="008323A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Cari susunan sepeda yang tidak sesuai aturan pemerintah dari susunan sepeda :</w:t>
      </w:r>
    </w:p>
    <w:p w14:paraId="669701ED" w14:textId="3FF0B14A" w:rsidR="0040388D" w:rsidRPr="00AD3F85" w:rsidRDefault="0040388D" w:rsidP="0040388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1, 3, 6</w:t>
      </w:r>
    </w:p>
    <w:p w14:paraId="0FCE3239" w14:textId="064F5041" w:rsidR="0040388D" w:rsidRPr="00AD3F85" w:rsidRDefault="0040388D" w:rsidP="0040388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1, 4, 6</w:t>
      </w:r>
    </w:p>
    <w:p w14:paraId="2BC6824A" w14:textId="59476573" w:rsidR="0040388D" w:rsidRPr="00AD3F85" w:rsidRDefault="0040388D" w:rsidP="0040388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1, 4, 9</w:t>
      </w:r>
    </w:p>
    <w:p w14:paraId="230BDCDF" w14:textId="4C026696" w:rsidR="0040388D" w:rsidRPr="00AD3F85" w:rsidRDefault="0040388D" w:rsidP="0040388D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2, 4, 8</w:t>
      </w:r>
    </w:p>
    <w:p w14:paraId="132655E5" w14:textId="4DCD77B0" w:rsidR="00E54112" w:rsidRPr="00AD3F85" w:rsidRDefault="003065E0" w:rsidP="0040388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>Output</w:t>
      </w:r>
      <w:proofErr w:type="spellEnd"/>
      <w:r w:rsidRPr="00AD3F85">
        <w:rPr>
          <w:rFonts w:ascii="Calibri" w:eastAsia="Calibri" w:hAnsi="Calibri" w:cs="Calibri"/>
          <w:color w:val="FF0000"/>
          <w:sz w:val="24"/>
          <w:szCs w:val="24"/>
          <w:lang w:val="id-ID"/>
          <w14:textOutline w14:w="9525" w14:cap="rnd" w14:cmpd="sng" w14:algn="ctr">
            <w14:noFill/>
            <w14:prstDash w14:val="solid"/>
            <w14:bevel/>
          </w14:textOutline>
        </w:rPr>
        <w:t xml:space="preserve"> : Susunan sepeda yang tidak sesuai aturan pemerintah (B, C)</w:t>
      </w:r>
    </w:p>
    <w:p w14:paraId="32E637A1" w14:textId="77777777" w:rsidR="00E54112" w:rsidRDefault="00E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4F0E811" w14:textId="77777777" w:rsidR="00E54112" w:rsidRDefault="0091069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Lakukan wawancara dengan mahasiswa dalam satu kelas (Pilihlah 10-15 orang mahasiswa) yang sama dengan Anda! Catat informasi mengenai nama panggilan, golongan darah, tanggal lahir, bulan lahir, asal daerah,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hobby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Sajikan informasi tersebut dalam suatu jaringan seperti contoh berikut (media pembuat jaringan bebas) :</w:t>
      </w:r>
    </w:p>
    <w:p w14:paraId="6903A013" w14:textId="77777777" w:rsidR="00E54112" w:rsidRDefault="00910691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B4D88FE" wp14:editId="388D2B3A">
            <wp:extent cx="5731510" cy="3741420"/>
            <wp:effectExtent l="0" t="0" r="0" b="0"/>
            <wp:docPr id="36" name="image10.png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imeline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(Gambar </w:t>
      </w:r>
      <w:proofErr w:type="spellStart"/>
      <w:r>
        <w:rPr>
          <w:rFonts w:ascii="Calibri" w:eastAsia="Calibri" w:hAnsi="Calibri" w:cs="Calibri"/>
        </w:rPr>
        <w:t>diatas</w:t>
      </w:r>
      <w:proofErr w:type="spellEnd"/>
      <w:r>
        <w:rPr>
          <w:rFonts w:ascii="Calibri" w:eastAsia="Calibri" w:hAnsi="Calibri" w:cs="Calibri"/>
        </w:rPr>
        <w:t>  dibuat menggunakan Microsoft Office Visio)</w:t>
      </w:r>
    </w:p>
    <w:p w14:paraId="4B20F92E" w14:textId="77777777" w:rsidR="00E54112" w:rsidRPr="00AD3F85" w:rsidRDefault="00E5411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04325A" w14:textId="77777777" w:rsidR="00E54112" w:rsidRPr="00AD3F85" w:rsidRDefault="0091069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>Kemudian jawablah beberapa pertanyaan berikut :</w:t>
      </w:r>
    </w:p>
    <w:p w14:paraId="7B0C7BF6" w14:textId="13864B95" w:rsidR="00E54112" w:rsidRPr="00AD3F85" w:rsidRDefault="00910691">
      <w:pPr>
        <w:numPr>
          <w:ilvl w:val="0"/>
          <w:numId w:val="11"/>
        </w:numPr>
        <w:spacing w:line="240" w:lineRule="auto"/>
        <w:ind w:left="1069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>Siapakah yang memiliki golongan darah sama dengan Anda?</w:t>
      </w:r>
      <w:r w:rsidR="00AD3F85" w:rsidRPr="00AD3F85">
        <w:rPr>
          <w:rFonts w:ascii="Calibri" w:eastAsia="Calibri" w:hAnsi="Calibri" w:cs="Calibri"/>
          <w:sz w:val="24"/>
          <w:szCs w:val="24"/>
        </w:rPr>
        <w:t xml:space="preserve"> </w:t>
      </w:r>
      <w:r w:rsidR="00AD3F85" w:rsidRPr="00AD3F85">
        <w:rPr>
          <w:rFonts w:ascii="Calibri" w:eastAsia="Calibri" w:hAnsi="Calibri" w:cs="Calibri"/>
          <w:color w:val="FF0000"/>
          <w:sz w:val="24"/>
          <w:szCs w:val="24"/>
        </w:rPr>
        <w:t>Dhoni</w:t>
      </w:r>
    </w:p>
    <w:p w14:paraId="28FC8155" w14:textId="707FA74B" w:rsidR="00E54112" w:rsidRPr="00AD3F85" w:rsidRDefault="00910691">
      <w:pPr>
        <w:numPr>
          <w:ilvl w:val="0"/>
          <w:numId w:val="11"/>
        </w:numPr>
        <w:spacing w:line="240" w:lineRule="auto"/>
        <w:ind w:left="1069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>Siapakah yang lahir pada bulan yang sama dengan Anda?</w:t>
      </w:r>
      <w:r w:rsidR="00AD3F85" w:rsidRPr="00AD3F85">
        <w:rPr>
          <w:rFonts w:ascii="Calibri" w:eastAsia="Calibri" w:hAnsi="Calibri" w:cs="Calibri"/>
          <w:sz w:val="24"/>
          <w:szCs w:val="24"/>
        </w:rPr>
        <w:t xml:space="preserve"> </w:t>
      </w:r>
      <w:r w:rsidR="00AD3F85" w:rsidRPr="00AD3F85">
        <w:rPr>
          <w:rFonts w:ascii="Calibri" w:eastAsia="Calibri" w:hAnsi="Calibri" w:cs="Calibri"/>
          <w:color w:val="FF0000"/>
          <w:sz w:val="24"/>
          <w:szCs w:val="24"/>
        </w:rPr>
        <w:t>Dhoni</w:t>
      </w:r>
    </w:p>
    <w:p w14:paraId="79FA622E" w14:textId="5284374E" w:rsidR="00E54112" w:rsidRPr="00AD3F85" w:rsidRDefault="00910691">
      <w:pPr>
        <w:numPr>
          <w:ilvl w:val="0"/>
          <w:numId w:val="11"/>
        </w:numPr>
        <w:spacing w:line="240" w:lineRule="auto"/>
        <w:ind w:left="1069"/>
        <w:jc w:val="both"/>
        <w:rPr>
          <w:rFonts w:ascii="Calibri" w:eastAsia="Calibri" w:hAnsi="Calibri" w:cs="Calibri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>Siapa yang lahir pada tanggal yang sama dengan Anda?</w:t>
      </w:r>
      <w:r w:rsidR="00AD3F85" w:rsidRPr="00AD3F85">
        <w:rPr>
          <w:rFonts w:ascii="Calibri" w:eastAsia="Calibri" w:hAnsi="Calibri" w:cs="Calibri"/>
          <w:sz w:val="24"/>
          <w:szCs w:val="24"/>
        </w:rPr>
        <w:t xml:space="preserve"> </w:t>
      </w:r>
      <w:r w:rsidR="00AD3F85" w:rsidRPr="00AD3F85">
        <w:rPr>
          <w:rFonts w:ascii="Calibri" w:eastAsia="Calibri" w:hAnsi="Calibri" w:cs="Calibri"/>
          <w:color w:val="FF0000"/>
          <w:sz w:val="24"/>
          <w:szCs w:val="24"/>
        </w:rPr>
        <w:t>Tidak ada</w:t>
      </w:r>
    </w:p>
    <w:p w14:paraId="159589C8" w14:textId="21D7435C" w:rsidR="00E54112" w:rsidRPr="00AD3F85" w:rsidRDefault="00910691">
      <w:pPr>
        <w:numPr>
          <w:ilvl w:val="0"/>
          <w:numId w:val="11"/>
        </w:numPr>
        <w:spacing w:line="240" w:lineRule="auto"/>
        <w:ind w:left="1069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>Siapakah yang berasal dari daerah yang sama dengan Anda?</w:t>
      </w:r>
      <w:r w:rsidR="00AD3F85" w:rsidRPr="00AD3F85">
        <w:rPr>
          <w:rFonts w:ascii="Calibri" w:eastAsia="Calibri" w:hAnsi="Calibri" w:cs="Calibri"/>
          <w:sz w:val="24"/>
          <w:szCs w:val="24"/>
        </w:rPr>
        <w:t xml:space="preserve"> </w:t>
      </w:r>
      <w:r w:rsidR="00AD3F85" w:rsidRPr="00AD3F85">
        <w:rPr>
          <w:rFonts w:ascii="Calibri" w:eastAsia="Calibri" w:hAnsi="Calibri" w:cs="Calibri"/>
          <w:color w:val="FF0000"/>
          <w:sz w:val="24"/>
          <w:szCs w:val="24"/>
        </w:rPr>
        <w:t>Tidak ada</w:t>
      </w:r>
    </w:p>
    <w:p w14:paraId="24D375EE" w14:textId="0A85DF6E" w:rsidR="00E54112" w:rsidRPr="00AD3F85" w:rsidRDefault="00910691">
      <w:pPr>
        <w:numPr>
          <w:ilvl w:val="0"/>
          <w:numId w:val="11"/>
        </w:numPr>
        <w:spacing w:after="200" w:line="240" w:lineRule="auto"/>
        <w:ind w:left="1069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AD3F85">
        <w:rPr>
          <w:rFonts w:ascii="Calibri" w:eastAsia="Calibri" w:hAnsi="Calibri" w:cs="Calibri"/>
          <w:sz w:val="24"/>
          <w:szCs w:val="24"/>
        </w:rPr>
        <w:t xml:space="preserve">Siapakah yang memiliki </w:t>
      </w:r>
      <w:proofErr w:type="spellStart"/>
      <w:r w:rsidRPr="00AD3F85">
        <w:rPr>
          <w:rFonts w:ascii="Calibri" w:eastAsia="Calibri" w:hAnsi="Calibri" w:cs="Calibri"/>
          <w:sz w:val="24"/>
          <w:szCs w:val="24"/>
        </w:rPr>
        <w:t>hobby</w:t>
      </w:r>
      <w:proofErr w:type="spellEnd"/>
      <w:r w:rsidRPr="00AD3F85">
        <w:rPr>
          <w:rFonts w:ascii="Calibri" w:eastAsia="Calibri" w:hAnsi="Calibri" w:cs="Calibri"/>
          <w:sz w:val="24"/>
          <w:szCs w:val="24"/>
        </w:rPr>
        <w:t xml:space="preserve"> sama dengan Anda?</w:t>
      </w:r>
      <w:r w:rsidR="00AD3F85" w:rsidRPr="00AD3F85">
        <w:rPr>
          <w:rFonts w:ascii="Calibri" w:eastAsia="Calibri" w:hAnsi="Calibri" w:cs="Calibri"/>
          <w:sz w:val="24"/>
          <w:szCs w:val="24"/>
        </w:rPr>
        <w:t xml:space="preserve"> </w:t>
      </w:r>
      <w:r w:rsidR="00AD3F85" w:rsidRPr="00AD3F85">
        <w:rPr>
          <w:rFonts w:ascii="Calibri" w:eastAsia="Calibri" w:hAnsi="Calibri" w:cs="Calibri"/>
          <w:color w:val="FF0000"/>
          <w:sz w:val="24"/>
          <w:szCs w:val="24"/>
        </w:rPr>
        <w:t>Tidak ada</w:t>
      </w:r>
    </w:p>
    <w:p w14:paraId="5F5FEEBF" w14:textId="3A9A32CA" w:rsidR="00E54112" w:rsidRDefault="00910691" w:rsidP="00AD3F8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 w:right="95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 w:rsidR="00AD3F85">
        <w:object w:dxaOrig="11329" w:dyaOrig="10705" w14:anchorId="22BF5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6.2pt;height:423.6pt" o:ole="">
            <v:imagedata r:id="rId19" o:title=""/>
          </v:shape>
          <o:OLEObject Type="Embed" ProgID="Visio.Drawing.15" ShapeID="_x0000_i1040" DrawAspect="Content" ObjectID="_1723998644" r:id="rId20"/>
        </w:object>
      </w:r>
    </w:p>
    <w:sectPr w:rsidR="00E5411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E2EB" w14:textId="77777777" w:rsidR="00EC1AED" w:rsidRDefault="00EC1AED">
      <w:pPr>
        <w:spacing w:line="240" w:lineRule="auto"/>
      </w:pPr>
      <w:r>
        <w:separator/>
      </w:r>
    </w:p>
  </w:endnote>
  <w:endnote w:type="continuationSeparator" w:id="0">
    <w:p w14:paraId="41761A95" w14:textId="77777777" w:rsidR="00EC1AED" w:rsidRDefault="00EC1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C94E" w14:textId="77777777" w:rsidR="00E54112" w:rsidRDefault="00E541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8738" w14:textId="77777777" w:rsidR="00E54112" w:rsidRDefault="0091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935838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7396634" wp14:editId="10129B0E">
              <wp:simplePos x="0" y="0"/>
              <wp:positionH relativeFrom="column">
                <wp:posOffset>-76199</wp:posOffset>
              </wp:positionH>
              <wp:positionV relativeFrom="paragraph">
                <wp:posOffset>-126999</wp:posOffset>
              </wp:positionV>
              <wp:extent cx="3209925" cy="52387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522825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4D32A79" w14:textId="77777777" w:rsidR="00E54112" w:rsidRDefault="0091069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 xml:space="preserve">Team </w:t>
                          </w:r>
                          <w:proofErr w:type="spellStart"/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Teaching</w:t>
                          </w:r>
                          <w:proofErr w:type="spellEnd"/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 xml:space="preserve"> Dasar Pemrograman 2022</w:t>
                          </w:r>
                        </w:p>
                        <w:p w14:paraId="24113B40" w14:textId="77777777" w:rsidR="00E54112" w:rsidRDefault="0091069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Politeknik Negeri Malang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634" id="Rectangle 23" o:spid="_x0000_s1026" style="position:absolute;left:0;text-align:left;margin-left:-6pt;margin-top:-10pt;width:252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34D32A79" w14:textId="77777777" w:rsidR="00E54112" w:rsidRDefault="00910691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 xml:space="preserve">Team </w:t>
                    </w:r>
                    <w:proofErr w:type="spellStart"/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Teaching</w:t>
                    </w:r>
                    <w:proofErr w:type="spellEnd"/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 xml:space="preserve"> Dasar Pemrograman 2022</w:t>
                    </w:r>
                  </w:p>
                  <w:p w14:paraId="24113B40" w14:textId="77777777" w:rsidR="00E54112" w:rsidRDefault="00910691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Politeknik Negeri Malang</w:t>
                    </w:r>
                  </w:p>
                </w:txbxContent>
              </v:textbox>
            </v:rect>
          </w:pict>
        </mc:Fallback>
      </mc:AlternateContent>
    </w:r>
  </w:p>
  <w:p w14:paraId="3BC01EB3" w14:textId="77777777" w:rsidR="00E54112" w:rsidRDefault="00E541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F4EC" w14:textId="77777777" w:rsidR="00E54112" w:rsidRDefault="00E541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4B1" w14:textId="77777777" w:rsidR="00EC1AED" w:rsidRDefault="00EC1AED">
      <w:pPr>
        <w:spacing w:line="240" w:lineRule="auto"/>
      </w:pPr>
      <w:r>
        <w:separator/>
      </w:r>
    </w:p>
  </w:footnote>
  <w:footnote w:type="continuationSeparator" w:id="0">
    <w:p w14:paraId="2A35134A" w14:textId="77777777" w:rsidR="00EC1AED" w:rsidRDefault="00EC1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1A1A" w14:textId="77777777" w:rsidR="00E54112" w:rsidRDefault="00E541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6CE1" w14:textId="77777777" w:rsidR="00E54112" w:rsidRDefault="0091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  <w:r>
      <w:rPr>
        <w:rFonts w:ascii="Quintessential" w:eastAsia="Quintessential" w:hAnsi="Quintessential" w:cs="Quintessential"/>
        <w:color w:val="0070C0"/>
        <w:sz w:val="20"/>
        <w:szCs w:val="20"/>
      </w:rPr>
      <w:t>Dasar Pemrograman 2022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A669F4" wp14:editId="763BA32F">
          <wp:simplePos x="0" y="0"/>
          <wp:positionH relativeFrom="column">
            <wp:posOffset>5036185</wp:posOffset>
          </wp:positionH>
          <wp:positionV relativeFrom="paragraph">
            <wp:posOffset>-377927</wp:posOffset>
          </wp:positionV>
          <wp:extent cx="695325" cy="701778"/>
          <wp:effectExtent l="0" t="0" r="0" b="0"/>
          <wp:wrapNone/>
          <wp:docPr id="25" name="image1.png" descr="Image result for logo polinema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ogo polinema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7017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8F03157" wp14:editId="61A1CCC4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l="0" t="0" r="0" b="0"/>
              <wp:wrapNone/>
              <wp:docPr id="24" name="Straight Arrow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70475"/>
                        <a:ext cx="5772150" cy="1905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b="0" l="0" r="0" t="0"/>
              <wp:wrapNone/>
              <wp:docPr id="2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2DC4" w14:textId="77777777" w:rsidR="00E54112" w:rsidRDefault="00E541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F9D"/>
    <w:multiLevelType w:val="multilevel"/>
    <w:tmpl w:val="1C320F5E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02DA157C"/>
    <w:multiLevelType w:val="hybridMultilevel"/>
    <w:tmpl w:val="E95859C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96200A"/>
    <w:multiLevelType w:val="multilevel"/>
    <w:tmpl w:val="BEFA1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40C9"/>
    <w:multiLevelType w:val="hybridMultilevel"/>
    <w:tmpl w:val="526458A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3C35B1"/>
    <w:multiLevelType w:val="hybridMultilevel"/>
    <w:tmpl w:val="DAD6F65A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D397C62"/>
    <w:multiLevelType w:val="multilevel"/>
    <w:tmpl w:val="1C626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1256918"/>
    <w:multiLevelType w:val="hybridMultilevel"/>
    <w:tmpl w:val="F476F2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526D1E"/>
    <w:multiLevelType w:val="hybridMultilevel"/>
    <w:tmpl w:val="D130D356"/>
    <w:lvl w:ilvl="0" w:tplc="38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997591"/>
    <w:multiLevelType w:val="hybridMultilevel"/>
    <w:tmpl w:val="0980C50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4A238C"/>
    <w:multiLevelType w:val="hybridMultilevel"/>
    <w:tmpl w:val="BF0EEBC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637A"/>
    <w:multiLevelType w:val="hybridMultilevel"/>
    <w:tmpl w:val="37925DC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A44C0"/>
    <w:multiLevelType w:val="multilevel"/>
    <w:tmpl w:val="53A0A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455F7"/>
    <w:multiLevelType w:val="multilevel"/>
    <w:tmpl w:val="7EFC2160"/>
    <w:lvl w:ilvl="0">
      <w:start w:val="1"/>
      <w:numFmt w:val="decimal"/>
      <w:lvlText w:val="%1."/>
      <w:lvlJc w:val="left"/>
      <w:pPr>
        <w:ind w:left="741" w:hanging="360"/>
      </w:pPr>
    </w:lvl>
    <w:lvl w:ilvl="1">
      <w:start w:val="1"/>
      <w:numFmt w:val="lowerLetter"/>
      <w:lvlText w:val="%2."/>
      <w:lvlJc w:val="left"/>
      <w:pPr>
        <w:ind w:left="1461" w:hanging="360"/>
      </w:pPr>
    </w:lvl>
    <w:lvl w:ilvl="2">
      <w:start w:val="1"/>
      <w:numFmt w:val="lowerRoman"/>
      <w:lvlText w:val="%3."/>
      <w:lvlJc w:val="right"/>
      <w:pPr>
        <w:ind w:left="2181" w:hanging="180"/>
      </w:pPr>
    </w:lvl>
    <w:lvl w:ilvl="3">
      <w:start w:val="1"/>
      <w:numFmt w:val="decimal"/>
      <w:lvlText w:val="%4."/>
      <w:lvlJc w:val="left"/>
      <w:pPr>
        <w:ind w:left="2901" w:hanging="360"/>
      </w:pPr>
    </w:lvl>
    <w:lvl w:ilvl="4">
      <w:start w:val="1"/>
      <w:numFmt w:val="lowerLetter"/>
      <w:lvlText w:val="%5."/>
      <w:lvlJc w:val="left"/>
      <w:pPr>
        <w:ind w:left="3621" w:hanging="360"/>
      </w:pPr>
    </w:lvl>
    <w:lvl w:ilvl="5">
      <w:start w:val="1"/>
      <w:numFmt w:val="lowerRoman"/>
      <w:lvlText w:val="%6."/>
      <w:lvlJc w:val="right"/>
      <w:pPr>
        <w:ind w:left="4341" w:hanging="180"/>
      </w:pPr>
    </w:lvl>
    <w:lvl w:ilvl="6">
      <w:start w:val="1"/>
      <w:numFmt w:val="decimal"/>
      <w:lvlText w:val="%7."/>
      <w:lvlJc w:val="left"/>
      <w:pPr>
        <w:ind w:left="5061" w:hanging="360"/>
      </w:pPr>
    </w:lvl>
    <w:lvl w:ilvl="7">
      <w:start w:val="1"/>
      <w:numFmt w:val="lowerLetter"/>
      <w:lvlText w:val="%8."/>
      <w:lvlJc w:val="left"/>
      <w:pPr>
        <w:ind w:left="5781" w:hanging="360"/>
      </w:pPr>
    </w:lvl>
    <w:lvl w:ilvl="8">
      <w:start w:val="1"/>
      <w:numFmt w:val="lowerRoman"/>
      <w:lvlText w:val="%9."/>
      <w:lvlJc w:val="right"/>
      <w:pPr>
        <w:ind w:left="6501" w:hanging="180"/>
      </w:pPr>
    </w:lvl>
  </w:abstractNum>
  <w:abstractNum w:abstractNumId="13" w15:restartNumberingAfterBreak="0">
    <w:nsid w:val="409F5EE1"/>
    <w:multiLevelType w:val="hybridMultilevel"/>
    <w:tmpl w:val="4B80D110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8256BA9"/>
    <w:multiLevelType w:val="hybridMultilevel"/>
    <w:tmpl w:val="0B925520"/>
    <w:lvl w:ilvl="0" w:tplc="38090015">
      <w:start w:val="1"/>
      <w:numFmt w:val="upp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4544F97"/>
    <w:multiLevelType w:val="multilevel"/>
    <w:tmpl w:val="264EC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75197"/>
    <w:multiLevelType w:val="multilevel"/>
    <w:tmpl w:val="BBA88B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D22567"/>
    <w:multiLevelType w:val="multilevel"/>
    <w:tmpl w:val="16CC1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6644D"/>
    <w:multiLevelType w:val="multilevel"/>
    <w:tmpl w:val="50FC67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3987776"/>
    <w:multiLevelType w:val="multilevel"/>
    <w:tmpl w:val="85885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39A457F"/>
    <w:multiLevelType w:val="hybridMultilevel"/>
    <w:tmpl w:val="DE74AA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301BCE"/>
    <w:multiLevelType w:val="multilevel"/>
    <w:tmpl w:val="B220194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03486C"/>
    <w:multiLevelType w:val="multilevel"/>
    <w:tmpl w:val="313ACB7E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6B7E7FC6"/>
    <w:multiLevelType w:val="hybridMultilevel"/>
    <w:tmpl w:val="2556998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455929"/>
    <w:multiLevelType w:val="multilevel"/>
    <w:tmpl w:val="715C4896"/>
    <w:lvl w:ilvl="0">
      <w:start w:val="1"/>
      <w:numFmt w:val="bullet"/>
      <w:lvlText w:val="●"/>
      <w:lvlJc w:val="left"/>
      <w:pPr>
        <w:ind w:left="14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21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7F53C82"/>
    <w:multiLevelType w:val="hybridMultilevel"/>
    <w:tmpl w:val="EE886F86"/>
    <w:lvl w:ilvl="0" w:tplc="38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9F87A3A"/>
    <w:multiLevelType w:val="multilevel"/>
    <w:tmpl w:val="88A809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5"/>
  </w:num>
  <w:num w:numId="8">
    <w:abstractNumId w:val="0"/>
  </w:num>
  <w:num w:numId="9">
    <w:abstractNumId w:val="24"/>
  </w:num>
  <w:num w:numId="10">
    <w:abstractNumId w:val="26"/>
  </w:num>
  <w:num w:numId="11">
    <w:abstractNumId w:val="22"/>
  </w:num>
  <w:num w:numId="12">
    <w:abstractNumId w:val="19"/>
  </w:num>
  <w:num w:numId="13">
    <w:abstractNumId w:val="21"/>
  </w:num>
  <w:num w:numId="14">
    <w:abstractNumId w:val="12"/>
  </w:num>
  <w:num w:numId="15">
    <w:abstractNumId w:val="8"/>
  </w:num>
  <w:num w:numId="16">
    <w:abstractNumId w:val="3"/>
  </w:num>
  <w:num w:numId="17">
    <w:abstractNumId w:val="20"/>
  </w:num>
  <w:num w:numId="18">
    <w:abstractNumId w:val="13"/>
  </w:num>
  <w:num w:numId="19">
    <w:abstractNumId w:val="23"/>
  </w:num>
  <w:num w:numId="20">
    <w:abstractNumId w:val="6"/>
  </w:num>
  <w:num w:numId="21">
    <w:abstractNumId w:val="4"/>
  </w:num>
  <w:num w:numId="22">
    <w:abstractNumId w:val="25"/>
  </w:num>
  <w:num w:numId="23">
    <w:abstractNumId w:val="7"/>
  </w:num>
  <w:num w:numId="24">
    <w:abstractNumId w:val="14"/>
  </w:num>
  <w:num w:numId="25">
    <w:abstractNumId w:val="9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2"/>
    <w:rsid w:val="000B5106"/>
    <w:rsid w:val="00150FEF"/>
    <w:rsid w:val="00241056"/>
    <w:rsid w:val="00277E25"/>
    <w:rsid w:val="00295912"/>
    <w:rsid w:val="003065E0"/>
    <w:rsid w:val="003C56A5"/>
    <w:rsid w:val="0040388D"/>
    <w:rsid w:val="00544964"/>
    <w:rsid w:val="0054576E"/>
    <w:rsid w:val="005F764C"/>
    <w:rsid w:val="006D26C7"/>
    <w:rsid w:val="007744F6"/>
    <w:rsid w:val="00785347"/>
    <w:rsid w:val="00794B9A"/>
    <w:rsid w:val="008114B2"/>
    <w:rsid w:val="00821D99"/>
    <w:rsid w:val="008323A3"/>
    <w:rsid w:val="00910691"/>
    <w:rsid w:val="00935838"/>
    <w:rsid w:val="00AD3F85"/>
    <w:rsid w:val="00BA1183"/>
    <w:rsid w:val="00BB515D"/>
    <w:rsid w:val="00D65F03"/>
    <w:rsid w:val="00D841FD"/>
    <w:rsid w:val="00DC793B"/>
    <w:rsid w:val="00E54112"/>
    <w:rsid w:val="00E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3BB2"/>
  <w15:docId w15:val="{3630FAE8-E63F-40E3-9CE9-25BD75BB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0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X2GpDWb3y7fB/NZ8uXV0JgVSQ==">AMUW2mXaT6ps5F/99U0IYAiwsPvITLLzJiwtFErS+Pup3cNZx3fO/c3azI/jTpnQpRdC4C7sAzd920JavqWVwm1/zlsNNYF8VnqRIdsbJnHu+5VjWKjZP3U=</go:docsCustomData>
</go:gDocsCustomXmlDataStorage>
</file>

<file path=customXml/itemProps1.xml><?xml version="1.0" encoding="utf-8"?>
<ds:datastoreItem xmlns:ds="http://schemas.openxmlformats.org/officeDocument/2006/customXml" ds:itemID="{8CE6066E-6DCA-4C49-B564-CAD63B230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draco hunter</cp:lastModifiedBy>
  <cp:revision>4</cp:revision>
  <dcterms:created xsi:type="dcterms:W3CDTF">2022-09-06T08:37:00Z</dcterms:created>
  <dcterms:modified xsi:type="dcterms:W3CDTF">2022-09-06T12:44:00Z</dcterms:modified>
</cp:coreProperties>
</file>