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62F" w:rsidRDefault="001071B8">
      <w:r>
        <w:t xml:space="preserve">SPBE </w:t>
      </w:r>
      <w:r w:rsidR="00184456">
        <w:t>Piloting Notes</w:t>
      </w:r>
    </w:p>
    <w:p w:rsidR="00184456" w:rsidRDefault="00184456">
      <w:proofErr w:type="spellStart"/>
      <w:r>
        <w:t>Beberapa</w:t>
      </w:r>
      <w:proofErr w:type="spellEnd"/>
      <w:r>
        <w:t xml:space="preserve"> point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piloting SPBE </w:t>
      </w:r>
      <w:proofErr w:type="spellStart"/>
      <w:r>
        <w:t>Jawa</w:t>
      </w:r>
      <w:proofErr w:type="spellEnd"/>
      <w:r>
        <w:t xml:space="preserve"> Barat</w:t>
      </w:r>
    </w:p>
    <w:p w:rsidR="00184456" w:rsidRDefault="00184456"/>
    <w:p w:rsidR="00184456" w:rsidRDefault="00184456" w:rsidP="00184456">
      <w:pPr>
        <w:pStyle w:val="ListParagraph"/>
        <w:numPr>
          <w:ilvl w:val="0"/>
          <w:numId w:val="1"/>
        </w:numPr>
        <w:jc w:val="both"/>
      </w:pPr>
      <w:r>
        <w:t xml:space="preserve">Nilai </w:t>
      </w:r>
      <w:proofErr w:type="spellStart"/>
      <w:r>
        <w:t>Indeks</w:t>
      </w:r>
      <w:proofErr w:type="spellEnd"/>
      <w:r>
        <w:t xml:space="preserve"> SPBE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focus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amanah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95 </w:t>
      </w:r>
      <w:proofErr w:type="spellStart"/>
      <w:r>
        <w:t>tentang</w:t>
      </w:r>
      <w:proofErr w:type="spellEnd"/>
      <w:r>
        <w:t xml:space="preserve"> SPBE,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baiknya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amanah</w:t>
      </w:r>
      <w:proofErr w:type="spellEnd"/>
      <w:r>
        <w:t xml:space="preserve"> </w:t>
      </w:r>
      <w:proofErr w:type="spellStart"/>
      <w:r>
        <w:t>perpres</w:t>
      </w:r>
      <w:proofErr w:type="spellEnd"/>
      <w:r>
        <w:t xml:space="preserve"> 95 SPBE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diutamakan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meningkatnya</w:t>
      </w:r>
      <w:proofErr w:type="spellEnd"/>
      <w:r>
        <w:t xml:space="preserve">: 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= 55%).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Perbaikan</w:t>
      </w:r>
      <w:proofErr w:type="spellEnd"/>
      <w:r>
        <w:t xml:space="preserve"> Tata</w:t>
      </w:r>
      <w:r w:rsidR="001071B8">
        <w:t xml:space="preserve"> </w:t>
      </w:r>
      <w:proofErr w:type="spellStart"/>
      <w:r w:rsidR="001071B8">
        <w:t>K</w:t>
      </w:r>
      <w:r>
        <w:t>elola</w:t>
      </w:r>
      <w:proofErr w:type="spellEnd"/>
      <w:r>
        <w:t xml:space="preserve"> SPBE (</w:t>
      </w:r>
      <w:proofErr w:type="spellStart"/>
      <w:r>
        <w:t>komposisi</w:t>
      </w:r>
      <w:proofErr w:type="spellEnd"/>
      <w:r>
        <w:t xml:space="preserve"> ke-2 </w:t>
      </w:r>
      <w:proofErr w:type="spellStart"/>
      <w:r>
        <w:t>terbe</w:t>
      </w:r>
      <w:r w:rsidR="001071B8">
        <w:t>sar</w:t>
      </w:r>
      <w:proofErr w:type="spellEnd"/>
      <w:r w:rsidR="001071B8">
        <w:t xml:space="preserve"> </w:t>
      </w:r>
      <w:proofErr w:type="spellStart"/>
      <w:r w:rsidR="001071B8">
        <w:t>pada</w:t>
      </w:r>
      <w:proofErr w:type="spellEnd"/>
      <w:r w:rsidR="001071B8">
        <w:t xml:space="preserve"> </w:t>
      </w:r>
      <w:proofErr w:type="spellStart"/>
      <w:r w:rsidR="001071B8">
        <w:t>indeks</w:t>
      </w:r>
      <w:proofErr w:type="spellEnd"/>
      <w:r w:rsidR="001071B8">
        <w:t xml:space="preserve"> = 28%).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Tersedianya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Internal SPBE (</w:t>
      </w:r>
      <w:proofErr w:type="spellStart"/>
      <w:r>
        <w:t>komposisi</w:t>
      </w:r>
      <w:proofErr w:type="spellEnd"/>
      <w:r>
        <w:t xml:space="preserve"> ke-3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= 17%)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SPBE.  </w:t>
      </w:r>
    </w:p>
    <w:p w:rsidR="00184456" w:rsidRDefault="00184456" w:rsidP="00184456">
      <w:pPr>
        <w:pStyle w:val="ListParagraph"/>
        <w:numPr>
          <w:ilvl w:val="0"/>
          <w:numId w:val="1"/>
        </w:numPr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1071B8">
        <w:t>amanah</w:t>
      </w:r>
      <w:proofErr w:type="spellEnd"/>
      <w:r w:rsidR="001071B8">
        <w:t xml:space="preserve"> </w:t>
      </w:r>
      <w:proofErr w:type="spellStart"/>
      <w:r>
        <w:t>permenpan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2018 </w:t>
      </w:r>
      <w:proofErr w:type="spellStart"/>
      <w:r>
        <w:t>tentang</w:t>
      </w:r>
      <w:proofErr w:type="spellEnd"/>
      <w:r>
        <w:t xml:space="preserve"> Panduan </w:t>
      </w:r>
      <w:proofErr w:type="spellStart"/>
      <w:r>
        <w:t>Evaluasi</w:t>
      </w:r>
      <w:proofErr w:type="spellEnd"/>
      <w:r>
        <w:t xml:space="preserve"> SPBE,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Domain SPBE (</w:t>
      </w:r>
      <w:proofErr w:type="spellStart"/>
      <w:r>
        <w:t>Kebijakan</w:t>
      </w:r>
      <w:proofErr w:type="spellEnd"/>
      <w:r>
        <w:t xml:space="preserve">,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) yang </w:t>
      </w:r>
      <w:proofErr w:type="spellStart"/>
      <w:r>
        <w:t>menjadi</w:t>
      </w:r>
      <w:proofErr w:type="spellEnd"/>
      <w:r>
        <w:t xml:space="preserve"> focus object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strategi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1071B8">
        <w:t>oleh</w:t>
      </w:r>
      <w:proofErr w:type="spellEnd"/>
      <w:r w:rsidR="001071B8">
        <w:t xml:space="preserve"> </w:t>
      </w:r>
      <w:proofErr w:type="spellStart"/>
      <w:r w:rsidR="001071B8">
        <w:t>setiap</w:t>
      </w:r>
      <w:proofErr w:type="spellEnd"/>
      <w:r w:rsidR="001071B8">
        <w:t xml:space="preserve"> </w:t>
      </w:r>
      <w:proofErr w:type="spellStart"/>
      <w:r w:rsidR="001071B8">
        <w:t>pemerintah</w:t>
      </w:r>
      <w:proofErr w:type="spellEnd"/>
      <w:r w:rsidR="001071B8">
        <w:t xml:space="preserve"> Daerah (</w:t>
      </w:r>
      <w:proofErr w:type="spellStart"/>
      <w:r w:rsidR="001071B8">
        <w:t>P</w:t>
      </w:r>
      <w:r>
        <w:t>rovinsi</w:t>
      </w:r>
      <w:proofErr w:type="spellEnd"/>
      <w:r>
        <w:t>/</w:t>
      </w:r>
      <w:proofErr w:type="spellStart"/>
      <w:r>
        <w:t>Kabupaen</w:t>
      </w:r>
      <w:proofErr w:type="spellEnd"/>
      <w:r>
        <w:t>/Kota)</w:t>
      </w:r>
      <w:r w:rsidR="001071B8">
        <w:t xml:space="preserve"> </w:t>
      </w:r>
      <w:proofErr w:type="spellStart"/>
      <w:r w:rsidR="001071B8">
        <w:t>karena</w:t>
      </w:r>
      <w:proofErr w:type="spellEnd"/>
      <w:r w:rsidR="001071B8">
        <w:t xml:space="preserve"> </w:t>
      </w:r>
      <w:proofErr w:type="spellStart"/>
      <w:r w:rsidR="001071B8">
        <w:t>tahun</w:t>
      </w:r>
      <w:proofErr w:type="spellEnd"/>
      <w:r w:rsidR="001071B8">
        <w:t xml:space="preserve"> 2019 </w:t>
      </w:r>
      <w:proofErr w:type="spellStart"/>
      <w:r w:rsidR="001071B8">
        <w:t>tidak</w:t>
      </w:r>
      <w:proofErr w:type="spellEnd"/>
      <w:r w:rsidR="001071B8">
        <w:t xml:space="preserve"> </w:t>
      </w:r>
      <w:proofErr w:type="spellStart"/>
      <w:r w:rsidR="001071B8">
        <w:t>dilaksanakan</w:t>
      </w:r>
      <w:proofErr w:type="spellEnd"/>
      <w:r w:rsidR="001071B8">
        <w:t xml:space="preserve"> </w:t>
      </w:r>
      <w:proofErr w:type="spellStart"/>
      <w:r w:rsidR="001071B8">
        <w:t>fase</w:t>
      </w:r>
      <w:proofErr w:type="spellEnd"/>
      <w:r w:rsidR="001071B8">
        <w:t xml:space="preserve"> </w:t>
      </w:r>
      <w:proofErr w:type="spellStart"/>
      <w:r w:rsidR="001071B8">
        <w:t>Wawancara</w:t>
      </w:r>
      <w:proofErr w:type="spellEnd"/>
      <w:r w:rsidR="001071B8">
        <w:t xml:space="preserve"> </w:t>
      </w:r>
      <w:proofErr w:type="spellStart"/>
      <w:r w:rsidR="001071B8">
        <w:t>dan</w:t>
      </w:r>
      <w:proofErr w:type="spellEnd"/>
      <w:r w:rsidR="001071B8">
        <w:t xml:space="preserve"> </w:t>
      </w:r>
      <w:proofErr w:type="spellStart"/>
      <w:r w:rsidR="001071B8">
        <w:t>Observasi</w:t>
      </w:r>
      <w:proofErr w:type="spellEnd"/>
      <w:r w:rsidR="001071B8">
        <w:t xml:space="preserve"> </w:t>
      </w:r>
      <w:proofErr w:type="spellStart"/>
      <w:r w:rsidR="001071B8">
        <w:t>oleh</w:t>
      </w:r>
      <w:proofErr w:type="spellEnd"/>
      <w:r w:rsidR="001071B8">
        <w:t xml:space="preserve"> </w:t>
      </w:r>
      <w:proofErr w:type="spellStart"/>
      <w:r w:rsidR="001071B8">
        <w:t>pihak</w:t>
      </w:r>
      <w:proofErr w:type="spellEnd"/>
      <w:r w:rsidR="001071B8">
        <w:t xml:space="preserve"> </w:t>
      </w:r>
      <w:proofErr w:type="spellStart"/>
      <w:r w:rsidR="001071B8">
        <w:t>Kemenpan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Penyampaian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r>
        <w:t xml:space="preserve">Domain </w:t>
      </w:r>
      <w:proofErr w:type="spellStart"/>
      <w:r>
        <w:t>Kebijakan</w:t>
      </w:r>
      <w:proofErr w:type="spellEnd"/>
      <w:r>
        <w:t xml:space="preserve"> Internal SPBE</w:t>
      </w:r>
      <w:r>
        <w:t xml:space="preserve"> (indicator 1-17),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yang specific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</w:t>
      </w:r>
      <w:r w:rsidRPr="001071B8">
        <w:rPr>
          <w:color w:val="4472C4" w:themeColor="accent1"/>
        </w:rPr>
        <w:t>“</w:t>
      </w:r>
      <w:proofErr w:type="spellStart"/>
      <w:r w:rsidRPr="001071B8">
        <w:rPr>
          <w:color w:val="4472C4" w:themeColor="accent1"/>
        </w:rPr>
        <w:t>Pengaturan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kebijakan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tentang</w:t>
      </w:r>
      <w:proofErr w:type="spellEnd"/>
      <w:r w:rsidRPr="001071B8">
        <w:rPr>
          <w:color w:val="4472C4" w:themeColor="accent1"/>
        </w:rPr>
        <w:t xml:space="preserve"> &lt;&lt;..nm </w:t>
      </w:r>
      <w:proofErr w:type="spellStart"/>
      <w:r w:rsidRPr="001071B8">
        <w:rPr>
          <w:color w:val="4472C4" w:themeColor="accent1"/>
        </w:rPr>
        <w:t>kebijakan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sesuai</w:t>
      </w:r>
      <w:proofErr w:type="spellEnd"/>
      <w:r w:rsidRPr="001071B8">
        <w:rPr>
          <w:color w:val="4472C4" w:themeColor="accent1"/>
        </w:rPr>
        <w:t xml:space="preserve"> no </w:t>
      </w:r>
      <w:proofErr w:type="spellStart"/>
      <w:r w:rsidRPr="001071B8">
        <w:rPr>
          <w:color w:val="4472C4" w:themeColor="accent1"/>
        </w:rPr>
        <w:t>indikator</w:t>
      </w:r>
      <w:proofErr w:type="spellEnd"/>
      <w:r w:rsidRPr="001071B8">
        <w:rPr>
          <w:color w:val="4472C4" w:themeColor="accent1"/>
        </w:rPr>
        <w:t xml:space="preserve">..&gt;&gt; </w:t>
      </w:r>
      <w:proofErr w:type="spellStart"/>
      <w:r w:rsidRPr="001071B8">
        <w:rPr>
          <w:color w:val="4472C4" w:themeColor="accent1"/>
        </w:rPr>
        <w:t>telah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diatur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pada</w:t>
      </w:r>
      <w:proofErr w:type="spellEnd"/>
      <w:r w:rsidRPr="001071B8">
        <w:rPr>
          <w:color w:val="4472C4" w:themeColor="accent1"/>
        </w:rPr>
        <w:t xml:space="preserve"> &lt;&lt; no &amp; nm </w:t>
      </w:r>
      <w:proofErr w:type="spellStart"/>
      <w:r w:rsidRPr="001071B8">
        <w:rPr>
          <w:color w:val="4472C4" w:themeColor="accent1"/>
        </w:rPr>
        <w:t>kebijakan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pemda</w:t>
      </w:r>
      <w:proofErr w:type="spellEnd"/>
      <w:r w:rsidRPr="001071B8">
        <w:rPr>
          <w:color w:val="4472C4" w:themeColor="accent1"/>
        </w:rPr>
        <w:t xml:space="preserve">&gt;&gt; </w:t>
      </w:r>
      <w:proofErr w:type="spellStart"/>
      <w:r w:rsidRPr="001071B8">
        <w:rPr>
          <w:color w:val="4472C4" w:themeColor="accent1"/>
        </w:rPr>
        <w:t>pada</w:t>
      </w:r>
      <w:proofErr w:type="spellEnd"/>
      <w:r w:rsidRPr="001071B8">
        <w:rPr>
          <w:color w:val="4472C4" w:themeColor="accent1"/>
        </w:rPr>
        <w:t xml:space="preserve"> &lt;&lt;..</w:t>
      </w:r>
      <w:proofErr w:type="spellStart"/>
      <w:r w:rsidRPr="001071B8">
        <w:rPr>
          <w:color w:val="4472C4" w:themeColor="accent1"/>
        </w:rPr>
        <w:t>bagian-pasal-ayat</w:t>
      </w:r>
      <w:proofErr w:type="spellEnd"/>
      <w:r w:rsidRPr="001071B8">
        <w:rPr>
          <w:color w:val="4472C4" w:themeColor="accent1"/>
        </w:rPr>
        <w:t xml:space="preserve">..&gt;&gt; </w:t>
      </w:r>
      <w:proofErr w:type="spellStart"/>
      <w:r w:rsidRPr="001071B8">
        <w:rPr>
          <w:color w:val="4472C4" w:themeColor="accent1"/>
        </w:rPr>
        <w:t>seperti</w:t>
      </w:r>
      <w:proofErr w:type="spellEnd"/>
      <w:r w:rsidRPr="001071B8">
        <w:rPr>
          <w:color w:val="4472C4" w:themeColor="accent1"/>
        </w:rPr>
        <w:t xml:space="preserve"> yang </w:t>
      </w:r>
      <w:proofErr w:type="spellStart"/>
      <w:r w:rsidRPr="001071B8">
        <w:rPr>
          <w:color w:val="4472C4" w:themeColor="accent1"/>
        </w:rPr>
        <w:t>dapat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dibaca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pada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lampiran</w:t>
      </w:r>
      <w:proofErr w:type="spellEnd"/>
      <w:r w:rsidRPr="001071B8">
        <w:rPr>
          <w:color w:val="4472C4" w:themeColor="accent1"/>
        </w:rPr>
        <w:t xml:space="preserve"> &lt;&lt;..</w:t>
      </w:r>
      <w:proofErr w:type="spellStart"/>
      <w:r w:rsidRPr="001071B8">
        <w:rPr>
          <w:color w:val="4472C4" w:themeColor="accent1"/>
        </w:rPr>
        <w:t>nmfile</w:t>
      </w:r>
      <w:proofErr w:type="spellEnd"/>
      <w:r w:rsidRPr="001071B8">
        <w:rPr>
          <w:color w:val="4472C4" w:themeColor="accent1"/>
        </w:rPr>
        <w:t xml:space="preserve"> </w:t>
      </w:r>
      <w:proofErr w:type="spellStart"/>
      <w:r w:rsidRPr="001071B8">
        <w:rPr>
          <w:color w:val="4472C4" w:themeColor="accent1"/>
        </w:rPr>
        <w:t>lampiran</w:t>
      </w:r>
      <w:proofErr w:type="spellEnd"/>
      <w:r w:rsidRPr="001071B8">
        <w:rPr>
          <w:color w:val="4472C4" w:themeColor="accent1"/>
        </w:rPr>
        <w:t xml:space="preserve"> indicator..&gt;&gt;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to the point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impresi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evaluator </w:t>
      </w:r>
      <w:proofErr w:type="spellStart"/>
      <w:r>
        <w:t>de</w:t>
      </w:r>
      <w:r w:rsidR="001071B8">
        <w:t>n</w:t>
      </w:r>
      <w:r>
        <w:t>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evidence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Penyampaian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Domain </w:t>
      </w:r>
      <w:r>
        <w:t>Tata</w:t>
      </w:r>
      <w:r>
        <w:t xml:space="preserve"> </w:t>
      </w:r>
      <w:proofErr w:type="spellStart"/>
      <w:r>
        <w:t>K</w:t>
      </w:r>
      <w:r>
        <w:t>elola</w:t>
      </w:r>
      <w:proofErr w:type="spellEnd"/>
      <w:r>
        <w:t xml:space="preserve"> SPBE</w:t>
      </w:r>
      <w:r>
        <w:t xml:space="preserve"> (indicator 18-24),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to the point</w:t>
      </w:r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level </w:t>
      </w:r>
      <w:proofErr w:type="spellStart"/>
      <w:r>
        <w:t>kematangan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indicator </w:t>
      </w:r>
      <w:proofErr w:type="spellStart"/>
      <w:r>
        <w:t>dengan</w:t>
      </w:r>
      <w:proofErr w:type="spellEnd"/>
      <w:r>
        <w:t xml:space="preserve"> evidence 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keseharian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Ragam</w:t>
      </w:r>
      <w:proofErr w:type="spellEnd"/>
      <w:r>
        <w:t xml:space="preserve"> evidence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domain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daftar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minute of meeting, </w:t>
      </w:r>
      <w:proofErr w:type="spellStart"/>
      <w:r>
        <w:t>hasil</w:t>
      </w:r>
      <w:proofErr w:type="spellEnd"/>
      <w:r>
        <w:t xml:space="preserve"> meeting, log </w:t>
      </w:r>
      <w:proofErr w:type="spellStart"/>
      <w:r>
        <w:t>rekaman</w:t>
      </w:r>
      <w:proofErr w:type="spellEnd"/>
      <w:r>
        <w:t xml:space="preserve"> (video, audio,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dg</w:t>
      </w:r>
      <w:r w:rsidR="001071B8">
        <w:t>n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backdrop </w:t>
      </w:r>
      <w:proofErr w:type="spellStart"/>
      <w:r>
        <w:t>yg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lain-lain </w:t>
      </w:r>
      <w:proofErr w:type="spellStart"/>
      <w:r>
        <w:t>sesuai</w:t>
      </w:r>
      <w:proofErr w:type="spellEnd"/>
      <w:r>
        <w:t xml:space="preserve"> indicator </w:t>
      </w:r>
      <w:proofErr w:type="spellStart"/>
      <w:r>
        <w:t>masing-masing</w:t>
      </w:r>
      <w:proofErr w:type="spellEnd"/>
      <w:r>
        <w:t>.</w:t>
      </w:r>
    </w:p>
    <w:p w:rsidR="00184456" w:rsidRDefault="00184456" w:rsidP="00184456">
      <w:pPr>
        <w:pStyle w:val="ListParagraph"/>
        <w:numPr>
          <w:ilvl w:val="1"/>
          <w:numId w:val="1"/>
        </w:numPr>
        <w:jc w:val="both"/>
      </w:pPr>
      <w:proofErr w:type="spellStart"/>
      <w:r>
        <w:t>Penyampaian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r>
        <w:t xml:space="preserve">Domain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video tutorial </w:t>
      </w:r>
      <w:proofErr w:type="spellStart"/>
      <w:r w:rsidR="001071B8">
        <w:t>penggunaan</w:t>
      </w:r>
      <w:proofErr w:type="spellEnd"/>
      <w:r w:rsidR="001071B8">
        <w:t xml:space="preserve"> </w:t>
      </w:r>
      <w:proofErr w:type="spellStart"/>
      <w:r w:rsidR="001071B8">
        <w:t>layanan</w:t>
      </w:r>
      <w:proofErr w:type="spellEnd"/>
      <w:r w:rsidR="001071B8">
        <w:t xml:space="preserve"> </w:t>
      </w:r>
      <w:proofErr w:type="spellStart"/>
      <w:r w:rsidR="001071B8">
        <w:t>aplikasi</w:t>
      </w:r>
      <w:proofErr w:type="spellEnd"/>
      <w:r w:rsidR="001071B8"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level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: </w:t>
      </w:r>
      <w:proofErr w:type="spellStart"/>
      <w:r>
        <w:t>deseminasi</w:t>
      </w:r>
      <w:proofErr w:type="spellEnd"/>
      <w:r>
        <w:t xml:space="preserve"> / </w:t>
      </w:r>
      <w:proofErr w:type="gramStart"/>
      <w:r>
        <w:t>two way</w:t>
      </w:r>
      <w:proofErr w:type="gramEnd"/>
      <w:r>
        <w:t xml:space="preserve"> communication / </w:t>
      </w:r>
      <w:proofErr w:type="spellStart"/>
      <w:r>
        <w:t>transaksi</w:t>
      </w:r>
      <w:proofErr w:type="spellEnd"/>
      <w:r>
        <w:t xml:space="preserve"> /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optimum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monitoring performance </w:t>
      </w:r>
      <w:proofErr w:type="spellStart"/>
      <w:r>
        <w:t>serta</w:t>
      </w:r>
      <w:proofErr w:type="spellEnd"/>
      <w:r>
        <w:t xml:space="preserve"> maintenance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  <w:r>
        <w:t xml:space="preserve"> </w:t>
      </w:r>
      <w:proofErr w:type="spellStart"/>
      <w:r>
        <w:t>Sertakan</w:t>
      </w:r>
      <w:proofErr w:type="spellEnd"/>
      <w:r>
        <w:t xml:space="preserve"> juga evidence lain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(manual book,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bukti</w:t>
      </w:r>
      <w:proofErr w:type="spellEnd"/>
      <w:r>
        <w:t xml:space="preserve"> training user, </w:t>
      </w:r>
      <w:proofErr w:type="spellStart"/>
      <w:r>
        <w:t>dll</w:t>
      </w:r>
      <w:proofErr w:type="spellEnd"/>
      <w:r>
        <w:t>)</w:t>
      </w:r>
      <w:r w:rsidR="001071B8">
        <w:t>.</w:t>
      </w:r>
    </w:p>
    <w:p w:rsidR="00184456" w:rsidRDefault="00184456" w:rsidP="00184456">
      <w:pPr>
        <w:pStyle w:val="ListParagraph"/>
        <w:numPr>
          <w:ilvl w:val="0"/>
          <w:numId w:val="1"/>
        </w:numPr>
        <w:jc w:val="both"/>
      </w:pPr>
      <w:proofErr w:type="spellStart"/>
      <w:r>
        <w:t>Taati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pengelompokkan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folder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evidence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="001071B8">
        <w:t>Se</w:t>
      </w:r>
      <w:r>
        <w:t xml:space="preserve">napati </w:t>
      </w:r>
      <w:proofErr w:type="spellStart"/>
      <w:r>
        <w:t>OwnCloud</w:t>
      </w:r>
      <w:proofErr w:type="spellEnd"/>
      <w:r>
        <w:t xml:space="preserve"> </w:t>
      </w:r>
      <w:proofErr w:type="spellStart"/>
      <w:r>
        <w:t>Kemenpan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file evidence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indicator.</w:t>
      </w:r>
    </w:p>
    <w:p w:rsidR="00184456" w:rsidRDefault="00184456" w:rsidP="00184456">
      <w:pPr>
        <w:jc w:val="both"/>
      </w:pPr>
    </w:p>
    <w:p w:rsidR="00184456" w:rsidRDefault="00184456" w:rsidP="00184456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note acara piloting SPBE </w:t>
      </w:r>
      <w:proofErr w:type="spellStart"/>
      <w:r>
        <w:t>Jabar</w:t>
      </w:r>
      <w:proofErr w:type="spellEnd"/>
      <w:r>
        <w:t xml:space="preserve">. </w:t>
      </w:r>
      <w:proofErr w:type="spellStart"/>
      <w:r>
        <w:t>Hatur</w:t>
      </w:r>
      <w:proofErr w:type="spellEnd"/>
      <w:r>
        <w:t xml:space="preserve"> </w:t>
      </w:r>
      <w:proofErr w:type="spellStart"/>
      <w:r>
        <w:t>Nuhun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terca</w:t>
      </w:r>
      <w:bookmarkStart w:id="0" w:name="_GoBack"/>
      <w:bookmarkEnd w:id="0"/>
      <w:r>
        <w:t>painya</w:t>
      </w:r>
      <w:proofErr w:type="spellEnd"/>
      <w:r>
        <w:t xml:space="preserve"> “</w:t>
      </w:r>
      <w:proofErr w:type="spellStart"/>
      <w:r>
        <w:t>Jabar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: </w:t>
      </w:r>
      <w:proofErr w:type="spellStart"/>
      <w:r>
        <w:t>Jabar</w:t>
      </w:r>
      <w:proofErr w:type="spellEnd"/>
      <w:r>
        <w:t xml:space="preserve"> Digital Province”.</w:t>
      </w:r>
    </w:p>
    <w:p w:rsidR="00184456" w:rsidRDefault="00184456" w:rsidP="00184456">
      <w:pPr>
        <w:jc w:val="both"/>
      </w:pPr>
    </w:p>
    <w:p w:rsidR="00184456" w:rsidRDefault="00184456" w:rsidP="00184456">
      <w:pPr>
        <w:jc w:val="both"/>
      </w:pPr>
      <w:r>
        <w:t xml:space="preserve">#SFSG  </w:t>
      </w:r>
    </w:p>
    <w:sectPr w:rsidR="00184456" w:rsidSect="00376B5E">
      <w:pgSz w:w="12240" w:h="15840"/>
      <w:pgMar w:top="945" w:right="1440" w:bottom="10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051514"/>
    <w:multiLevelType w:val="hybridMultilevel"/>
    <w:tmpl w:val="B4687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56"/>
    <w:rsid w:val="001071B8"/>
    <w:rsid w:val="00184456"/>
    <w:rsid w:val="002A162F"/>
    <w:rsid w:val="00376B5E"/>
    <w:rsid w:val="00970422"/>
    <w:rsid w:val="00BB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FAB1"/>
  <w15:chartTrackingRefBased/>
  <w15:docId w15:val="{4226D2B1-C15A-FA4F-A6F9-C1AD77D5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mustonie</dc:creator>
  <cp:keywords/>
  <dc:description/>
  <cp:lastModifiedBy>mustonie</cp:lastModifiedBy>
  <cp:revision>3</cp:revision>
  <dcterms:created xsi:type="dcterms:W3CDTF">2019-10-27T02:02:00Z</dcterms:created>
  <dcterms:modified xsi:type="dcterms:W3CDTF">2019-10-27T02:41:00Z</dcterms:modified>
</cp:coreProperties>
</file>