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1EF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525475590"/>
      <w:bookmarkStart w:id="1" w:name="_Toc533627372"/>
      <w:bookmarkStart w:id="2" w:name="_Toc533640220"/>
      <w:bookmarkStart w:id="3" w:name="_Toc533641252"/>
      <w:bookmarkStart w:id="4" w:name="_Toc533642580"/>
      <w:bookmarkStart w:id="5" w:name="_Toc525475600"/>
      <w:bookmarkStart w:id="6" w:name="_Toc531277723"/>
      <w:bookmarkStart w:id="7" w:name="_Toc532128966"/>
      <w:bookmarkStart w:id="8" w:name="_Toc532129097"/>
      <w:bookmarkStart w:id="9" w:name="_Toc532180185"/>
      <w:bookmarkStart w:id="10" w:name="_Toc532319736"/>
      <w:bookmarkStart w:id="11" w:name="_Toc532320179"/>
      <w:bookmarkStart w:id="12" w:name="_Toc532320695"/>
      <w:bookmarkStart w:id="13" w:name="_Toc532320854"/>
      <w:r w:rsidRPr="00280AE4">
        <w:rPr>
          <w:rFonts w:ascii="Times New Roman" w:hAnsi="Times New Roman"/>
          <w:color w:val="000000"/>
          <w:sz w:val="24"/>
          <w:szCs w:val="24"/>
        </w:rPr>
        <w:t>BAB I</w:t>
      </w:r>
      <w:bookmarkEnd w:id="0"/>
      <w:bookmarkEnd w:id="1"/>
      <w:bookmarkEnd w:id="2"/>
      <w:bookmarkEnd w:id="3"/>
      <w:bookmarkEnd w:id="4"/>
    </w:p>
    <w:p w14:paraId="4237693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14" w:name="_Toc533640221"/>
      <w:bookmarkStart w:id="15" w:name="_Toc533641253"/>
      <w:bookmarkStart w:id="16" w:name="_Toc533642581"/>
      <w:bookmarkStart w:id="17" w:name="_Toc525475591"/>
      <w:r w:rsidRPr="00280AE4">
        <w:rPr>
          <w:rFonts w:ascii="Times New Roman" w:hAnsi="Times New Roman"/>
          <w:color w:val="000000"/>
          <w:sz w:val="24"/>
          <w:szCs w:val="24"/>
        </w:rPr>
        <w:t>PENDAHULUAN</w:t>
      </w:r>
      <w:bookmarkEnd w:id="14"/>
      <w:bookmarkEnd w:id="15"/>
      <w:bookmarkEnd w:id="16"/>
    </w:p>
    <w:p w14:paraId="62CD0BC5" w14:textId="77777777" w:rsidR="008B181E" w:rsidRPr="00280AE4" w:rsidRDefault="008B181E" w:rsidP="008B181E">
      <w:pPr>
        <w:pStyle w:val="ListParagraph"/>
        <w:numPr>
          <w:ilvl w:val="0"/>
          <w:numId w:val="4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8" w:name="_Toc533640222"/>
      <w:bookmarkStart w:id="19" w:name="_Toc533641254"/>
      <w:bookmarkStart w:id="20" w:name="_Toc533642582"/>
      <w:r w:rsidRPr="00280AE4">
        <w:rPr>
          <w:rFonts w:ascii="Times New Roman" w:hAnsi="Times New Roman"/>
          <w:b/>
          <w:color w:val="000000"/>
          <w:sz w:val="24"/>
          <w:szCs w:val="24"/>
        </w:rPr>
        <w:t>Latar Belakang</w:t>
      </w:r>
      <w:bookmarkEnd w:id="17"/>
      <w:bookmarkEnd w:id="18"/>
      <w:bookmarkEnd w:id="19"/>
      <w:bookmarkEnd w:id="20"/>
    </w:p>
    <w:p w14:paraId="076DA0C6" w14:textId="1F22ED7E" w:rsidR="008B181E" w:rsidRDefault="00DF08CA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seiring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perkembangan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zaman.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hindari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sehari-hari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ilmu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pesat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pengaruh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signifikan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aspek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positif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dihasilkan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aktifitas-aktifitas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dimanfaatkan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menunjang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keberhasilan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dimudahkan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termasuk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menyusun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memanipulasi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mengintregasikan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keperluan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strategis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sangat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Karena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menyelesaika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perkerjaan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biaya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hemat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19FDC627" w14:textId="3F65EA15" w:rsidR="00DF08CA" w:rsidRPr="0013115E" w:rsidRDefault="001B13F7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…</w:t>
      </w:r>
    </w:p>
    <w:p w14:paraId="13BD7D76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1" w:name="_Toc52547559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Start w:id="22" w:name="_Toc533640223"/>
      <w:bookmarkStart w:id="23" w:name="_Toc533641255"/>
      <w:bookmarkStart w:id="24" w:name="_Toc533642583"/>
      <w:r w:rsidRPr="00280AE4">
        <w:rPr>
          <w:rFonts w:ascii="Times New Roman" w:hAnsi="Times New Roman"/>
          <w:b/>
          <w:color w:val="000000"/>
          <w:sz w:val="24"/>
          <w:szCs w:val="24"/>
        </w:rPr>
        <w:t>Identifikasi Masalah</w:t>
      </w:r>
      <w:bookmarkEnd w:id="21"/>
      <w:bookmarkEnd w:id="22"/>
      <w:bookmarkEnd w:id="23"/>
      <w:bookmarkEnd w:id="24"/>
    </w:p>
    <w:p w14:paraId="6782CDD0" w14:textId="77777777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5" w:name="_Toc525475593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Berdasarkan latar belakang yang telah diuraikan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maka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munculah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sebuah identifikasi masalah yang didapatkan yaitu sebagai berikut :</w:t>
      </w:r>
    </w:p>
    <w:p w14:paraId="201E9C60" w14:textId="65CDDC06" w:rsidR="008B181E" w:rsidRPr="00280AE4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5161D35C" w14:textId="3C53ED68" w:rsidR="008B181E" w:rsidRPr="001B13F7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</w:p>
    <w:p w14:paraId="7AC78D1D" w14:textId="477F466D" w:rsidR="001B13F7" w:rsidRPr="001B13F7" w:rsidRDefault="001B13F7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memonitoring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30F64B03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6" w:name="_Toc533640224"/>
      <w:bookmarkStart w:id="27" w:name="_Toc533641256"/>
      <w:bookmarkStart w:id="28" w:name="_Toc533642584"/>
      <w:r w:rsidRPr="00280AE4">
        <w:rPr>
          <w:rFonts w:ascii="Times New Roman" w:hAnsi="Times New Roman"/>
          <w:b/>
          <w:color w:val="000000"/>
          <w:sz w:val="24"/>
          <w:szCs w:val="24"/>
        </w:rPr>
        <w:t>Rumusan Masalah</w:t>
      </w:r>
      <w:bookmarkEnd w:id="25"/>
      <w:bookmarkEnd w:id="26"/>
      <w:bookmarkEnd w:id="27"/>
      <w:bookmarkEnd w:id="28"/>
    </w:p>
    <w:p w14:paraId="73A87CB7" w14:textId="37EB72A6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uraian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penulis mencoba membuat rumusan masalah antara lain sebagai berikut:</w:t>
      </w:r>
    </w:p>
    <w:p w14:paraId="21C57563" w14:textId="3066CAC3" w:rsidR="008B181E" w:rsidRPr="00280AE4" w:rsidRDefault="0013115E" w:rsidP="008B181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4ED8AC93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696175D1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AF1BAC6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_Toc525475594"/>
      <w:bookmarkStart w:id="30" w:name="_Toc533640225"/>
      <w:bookmarkStart w:id="31" w:name="_Toc533641257"/>
      <w:bookmarkStart w:id="32" w:name="_Toc533642585"/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B218A8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b/>
          <w:color w:val="000000"/>
          <w:sz w:val="24"/>
          <w:szCs w:val="24"/>
        </w:rPr>
        <w:t>Batasan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Masalah</w:t>
      </w:r>
      <w:bookmarkEnd w:id="29"/>
      <w:bookmarkEnd w:id="30"/>
      <w:bookmarkEnd w:id="31"/>
      <w:bookmarkEnd w:id="32"/>
    </w:p>
    <w:p w14:paraId="30CC8A81" w14:textId="27521A8A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Sesuai dengan permasalahan yang terjadi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berupa :</w:t>
      </w:r>
    </w:p>
    <w:p w14:paraId="31EA3D72" w14:textId="169EF842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meliputi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</w:p>
    <w:p w14:paraId="02441C4E" w14:textId="711CC57C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mencatat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Microsoft Office</w:t>
      </w:r>
    </w:p>
    <w:p w14:paraId="09FE804E" w14:textId="69BEE434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monitoring</w:t>
      </w:r>
    </w:p>
    <w:p w14:paraId="2E3E7FFB" w14:textId="114DCA82" w:rsidR="0013115E" w:rsidRPr="0013115E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705E980B" w14:textId="77777777" w:rsidR="0013115E" w:rsidRPr="0013115E" w:rsidRDefault="0013115E" w:rsidP="0013115E">
      <w:pPr>
        <w:pStyle w:val="ListParagraph"/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ADCD02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3" w:name="_Toc533640226"/>
      <w:bookmarkStart w:id="34" w:name="_Toc533641258"/>
      <w:bookmarkStart w:id="35" w:name="_Toc533642586"/>
      <w:r w:rsidRPr="00280AE4">
        <w:rPr>
          <w:rFonts w:ascii="Times New Roman" w:hAnsi="Times New Roman"/>
          <w:b/>
          <w:color w:val="000000"/>
          <w:sz w:val="24"/>
          <w:szCs w:val="24"/>
        </w:rPr>
        <w:t>Metode pengumpulan data</w:t>
      </w:r>
      <w:bookmarkEnd w:id="33"/>
      <w:bookmarkEnd w:id="34"/>
      <w:bookmarkEnd w:id="35"/>
    </w:p>
    <w:p w14:paraId="6B9E7155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lastRenderedPageBreak/>
        <w:t>Pengumpulan data dilakukan dengan cara :</w:t>
      </w:r>
    </w:p>
    <w:p w14:paraId="386EBF24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Observasi</w:t>
      </w:r>
    </w:p>
    <w:p w14:paraId="3A883432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Wawancara</w:t>
      </w:r>
    </w:p>
    <w:p w14:paraId="46C7392C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Studi Pustaka</w:t>
      </w:r>
    </w:p>
    <w:p w14:paraId="024F80A8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6" w:name="_Toc533640227"/>
      <w:bookmarkStart w:id="37" w:name="_Toc533641259"/>
      <w:bookmarkStart w:id="38" w:name="_Toc533642587"/>
      <w:r w:rsidRPr="00280AE4">
        <w:rPr>
          <w:rFonts w:ascii="Times New Roman" w:hAnsi="Times New Roman"/>
          <w:b/>
          <w:color w:val="000000"/>
          <w:sz w:val="24"/>
          <w:szCs w:val="24"/>
        </w:rPr>
        <w:t>Tujuan Penelitian</w:t>
      </w:r>
      <w:bookmarkEnd w:id="36"/>
      <w:bookmarkEnd w:id="37"/>
      <w:bookmarkEnd w:id="38"/>
    </w:p>
    <w:p w14:paraId="3F075D83" w14:textId="77FBCE63" w:rsidR="008B181E" w:rsidRPr="00280AE4" w:rsidRDefault="008B181E" w:rsidP="008B181E">
      <w:pPr>
        <w:spacing w:after="0" w:line="48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tujuan dari sistem informasi:</w:t>
      </w:r>
    </w:p>
    <w:p w14:paraId="189B3214" w14:textId="1F170B81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14DCD853" w14:textId="1D2CFF7F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77639E53" w14:textId="4DFD17C4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452914C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9" w:name="_Toc533640228"/>
      <w:bookmarkStart w:id="40" w:name="_Toc533641260"/>
      <w:bookmarkStart w:id="41" w:name="_Toc533642588"/>
      <w:r w:rsidRPr="00280AE4">
        <w:rPr>
          <w:rFonts w:ascii="Times New Roman" w:hAnsi="Times New Roman"/>
          <w:b/>
          <w:color w:val="000000"/>
          <w:sz w:val="24"/>
          <w:szCs w:val="24"/>
        </w:rPr>
        <w:t>Manfaat Penelitian</w:t>
      </w:r>
      <w:bookmarkEnd w:id="39"/>
      <w:bookmarkEnd w:id="40"/>
      <w:bookmarkEnd w:id="41"/>
    </w:p>
    <w:p w14:paraId="540F4134" w14:textId="2FD4F3DF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manfaat dari perancangan sistem informasi adalah :</w:t>
      </w:r>
    </w:p>
    <w:p w14:paraId="68454E17" w14:textId="1C4B5720" w:rsidR="008B181E" w:rsidRPr="00280AE4" w:rsidRDefault="00D837D6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memperluas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mengimplementasi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pengoalahan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Pertanaahn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0C324DB6" w14:textId="422A878A" w:rsidR="008B181E" w:rsidRPr="00D837D6" w:rsidRDefault="00D837D6" w:rsidP="00D837D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OPD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</w:t>
      </w:r>
    </w:p>
    <w:p w14:paraId="749E8435" w14:textId="77777777" w:rsidR="00D837D6" w:rsidRPr="00D837D6" w:rsidRDefault="00D837D6" w:rsidP="00D837D6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DC0541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2" w:name="_Toc533640229"/>
      <w:bookmarkStart w:id="43" w:name="_Toc533641261"/>
      <w:bookmarkStart w:id="44" w:name="_Toc533642589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Lokasi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Penelitian</w:t>
      </w:r>
      <w:bookmarkEnd w:id="42"/>
      <w:bookmarkEnd w:id="43"/>
      <w:bookmarkEnd w:id="44"/>
    </w:p>
    <w:p w14:paraId="5DEFEB76" w14:textId="0591BBDB" w:rsidR="0013115E" w:rsidRPr="00D837D6" w:rsidRDefault="00B0354C" w:rsidP="00D837D6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Jl. Adi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Sucipta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No.7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Kelurahan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Sayang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1E853CFF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5" w:name="_Toc533640230"/>
      <w:bookmarkStart w:id="46" w:name="_Toc533641262"/>
      <w:bookmarkStart w:id="47" w:name="_Toc533642590"/>
      <w:r w:rsidRPr="00280AE4">
        <w:rPr>
          <w:rFonts w:ascii="Times New Roman" w:hAnsi="Times New Roman"/>
          <w:b/>
          <w:color w:val="000000"/>
          <w:sz w:val="24"/>
          <w:szCs w:val="24"/>
        </w:rPr>
        <w:t>Sistematika Penulisan</w:t>
      </w:r>
      <w:bookmarkEnd w:id="45"/>
      <w:bookmarkEnd w:id="46"/>
      <w:bookmarkEnd w:id="47"/>
    </w:p>
    <w:p w14:paraId="7881C68E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Sistematika </w:t>
      </w:r>
      <w:r w:rsidRPr="00280AE4">
        <w:rPr>
          <w:rFonts w:ascii="Times New Roman" w:hAnsi="Times New Roman"/>
          <w:color w:val="000000"/>
          <w:sz w:val="24"/>
          <w:szCs w:val="24"/>
        </w:rPr>
        <w:t>penulisan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laporan kerja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praktek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ini adalah sebagai berikut :</w:t>
      </w:r>
    </w:p>
    <w:p w14:paraId="25AB3BD2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Pendahuluan</w:t>
      </w:r>
      <w:proofErr w:type="spellEnd"/>
    </w:p>
    <w:p w14:paraId="29395FEB" w14:textId="1A1C4BD6" w:rsidR="008B181E" w:rsidRPr="0013115E" w:rsidRDefault="008B181E" w:rsidP="0013115E">
      <w:pPr>
        <w:spacing w:after="0" w:line="480" w:lineRule="auto"/>
        <w:ind w:left="709" w:right="-1" w:hanging="2268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Kajian Pustaka</w:t>
      </w:r>
    </w:p>
    <w:p w14:paraId="19218EAB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III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Sarana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Prasarana</w:t>
      </w:r>
      <w:proofErr w:type="spellEnd"/>
    </w:p>
    <w:p w14:paraId="1D8D2D5E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IV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Analisa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Pembahasan</w:t>
      </w:r>
      <w:proofErr w:type="spellEnd"/>
    </w:p>
    <w:p w14:paraId="6EA1C77A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Implementasi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Pengujian</w:t>
      </w:r>
      <w:proofErr w:type="spellEnd"/>
    </w:p>
    <w:p w14:paraId="5C94D616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VI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Penutup</w:t>
      </w:r>
      <w:proofErr w:type="spellEnd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618F0140" w14:textId="77777777" w:rsidR="006E6699" w:rsidRDefault="00D837D6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E"/>
    <w:rsid w:val="0013115E"/>
    <w:rsid w:val="001B13F7"/>
    <w:rsid w:val="004F5574"/>
    <w:rsid w:val="008B181E"/>
    <w:rsid w:val="00921A02"/>
    <w:rsid w:val="00937658"/>
    <w:rsid w:val="00B0354C"/>
    <w:rsid w:val="00D837D6"/>
    <w:rsid w:val="00D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C6F18"/>
  <w15:chartTrackingRefBased/>
  <w15:docId w15:val="{5941E0BA-0A52-E744-AB71-F116C2E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1E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1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8B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562</Words>
  <Characters>3539</Characters>
  <Application>Microsoft Office Word</Application>
  <DocSecurity>0</DocSecurity>
  <Lines>153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2020-10-18T07:00:00Z</dcterms:created>
  <dcterms:modified xsi:type="dcterms:W3CDTF">2020-10-18T08:14:00Z</dcterms:modified>
</cp:coreProperties>
</file>