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4871B" w14:textId="60D7488C" w:rsidR="00F70B94" w:rsidRDefault="00F70B94" w:rsidP="00B82E3C">
      <w:pPr>
        <w:pStyle w:val="NormalWeb"/>
        <w:spacing w:line="480" w:lineRule="auto"/>
        <w:jc w:val="center"/>
        <w:rPr>
          <w:rFonts w:ascii="Times New Roman,Bold" w:hAnsi="Times New Roman,Bold"/>
        </w:rPr>
      </w:pPr>
      <w:r>
        <w:rPr>
          <w:rFonts w:ascii="Times New Roman,Bold" w:hAnsi="Times New Roman,Bold"/>
        </w:rPr>
        <w:t>BAB VI</w:t>
      </w:r>
      <w:r>
        <w:rPr>
          <w:rFonts w:ascii="Times New Roman,Bold" w:hAnsi="Times New Roman,Bold"/>
        </w:rPr>
        <w:br/>
        <w:t>PENUTUP</w:t>
      </w:r>
    </w:p>
    <w:p w14:paraId="62792B91" w14:textId="77777777" w:rsidR="00B82E3C" w:rsidRDefault="00B82E3C" w:rsidP="00F70B94">
      <w:pPr>
        <w:pStyle w:val="NormalWeb"/>
        <w:numPr>
          <w:ilvl w:val="0"/>
          <w:numId w:val="2"/>
        </w:numPr>
        <w:spacing w:line="480" w:lineRule="auto"/>
        <w:rPr>
          <w:rFonts w:ascii="Times New Roman,Bold" w:hAnsi="Times New Roman,Bold"/>
        </w:rPr>
      </w:pPr>
      <w:r>
        <w:rPr>
          <w:rFonts w:ascii="Times New Roman,Bold" w:hAnsi="Times New Roman,Bold"/>
        </w:rPr>
        <w:t xml:space="preserve"> Kesimpulan</w:t>
      </w:r>
    </w:p>
    <w:p w14:paraId="2C2DE60F" w14:textId="114927B8" w:rsidR="00F70B94" w:rsidRPr="00B82E3C" w:rsidRDefault="00F70B94" w:rsidP="00B82E3C">
      <w:pPr>
        <w:pStyle w:val="NormalWeb"/>
        <w:spacing w:line="480" w:lineRule="auto"/>
        <w:ind w:left="720" w:firstLine="720"/>
        <w:rPr>
          <w:rFonts w:ascii="Times New Roman,Bold" w:hAnsi="Times New Roman,Bold"/>
        </w:rPr>
      </w:pPr>
      <w:r>
        <w:t xml:space="preserve">Berdasarkan hasil analisis </w:t>
      </w:r>
      <w:r w:rsidR="00B82E3C">
        <w:rPr>
          <w:color w:val="000000"/>
          <w:lang w:val="en-US"/>
        </w:rPr>
        <w:t xml:space="preserve">Aplikasi e-Monitoring </w:t>
      </w:r>
      <w:r w:rsidR="00B82E3C" w:rsidRPr="00810A58">
        <w:rPr>
          <w:color w:val="000000"/>
        </w:rPr>
        <w:t>Program Pengembangan Kinerja Air Minum, Sanitasi dan Air Limbah</w:t>
      </w:r>
      <w:r>
        <w:t xml:space="preserve">, maka penulis mengambil kesimpulan bahwa: </w:t>
      </w:r>
    </w:p>
    <w:p w14:paraId="77DFA5B6" w14:textId="7A0F742B" w:rsidR="00F70B94" w:rsidRDefault="00F70B94" w:rsidP="00F70B94">
      <w:pPr>
        <w:pStyle w:val="NormalWeb"/>
        <w:numPr>
          <w:ilvl w:val="0"/>
          <w:numId w:val="1"/>
        </w:numPr>
        <w:spacing w:line="480" w:lineRule="auto"/>
        <w:jc w:val="both"/>
      </w:pPr>
      <w:r>
        <w:t>Dengan adanya aplikasi e-monitoring ini, kepala bidang beserta staf lainnya lebih mudah untuk mengakses data</w:t>
      </w:r>
      <w:r w:rsidR="002B0A9A">
        <w:t>-data kegiatan yang ada.</w:t>
      </w:r>
      <w:r>
        <w:t xml:space="preserve"> </w:t>
      </w:r>
    </w:p>
    <w:p w14:paraId="705F27E3" w14:textId="01EC3617" w:rsidR="00B82E3C" w:rsidRDefault="00F70B94" w:rsidP="00B82E3C">
      <w:pPr>
        <w:pStyle w:val="NormalWeb"/>
        <w:numPr>
          <w:ilvl w:val="0"/>
          <w:numId w:val="1"/>
        </w:numPr>
        <w:spacing w:line="480" w:lineRule="auto"/>
        <w:jc w:val="both"/>
      </w:pPr>
      <w:r>
        <w:t xml:space="preserve">Dengan adanya aplikasi e-monitoring ini, membantu kepala bidang beserta staf lainnya untuk membuat laporan secara periodik. </w:t>
      </w:r>
    </w:p>
    <w:p w14:paraId="73BDFFA4" w14:textId="77777777" w:rsidR="00B82E3C" w:rsidRDefault="00B82E3C" w:rsidP="00F70B94">
      <w:pPr>
        <w:pStyle w:val="NormalWeb"/>
        <w:numPr>
          <w:ilvl w:val="0"/>
          <w:numId w:val="2"/>
        </w:numPr>
        <w:spacing w:line="480" w:lineRule="auto"/>
        <w:jc w:val="both"/>
        <w:rPr>
          <w:b/>
          <w:bCs/>
        </w:rPr>
      </w:pPr>
      <w:r>
        <w:t xml:space="preserve"> </w:t>
      </w:r>
      <w:r w:rsidRPr="00B82E3C">
        <w:rPr>
          <w:b/>
          <w:bCs/>
        </w:rPr>
        <w:t>Saran</w:t>
      </w:r>
      <w:r>
        <w:rPr>
          <w:b/>
          <w:bCs/>
        </w:rPr>
        <w:t xml:space="preserve"> </w:t>
      </w:r>
    </w:p>
    <w:p w14:paraId="7CFB9BA8" w14:textId="2BAC65D3" w:rsidR="00F70B94" w:rsidRPr="00B82E3C" w:rsidRDefault="00F70B94" w:rsidP="00B82E3C">
      <w:pPr>
        <w:pStyle w:val="NormalWeb"/>
        <w:spacing w:line="480" w:lineRule="auto"/>
        <w:ind w:left="720" w:firstLine="720"/>
        <w:jc w:val="both"/>
        <w:rPr>
          <w:b/>
          <w:bCs/>
        </w:rPr>
      </w:pPr>
      <w:r>
        <w:t xml:space="preserve">Setelah penulis membangun dan merancang </w:t>
      </w:r>
      <w:r w:rsidR="00E2311A">
        <w:rPr>
          <w:color w:val="000000"/>
          <w:lang w:val="en-US"/>
        </w:rPr>
        <w:t xml:space="preserve">Aplikasi e-Monitoring </w:t>
      </w:r>
      <w:r w:rsidR="00E2311A" w:rsidRPr="00810A58">
        <w:rPr>
          <w:color w:val="000000"/>
        </w:rPr>
        <w:t>Program Pengembangan Kinerja Air Minum, Sanitasi dan Air Limbah</w:t>
      </w:r>
      <w:r w:rsidR="00E2311A">
        <w:rPr>
          <w:color w:val="000000"/>
          <w:lang w:val="en-US"/>
        </w:rPr>
        <w:t xml:space="preserve">, </w:t>
      </w:r>
      <w:r>
        <w:t xml:space="preserve">penulis dapat mengetahui apa yang menjadi kelebihan dan kekurangan dari sistem yang penulis susun. Adapun saran terhadap penggunaan sistem yang telah dibuat adalah sebagai berikut : </w:t>
      </w:r>
    </w:p>
    <w:p w14:paraId="57EC60EB" w14:textId="66569723" w:rsidR="006E6699" w:rsidRPr="00F70B94" w:rsidRDefault="00F70B94" w:rsidP="00B82E3C">
      <w:pPr>
        <w:pStyle w:val="NormalWeb"/>
        <w:spacing w:line="480" w:lineRule="auto"/>
        <w:ind w:left="720" w:firstLine="720"/>
        <w:jc w:val="both"/>
        <w:rPr>
          <w:lang w:val="en-US"/>
        </w:rPr>
      </w:pPr>
      <w:r>
        <w:t xml:space="preserve">Diharapkan program </w:t>
      </w:r>
      <w:r w:rsidR="00B82E3C">
        <w:rPr>
          <w:color w:val="000000"/>
          <w:lang w:val="en-US"/>
        </w:rPr>
        <w:t xml:space="preserve">Aplikasi e-Monitoring </w:t>
      </w:r>
      <w:r w:rsidR="00B82E3C" w:rsidRPr="00810A58">
        <w:rPr>
          <w:color w:val="000000"/>
        </w:rPr>
        <w:t>Program Pengembangan Kinerja Air Minum, Sanitasi dan Air Limbah</w:t>
      </w:r>
      <w:r w:rsidR="00B82E3C">
        <w:rPr>
          <w:color w:val="000000"/>
          <w:lang w:val="en-US"/>
        </w:rPr>
        <w:t xml:space="preserve"> </w:t>
      </w:r>
      <w:r>
        <w:t xml:space="preserve">telah dirancang dapat dikembangkan kembali dengan menambahkan hal-hal lainnya yang diperlukan untuk mendukung terlaksananya </w:t>
      </w:r>
      <w:r w:rsidRPr="00B82E3C">
        <w:rPr>
          <w:i/>
          <w:iCs/>
        </w:rPr>
        <w:t>good</w:t>
      </w:r>
      <w:r>
        <w:t xml:space="preserve"> </w:t>
      </w:r>
      <w:r w:rsidR="00B82E3C" w:rsidRPr="00B82E3C">
        <w:rPr>
          <w:i/>
          <w:iCs/>
        </w:rPr>
        <w:t>govermance</w:t>
      </w:r>
      <w:r w:rsidR="00B82E3C">
        <w:t>.</w:t>
      </w:r>
    </w:p>
    <w:sectPr w:rsidR="006E6699" w:rsidRPr="00F70B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,Bold"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74BCB"/>
    <w:multiLevelType w:val="multilevel"/>
    <w:tmpl w:val="D6E6BD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34F263BA"/>
    <w:multiLevelType w:val="hybridMultilevel"/>
    <w:tmpl w:val="0E8C81A0"/>
    <w:lvl w:ilvl="0" w:tplc="C73CCAAE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B94"/>
    <w:rsid w:val="002B0A9A"/>
    <w:rsid w:val="004F5574"/>
    <w:rsid w:val="00937658"/>
    <w:rsid w:val="00941E82"/>
    <w:rsid w:val="00B82E3C"/>
    <w:rsid w:val="00E2311A"/>
    <w:rsid w:val="00F7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185B55"/>
  <w15:chartTrackingRefBased/>
  <w15:docId w15:val="{BC941E55-65CF-074F-AC39-3AFBF6C29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70B9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28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8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1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2020-12-22T17:00:00Z</dcterms:created>
  <dcterms:modified xsi:type="dcterms:W3CDTF">2020-12-23T00:33:00Z</dcterms:modified>
</cp:coreProperties>
</file>