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2D" w:rsidRDefault="00085FC5">
      <w:r>
        <w:t>Deneme dosyası</w:t>
      </w:r>
    </w:p>
    <w:sectPr w:rsidR="00406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85FC5"/>
    <w:rsid w:val="00085FC5"/>
    <w:rsid w:val="0040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</dc:creator>
  <cp:keywords/>
  <dc:description/>
  <cp:lastModifiedBy>ilhan</cp:lastModifiedBy>
  <cp:revision>2</cp:revision>
  <dcterms:created xsi:type="dcterms:W3CDTF">2022-05-15T18:05:00Z</dcterms:created>
  <dcterms:modified xsi:type="dcterms:W3CDTF">2022-05-15T18:05:00Z</dcterms:modified>
</cp:coreProperties>
</file>