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4"/>
        </w:rPr>
        <w:t>SamDPI [institutning to'liq nomini yozing]</w:t>
      </w:r>
    </w:p>
    <w:p>
      <w:pPr>
        <w:jc w:val="center"/>
      </w:pPr>
      <w:r>
        <w:rPr>
          <w:b/>
          <w:i w:val="0"/>
          <w:sz w:val="24"/>
        </w:rPr>
        <w:t>«ENG YAXSHI KREATIV G'OYA» TANLOVI — INSTITUT BOSQICHI</w:t>
      </w:r>
    </w:p>
    <w:p/>
    <w:p>
      <w:pPr>
        <w:jc w:val="center"/>
      </w:pPr>
      <w:r>
        <w:rPr>
          <w:b/>
          <w:i w:val="0"/>
          <w:color w:val="1B4F9C"/>
          <w:sz w:val="36"/>
        </w:rPr>
        <w:t>INNOVATSION LOYIHA</w:t>
      </w:r>
    </w:p>
    <w:p>
      <w:pPr>
        <w:jc w:val="center"/>
      </w:pPr>
      <w:r>
        <w:rPr>
          <w:b/>
          <w:i w:val="0"/>
          <w:sz w:val="30"/>
        </w:rPr>
        <w:t>«TOURIST.UZ» — O'zbekistonga tashrif buyuruvchi sayyohlar uchun sun'iy intellektga asoslangan marshrut tuzuvchi, onlayn chipta va ko'p tilli ovozli gid platformasi</w:t>
      </w:r>
    </w:p>
    <w:p/>
    <w:tbl>
      <w:tblPr>
        <w:tblStyle w:val="TableGrid"/>
        <w:tblW w:type="auto" w:w="0"/>
        <w:jc w:val="center"/>
        <w:tblLook w:firstColumn="1" w:firstRow="1" w:lastColumn="0" w:lastRow="0" w:noHBand="0" w:noVBand="1" w:val="04A0"/>
      </w:tblPr>
      <w:tblGrid>
        <w:gridCol w:w="4844"/>
        <w:gridCol w:w="4844"/>
      </w:tblGrid>
      <w:tr>
        <w:tc>
          <w:tcPr>
            <w:tcW w:type="dxa" w:w="3402"/>
            <w:shd w:val="clear" w:color="auto" w:fill="1B4F9C"/>
          </w:tcPr>
          <w:p>
            <w:r/>
            <w:r>
              <w:rPr>
                <w:b/>
                <w:color w:val="FFFFFF"/>
                <w:sz w:val="24"/>
              </w:rPr>
              <w:t>Ma'lumot</w:t>
            </w:r>
          </w:p>
        </w:tc>
        <w:tc>
          <w:tcPr>
            <w:tcW w:type="dxa" w:w="5669"/>
            <w:shd w:val="clear" w:color="auto" w:fill="1B4F9C"/>
          </w:tcPr>
          <w:p>
            <w:r/>
            <w:r>
              <w:rPr>
                <w:b/>
                <w:color w:val="FFFFFF"/>
                <w:sz w:val="24"/>
              </w:rPr>
              <w:t>Qiymat</w:t>
            </w:r>
          </w:p>
        </w:tc>
      </w:tr>
      <w:tr>
        <w:tc>
          <w:tcPr>
            <w:tcW w:type="dxa" w:w="3402"/>
          </w:tcPr>
          <w:p>
            <w:r/>
            <w:r>
              <w:rPr>
                <w:b w:val="0"/>
                <w:sz w:val="24"/>
              </w:rPr>
              <w:t>Loyiha rahbari (ilmiy maslahatchi)</w:t>
            </w:r>
          </w:p>
        </w:tc>
        <w:tc>
          <w:tcPr>
            <w:tcW w:type="dxa" w:w="5669"/>
          </w:tcPr>
          <w:p>
            <w:r/>
            <w:r>
              <w:rPr>
                <w:b w:val="0"/>
                <w:sz w:val="24"/>
              </w:rPr>
              <w:t>[F.I.Sh., lavozimi, kafedra]</w:t>
            </w:r>
          </w:p>
        </w:tc>
      </w:tr>
      <w:tr>
        <w:tc>
          <w:tcPr>
            <w:tcW w:type="dxa" w:w="3402"/>
          </w:tcPr>
          <w:p>
            <w:r/>
            <w:r>
              <w:rPr>
                <w:b w:val="0"/>
                <w:sz w:val="24"/>
              </w:rPr>
              <w:t>Mualliflar (talabalar)</w:t>
            </w:r>
          </w:p>
        </w:tc>
        <w:tc>
          <w:tcPr>
            <w:tcW w:type="dxa" w:w="5669"/>
          </w:tcPr>
          <w:p>
            <w:r/>
            <w:r>
              <w:rPr>
                <w:b w:val="0"/>
                <w:sz w:val="24"/>
              </w:rPr>
              <w:t>[F.I.Sh., fakultet, kurs, guruh — har bir ishtirokchi]</w:t>
            </w:r>
          </w:p>
        </w:tc>
      </w:tr>
      <w:tr>
        <w:tc>
          <w:tcPr>
            <w:tcW w:type="dxa" w:w="3402"/>
          </w:tcPr>
          <w:p>
            <w:r/>
            <w:r>
              <w:rPr>
                <w:b w:val="0"/>
                <w:sz w:val="24"/>
              </w:rPr>
              <w:t>Yo'nalish</w:t>
            </w:r>
          </w:p>
        </w:tc>
        <w:tc>
          <w:tcPr>
            <w:tcW w:type="dxa" w:w="5669"/>
          </w:tcPr>
          <w:p>
            <w:r/>
            <w:r>
              <w:rPr>
                <w:b w:val="0"/>
                <w:sz w:val="24"/>
              </w:rPr>
              <w:t>Axborot texnologiyalari, sun'iy intellekt, turizm</w:t>
            </w:r>
          </w:p>
        </w:tc>
      </w:tr>
      <w:tr>
        <w:tc>
          <w:tcPr>
            <w:tcW w:type="dxa" w:w="3402"/>
          </w:tcPr>
          <w:p>
            <w:r/>
            <w:r>
              <w:rPr>
                <w:b w:val="0"/>
                <w:sz w:val="24"/>
              </w:rPr>
              <w:t>Loyiha holati</w:t>
            </w:r>
          </w:p>
        </w:tc>
        <w:tc>
          <w:tcPr>
            <w:tcW w:type="dxa" w:w="5669"/>
          </w:tcPr>
          <w:p>
            <w:r/>
            <w:r>
              <w:rPr>
                <w:b w:val="0"/>
                <w:sz w:val="24"/>
              </w:rPr>
              <w:t>Ishlaydigan prototip (veb-sayt) tayyor, ilgari hech qayerda himoya qilinmagan</w:t>
            </w:r>
          </w:p>
        </w:tc>
      </w:tr>
      <w:tr>
        <w:tc>
          <w:tcPr>
            <w:tcW w:type="dxa" w:w="3402"/>
          </w:tcPr>
          <w:p>
            <w:r/>
            <w:r>
              <w:rPr>
                <w:b w:val="0"/>
                <w:sz w:val="24"/>
              </w:rPr>
              <w:t>Prototip manzili</w:t>
            </w:r>
          </w:p>
        </w:tc>
        <w:tc>
          <w:tcPr>
            <w:tcW w:type="dxa" w:w="5669"/>
          </w:tcPr>
          <w:p>
            <w:r/>
            <w:r>
              <w:rPr>
                <w:b w:val="0"/>
                <w:sz w:val="24"/>
              </w:rPr>
              <w:t>https://ilhomabdullaev.github.io/gulhayo_uchun/</w:t>
            </w:r>
          </w:p>
        </w:tc>
      </w:tr>
      <w:tr>
        <w:tc>
          <w:tcPr>
            <w:tcW w:type="dxa" w:w="3402"/>
          </w:tcPr>
          <w:p>
            <w:r/>
            <w:r>
              <w:rPr>
                <w:b w:val="0"/>
                <w:sz w:val="24"/>
              </w:rPr>
              <w:t>Loyihaning umumiy qiymati</w:t>
            </w:r>
          </w:p>
        </w:tc>
        <w:tc>
          <w:tcPr>
            <w:tcW w:type="dxa" w:w="5669"/>
          </w:tcPr>
          <w:p>
            <w:r/>
            <w:r>
              <w:rPr>
                <w:b w:val="0"/>
                <w:sz w:val="24"/>
              </w:rPr>
              <w:t>97 537 440 so'm (≈ $7,680)</w:t>
            </w:r>
          </w:p>
        </w:tc>
      </w:tr>
      <w:tr>
        <w:tc>
          <w:tcPr>
            <w:tcW w:type="dxa" w:w="3402"/>
          </w:tcPr>
          <w:p>
            <w:r/>
            <w:r>
              <w:rPr>
                <w:b w:val="0"/>
                <w:sz w:val="24"/>
              </w:rPr>
              <w:t>Amalga oshirish muddati</w:t>
            </w:r>
          </w:p>
        </w:tc>
        <w:tc>
          <w:tcPr>
            <w:tcW w:type="dxa" w:w="5669"/>
          </w:tcPr>
          <w:p>
            <w:r/>
            <w:r>
              <w:rPr>
                <w:b w:val="0"/>
                <w:sz w:val="24"/>
              </w:rPr>
              <w:t>12 oy (MVP — 6 oy, tijoriy ishga tushirish — 12 oy)</w:t>
            </w:r>
          </w:p>
        </w:tc>
      </w:tr>
      <w:tr>
        <w:tc>
          <w:tcPr>
            <w:tcW w:type="dxa" w:w="3402"/>
          </w:tcPr>
          <w:p>
            <w:r/>
            <w:r>
              <w:rPr>
                <w:b w:val="0"/>
                <w:sz w:val="24"/>
              </w:rPr>
              <w:t>Aloqa</w:t>
            </w:r>
          </w:p>
        </w:tc>
        <w:tc>
          <w:tcPr>
            <w:tcW w:type="dxa" w:w="5669"/>
          </w:tcPr>
          <w:p>
            <w:r/>
            <w:r>
              <w:rPr>
                <w:b w:val="0"/>
                <w:sz w:val="24"/>
              </w:rPr>
              <w:t>[telefon, e-mail, Telegram]</w:t>
            </w:r>
          </w:p>
        </w:tc>
      </w:tr>
    </w:tbl>
    <w:p/>
    <w:p>
      <w:pPr>
        <w:pStyle w:val="Heading1"/>
      </w:pPr>
      <w:r>
        <w:t>1. Loyihaning qisqacha mazmuni (annotatsiya)</w:t>
      </w:r>
    </w:p>
    <w:p>
      <w:pPr>
        <w:jc w:val="both"/>
      </w:pPr>
      <w:r>
        <w:rPr>
          <w:b w:val="0"/>
          <w:i w:val="0"/>
        </w:rPr>
        <w:t>Tourist.uz — O'zbekistonga kelgan xorijiy va mahalliy sayyohning butun sayohatini bitta ilovada yig'uvchi platforma. Sayyoh fuqaroligini va borishni istagan hududini tanlaydi, sun'iy intellekt unga eng mos obidalarni tartib bilan taklif qiladi. Sayyoh kun davomida 5 tagacha manzil tanlaydi, transport turini belgilaydi va tirbandlikni hisobga olgan holda har bir manzilga yetib borish vaqtini ko'radi. Barcha obidalarga chiptalar onlayn, bitta QR kod ko'rinishida sotib olinadi. Obidaga yaqinlashganda GPS sayyoh joylashuvini aniqlaydi va AI gid unga o'z ona tilida (14 til) audio-ekskursiya o'qib beradi. Shuningdek, «AI Sayohat Planner» budjet, kunlar soni va qiziqishlar asosida tayyor ko'p kunlik marshrut, ovqatlanish joylari va chiptalar to'plamini avtomatik tuzadi.</w:t>
      </w:r>
    </w:p>
    <w:p>
      <w:pPr>
        <w:jc w:val="both"/>
      </w:pPr>
      <w:r>
        <w:rPr>
          <w:b w:val="0"/>
          <w:i/>
        </w:rPr>
        <w:t>Asosiy g'oya bitta jumlada: «O'zbekiston bo'ylab sayohatni AI rejalashtiradi, chiptani bitta QR bilan beradi, obida oldida esa sizga ona tilingizda gapirib beradi».</w:t>
      </w:r>
    </w:p>
    <w:p>
      <w:pPr>
        <w:pStyle w:val="Heading1"/>
      </w:pPr>
      <w:r>
        <w:t>2. Muammo va g'oyaning dolzarbligi</w:t>
      </w:r>
    </w:p>
    <w:p>
      <w:pPr>
        <w:jc w:val="both"/>
      </w:pPr>
      <w:r>
        <w:rPr>
          <w:b w:val="0"/>
          <w:i w:val="0"/>
        </w:rPr>
        <w:t>O'zbekiston turizmni iqtisodiyotning ustuvor tarmog'i sifatida rivojlantirmoqda: ko'plab davlatlar uchun vizasiz rejim va elektron viza joriy etilgan, xorijiy sayyohlar oqimi yildan-yilga o'smoqda [⚠ so'nggi yil statistikasini stat.uz yoki Turizm qo'mitasi rasmiy saytidan olib, aniq raqam bilan kiriting]. Biroq sayyoh bugun quyidagi muammolarga duch keladi:</w:t>
      </w:r>
    </w:p>
    <w:p>
      <w:pPr>
        <w:pStyle w:val="ListBullet"/>
      </w:pPr>
      <w:r>
        <w:rPr>
          <w:b/>
        </w:rPr>
        <w:t xml:space="preserve">Axborot tarqoqligi: </w:t>
      </w:r>
      <w:r>
        <w:t>marshrut, chipta, transport va obida tarixi haqidagi ma'lumot turli saytlar va ilovalarda.</w:t>
      </w:r>
    </w:p>
    <w:p>
      <w:pPr>
        <w:pStyle w:val="ListBullet"/>
      </w:pPr>
      <w:r>
        <w:rPr>
          <w:b/>
        </w:rPr>
        <w:t xml:space="preserve">Chipta navbatlari: </w:t>
      </w:r>
      <w:r>
        <w:t>Registon, Shohi Zinda, Go'ri Amir kabi obidalarda chipta kassada, naqd pul bilan olinadi; mavsumda navbat vaqtni oladi.</w:t>
      </w:r>
    </w:p>
    <w:p>
      <w:pPr>
        <w:pStyle w:val="ListBullet"/>
      </w:pPr>
      <w:r>
        <w:rPr>
          <w:b/>
        </w:rPr>
        <w:t xml:space="preserve">Til to'sig'i: </w:t>
      </w:r>
      <w:r>
        <w:t>gidlar asosan rus va ingliz tillarida; xitoy, koreys, yapon, arab, turk sayyohlari uchun sifatli gid kam va qimmat.</w:t>
      </w:r>
    </w:p>
    <w:p>
      <w:pPr>
        <w:pStyle w:val="ListBullet"/>
      </w:pPr>
      <w:r>
        <w:rPr>
          <w:b/>
        </w:rPr>
        <w:t xml:space="preserve">Vaqtni rejalashtirish: </w:t>
      </w:r>
      <w:r>
        <w:t>sayyoh obidalar orasidagi masofa va tirbandlikni bilmaydi, kunini noto'g'ri rejalashtiradi.</w:t>
      </w:r>
    </w:p>
    <w:p>
      <w:pPr>
        <w:pStyle w:val="ListBullet"/>
      </w:pPr>
      <w:r>
        <w:rPr>
          <w:b/>
        </w:rPr>
        <w:t xml:space="preserve">Budjet noaniqligi: </w:t>
      </w:r>
      <w:r>
        <w:t>chipta, ovqat va transport narxlari oldindan ma'lum emas.</w:t>
      </w:r>
    </w:p>
    <w:p>
      <w:pPr>
        <w:jc w:val="both"/>
      </w:pPr>
      <w:r>
        <w:rPr>
          <w:b w:val="0"/>
          <w:i w:val="0"/>
        </w:rPr>
        <w:t>Loyiha turizm sohasini raqamlashtirish bo'yicha davlat siyosatiga mos keladi, sayyohning qoniqishini oshiradi, qayta tashrif ehtimolini ko'paytiradi va mahalliy biznes (restoranlar, taksi, hunarmandlar) daromadini oshiradi.</w:t>
      </w:r>
    </w:p>
    <w:p>
      <w:pPr>
        <w:pStyle w:val="Heading1"/>
      </w:pPr>
      <w:r>
        <w:t>3. Ilmiy va innovatsion yangiligi</w:t>
      </w:r>
    </w:p>
    <w:p>
      <w:pPr>
        <w:pStyle w:val="ListBullet"/>
      </w:pPr>
      <w:r>
        <w:rPr>
          <w:b/>
        </w:rPr>
        <w:t xml:space="preserve">Kontekstga sezgir AI tavsiya: </w:t>
      </w:r>
      <w:r>
        <w:t>obidalar sayyohning fuqaroligi, madaniy kelib chiqishi va qiziqishlariga qarab katta til modeli (Google Gemini) yordamida tartiblanadi va har bir tavsiya uchun «nega aynan shu joy» izohi beriladi.</w:t>
      </w:r>
    </w:p>
    <w:p>
      <w:pPr>
        <w:pStyle w:val="ListBullet"/>
      </w:pPr>
      <w:r>
        <w:rPr>
          <w:b/>
        </w:rPr>
        <w:t xml:space="preserve">Budjetga cheklangan marshrut optimizatsiyasi: </w:t>
      </w:r>
      <w:r>
        <w:t>AI rejasi ma'lumotlar bazasidagi haqiqiy chipta narxlari bilan tekshiriladi (gallyutsinatsiyaga qarshi validatsiya), marshrut tartibi «eng yaqin qo'shni» algoritmi bilan geografik jihatdan optimallashtiriladi.</w:t>
      </w:r>
    </w:p>
    <w:p>
      <w:pPr>
        <w:pStyle w:val="ListBullet"/>
      </w:pPr>
      <w:r>
        <w:rPr>
          <w:b/>
        </w:rPr>
        <w:t xml:space="preserve">Vaqtga bog'liq tirbandlik modeli: </w:t>
      </w:r>
      <w:r>
        <w:t>yo'l vaqti masofa, transport turi va kun/hafta vaqtiga bog'liq tirbandlik koeffitsiyenti asosida hisoblanadi; to'liq versiyada real vaqtli API ma'lumotlari bilan to'ldiriladi.</w:t>
      </w:r>
    </w:p>
    <w:p>
      <w:pPr>
        <w:pStyle w:val="ListBullet"/>
      </w:pPr>
      <w:r>
        <w:rPr>
          <w:b/>
        </w:rPr>
        <w:t xml:space="preserve">Geofencing asosidagi generativ audio-gid: </w:t>
      </w:r>
      <w:r>
        <w:t>GPS obidaga 150 m radiusga kirilganini aniqlaydi, AI shu obida haqida sayyohning ona tilida (14 til) hikoya yaratadi va nutq sintezi (brauzer TTS yoki Gemini TTS) orqali o'qib beradi. Matnlar keshlanadi va tarixchi-ekspert tomonidan tekshiriladi.</w:t>
      </w:r>
    </w:p>
    <w:p>
      <w:pPr>
        <w:pStyle w:val="ListBullet"/>
      </w:pPr>
      <w:r>
        <w:rPr>
          <w:b/>
        </w:rPr>
        <w:t xml:space="preserve">Yagona raqamli chipta: </w:t>
      </w:r>
      <w:r>
        <w:t>bir nechta obidaga chipta bitta QR kodda birlashtiriladi.</w:t>
      </w:r>
    </w:p>
    <w:p>
      <w:pPr>
        <w:pStyle w:val="Heading1"/>
      </w:pPr>
      <w:r>
        <w:t>4. Mavjud analoglardan ustunligi</w:t>
      </w:r>
    </w:p>
    <w:p>
      <w:pPr>
        <w:jc w:val="both"/>
      </w:pPr>
      <w:r>
        <w:rPr>
          <w:b w:val="0"/>
          <w:i w:val="0"/>
        </w:rPr>
        <w:t>Quyidagi jadvalda mashhur xalqaro servislar bilan taqqoslash keltirilgan:</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shd w:val="clear" w:color="auto" w:fill="1B4F9C"/>
          </w:tcPr>
          <w:p>
            <w:r/>
            <w:r>
              <w:rPr>
                <w:b/>
                <w:color w:val="FFFFFF"/>
                <w:sz w:val="18"/>
              </w:rPr>
              <w:t>Imkoniyat</w:t>
            </w:r>
          </w:p>
        </w:tc>
        <w:tc>
          <w:tcPr>
            <w:tcW w:type="dxa" w:w="1384"/>
            <w:shd w:val="clear" w:color="auto" w:fill="1B4F9C"/>
          </w:tcPr>
          <w:p>
            <w:r/>
            <w:r>
              <w:rPr>
                <w:b/>
                <w:color w:val="FFFFFF"/>
                <w:sz w:val="18"/>
              </w:rPr>
              <w:t>Google Maps</w:t>
            </w:r>
          </w:p>
        </w:tc>
        <w:tc>
          <w:tcPr>
            <w:tcW w:type="dxa" w:w="1384"/>
            <w:shd w:val="clear" w:color="auto" w:fill="1B4F9C"/>
          </w:tcPr>
          <w:p>
            <w:r/>
            <w:r>
              <w:rPr>
                <w:b/>
                <w:color w:val="FFFFFF"/>
                <w:sz w:val="18"/>
              </w:rPr>
              <w:t>TripAdvisor</w:t>
            </w:r>
          </w:p>
        </w:tc>
        <w:tc>
          <w:tcPr>
            <w:tcW w:type="dxa" w:w="1384"/>
            <w:shd w:val="clear" w:color="auto" w:fill="1B4F9C"/>
          </w:tcPr>
          <w:p>
            <w:r/>
            <w:r>
              <w:rPr>
                <w:b/>
                <w:color w:val="FFFFFF"/>
                <w:sz w:val="18"/>
              </w:rPr>
              <w:t>GetYourGuide</w:t>
            </w:r>
          </w:p>
        </w:tc>
        <w:tc>
          <w:tcPr>
            <w:tcW w:type="dxa" w:w="1384"/>
            <w:shd w:val="clear" w:color="auto" w:fill="1B4F9C"/>
          </w:tcPr>
          <w:p>
            <w:r/>
            <w:r>
              <w:rPr>
                <w:b/>
                <w:color w:val="FFFFFF"/>
                <w:sz w:val="18"/>
              </w:rPr>
              <w:t>izi.TRAVEL</w:t>
            </w:r>
          </w:p>
        </w:tc>
        <w:tc>
          <w:tcPr>
            <w:tcW w:type="dxa" w:w="1384"/>
            <w:shd w:val="clear" w:color="auto" w:fill="1B4F9C"/>
          </w:tcPr>
          <w:p>
            <w:r/>
            <w:r>
              <w:rPr>
                <w:b/>
                <w:color w:val="FFFFFF"/>
                <w:sz w:val="18"/>
              </w:rPr>
              <w:t>ChatGPT</w:t>
            </w:r>
          </w:p>
        </w:tc>
        <w:tc>
          <w:tcPr>
            <w:tcW w:type="dxa" w:w="1384"/>
            <w:shd w:val="clear" w:color="auto" w:fill="1B4F9C"/>
          </w:tcPr>
          <w:p>
            <w:r/>
            <w:r>
              <w:rPr>
                <w:b/>
                <w:color w:val="FFFFFF"/>
                <w:sz w:val="18"/>
              </w:rPr>
              <w:t>Tourist.uz</w:t>
            </w:r>
          </w:p>
        </w:tc>
      </w:tr>
      <w:tr>
        <w:tc>
          <w:tcPr>
            <w:tcW w:type="dxa" w:w="1384"/>
          </w:tcPr>
          <w:p>
            <w:r/>
            <w:r>
              <w:rPr>
                <w:b/>
                <w:sz w:val="18"/>
              </w:rPr>
              <w:t>AI kunlik marshrut (budjet bilan)</w:t>
            </w:r>
          </w:p>
        </w:tc>
        <w:tc>
          <w:tcPr>
            <w:tcW w:type="dxa" w:w="1384"/>
          </w:tcPr>
          <w:p>
            <w:r/>
            <w:r>
              <w:rPr>
                <w:b w:val="0"/>
                <w:sz w:val="18"/>
              </w:rPr>
              <w:t>—</w:t>
            </w:r>
          </w:p>
        </w:tc>
        <w:tc>
          <w:tcPr>
            <w:tcW w:type="dxa" w:w="1384"/>
          </w:tcPr>
          <w:p>
            <w:r/>
            <w:r>
              <w:rPr>
                <w:b w:val="0"/>
                <w:sz w:val="18"/>
              </w:rPr>
              <w:t>qisman</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sz w:val="18"/>
              </w:rPr>
              <w:t>+</w:t>
            </w:r>
          </w:p>
        </w:tc>
      </w:tr>
      <w:tr>
        <w:tc>
          <w:tcPr>
            <w:tcW w:type="dxa" w:w="1384"/>
          </w:tcPr>
          <w:p>
            <w:r/>
            <w:r>
              <w:rPr>
                <w:b/>
                <w:sz w:val="18"/>
              </w:rPr>
              <w:t>O'zbekiston obidalariga onlayn chipta</w:t>
            </w:r>
          </w:p>
        </w:tc>
        <w:tc>
          <w:tcPr>
            <w:tcW w:type="dxa" w:w="1384"/>
          </w:tcPr>
          <w:p>
            <w:r/>
            <w:r>
              <w:rPr>
                <w:b w:val="0"/>
                <w:sz w:val="18"/>
              </w:rPr>
              <w:t>—</w:t>
            </w:r>
          </w:p>
        </w:tc>
        <w:tc>
          <w:tcPr>
            <w:tcW w:type="dxa" w:w="1384"/>
          </w:tcPr>
          <w:p>
            <w:r/>
            <w:r>
              <w:rPr>
                <w:b w:val="0"/>
                <w:sz w:val="18"/>
              </w:rPr>
              <w:t>—</w:t>
            </w:r>
          </w:p>
        </w:tc>
        <w:tc>
          <w:tcPr>
            <w:tcW w:type="dxa" w:w="1384"/>
          </w:tcPr>
          <w:p>
            <w:r/>
            <w:r>
              <w:rPr>
                <w:b w:val="0"/>
                <w:sz w:val="18"/>
              </w:rPr>
              <w:t>qisman (tur)</w:t>
            </w:r>
          </w:p>
        </w:tc>
        <w:tc>
          <w:tcPr>
            <w:tcW w:type="dxa" w:w="1384"/>
          </w:tcPr>
          <w:p>
            <w:r/>
            <w:r>
              <w:rPr>
                <w:b w:val="0"/>
                <w:sz w:val="18"/>
              </w:rPr>
              <w:t>—</w:t>
            </w:r>
          </w:p>
        </w:tc>
        <w:tc>
          <w:tcPr>
            <w:tcW w:type="dxa" w:w="1384"/>
          </w:tcPr>
          <w:p>
            <w:r/>
            <w:r>
              <w:rPr>
                <w:b w:val="0"/>
                <w:sz w:val="18"/>
              </w:rPr>
              <w:t>—</w:t>
            </w:r>
          </w:p>
        </w:tc>
        <w:tc>
          <w:tcPr>
            <w:tcW w:type="dxa" w:w="1384"/>
          </w:tcPr>
          <w:p>
            <w:r/>
            <w:r>
              <w:rPr>
                <w:b/>
                <w:sz w:val="18"/>
              </w:rPr>
              <w:t>+</w:t>
            </w:r>
          </w:p>
        </w:tc>
      </w:tr>
      <w:tr>
        <w:tc>
          <w:tcPr>
            <w:tcW w:type="dxa" w:w="1384"/>
          </w:tcPr>
          <w:p>
            <w:r/>
            <w:r>
              <w:rPr>
                <w:b/>
                <w:sz w:val="18"/>
              </w:rPr>
              <w:t>Bir nechta obida — yagona QR</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sz w:val="18"/>
              </w:rPr>
              <w:t>+</w:t>
            </w:r>
          </w:p>
        </w:tc>
      </w:tr>
      <w:tr>
        <w:tc>
          <w:tcPr>
            <w:tcW w:type="dxa" w:w="1384"/>
          </w:tcPr>
          <w:p>
            <w:r/>
            <w:r>
              <w:rPr>
                <w:b/>
                <w:sz w:val="18"/>
              </w:rPr>
              <w:t>Tirbandlikni hisobga olgan yo'l vaqti</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sz w:val="18"/>
              </w:rPr>
              <w:t>+</w:t>
            </w:r>
          </w:p>
        </w:tc>
      </w:tr>
      <w:tr>
        <w:tc>
          <w:tcPr>
            <w:tcW w:type="dxa" w:w="1384"/>
          </w:tcPr>
          <w:p>
            <w:r/>
            <w:r>
              <w:rPr>
                <w:b/>
                <w:sz w:val="18"/>
              </w:rPr>
              <w:t>GPS asosida avtomatik audio-gid</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sz w:val="18"/>
              </w:rPr>
              <w:t>+</w:t>
            </w:r>
          </w:p>
        </w:tc>
      </w:tr>
      <w:tr>
        <w:tc>
          <w:tcPr>
            <w:tcW w:type="dxa" w:w="1384"/>
          </w:tcPr>
          <w:p>
            <w:r/>
            <w:r>
              <w:rPr>
                <w:b/>
                <w:sz w:val="18"/>
              </w:rPr>
              <w:t>Sayyohning ona tilida AI hikoya (14 til)</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cheklangan</w:t>
            </w:r>
          </w:p>
        </w:tc>
        <w:tc>
          <w:tcPr>
            <w:tcW w:type="dxa" w:w="1384"/>
          </w:tcPr>
          <w:p>
            <w:r/>
            <w:r>
              <w:rPr>
                <w:b w:val="0"/>
                <w:sz w:val="18"/>
              </w:rPr>
              <w:t>matn</w:t>
            </w:r>
          </w:p>
        </w:tc>
        <w:tc>
          <w:tcPr>
            <w:tcW w:type="dxa" w:w="1384"/>
          </w:tcPr>
          <w:p>
            <w:r/>
            <w:r>
              <w:rPr>
                <w:b/>
                <w:sz w:val="18"/>
              </w:rPr>
              <w:t>+</w:t>
            </w:r>
          </w:p>
        </w:tc>
      </w:tr>
      <w:tr>
        <w:tc>
          <w:tcPr>
            <w:tcW w:type="dxa" w:w="1384"/>
          </w:tcPr>
          <w:p>
            <w:r/>
            <w:r>
              <w:rPr>
                <w:b/>
                <w:sz w:val="18"/>
              </w:rPr>
              <w:t>Fuqarolikka qarab moslashuv (til, viza, valyuta)</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sz w:val="18"/>
              </w:rPr>
              <w:t>+</w:t>
            </w:r>
          </w:p>
        </w:tc>
      </w:tr>
      <w:tr>
        <w:tc>
          <w:tcPr>
            <w:tcW w:type="dxa" w:w="1384"/>
          </w:tcPr>
          <w:p>
            <w:r/>
            <w:r>
              <w:rPr>
                <w:b/>
                <w:sz w:val="18"/>
              </w:rPr>
              <w:t>Narxlar so'mda, mahalliy to'lov (Payme, Click)</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val="0"/>
                <w:sz w:val="18"/>
              </w:rPr>
              <w:t>—</w:t>
            </w:r>
          </w:p>
        </w:tc>
        <w:tc>
          <w:tcPr>
            <w:tcW w:type="dxa" w:w="1384"/>
          </w:tcPr>
          <w:p>
            <w:r/>
            <w:r>
              <w:rPr>
                <w:b/>
                <w:sz w:val="18"/>
              </w:rPr>
              <w:t>+</w:t>
            </w:r>
          </w:p>
        </w:tc>
      </w:tr>
      <w:tr>
        <w:tc>
          <w:tcPr>
            <w:tcW w:type="dxa" w:w="1384"/>
          </w:tcPr>
          <w:p>
            <w:r/>
            <w:r>
              <w:rPr>
                <w:b/>
                <w:sz w:val="18"/>
              </w:rPr>
              <w:t>Mutaxassis tekshirgan mahalliy kontent</w:t>
            </w:r>
          </w:p>
        </w:tc>
        <w:tc>
          <w:tcPr>
            <w:tcW w:type="dxa" w:w="1384"/>
          </w:tcPr>
          <w:p>
            <w:r/>
            <w:r>
              <w:rPr>
                <w:b w:val="0"/>
                <w:sz w:val="18"/>
              </w:rPr>
              <w:t>—</w:t>
            </w:r>
          </w:p>
        </w:tc>
        <w:tc>
          <w:tcPr>
            <w:tcW w:type="dxa" w:w="1384"/>
          </w:tcPr>
          <w:p>
            <w:r/>
            <w:r>
              <w:rPr>
                <w:b w:val="0"/>
                <w:sz w:val="18"/>
              </w:rPr>
              <w:t>sharhlar</w:t>
            </w:r>
          </w:p>
        </w:tc>
        <w:tc>
          <w:tcPr>
            <w:tcW w:type="dxa" w:w="1384"/>
          </w:tcPr>
          <w:p>
            <w:r/>
            <w:r>
              <w:rPr>
                <w:b w:val="0"/>
                <w:sz w:val="18"/>
              </w:rPr>
              <w:t>—</w:t>
            </w:r>
          </w:p>
        </w:tc>
        <w:tc>
          <w:tcPr>
            <w:tcW w:type="dxa" w:w="1384"/>
          </w:tcPr>
          <w:p>
            <w:r/>
            <w:r>
              <w:rPr>
                <w:b w:val="0"/>
                <w:sz w:val="18"/>
              </w:rPr>
              <w:t>qisman</w:t>
            </w:r>
          </w:p>
        </w:tc>
        <w:tc>
          <w:tcPr>
            <w:tcW w:type="dxa" w:w="1384"/>
          </w:tcPr>
          <w:p>
            <w:r/>
            <w:r>
              <w:rPr>
                <w:b w:val="0"/>
                <w:sz w:val="18"/>
              </w:rPr>
              <w:t>—</w:t>
            </w:r>
          </w:p>
        </w:tc>
        <w:tc>
          <w:tcPr>
            <w:tcW w:type="dxa" w:w="1384"/>
          </w:tcPr>
          <w:p>
            <w:r/>
            <w:r>
              <w:rPr>
                <w:b/>
                <w:sz w:val="18"/>
              </w:rPr>
              <w:t>+</w:t>
            </w:r>
          </w:p>
        </w:tc>
      </w:tr>
    </w:tbl>
    <w:p/>
    <w:p>
      <w:pPr>
        <w:jc w:val="both"/>
      </w:pPr>
      <w:r>
        <w:rPr>
          <w:b w:val="0"/>
          <w:i w:val="0"/>
        </w:rPr>
        <w:t>Xulosa: analoglarning har biri muammoning faqat bir qismini hal qiladi, hech biri O'zbekiston obidalariga onlayn chipta, mahalliy to'lov tizimlari va sayyohning ona tilidagi GPS-gidni bitta ilovada birlashtirmaydi. Tourist.uzning asosiy ustunligi — mahalliy integratsiya va «hammasi bir joyda» tamoyili.</w:t>
      </w:r>
    </w:p>
    <w:p>
      <w:pPr>
        <w:pStyle w:val="Heading1"/>
      </w:pPr>
      <w:r>
        <w:t>5. Texnik yechim va prototip</w:t>
      </w:r>
    </w:p>
    <w:p>
      <w:r>
        <w:rPr>
          <w:b/>
          <w:i w:val="0"/>
        </w:rPr>
        <w:t>Loyihaning ishlaydigan birinchi versiyasi (prototip) tayyor va quyidagi manzilda ochiq: https://ilhomabdullaev.github.io/gulhayo_uchun/</w:t>
      </w:r>
    </w:p>
    <w:tbl>
      <w:tblPr>
        <w:tblStyle w:val="TableGrid"/>
        <w:tblW w:type="auto" w:w="0"/>
        <w:jc w:val="center"/>
        <w:tblLook w:firstColumn="1" w:firstRow="1" w:lastColumn="0" w:lastRow="0" w:noHBand="0" w:noVBand="1" w:val="04A0"/>
      </w:tblPr>
      <w:tblGrid>
        <w:gridCol w:w="4844"/>
        <w:gridCol w:w="4844"/>
      </w:tblGrid>
      <w:tr>
        <w:tc>
          <w:tcPr>
            <w:tcW w:type="dxa" w:w="2268"/>
            <w:shd w:val="clear" w:color="auto" w:fill="1B4F9C"/>
          </w:tcPr>
          <w:p>
            <w:r/>
            <w:r>
              <w:rPr>
                <w:b/>
                <w:color w:val="FFFFFF"/>
                <w:sz w:val="22"/>
              </w:rPr>
              <w:t>Modul</w:t>
            </w:r>
          </w:p>
        </w:tc>
        <w:tc>
          <w:tcPr>
            <w:tcW w:type="dxa" w:w="6803"/>
            <w:shd w:val="clear" w:color="auto" w:fill="1B4F9C"/>
          </w:tcPr>
          <w:p>
            <w:r/>
            <w:r>
              <w:rPr>
                <w:b/>
                <w:color w:val="FFFFFF"/>
                <w:sz w:val="22"/>
              </w:rPr>
              <w:t>Prototipda amalga oshirilgan</w:t>
            </w:r>
          </w:p>
        </w:tc>
      </w:tr>
      <w:tr>
        <w:tc>
          <w:tcPr>
            <w:tcW w:type="dxa" w:w="2268"/>
          </w:tcPr>
          <w:p>
            <w:r/>
            <w:r>
              <w:rPr>
                <w:b w:val="0"/>
                <w:sz w:val="22"/>
              </w:rPr>
              <w:t>Sayohat ustasi</w:t>
            </w:r>
          </w:p>
        </w:tc>
        <w:tc>
          <w:tcPr>
            <w:tcW w:type="dxa" w:w="6803"/>
          </w:tcPr>
          <w:p>
            <w:r/>
            <w:r>
              <w:rPr>
                <w:b w:val="0"/>
                <w:sz w:val="22"/>
              </w:rPr>
              <w:t>Fuqarolik (19 variant) → hudud (5 ta) → AI tartiblagan 34 obida → 5 tagacha tanlash → marshrut</w:t>
            </w:r>
          </w:p>
        </w:tc>
      </w:tr>
      <w:tr>
        <w:tc>
          <w:tcPr>
            <w:tcW w:type="dxa" w:w="2268"/>
          </w:tcPr>
          <w:p>
            <w:r/>
            <w:r>
              <w:rPr>
                <w:b w:val="0"/>
                <w:sz w:val="22"/>
              </w:rPr>
              <w:t>Yo'l vaqti</w:t>
            </w:r>
          </w:p>
        </w:tc>
        <w:tc>
          <w:tcPr>
            <w:tcW w:type="dxa" w:w="6803"/>
          </w:tcPr>
          <w:p>
            <w:r/>
            <w:r>
              <w:rPr>
                <w:b w:val="0"/>
                <w:sz w:val="22"/>
              </w:rPr>
              <w:t>4 transport turi, tirbandlik koeffitsiyenti, marshrutni optimallashtirish, Yandex/Google xaritaga havola</w:t>
            </w:r>
          </w:p>
        </w:tc>
      </w:tr>
      <w:tr>
        <w:tc>
          <w:tcPr>
            <w:tcW w:type="dxa" w:w="2268"/>
          </w:tcPr>
          <w:p>
            <w:r/>
            <w:r>
              <w:rPr>
                <w:b w:val="0"/>
                <w:sz w:val="22"/>
              </w:rPr>
              <w:t>AI Planner</w:t>
            </w:r>
          </w:p>
        </w:tc>
        <w:tc>
          <w:tcPr>
            <w:tcW w:type="dxa" w:w="6803"/>
          </w:tcPr>
          <w:p>
            <w:r/>
            <w:r>
              <w:rPr>
                <w:b w:val="0"/>
                <w:sz w:val="22"/>
              </w:rPr>
              <w:t>Budjet, kunlar, qiziqishlar → kunlik reja, ovqatlanish, xarajatlar hisobi, chiptalar to'plami</w:t>
            </w:r>
          </w:p>
        </w:tc>
      </w:tr>
      <w:tr>
        <w:tc>
          <w:tcPr>
            <w:tcW w:type="dxa" w:w="2268"/>
          </w:tcPr>
          <w:p>
            <w:r/>
            <w:r>
              <w:rPr>
                <w:b w:val="0"/>
                <w:sz w:val="22"/>
              </w:rPr>
              <w:t>Ovozli AI gid</w:t>
            </w:r>
          </w:p>
        </w:tc>
        <w:tc>
          <w:tcPr>
            <w:tcW w:type="dxa" w:w="6803"/>
          </w:tcPr>
          <w:p>
            <w:r/>
            <w:r>
              <w:rPr>
                <w:b w:val="0"/>
                <w:sz w:val="22"/>
              </w:rPr>
              <w:t>GPS kuzatuvi, radar, 14 tilda AI hikoya, ovozli o'qish (brauzer TTS / Gemini TTS)</w:t>
            </w:r>
          </w:p>
        </w:tc>
      </w:tr>
      <w:tr>
        <w:tc>
          <w:tcPr>
            <w:tcW w:type="dxa" w:w="2268"/>
          </w:tcPr>
          <w:p>
            <w:r/>
            <w:r>
              <w:rPr>
                <w:b w:val="0"/>
                <w:sz w:val="22"/>
              </w:rPr>
              <w:t>Chiptalar</w:t>
            </w:r>
          </w:p>
        </w:tc>
        <w:tc>
          <w:tcPr>
            <w:tcW w:type="dxa" w:w="6803"/>
          </w:tcPr>
          <w:p>
            <w:r/>
            <w:r>
              <w:rPr>
                <w:b w:val="0"/>
                <w:sz w:val="22"/>
              </w:rPr>
              <w:t>Savat, tashrif sanasi, demo to'lov, yagona QR chipta, buyurtmalar tarixi</w:t>
            </w:r>
          </w:p>
        </w:tc>
      </w:tr>
      <w:tr>
        <w:tc>
          <w:tcPr>
            <w:tcW w:type="dxa" w:w="2268"/>
          </w:tcPr>
          <w:p>
            <w:r/>
            <w:r>
              <w:rPr>
                <w:b w:val="0"/>
                <w:sz w:val="22"/>
              </w:rPr>
              <w:t>Sozlamalar</w:t>
            </w:r>
          </w:p>
        </w:tc>
        <w:tc>
          <w:tcPr>
            <w:tcW w:type="dxa" w:w="6803"/>
          </w:tcPr>
          <w:p>
            <w:r/>
            <w:r>
              <w:rPr>
                <w:b w:val="0"/>
                <w:sz w:val="22"/>
              </w:rPr>
              <w:t>Google Gemini API kaliti va modelini kiritish, ulanishni tekshirish</w:t>
            </w:r>
          </w:p>
        </w:tc>
      </w:tr>
      <w:tr>
        <w:tc>
          <w:tcPr>
            <w:tcW w:type="dxa" w:w="2268"/>
          </w:tcPr>
          <w:p>
            <w:r/>
            <w:r>
              <w:rPr>
                <w:b w:val="0"/>
                <w:sz w:val="22"/>
              </w:rPr>
              <w:t>Interfeys</w:t>
            </w:r>
          </w:p>
        </w:tc>
        <w:tc>
          <w:tcPr>
            <w:tcW w:type="dxa" w:w="6803"/>
          </w:tcPr>
          <w:p>
            <w:r/>
            <w:r>
              <w:rPr>
                <w:b w:val="0"/>
                <w:sz w:val="22"/>
              </w:rPr>
              <w:t>3 til (o'zbek, ingliz, rus), mobil qurilmaga moslashgan, tungi rejim</w:t>
            </w:r>
          </w:p>
        </w:tc>
      </w:tr>
    </w:tbl>
    <w:p/>
    <w:p>
      <w:pPr>
        <w:jc w:val="both"/>
      </w:pPr>
      <w:r>
        <w:rPr>
          <w:b w:val="0"/>
          <w:i w:val="0"/>
        </w:rPr>
        <w:t>Texnologiyalar: HTML5, CSS3, JavaScript (prototip); Google Gemini API (matn va nutq); Geolocation API; Web Speech API; GitHub Pages (hosting). To'liq versiyada: Flutter (mobil ilova), Python/FastAPI yoki PHP/Laravel (backend), PostgreSQL, Payme/Click API, Yandex/Google Maps API.</w:t>
      </w:r>
    </w:p>
    <w:p>
      <w:pPr>
        <w:pStyle w:val="Heading1"/>
      </w:pPr>
      <w:r>
        <w:t>6. Xarajatlar smetasi va uning asoslanishi</w:t>
      </w:r>
    </w:p>
    <w:p>
      <w:pPr>
        <w:jc w:val="both"/>
      </w:pPr>
      <w:r>
        <w:rPr>
          <w:b w:val="0"/>
          <w:i w:val="0"/>
        </w:rPr>
        <w:t>Prototip bepul xizmatlar (GitHub Pages, Gemini API bepul limiti) yordamida deyarli nol xarajat bilan yaratildi. Quyida bitta hudud (Samarqand) uchun tijoriy MVP ni 12 oyda ishga tushirish smetasi keltirilgan (1 USD = 12 700 so'm deb olingan):</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454"/>
            <w:shd w:val="clear" w:color="auto" w:fill="1B4F9C"/>
          </w:tcPr>
          <w:p>
            <w:r/>
            <w:r>
              <w:rPr>
                <w:b/>
                <w:color w:val="FFFFFF"/>
                <w:sz w:val="18"/>
              </w:rPr>
              <w:t>№</w:t>
            </w:r>
          </w:p>
        </w:tc>
        <w:tc>
          <w:tcPr>
            <w:tcW w:type="dxa" w:w="3685"/>
            <w:shd w:val="clear" w:color="auto" w:fill="1B4F9C"/>
          </w:tcPr>
          <w:p>
            <w:r/>
            <w:r>
              <w:rPr>
                <w:b/>
                <w:color w:val="FFFFFF"/>
                <w:sz w:val="18"/>
              </w:rPr>
              <w:t>Xarajat moddasi</w:t>
            </w:r>
          </w:p>
        </w:tc>
        <w:tc>
          <w:tcPr>
            <w:tcW w:type="dxa" w:w="1134"/>
            <w:shd w:val="clear" w:color="auto" w:fill="1B4F9C"/>
          </w:tcPr>
          <w:p>
            <w:r/>
            <w:r>
              <w:rPr>
                <w:b/>
                <w:color w:val="FFFFFF"/>
                <w:sz w:val="18"/>
              </w:rPr>
              <w:t>Miqdor</w:t>
            </w:r>
          </w:p>
        </w:tc>
        <w:tc>
          <w:tcPr>
            <w:tcW w:type="dxa" w:w="1361"/>
            <w:shd w:val="clear" w:color="auto" w:fill="1B4F9C"/>
          </w:tcPr>
          <w:p>
            <w:r/>
            <w:r>
              <w:rPr>
                <w:b/>
                <w:color w:val="FFFFFF"/>
                <w:sz w:val="18"/>
              </w:rPr>
              <w:t>Narxi, so'm</w:t>
            </w:r>
          </w:p>
        </w:tc>
        <w:tc>
          <w:tcPr>
            <w:tcW w:type="dxa" w:w="1474"/>
            <w:shd w:val="clear" w:color="auto" w:fill="1B4F9C"/>
          </w:tcPr>
          <w:p>
            <w:r/>
            <w:r>
              <w:rPr>
                <w:b/>
                <w:color w:val="FFFFFF"/>
                <w:sz w:val="18"/>
              </w:rPr>
              <w:t>Summa, so'm</w:t>
            </w:r>
          </w:p>
        </w:tc>
        <w:tc>
          <w:tcPr>
            <w:tcW w:type="dxa" w:w="1701"/>
            <w:shd w:val="clear" w:color="auto" w:fill="1B4F9C"/>
          </w:tcPr>
          <w:p>
            <w:r/>
            <w:r>
              <w:rPr>
                <w:b/>
                <w:color w:val="FFFFFF"/>
                <w:sz w:val="18"/>
              </w:rPr>
              <w:t>Izoh</w:t>
            </w:r>
          </w:p>
        </w:tc>
      </w:tr>
      <w:tr>
        <w:tc>
          <w:tcPr>
            <w:tcW w:type="dxa" w:w="454"/>
          </w:tcPr>
          <w:p>
            <w:r/>
            <w:r>
              <w:rPr>
                <w:b w:val="0"/>
                <w:sz w:val="18"/>
              </w:rPr>
              <w:t>1</w:t>
            </w:r>
          </w:p>
        </w:tc>
        <w:tc>
          <w:tcPr>
            <w:tcW w:type="dxa" w:w="3685"/>
          </w:tcPr>
          <w:p>
            <w:r/>
            <w:r>
              <w:rPr>
                <w:b w:val="0"/>
                <w:sz w:val="18"/>
              </w:rPr>
              <w:t>Mobil ilova (Android + iOS, Flutter) ishlab chiqish</w:t>
            </w:r>
          </w:p>
        </w:tc>
        <w:tc>
          <w:tcPr>
            <w:tcW w:type="dxa" w:w="1134"/>
          </w:tcPr>
          <w:p>
            <w:r/>
            <w:r>
              <w:rPr>
                <w:b w:val="0"/>
                <w:sz w:val="18"/>
              </w:rPr>
              <w:t>6 oy</w:t>
            </w:r>
          </w:p>
        </w:tc>
        <w:tc>
          <w:tcPr>
            <w:tcW w:type="dxa" w:w="1361"/>
          </w:tcPr>
          <w:p>
            <w:r/>
            <w:r>
              <w:rPr>
                <w:b w:val="0"/>
                <w:sz w:val="18"/>
              </w:rPr>
              <w:t>4 500 000</w:t>
            </w:r>
          </w:p>
        </w:tc>
        <w:tc>
          <w:tcPr>
            <w:tcW w:type="dxa" w:w="1474"/>
          </w:tcPr>
          <w:p>
            <w:r/>
            <w:r>
              <w:rPr>
                <w:b w:val="0"/>
                <w:sz w:val="18"/>
              </w:rPr>
              <w:t>27 000 000</w:t>
            </w:r>
          </w:p>
        </w:tc>
        <w:tc>
          <w:tcPr>
            <w:tcW w:type="dxa" w:w="1701"/>
          </w:tcPr>
          <w:p>
            <w:r/>
            <w:r>
              <w:rPr>
                <w:b w:val="0"/>
                <w:sz w:val="18"/>
              </w:rPr>
              <w:t>1 nafar dasturchi, 6 oy</w:t>
            </w:r>
          </w:p>
        </w:tc>
      </w:tr>
      <w:tr>
        <w:tc>
          <w:tcPr>
            <w:tcW w:type="dxa" w:w="454"/>
          </w:tcPr>
          <w:p>
            <w:r/>
            <w:r>
              <w:rPr>
                <w:b w:val="0"/>
                <w:sz w:val="18"/>
              </w:rPr>
              <w:t>2</w:t>
            </w:r>
          </w:p>
        </w:tc>
        <w:tc>
          <w:tcPr>
            <w:tcW w:type="dxa" w:w="3685"/>
          </w:tcPr>
          <w:p>
            <w:r/>
            <w:r>
              <w:rPr>
                <w:b w:val="0"/>
                <w:sz w:val="18"/>
              </w:rPr>
              <w:t>Backend, veb-platforma va admin panel</w:t>
            </w:r>
          </w:p>
        </w:tc>
        <w:tc>
          <w:tcPr>
            <w:tcW w:type="dxa" w:w="1134"/>
          </w:tcPr>
          <w:p>
            <w:r/>
            <w:r>
              <w:rPr>
                <w:b w:val="0"/>
                <w:sz w:val="18"/>
              </w:rPr>
              <w:t>6 oy</w:t>
            </w:r>
          </w:p>
        </w:tc>
        <w:tc>
          <w:tcPr>
            <w:tcW w:type="dxa" w:w="1361"/>
          </w:tcPr>
          <w:p>
            <w:r/>
            <w:r>
              <w:rPr>
                <w:b w:val="0"/>
                <w:sz w:val="18"/>
              </w:rPr>
              <w:t>3 500 000</w:t>
            </w:r>
          </w:p>
        </w:tc>
        <w:tc>
          <w:tcPr>
            <w:tcW w:type="dxa" w:w="1474"/>
          </w:tcPr>
          <w:p>
            <w:r/>
            <w:r>
              <w:rPr>
                <w:b w:val="0"/>
                <w:sz w:val="18"/>
              </w:rPr>
              <w:t>21 000 000</w:t>
            </w:r>
          </w:p>
        </w:tc>
        <w:tc>
          <w:tcPr>
            <w:tcW w:type="dxa" w:w="1701"/>
          </w:tcPr>
          <w:p>
            <w:r/>
            <w:r>
              <w:rPr>
                <w:b w:val="0"/>
                <w:sz w:val="18"/>
              </w:rPr>
              <w:t>1 nafar dasturchi, 6 oy</w:t>
            </w:r>
          </w:p>
        </w:tc>
      </w:tr>
      <w:tr>
        <w:tc>
          <w:tcPr>
            <w:tcW w:type="dxa" w:w="454"/>
          </w:tcPr>
          <w:p>
            <w:r/>
            <w:r>
              <w:rPr>
                <w:b w:val="0"/>
                <w:sz w:val="18"/>
              </w:rPr>
              <w:t>3</w:t>
            </w:r>
          </w:p>
        </w:tc>
        <w:tc>
          <w:tcPr>
            <w:tcW w:type="dxa" w:w="3685"/>
          </w:tcPr>
          <w:p>
            <w:r/>
            <w:r>
              <w:rPr>
                <w:b w:val="0"/>
                <w:sz w:val="18"/>
              </w:rPr>
              <w:t>UI/UX dizayn (ilova va sayt)</w:t>
            </w:r>
          </w:p>
        </w:tc>
        <w:tc>
          <w:tcPr>
            <w:tcW w:type="dxa" w:w="1134"/>
          </w:tcPr>
          <w:p>
            <w:r/>
            <w:r>
              <w:rPr>
                <w:b w:val="0"/>
                <w:sz w:val="18"/>
              </w:rPr>
              <w:t>1 loyiha</w:t>
            </w:r>
          </w:p>
        </w:tc>
        <w:tc>
          <w:tcPr>
            <w:tcW w:type="dxa" w:w="1361"/>
          </w:tcPr>
          <w:p>
            <w:r/>
            <w:r>
              <w:rPr>
                <w:b w:val="0"/>
                <w:sz w:val="18"/>
              </w:rPr>
              <w:t>4 000 000</w:t>
            </w:r>
          </w:p>
        </w:tc>
        <w:tc>
          <w:tcPr>
            <w:tcW w:type="dxa" w:w="1474"/>
          </w:tcPr>
          <w:p>
            <w:r/>
            <w:r>
              <w:rPr>
                <w:b w:val="0"/>
                <w:sz w:val="18"/>
              </w:rPr>
              <w:t>4 000 000</w:t>
            </w:r>
          </w:p>
        </w:tc>
        <w:tc>
          <w:tcPr>
            <w:tcW w:type="dxa" w:w="1701"/>
          </w:tcPr>
          <w:p>
            <w:r/>
            <w:r>
              <w:rPr>
                <w:b w:val="0"/>
                <w:sz w:val="18"/>
              </w:rPr>
              <w:t>Figma maketlar, brend</w:t>
            </w:r>
          </w:p>
        </w:tc>
      </w:tr>
      <w:tr>
        <w:tc>
          <w:tcPr>
            <w:tcW w:type="dxa" w:w="454"/>
          </w:tcPr>
          <w:p>
            <w:r/>
            <w:r>
              <w:rPr>
                <w:b w:val="0"/>
                <w:sz w:val="18"/>
              </w:rPr>
              <w:t>4</w:t>
            </w:r>
          </w:p>
        </w:tc>
        <w:tc>
          <w:tcPr>
            <w:tcW w:type="dxa" w:w="3685"/>
          </w:tcPr>
          <w:p>
            <w:r/>
            <w:r>
              <w:rPr>
                <w:b w:val="0"/>
                <w:sz w:val="18"/>
              </w:rPr>
              <w:t>Obidalar bo'yicha matnlarni tarixchi-ekspert tekshiruvi</w:t>
            </w:r>
          </w:p>
        </w:tc>
        <w:tc>
          <w:tcPr>
            <w:tcW w:type="dxa" w:w="1134"/>
          </w:tcPr>
          <w:p>
            <w:r/>
            <w:r>
              <w:rPr>
                <w:b w:val="0"/>
                <w:sz w:val="18"/>
              </w:rPr>
              <w:t>40 obida</w:t>
            </w:r>
          </w:p>
        </w:tc>
        <w:tc>
          <w:tcPr>
            <w:tcW w:type="dxa" w:w="1361"/>
          </w:tcPr>
          <w:p>
            <w:r/>
            <w:r>
              <w:rPr>
                <w:b w:val="0"/>
                <w:sz w:val="18"/>
              </w:rPr>
              <w:t>150 000</w:t>
            </w:r>
          </w:p>
        </w:tc>
        <w:tc>
          <w:tcPr>
            <w:tcW w:type="dxa" w:w="1474"/>
          </w:tcPr>
          <w:p>
            <w:r/>
            <w:r>
              <w:rPr>
                <w:b w:val="0"/>
                <w:sz w:val="18"/>
              </w:rPr>
              <w:t>6 000 000</w:t>
            </w:r>
          </w:p>
        </w:tc>
        <w:tc>
          <w:tcPr>
            <w:tcW w:type="dxa" w:w="1701"/>
          </w:tcPr>
          <w:p>
            <w:r/>
            <w:r>
              <w:rPr>
                <w:b w:val="0"/>
                <w:sz w:val="18"/>
              </w:rPr>
              <w:t>AI xatolarini oldini olish</w:t>
            </w:r>
          </w:p>
        </w:tc>
      </w:tr>
      <w:tr>
        <w:tc>
          <w:tcPr>
            <w:tcW w:type="dxa" w:w="454"/>
          </w:tcPr>
          <w:p>
            <w:r/>
            <w:r>
              <w:rPr>
                <w:b w:val="0"/>
                <w:sz w:val="18"/>
              </w:rPr>
              <w:t>5</w:t>
            </w:r>
          </w:p>
        </w:tc>
        <w:tc>
          <w:tcPr>
            <w:tcW w:type="dxa" w:w="3685"/>
          </w:tcPr>
          <w:p>
            <w:r/>
            <w:r>
              <w:rPr>
                <w:b w:val="0"/>
                <w:sz w:val="18"/>
              </w:rPr>
              <w:t>Tarjimalarni ona tili egasi tomonidan tahrirlash</w:t>
            </w:r>
          </w:p>
        </w:tc>
        <w:tc>
          <w:tcPr>
            <w:tcW w:type="dxa" w:w="1134"/>
          </w:tcPr>
          <w:p>
            <w:r/>
            <w:r>
              <w:rPr>
                <w:b w:val="0"/>
                <w:sz w:val="18"/>
              </w:rPr>
              <w:t>240 matn×til</w:t>
            </w:r>
          </w:p>
        </w:tc>
        <w:tc>
          <w:tcPr>
            <w:tcW w:type="dxa" w:w="1361"/>
          </w:tcPr>
          <w:p>
            <w:r/>
            <w:r>
              <w:rPr>
                <w:b w:val="0"/>
                <w:sz w:val="18"/>
              </w:rPr>
              <w:t>25 000</w:t>
            </w:r>
          </w:p>
        </w:tc>
        <w:tc>
          <w:tcPr>
            <w:tcW w:type="dxa" w:w="1474"/>
          </w:tcPr>
          <w:p>
            <w:r/>
            <w:r>
              <w:rPr>
                <w:b w:val="0"/>
                <w:sz w:val="18"/>
              </w:rPr>
              <w:t>6 000 000</w:t>
            </w:r>
          </w:p>
        </w:tc>
        <w:tc>
          <w:tcPr>
            <w:tcW w:type="dxa" w:w="1701"/>
          </w:tcPr>
          <w:p>
            <w:r/>
            <w:r>
              <w:rPr>
                <w:b w:val="0"/>
                <w:sz w:val="18"/>
              </w:rPr>
              <w:t>40 obida × 6 asosiy til</w:t>
            </w:r>
          </w:p>
        </w:tc>
      </w:tr>
      <w:tr>
        <w:tc>
          <w:tcPr>
            <w:tcW w:type="dxa" w:w="454"/>
          </w:tcPr>
          <w:p>
            <w:r/>
            <w:r>
              <w:rPr>
                <w:b w:val="0"/>
                <w:sz w:val="18"/>
              </w:rPr>
              <w:t>6</w:t>
            </w:r>
          </w:p>
        </w:tc>
        <w:tc>
          <w:tcPr>
            <w:tcW w:type="dxa" w:w="3685"/>
          </w:tcPr>
          <w:p>
            <w:r/>
            <w:r>
              <w:rPr>
                <w:b w:val="0"/>
                <w:sz w:val="18"/>
              </w:rPr>
              <w:t>Google Gemini API (matn + ovoz), 12 oy</w:t>
            </w:r>
          </w:p>
        </w:tc>
        <w:tc>
          <w:tcPr>
            <w:tcW w:type="dxa" w:w="1134"/>
          </w:tcPr>
          <w:p>
            <w:r/>
            <w:r>
              <w:rPr>
                <w:b w:val="0"/>
                <w:sz w:val="18"/>
              </w:rPr>
              <w:t>12 oy</w:t>
            </w:r>
          </w:p>
        </w:tc>
        <w:tc>
          <w:tcPr>
            <w:tcW w:type="dxa" w:w="1361"/>
          </w:tcPr>
          <w:p>
            <w:r/>
            <w:r>
              <w:rPr>
                <w:b w:val="0"/>
                <w:sz w:val="18"/>
              </w:rPr>
              <w:t>508 000</w:t>
            </w:r>
          </w:p>
        </w:tc>
        <w:tc>
          <w:tcPr>
            <w:tcW w:type="dxa" w:w="1474"/>
          </w:tcPr>
          <w:p>
            <w:r/>
            <w:r>
              <w:rPr>
                <w:b w:val="0"/>
                <w:sz w:val="18"/>
              </w:rPr>
              <w:t>6 096 000</w:t>
            </w:r>
          </w:p>
        </w:tc>
        <w:tc>
          <w:tcPr>
            <w:tcW w:type="dxa" w:w="1701"/>
          </w:tcPr>
          <w:p>
            <w:r/>
            <w:r>
              <w:rPr>
                <w:b w:val="0"/>
                <w:sz w:val="18"/>
              </w:rPr>
              <w:t>~$40/oy, keshlash bilan</w:t>
            </w:r>
          </w:p>
        </w:tc>
      </w:tr>
      <w:tr>
        <w:tc>
          <w:tcPr>
            <w:tcW w:type="dxa" w:w="454"/>
          </w:tcPr>
          <w:p>
            <w:r/>
            <w:r>
              <w:rPr>
                <w:b w:val="0"/>
                <w:sz w:val="18"/>
              </w:rPr>
              <w:t>7</w:t>
            </w:r>
          </w:p>
        </w:tc>
        <w:tc>
          <w:tcPr>
            <w:tcW w:type="dxa" w:w="3685"/>
          </w:tcPr>
          <w:p>
            <w:r/>
            <w:r>
              <w:rPr>
                <w:b w:val="0"/>
                <w:sz w:val="18"/>
              </w:rPr>
              <w:t>Xarita va tirbandlik API (Google/Yandex), 12 oy</w:t>
            </w:r>
          </w:p>
        </w:tc>
        <w:tc>
          <w:tcPr>
            <w:tcW w:type="dxa" w:w="1134"/>
          </w:tcPr>
          <w:p>
            <w:r/>
            <w:r>
              <w:rPr>
                <w:b w:val="0"/>
                <w:sz w:val="18"/>
              </w:rPr>
              <w:t>12 oy</w:t>
            </w:r>
          </w:p>
        </w:tc>
        <w:tc>
          <w:tcPr>
            <w:tcW w:type="dxa" w:w="1361"/>
          </w:tcPr>
          <w:p>
            <w:r/>
            <w:r>
              <w:rPr>
                <w:b w:val="0"/>
                <w:sz w:val="18"/>
              </w:rPr>
              <w:t>381 000</w:t>
            </w:r>
          </w:p>
        </w:tc>
        <w:tc>
          <w:tcPr>
            <w:tcW w:type="dxa" w:w="1474"/>
          </w:tcPr>
          <w:p>
            <w:r/>
            <w:r>
              <w:rPr>
                <w:b w:val="0"/>
                <w:sz w:val="18"/>
              </w:rPr>
              <w:t>4 572 000</w:t>
            </w:r>
          </w:p>
        </w:tc>
        <w:tc>
          <w:tcPr>
            <w:tcW w:type="dxa" w:w="1701"/>
          </w:tcPr>
          <w:p>
            <w:r/>
            <w:r>
              <w:rPr>
                <w:b w:val="0"/>
                <w:sz w:val="18"/>
              </w:rPr>
              <w:t>~$30/oy, bepul limitdan tashqari</w:t>
            </w:r>
          </w:p>
        </w:tc>
      </w:tr>
      <w:tr>
        <w:tc>
          <w:tcPr>
            <w:tcW w:type="dxa" w:w="454"/>
          </w:tcPr>
          <w:p>
            <w:r/>
            <w:r>
              <w:rPr>
                <w:b w:val="0"/>
                <w:sz w:val="18"/>
              </w:rPr>
              <w:t>8</w:t>
            </w:r>
          </w:p>
        </w:tc>
        <w:tc>
          <w:tcPr>
            <w:tcW w:type="dxa" w:w="3685"/>
          </w:tcPr>
          <w:p>
            <w:r/>
            <w:r>
              <w:rPr>
                <w:b w:val="0"/>
                <w:sz w:val="18"/>
              </w:rPr>
              <w:t>Server (VPS) va ma'lumotlar bazasi, 12 oy</w:t>
            </w:r>
          </w:p>
        </w:tc>
        <w:tc>
          <w:tcPr>
            <w:tcW w:type="dxa" w:w="1134"/>
          </w:tcPr>
          <w:p>
            <w:r/>
            <w:r>
              <w:rPr>
                <w:b w:val="0"/>
                <w:sz w:val="18"/>
              </w:rPr>
              <w:t>12 oy</w:t>
            </w:r>
          </w:p>
        </w:tc>
        <w:tc>
          <w:tcPr>
            <w:tcW w:type="dxa" w:w="1361"/>
          </w:tcPr>
          <w:p>
            <w:r/>
            <w:r>
              <w:rPr>
                <w:b w:val="0"/>
                <w:sz w:val="18"/>
              </w:rPr>
              <w:t>250 000</w:t>
            </w:r>
          </w:p>
        </w:tc>
        <w:tc>
          <w:tcPr>
            <w:tcW w:type="dxa" w:w="1474"/>
          </w:tcPr>
          <w:p>
            <w:r/>
            <w:r>
              <w:rPr>
                <w:b w:val="0"/>
                <w:sz w:val="18"/>
              </w:rPr>
              <w:t>3 000 000</w:t>
            </w:r>
          </w:p>
        </w:tc>
        <w:tc>
          <w:tcPr>
            <w:tcW w:type="dxa" w:w="1701"/>
          </w:tcPr>
          <w:p>
            <w:r/>
            <w:r>
              <w:rPr>
                <w:b w:val="0"/>
                <w:sz w:val="18"/>
              </w:rPr>
            </w:r>
          </w:p>
        </w:tc>
      </w:tr>
      <w:tr>
        <w:tc>
          <w:tcPr>
            <w:tcW w:type="dxa" w:w="454"/>
          </w:tcPr>
          <w:p>
            <w:r/>
            <w:r>
              <w:rPr>
                <w:b w:val="0"/>
                <w:sz w:val="18"/>
              </w:rPr>
              <w:t>9</w:t>
            </w:r>
          </w:p>
        </w:tc>
        <w:tc>
          <w:tcPr>
            <w:tcW w:type="dxa" w:w="3685"/>
          </w:tcPr>
          <w:p>
            <w:r/>
            <w:r>
              <w:rPr>
                <w:b w:val="0"/>
                <w:sz w:val="18"/>
              </w:rPr>
              <w:t>Domen (.uz) va SSL sertifikat</w:t>
            </w:r>
          </w:p>
        </w:tc>
        <w:tc>
          <w:tcPr>
            <w:tcW w:type="dxa" w:w="1134"/>
          </w:tcPr>
          <w:p>
            <w:r/>
            <w:r>
              <w:rPr>
                <w:b w:val="0"/>
                <w:sz w:val="18"/>
              </w:rPr>
              <w:t>1 yil</w:t>
            </w:r>
          </w:p>
        </w:tc>
        <w:tc>
          <w:tcPr>
            <w:tcW w:type="dxa" w:w="1361"/>
          </w:tcPr>
          <w:p>
            <w:r/>
            <w:r>
              <w:rPr>
                <w:b w:val="0"/>
                <w:sz w:val="18"/>
              </w:rPr>
              <w:t>150 000</w:t>
            </w:r>
          </w:p>
        </w:tc>
        <w:tc>
          <w:tcPr>
            <w:tcW w:type="dxa" w:w="1474"/>
          </w:tcPr>
          <w:p>
            <w:r/>
            <w:r>
              <w:rPr>
                <w:b w:val="0"/>
                <w:sz w:val="18"/>
              </w:rPr>
              <w:t>150 000</w:t>
            </w:r>
          </w:p>
        </w:tc>
        <w:tc>
          <w:tcPr>
            <w:tcW w:type="dxa" w:w="1701"/>
          </w:tcPr>
          <w:p>
            <w:r/>
            <w:r>
              <w:rPr>
                <w:b w:val="0"/>
                <w:sz w:val="18"/>
              </w:rPr>
            </w:r>
          </w:p>
        </w:tc>
      </w:tr>
      <w:tr>
        <w:tc>
          <w:tcPr>
            <w:tcW w:type="dxa" w:w="454"/>
          </w:tcPr>
          <w:p>
            <w:r/>
            <w:r>
              <w:rPr>
                <w:b w:val="0"/>
                <w:sz w:val="18"/>
              </w:rPr>
              <w:t>10</w:t>
            </w:r>
          </w:p>
        </w:tc>
        <w:tc>
          <w:tcPr>
            <w:tcW w:type="dxa" w:w="3685"/>
          </w:tcPr>
          <w:p>
            <w:r/>
            <w:r>
              <w:rPr>
                <w:b w:val="0"/>
                <w:sz w:val="18"/>
              </w:rPr>
              <w:t>App Store ($99) va Google Play ($25) akkauntlari</w:t>
            </w:r>
          </w:p>
        </w:tc>
        <w:tc>
          <w:tcPr>
            <w:tcW w:type="dxa" w:w="1134"/>
          </w:tcPr>
          <w:p>
            <w:r/>
            <w:r>
              <w:rPr>
                <w:b w:val="0"/>
                <w:sz w:val="18"/>
              </w:rPr>
              <w:t>1 to'plam</w:t>
            </w:r>
          </w:p>
        </w:tc>
        <w:tc>
          <w:tcPr>
            <w:tcW w:type="dxa" w:w="1361"/>
          </w:tcPr>
          <w:p>
            <w:r/>
            <w:r>
              <w:rPr>
                <w:b w:val="0"/>
                <w:sz w:val="18"/>
              </w:rPr>
              <w:t>1 574 800</w:t>
            </w:r>
          </w:p>
        </w:tc>
        <w:tc>
          <w:tcPr>
            <w:tcW w:type="dxa" w:w="1474"/>
          </w:tcPr>
          <w:p>
            <w:r/>
            <w:r>
              <w:rPr>
                <w:b w:val="0"/>
                <w:sz w:val="18"/>
              </w:rPr>
              <w:t>1 574 800</w:t>
            </w:r>
          </w:p>
        </w:tc>
        <w:tc>
          <w:tcPr>
            <w:tcW w:type="dxa" w:w="1701"/>
          </w:tcPr>
          <w:p>
            <w:r/>
            <w:r>
              <w:rPr>
                <w:b w:val="0"/>
                <w:sz w:val="18"/>
              </w:rPr>
              <w:t>bir martalik / yillik</w:t>
            </w:r>
          </w:p>
        </w:tc>
      </w:tr>
      <w:tr>
        <w:tc>
          <w:tcPr>
            <w:tcW w:type="dxa" w:w="454"/>
          </w:tcPr>
          <w:p>
            <w:r/>
            <w:r>
              <w:rPr>
                <w:b w:val="0"/>
                <w:sz w:val="18"/>
              </w:rPr>
              <w:t>11</w:t>
            </w:r>
          </w:p>
        </w:tc>
        <w:tc>
          <w:tcPr>
            <w:tcW w:type="dxa" w:w="3685"/>
          </w:tcPr>
          <w:p>
            <w:r/>
            <w:r>
              <w:rPr>
                <w:b w:val="0"/>
                <w:sz w:val="18"/>
              </w:rPr>
              <w:t>To'lov tizimlarini ulash (Payme, Click, Uzcard/Humo, Visa/MC)</w:t>
            </w:r>
          </w:p>
        </w:tc>
        <w:tc>
          <w:tcPr>
            <w:tcW w:type="dxa" w:w="1134"/>
          </w:tcPr>
          <w:p>
            <w:r/>
            <w:r>
              <w:rPr>
                <w:b w:val="0"/>
                <w:sz w:val="18"/>
              </w:rPr>
              <w:t>1 loyiha</w:t>
            </w:r>
          </w:p>
        </w:tc>
        <w:tc>
          <w:tcPr>
            <w:tcW w:type="dxa" w:w="1361"/>
          </w:tcPr>
          <w:p>
            <w:r/>
            <w:r>
              <w:rPr>
                <w:b w:val="0"/>
                <w:sz w:val="18"/>
              </w:rPr>
              <w:t>2 000 000</w:t>
            </w:r>
          </w:p>
        </w:tc>
        <w:tc>
          <w:tcPr>
            <w:tcW w:type="dxa" w:w="1474"/>
          </w:tcPr>
          <w:p>
            <w:r/>
            <w:r>
              <w:rPr>
                <w:b w:val="0"/>
                <w:sz w:val="18"/>
              </w:rPr>
              <w:t>2 000 000</w:t>
            </w:r>
          </w:p>
        </w:tc>
        <w:tc>
          <w:tcPr>
            <w:tcW w:type="dxa" w:w="1701"/>
          </w:tcPr>
          <w:p>
            <w:r/>
            <w:r>
              <w:rPr>
                <w:b w:val="0"/>
                <w:sz w:val="18"/>
              </w:rPr>
              <w:t>test va sertifikatlash</w:t>
            </w:r>
          </w:p>
        </w:tc>
      </w:tr>
      <w:tr>
        <w:tc>
          <w:tcPr>
            <w:tcW w:type="dxa" w:w="454"/>
          </w:tcPr>
          <w:p>
            <w:r/>
            <w:r>
              <w:rPr>
                <w:b w:val="0"/>
                <w:sz w:val="18"/>
              </w:rPr>
              <w:t>12</w:t>
            </w:r>
          </w:p>
        </w:tc>
        <w:tc>
          <w:tcPr>
            <w:tcW w:type="dxa" w:w="3685"/>
          </w:tcPr>
          <w:p>
            <w:r/>
            <w:r>
              <w:rPr>
                <w:b w:val="0"/>
                <w:sz w:val="18"/>
              </w:rPr>
              <w:t>Obidalar yonida QR-stendlar</w:t>
            </w:r>
          </w:p>
        </w:tc>
        <w:tc>
          <w:tcPr>
            <w:tcW w:type="dxa" w:w="1134"/>
          </w:tcPr>
          <w:p>
            <w:r/>
            <w:r>
              <w:rPr>
                <w:b w:val="0"/>
                <w:sz w:val="18"/>
              </w:rPr>
              <w:t>40 dona</w:t>
            </w:r>
          </w:p>
        </w:tc>
        <w:tc>
          <w:tcPr>
            <w:tcW w:type="dxa" w:w="1361"/>
          </w:tcPr>
          <w:p>
            <w:r/>
            <w:r>
              <w:rPr>
                <w:b w:val="0"/>
                <w:sz w:val="18"/>
              </w:rPr>
              <w:t>100 000</w:t>
            </w:r>
          </w:p>
        </w:tc>
        <w:tc>
          <w:tcPr>
            <w:tcW w:type="dxa" w:w="1474"/>
          </w:tcPr>
          <w:p>
            <w:r/>
            <w:r>
              <w:rPr>
                <w:b w:val="0"/>
                <w:sz w:val="18"/>
              </w:rPr>
              <w:t>4 000 000</w:t>
            </w:r>
          </w:p>
        </w:tc>
        <w:tc>
          <w:tcPr>
            <w:tcW w:type="dxa" w:w="1701"/>
          </w:tcPr>
          <w:p>
            <w:r/>
            <w:r>
              <w:rPr>
                <w:b w:val="0"/>
                <w:sz w:val="18"/>
              </w:rPr>
              <w:t>ilovani yuklab olish uchun</w:t>
            </w:r>
          </w:p>
        </w:tc>
      </w:tr>
      <w:tr>
        <w:tc>
          <w:tcPr>
            <w:tcW w:type="dxa" w:w="454"/>
          </w:tcPr>
          <w:p>
            <w:r/>
            <w:r>
              <w:rPr>
                <w:b w:val="0"/>
                <w:sz w:val="18"/>
              </w:rPr>
              <w:t>13</w:t>
            </w:r>
          </w:p>
        </w:tc>
        <w:tc>
          <w:tcPr>
            <w:tcW w:type="dxa" w:w="3685"/>
          </w:tcPr>
          <w:p>
            <w:r/>
            <w:r>
              <w:rPr>
                <w:b w:val="0"/>
                <w:sz w:val="18"/>
              </w:rPr>
              <w:t>SMM, mehmonxona va turoperatorlar uchun flayerlar</w:t>
            </w:r>
          </w:p>
        </w:tc>
        <w:tc>
          <w:tcPr>
            <w:tcW w:type="dxa" w:w="1134"/>
          </w:tcPr>
          <w:p>
            <w:r/>
            <w:r>
              <w:rPr>
                <w:b w:val="0"/>
                <w:sz w:val="18"/>
              </w:rPr>
              <w:t>1 loyiha</w:t>
            </w:r>
          </w:p>
        </w:tc>
        <w:tc>
          <w:tcPr>
            <w:tcW w:type="dxa" w:w="1361"/>
          </w:tcPr>
          <w:p>
            <w:r/>
            <w:r>
              <w:rPr>
                <w:b w:val="0"/>
                <w:sz w:val="18"/>
              </w:rPr>
              <w:t>5 000 000</w:t>
            </w:r>
          </w:p>
        </w:tc>
        <w:tc>
          <w:tcPr>
            <w:tcW w:type="dxa" w:w="1474"/>
          </w:tcPr>
          <w:p>
            <w:r/>
            <w:r>
              <w:rPr>
                <w:b w:val="0"/>
                <w:sz w:val="18"/>
              </w:rPr>
              <w:t>5 000 000</w:t>
            </w:r>
          </w:p>
        </w:tc>
        <w:tc>
          <w:tcPr>
            <w:tcW w:type="dxa" w:w="1701"/>
          </w:tcPr>
          <w:p>
            <w:r/>
            <w:r>
              <w:rPr>
                <w:b w:val="0"/>
                <w:sz w:val="18"/>
              </w:rPr>
              <w:t>3 oylik kampaniya</w:t>
            </w:r>
          </w:p>
        </w:tc>
      </w:tr>
      <w:tr>
        <w:tc>
          <w:tcPr>
            <w:tcW w:type="dxa" w:w="454"/>
          </w:tcPr>
          <w:p>
            <w:r/>
            <w:r>
              <w:rPr>
                <w:b w:val="0"/>
                <w:sz w:val="18"/>
              </w:rPr>
              <w:t>14</w:t>
            </w:r>
          </w:p>
        </w:tc>
        <w:tc>
          <w:tcPr>
            <w:tcW w:type="dxa" w:w="3685"/>
          </w:tcPr>
          <w:p>
            <w:r/>
            <w:r>
              <w:rPr>
                <w:b w:val="0"/>
                <w:sz w:val="18"/>
              </w:rPr>
              <w:t>Samarqandda sayyohlar bilan dala sinovi</w:t>
            </w:r>
          </w:p>
        </w:tc>
        <w:tc>
          <w:tcPr>
            <w:tcW w:type="dxa" w:w="1134"/>
          </w:tcPr>
          <w:p>
            <w:r/>
            <w:r>
              <w:rPr>
                <w:b w:val="0"/>
                <w:sz w:val="18"/>
              </w:rPr>
              <w:t>1 loyiha</w:t>
            </w:r>
          </w:p>
        </w:tc>
        <w:tc>
          <w:tcPr>
            <w:tcW w:type="dxa" w:w="1361"/>
          </w:tcPr>
          <w:p>
            <w:r/>
            <w:r>
              <w:rPr>
                <w:b w:val="0"/>
                <w:sz w:val="18"/>
              </w:rPr>
              <w:t>2 500 000</w:t>
            </w:r>
          </w:p>
        </w:tc>
        <w:tc>
          <w:tcPr>
            <w:tcW w:type="dxa" w:w="1474"/>
          </w:tcPr>
          <w:p>
            <w:r/>
            <w:r>
              <w:rPr>
                <w:b w:val="0"/>
                <w:sz w:val="18"/>
              </w:rPr>
              <w:t>2 500 000</w:t>
            </w:r>
          </w:p>
        </w:tc>
        <w:tc>
          <w:tcPr>
            <w:tcW w:type="dxa" w:w="1701"/>
          </w:tcPr>
          <w:p>
            <w:r/>
            <w:r>
              <w:rPr>
                <w:b w:val="0"/>
                <w:sz w:val="18"/>
              </w:rPr>
              <w:t>2 kishi, 2 hafta</w:t>
            </w:r>
          </w:p>
        </w:tc>
      </w:tr>
      <w:tr>
        <w:tc>
          <w:tcPr>
            <w:tcW w:type="dxa" w:w="454"/>
          </w:tcPr>
          <w:p>
            <w:r/>
            <w:r>
              <w:rPr>
                <w:b w:val="0"/>
                <w:sz w:val="18"/>
              </w:rPr>
            </w:r>
          </w:p>
        </w:tc>
        <w:tc>
          <w:tcPr>
            <w:tcW w:type="dxa" w:w="3685"/>
          </w:tcPr>
          <w:p>
            <w:r/>
            <w:r>
              <w:rPr>
                <w:b/>
                <w:sz w:val="18"/>
              </w:rPr>
              <w:t>Jami</w:t>
            </w:r>
          </w:p>
        </w:tc>
        <w:tc>
          <w:tcPr>
            <w:tcW w:type="dxa" w:w="1134"/>
          </w:tcPr>
          <w:p>
            <w:r/>
            <w:r>
              <w:rPr>
                <w:b w:val="0"/>
                <w:sz w:val="18"/>
              </w:rPr>
            </w:r>
          </w:p>
        </w:tc>
        <w:tc>
          <w:tcPr>
            <w:tcW w:type="dxa" w:w="1361"/>
          </w:tcPr>
          <w:p>
            <w:r/>
            <w:r>
              <w:rPr>
                <w:b w:val="0"/>
                <w:sz w:val="18"/>
              </w:rPr>
            </w:r>
          </w:p>
        </w:tc>
        <w:tc>
          <w:tcPr>
            <w:tcW w:type="dxa" w:w="1474"/>
          </w:tcPr>
          <w:p>
            <w:r/>
            <w:r>
              <w:rPr>
                <w:b/>
                <w:sz w:val="18"/>
              </w:rPr>
              <w:t>92 892 800</w:t>
            </w:r>
          </w:p>
        </w:tc>
        <w:tc>
          <w:tcPr>
            <w:tcW w:type="dxa" w:w="1701"/>
          </w:tcPr>
          <w:p>
            <w:r/>
            <w:r>
              <w:rPr>
                <w:b w:val="0"/>
                <w:sz w:val="18"/>
              </w:rPr>
            </w:r>
          </w:p>
        </w:tc>
      </w:tr>
      <w:tr>
        <w:tc>
          <w:tcPr>
            <w:tcW w:type="dxa" w:w="454"/>
          </w:tcPr>
          <w:p>
            <w:r/>
            <w:r>
              <w:rPr>
                <w:b w:val="0"/>
                <w:sz w:val="18"/>
              </w:rPr>
            </w:r>
          </w:p>
        </w:tc>
        <w:tc>
          <w:tcPr>
            <w:tcW w:type="dxa" w:w="3685"/>
          </w:tcPr>
          <w:p>
            <w:r/>
            <w:r>
              <w:rPr>
                <w:b w:val="0"/>
                <w:sz w:val="18"/>
              </w:rPr>
              <w:t>Kutilmagan xarajatlar (5%)</w:t>
            </w:r>
          </w:p>
        </w:tc>
        <w:tc>
          <w:tcPr>
            <w:tcW w:type="dxa" w:w="1134"/>
          </w:tcPr>
          <w:p>
            <w:r/>
            <w:r>
              <w:rPr>
                <w:b w:val="0"/>
                <w:sz w:val="18"/>
              </w:rPr>
            </w:r>
          </w:p>
        </w:tc>
        <w:tc>
          <w:tcPr>
            <w:tcW w:type="dxa" w:w="1361"/>
          </w:tcPr>
          <w:p>
            <w:r/>
            <w:r>
              <w:rPr>
                <w:b w:val="0"/>
                <w:sz w:val="18"/>
              </w:rPr>
            </w:r>
          </w:p>
        </w:tc>
        <w:tc>
          <w:tcPr>
            <w:tcW w:type="dxa" w:w="1474"/>
          </w:tcPr>
          <w:p>
            <w:r/>
            <w:r>
              <w:rPr>
                <w:b w:val="0"/>
                <w:sz w:val="18"/>
              </w:rPr>
              <w:t>4 644 640</w:t>
            </w:r>
          </w:p>
        </w:tc>
        <w:tc>
          <w:tcPr>
            <w:tcW w:type="dxa" w:w="1701"/>
          </w:tcPr>
          <w:p>
            <w:r/>
            <w:r>
              <w:rPr>
                <w:b w:val="0"/>
                <w:sz w:val="18"/>
              </w:rPr>
            </w:r>
          </w:p>
        </w:tc>
      </w:tr>
      <w:tr>
        <w:tc>
          <w:tcPr>
            <w:tcW w:type="dxa" w:w="454"/>
          </w:tcPr>
          <w:p>
            <w:r/>
            <w:r>
              <w:rPr>
                <w:b w:val="0"/>
                <w:sz w:val="18"/>
              </w:rPr>
            </w:r>
          </w:p>
        </w:tc>
        <w:tc>
          <w:tcPr>
            <w:tcW w:type="dxa" w:w="3685"/>
          </w:tcPr>
          <w:p>
            <w:r/>
            <w:r>
              <w:rPr>
                <w:b/>
                <w:sz w:val="18"/>
              </w:rPr>
              <w:t>UMUMIY SUMMA</w:t>
            </w:r>
          </w:p>
        </w:tc>
        <w:tc>
          <w:tcPr>
            <w:tcW w:type="dxa" w:w="1134"/>
          </w:tcPr>
          <w:p>
            <w:r/>
            <w:r>
              <w:rPr>
                <w:b w:val="0"/>
                <w:sz w:val="18"/>
              </w:rPr>
            </w:r>
          </w:p>
        </w:tc>
        <w:tc>
          <w:tcPr>
            <w:tcW w:type="dxa" w:w="1361"/>
          </w:tcPr>
          <w:p>
            <w:r/>
            <w:r>
              <w:rPr>
                <w:b w:val="0"/>
                <w:sz w:val="18"/>
              </w:rPr>
            </w:r>
          </w:p>
        </w:tc>
        <w:tc>
          <w:tcPr>
            <w:tcW w:type="dxa" w:w="1474"/>
          </w:tcPr>
          <w:p>
            <w:r/>
            <w:r>
              <w:rPr>
                <w:b/>
                <w:sz w:val="18"/>
              </w:rPr>
              <w:t>97 537 440</w:t>
            </w:r>
          </w:p>
        </w:tc>
        <w:tc>
          <w:tcPr>
            <w:tcW w:type="dxa" w:w="1701"/>
          </w:tcPr>
          <w:p>
            <w:r/>
            <w:r>
              <w:rPr>
                <w:b w:val="0"/>
                <w:sz w:val="18"/>
              </w:rPr>
              <w:t>≈ $7,680</w:t>
            </w:r>
          </w:p>
        </w:tc>
      </w:tr>
    </w:tbl>
    <w:p/>
    <w:p>
      <w:pPr>
        <w:jc w:val="both"/>
      </w:pPr>
      <w:r>
        <w:rPr>
          <w:b w:val="0"/>
          <w:i w:val="0"/>
        </w:rPr>
        <w:t>Asoslash: dasturchilar ish haqi O'zbekistondagi o'rta darajali frilanser stavkalari asosida; API xarajatlari Google narxlari va kutilayotgan so'rovlar soni (keshlash bilan) asosida; kontent xarajatlari — 40 ta obida × 6 asosiy til. Eng katta modda — dasturiy ta'minot (≈78%), chunki loyihaning asosiy qiymati shu. Batafsil hisob-kitob ilova qilingan Excel faylda.</w:t>
      </w:r>
    </w:p>
    <w:p>
      <w:pPr>
        <w:pStyle w:val="Heading1"/>
      </w:pPr>
      <w:r>
        <w:t>7. Daromad modeli va o'zini oqlash muddati</w:t>
      </w:r>
    </w:p>
    <w:p>
      <w:pPr>
        <w:pStyle w:val="ListBullet"/>
      </w:pPr>
      <w:r>
        <w:rPr>
          <w:b/>
        </w:rPr>
        <w:t xml:space="preserve">Chipta sotuvidan komissiya: </w:t>
      </w:r>
      <w:r>
        <w:t>5–7% (muzeylar va Madaniy meros agentligi bilan hamkorlik shartnomasi asosida).</w:t>
      </w:r>
    </w:p>
    <w:p>
      <w:pPr>
        <w:pStyle w:val="ListBullet"/>
      </w:pPr>
      <w:r>
        <w:rPr>
          <w:b/>
        </w:rPr>
        <w:t xml:space="preserve">Premium audio-gid: </w:t>
      </w:r>
      <w:r>
        <w:t>kengaytirilgan ekskursiyalar, oflayn paketlar — $2–3.</w:t>
      </w:r>
    </w:p>
    <w:p>
      <w:pPr>
        <w:pStyle w:val="ListBullet"/>
      </w:pPr>
      <w:r>
        <w:rPr>
          <w:b/>
        </w:rPr>
        <w:t xml:space="preserve">Hamkorlar reklamasi: </w:t>
      </w:r>
      <w:r>
        <w:t>restoran, mehmonxona, hunarmandchilik ustaxonalari uchun tavsiyalar bo'limida.</w:t>
      </w:r>
    </w:p>
    <w:p>
      <w:pPr>
        <w:pStyle w:val="ListBullet"/>
      </w:pPr>
      <w:r>
        <w:rPr>
          <w:b/>
        </w:rPr>
        <w:t xml:space="preserve">B2B: </w:t>
      </w:r>
      <w:r>
        <w:t>turoperatorlar va mehmonxonalar uchun oq yorliqli (white-label) versiya.</w:t>
      </w:r>
    </w:p>
    <w:p>
      <w:pPr>
        <w:jc w:val="both"/>
      </w:pPr>
      <w:r>
        <w:rPr>
          <w:b w:val="0"/>
          <w:i w:val="0"/>
        </w:rPr>
        <w:t>Prognoz (2-yil, faqat Samarqand): 20 000 foydalanuvchi × o'rtacha 150 000 so'mlik chipta = 3 mlrd so'm aylanma × 6% = 180 mln so'm; premium va reklama — ≈ 100 mln so'm. Loyiha ishga tushgandan so'ng taxminan 12–18 oyda o'zini oqlaydi. [⚠ prognoz — taxminiy, himoyada shunday deb ayting]</w:t>
      </w:r>
    </w:p>
    <w:p>
      <w:pPr>
        <w:pStyle w:val="Heading1"/>
      </w:pPr>
      <w:r>
        <w:t>8. Amalga oshirishdan kutilayotgan natijalar</w:t>
      </w:r>
    </w:p>
    <w:tbl>
      <w:tblPr>
        <w:tblStyle w:val="TableGrid"/>
        <w:tblW w:type="auto" w:w="0"/>
        <w:jc w:val="center"/>
        <w:tblLook w:firstColumn="1" w:firstRow="1" w:lastColumn="0" w:lastRow="0" w:noHBand="0" w:noVBand="1" w:val="04A0"/>
      </w:tblPr>
      <w:tblGrid>
        <w:gridCol w:w="4844"/>
        <w:gridCol w:w="4844"/>
      </w:tblGrid>
      <w:tr>
        <w:tc>
          <w:tcPr>
            <w:tcW w:type="dxa" w:w="5102"/>
            <w:shd w:val="clear" w:color="auto" w:fill="1B4F9C"/>
          </w:tcPr>
          <w:p>
            <w:r/>
            <w:r>
              <w:rPr>
                <w:b/>
                <w:color w:val="FFFFFF"/>
                <w:sz w:val="22"/>
              </w:rPr>
              <w:t>Ko'rsatkich</w:t>
            </w:r>
          </w:p>
        </w:tc>
        <w:tc>
          <w:tcPr>
            <w:tcW w:type="dxa" w:w="3969"/>
            <w:shd w:val="clear" w:color="auto" w:fill="1B4F9C"/>
          </w:tcPr>
          <w:p>
            <w:r/>
            <w:r>
              <w:rPr>
                <w:b/>
                <w:color w:val="FFFFFF"/>
                <w:sz w:val="22"/>
              </w:rPr>
              <w:t>1-yil maqsadi</w:t>
            </w:r>
          </w:p>
        </w:tc>
      </w:tr>
      <w:tr>
        <w:tc>
          <w:tcPr>
            <w:tcW w:type="dxa" w:w="5102"/>
          </w:tcPr>
          <w:p>
            <w:r/>
            <w:r>
              <w:rPr>
                <w:b w:val="0"/>
                <w:sz w:val="22"/>
              </w:rPr>
              <w:t>Faol foydalanuvchilar</w:t>
            </w:r>
          </w:p>
        </w:tc>
        <w:tc>
          <w:tcPr>
            <w:tcW w:type="dxa" w:w="3969"/>
          </w:tcPr>
          <w:p>
            <w:r/>
            <w:r>
              <w:rPr>
                <w:b w:val="0"/>
                <w:sz w:val="22"/>
              </w:rPr>
              <w:t>10 000+</w:t>
            </w:r>
          </w:p>
        </w:tc>
      </w:tr>
      <w:tr>
        <w:tc>
          <w:tcPr>
            <w:tcW w:type="dxa" w:w="5102"/>
          </w:tcPr>
          <w:p>
            <w:r/>
            <w:r>
              <w:rPr>
                <w:b w:val="0"/>
                <w:sz w:val="22"/>
              </w:rPr>
              <w:t>Onlayn sotilgan chiptalar</w:t>
            </w:r>
          </w:p>
        </w:tc>
        <w:tc>
          <w:tcPr>
            <w:tcW w:type="dxa" w:w="3969"/>
          </w:tcPr>
          <w:p>
            <w:r/>
            <w:r>
              <w:rPr>
                <w:b w:val="0"/>
                <w:sz w:val="22"/>
              </w:rPr>
              <w:t>15 000+</w:t>
            </w:r>
          </w:p>
        </w:tc>
      </w:tr>
      <w:tr>
        <w:tc>
          <w:tcPr>
            <w:tcW w:type="dxa" w:w="5102"/>
          </w:tcPr>
          <w:p>
            <w:r/>
            <w:r>
              <w:rPr>
                <w:b w:val="0"/>
                <w:sz w:val="22"/>
              </w:rPr>
              <w:t>Obidalar kirishida navbatda kutish vaqti</w:t>
            </w:r>
          </w:p>
        </w:tc>
        <w:tc>
          <w:tcPr>
            <w:tcW w:type="dxa" w:w="3969"/>
          </w:tcPr>
          <w:p>
            <w:r/>
            <w:r>
              <w:rPr>
                <w:b w:val="0"/>
                <w:sz w:val="22"/>
              </w:rPr>
              <w:t>30–50% ga qisqarishi</w:t>
            </w:r>
          </w:p>
        </w:tc>
      </w:tr>
      <w:tr>
        <w:tc>
          <w:tcPr>
            <w:tcW w:type="dxa" w:w="5102"/>
          </w:tcPr>
          <w:p>
            <w:r/>
            <w:r>
              <w:rPr>
                <w:b w:val="0"/>
                <w:sz w:val="22"/>
              </w:rPr>
              <w:t>Qo'llab-quvvatlanadigan gid tillari</w:t>
            </w:r>
          </w:p>
        </w:tc>
        <w:tc>
          <w:tcPr>
            <w:tcW w:type="dxa" w:w="3969"/>
          </w:tcPr>
          <w:p>
            <w:r/>
            <w:r>
              <w:rPr>
                <w:b w:val="0"/>
                <w:sz w:val="22"/>
              </w:rPr>
              <w:t>14 (6 tasi ekspert tekshirgan)</w:t>
            </w:r>
          </w:p>
        </w:tc>
      </w:tr>
      <w:tr>
        <w:tc>
          <w:tcPr>
            <w:tcW w:type="dxa" w:w="5102"/>
          </w:tcPr>
          <w:p>
            <w:r/>
            <w:r>
              <w:rPr>
                <w:b w:val="0"/>
                <w:sz w:val="22"/>
              </w:rPr>
              <w:t>Qamrab olingan hududlar</w:t>
            </w:r>
          </w:p>
        </w:tc>
        <w:tc>
          <w:tcPr>
            <w:tcW w:type="dxa" w:w="3969"/>
          </w:tcPr>
          <w:p>
            <w:r/>
            <w:r>
              <w:rPr>
                <w:b w:val="0"/>
                <w:sz w:val="22"/>
              </w:rPr>
              <w:t>Samarqand → Buxoro, Xiva, Toshkent, Shahrisabz</w:t>
            </w:r>
          </w:p>
        </w:tc>
      </w:tr>
      <w:tr>
        <w:tc>
          <w:tcPr>
            <w:tcW w:type="dxa" w:w="5102"/>
          </w:tcPr>
          <w:p>
            <w:r/>
            <w:r>
              <w:rPr>
                <w:b w:val="0"/>
                <w:sz w:val="22"/>
              </w:rPr>
              <w:t>Hamkor restoran, hunarmand va taksi xizmatlari</w:t>
            </w:r>
          </w:p>
        </w:tc>
        <w:tc>
          <w:tcPr>
            <w:tcW w:type="dxa" w:w="3969"/>
          </w:tcPr>
          <w:p>
            <w:r/>
            <w:r>
              <w:rPr>
                <w:b w:val="0"/>
                <w:sz w:val="22"/>
              </w:rPr>
              <w:t>50+</w:t>
            </w:r>
          </w:p>
        </w:tc>
      </w:tr>
      <w:tr>
        <w:tc>
          <w:tcPr>
            <w:tcW w:type="dxa" w:w="5102"/>
          </w:tcPr>
          <w:p>
            <w:r/>
            <w:r>
              <w:rPr>
                <w:b w:val="0"/>
                <w:sz w:val="22"/>
              </w:rPr>
              <w:t>Sayyoh qoniqishi (ilova ichidagi so'rovnoma)</w:t>
            </w:r>
          </w:p>
        </w:tc>
        <w:tc>
          <w:tcPr>
            <w:tcW w:type="dxa" w:w="3969"/>
          </w:tcPr>
          <w:p>
            <w:r/>
            <w:r>
              <w:rPr>
                <w:b w:val="0"/>
                <w:sz w:val="22"/>
              </w:rPr>
              <w:t>4.5 / 5 dan yuqori</w:t>
            </w:r>
          </w:p>
        </w:tc>
      </w:tr>
    </w:tbl>
    <w:p/>
    <w:p>
      <w:pPr>
        <w:jc w:val="both"/>
      </w:pPr>
      <w:r>
        <w:rPr>
          <w:b w:val="0"/>
          <w:i w:val="0"/>
        </w:rPr>
        <w:t>Ijtimoiy natijalar: O'zbekiston turizm imidjining yaxshilanishi, mahalliy tadbirkorlar daromadining oshishi, talabalar uchun gid-kontent yaratish bo'yicha ish o'rinlari, milliy madaniy merosni raqamli targ'ib qilish.</w:t>
      </w:r>
    </w:p>
    <w:p>
      <w:pPr>
        <w:pStyle w:val="Heading1"/>
      </w:pPr>
      <w:r>
        <w:t>9. Amalga oshirish rejasi</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color="auto" w:fill="1B4F9C"/>
          </w:tcPr>
          <w:p>
            <w:r/>
            <w:r>
              <w:rPr>
                <w:b/>
                <w:color w:val="FFFFFF"/>
                <w:sz w:val="22"/>
              </w:rPr>
              <w:t>Bosqich</w:t>
            </w:r>
          </w:p>
        </w:tc>
        <w:tc>
          <w:tcPr>
            <w:tcW w:type="dxa" w:w="1701"/>
            <w:shd w:val="clear" w:color="auto" w:fill="1B4F9C"/>
          </w:tcPr>
          <w:p>
            <w:r/>
            <w:r>
              <w:rPr>
                <w:b/>
                <w:color w:val="FFFFFF"/>
                <w:sz w:val="22"/>
              </w:rPr>
              <w:t>Muddat</w:t>
            </w:r>
          </w:p>
        </w:tc>
        <w:tc>
          <w:tcPr>
            <w:tcW w:type="dxa" w:w="5102"/>
            <w:shd w:val="clear" w:color="auto" w:fill="1B4F9C"/>
          </w:tcPr>
          <w:p>
            <w:r/>
            <w:r>
              <w:rPr>
                <w:b/>
                <w:color w:val="FFFFFF"/>
                <w:sz w:val="22"/>
              </w:rPr>
              <w:t>Natija</w:t>
            </w:r>
          </w:p>
        </w:tc>
      </w:tr>
      <w:tr>
        <w:tc>
          <w:tcPr>
            <w:tcW w:type="dxa" w:w="2268"/>
          </w:tcPr>
          <w:p>
            <w:r/>
            <w:r>
              <w:rPr>
                <w:b w:val="0"/>
                <w:sz w:val="22"/>
              </w:rPr>
              <w:t>0. Prototip</w:t>
            </w:r>
          </w:p>
        </w:tc>
        <w:tc>
          <w:tcPr>
            <w:tcW w:type="dxa" w:w="1701"/>
          </w:tcPr>
          <w:p>
            <w:r/>
            <w:r>
              <w:rPr>
                <w:b w:val="0"/>
                <w:sz w:val="22"/>
              </w:rPr>
              <w:t>Bajarildi</w:t>
            </w:r>
          </w:p>
        </w:tc>
        <w:tc>
          <w:tcPr>
            <w:tcW w:type="dxa" w:w="5102"/>
          </w:tcPr>
          <w:p>
            <w:r/>
            <w:r>
              <w:rPr>
                <w:b w:val="0"/>
                <w:sz w:val="22"/>
              </w:rPr>
              <w:t>Ishlaydigan veb-prototip, AI integratsiyasi</w:t>
            </w:r>
          </w:p>
        </w:tc>
      </w:tr>
      <w:tr>
        <w:tc>
          <w:tcPr>
            <w:tcW w:type="dxa" w:w="2268"/>
          </w:tcPr>
          <w:p>
            <w:r/>
            <w:r>
              <w:rPr>
                <w:b w:val="0"/>
                <w:sz w:val="22"/>
              </w:rPr>
              <w:t>1. Hamkorlik</w:t>
            </w:r>
          </w:p>
        </w:tc>
        <w:tc>
          <w:tcPr>
            <w:tcW w:type="dxa" w:w="1701"/>
          </w:tcPr>
          <w:p>
            <w:r/>
            <w:r>
              <w:rPr>
                <w:b w:val="0"/>
                <w:sz w:val="22"/>
              </w:rPr>
              <w:t>1–2-oy</w:t>
            </w:r>
          </w:p>
        </w:tc>
        <w:tc>
          <w:tcPr>
            <w:tcW w:type="dxa" w:w="5102"/>
          </w:tcPr>
          <w:p>
            <w:r/>
            <w:r>
              <w:rPr>
                <w:b w:val="0"/>
                <w:sz w:val="22"/>
              </w:rPr>
              <w:t>Madaniy meros agentligi / muzeylar bilan chipta bo'yicha kelishuv, to'lov tizimlari</w:t>
            </w:r>
          </w:p>
        </w:tc>
      </w:tr>
      <w:tr>
        <w:tc>
          <w:tcPr>
            <w:tcW w:type="dxa" w:w="2268"/>
          </w:tcPr>
          <w:p>
            <w:r/>
            <w:r>
              <w:rPr>
                <w:b w:val="0"/>
                <w:sz w:val="22"/>
              </w:rPr>
              <w:t>2. MVP</w:t>
            </w:r>
          </w:p>
        </w:tc>
        <w:tc>
          <w:tcPr>
            <w:tcW w:type="dxa" w:w="1701"/>
          </w:tcPr>
          <w:p>
            <w:r/>
            <w:r>
              <w:rPr>
                <w:b w:val="0"/>
                <w:sz w:val="22"/>
              </w:rPr>
              <w:t>2–6-oy</w:t>
            </w:r>
          </w:p>
        </w:tc>
        <w:tc>
          <w:tcPr>
            <w:tcW w:type="dxa" w:w="5102"/>
          </w:tcPr>
          <w:p>
            <w:r/>
            <w:r>
              <w:rPr>
                <w:b w:val="0"/>
                <w:sz w:val="22"/>
              </w:rPr>
              <w:t>Mobil ilova, backend, 40 obida kontenti, 6 til</w:t>
            </w:r>
          </w:p>
        </w:tc>
      </w:tr>
      <w:tr>
        <w:tc>
          <w:tcPr>
            <w:tcW w:type="dxa" w:w="2268"/>
          </w:tcPr>
          <w:p>
            <w:r/>
            <w:r>
              <w:rPr>
                <w:b w:val="0"/>
                <w:sz w:val="22"/>
              </w:rPr>
              <w:t>3. Dala sinovi</w:t>
            </w:r>
          </w:p>
        </w:tc>
        <w:tc>
          <w:tcPr>
            <w:tcW w:type="dxa" w:w="1701"/>
          </w:tcPr>
          <w:p>
            <w:r/>
            <w:r>
              <w:rPr>
                <w:b w:val="0"/>
                <w:sz w:val="22"/>
              </w:rPr>
              <w:t>6–7-oy</w:t>
            </w:r>
          </w:p>
        </w:tc>
        <w:tc>
          <w:tcPr>
            <w:tcW w:type="dxa" w:w="5102"/>
          </w:tcPr>
          <w:p>
            <w:r/>
            <w:r>
              <w:rPr>
                <w:b w:val="0"/>
                <w:sz w:val="22"/>
              </w:rPr>
              <w:t>Samarqandda 100+ sayyoh bilan sinov, xatolarni tuzatish</w:t>
            </w:r>
          </w:p>
        </w:tc>
      </w:tr>
      <w:tr>
        <w:tc>
          <w:tcPr>
            <w:tcW w:type="dxa" w:w="2268"/>
          </w:tcPr>
          <w:p>
            <w:r/>
            <w:r>
              <w:rPr>
                <w:b w:val="0"/>
                <w:sz w:val="22"/>
              </w:rPr>
              <w:t>4. Ishga tushirish</w:t>
            </w:r>
          </w:p>
        </w:tc>
        <w:tc>
          <w:tcPr>
            <w:tcW w:type="dxa" w:w="1701"/>
          </w:tcPr>
          <w:p>
            <w:r/>
            <w:r>
              <w:rPr>
                <w:b w:val="0"/>
                <w:sz w:val="22"/>
              </w:rPr>
              <w:t>8-oy</w:t>
            </w:r>
          </w:p>
        </w:tc>
        <w:tc>
          <w:tcPr>
            <w:tcW w:type="dxa" w:w="5102"/>
          </w:tcPr>
          <w:p>
            <w:r/>
            <w:r>
              <w:rPr>
                <w:b w:val="0"/>
                <w:sz w:val="22"/>
              </w:rPr>
              <w:t>App Store / Google Play, marketing, QR-stendlar</w:t>
            </w:r>
          </w:p>
        </w:tc>
      </w:tr>
      <w:tr>
        <w:tc>
          <w:tcPr>
            <w:tcW w:type="dxa" w:w="2268"/>
          </w:tcPr>
          <w:p>
            <w:r/>
            <w:r>
              <w:rPr>
                <w:b w:val="0"/>
                <w:sz w:val="22"/>
              </w:rPr>
              <w:t>5. Kengayish</w:t>
            </w:r>
          </w:p>
        </w:tc>
        <w:tc>
          <w:tcPr>
            <w:tcW w:type="dxa" w:w="1701"/>
          </w:tcPr>
          <w:p>
            <w:r/>
            <w:r>
              <w:rPr>
                <w:b w:val="0"/>
                <w:sz w:val="22"/>
              </w:rPr>
              <w:t>9–12-oy</w:t>
            </w:r>
          </w:p>
        </w:tc>
        <w:tc>
          <w:tcPr>
            <w:tcW w:type="dxa" w:w="5102"/>
          </w:tcPr>
          <w:p>
            <w:r/>
            <w:r>
              <w:rPr>
                <w:b w:val="0"/>
                <w:sz w:val="22"/>
              </w:rPr>
              <w:t>Buxoro, Xiva, Toshkent; B2B versiya</w:t>
            </w:r>
          </w:p>
        </w:tc>
      </w:tr>
    </w:tbl>
    <w:p/>
    <w:p>
      <w:pPr>
        <w:pStyle w:val="Heading1"/>
      </w:pPr>
      <w:r>
        <w:t>10. Xavflar va ularni bartaraf etish</w:t>
      </w:r>
    </w:p>
    <w:tbl>
      <w:tblPr>
        <w:tblStyle w:val="TableGrid"/>
        <w:tblW w:type="auto" w:w="0"/>
        <w:jc w:val="center"/>
        <w:tblLook w:firstColumn="1" w:firstRow="1" w:lastColumn="0" w:lastRow="0" w:noHBand="0" w:noVBand="1" w:val="04A0"/>
      </w:tblPr>
      <w:tblGrid>
        <w:gridCol w:w="4844"/>
        <w:gridCol w:w="4844"/>
      </w:tblGrid>
      <w:tr>
        <w:tc>
          <w:tcPr>
            <w:tcW w:type="dxa" w:w="3402"/>
            <w:shd w:val="clear" w:color="auto" w:fill="1B4F9C"/>
          </w:tcPr>
          <w:p>
            <w:r/>
            <w:r>
              <w:rPr>
                <w:b/>
                <w:color w:val="FFFFFF"/>
                <w:sz w:val="22"/>
              </w:rPr>
              <w:t>Xavf</w:t>
            </w:r>
          </w:p>
        </w:tc>
        <w:tc>
          <w:tcPr>
            <w:tcW w:type="dxa" w:w="5669"/>
            <w:shd w:val="clear" w:color="auto" w:fill="1B4F9C"/>
          </w:tcPr>
          <w:p>
            <w:r/>
            <w:r>
              <w:rPr>
                <w:b/>
                <w:color w:val="FFFFFF"/>
                <w:sz w:val="22"/>
              </w:rPr>
              <w:t>Choralar</w:t>
            </w:r>
          </w:p>
        </w:tc>
      </w:tr>
      <w:tr>
        <w:tc>
          <w:tcPr>
            <w:tcW w:type="dxa" w:w="3402"/>
          </w:tcPr>
          <w:p>
            <w:r/>
            <w:r>
              <w:rPr>
                <w:b w:val="0"/>
                <w:sz w:val="22"/>
              </w:rPr>
              <w:t>Chipta tizimiga ulanish uchun ruxsat olish</w:t>
            </w:r>
          </w:p>
        </w:tc>
        <w:tc>
          <w:tcPr>
            <w:tcW w:type="dxa" w:w="5669"/>
          </w:tcPr>
          <w:p>
            <w:r/>
            <w:r>
              <w:rPr>
                <w:b w:val="0"/>
                <w:sz w:val="22"/>
              </w:rPr>
              <w:t>Dastlab bitta muzey bilan pilot; agentlik bilan memorandum; vaqtincha «bron + kassada QR» modeli</w:t>
            </w:r>
          </w:p>
        </w:tc>
      </w:tr>
      <w:tr>
        <w:tc>
          <w:tcPr>
            <w:tcW w:type="dxa" w:w="3402"/>
          </w:tcPr>
          <w:p>
            <w:r/>
            <w:r>
              <w:rPr>
                <w:b w:val="0"/>
                <w:sz w:val="22"/>
              </w:rPr>
              <w:t>AI noto'g'ri tarixiy ma'lumot berishi</w:t>
            </w:r>
          </w:p>
        </w:tc>
        <w:tc>
          <w:tcPr>
            <w:tcW w:type="dxa" w:w="5669"/>
          </w:tcPr>
          <w:p>
            <w:r/>
            <w:r>
              <w:rPr>
                <w:b w:val="0"/>
                <w:sz w:val="22"/>
              </w:rPr>
              <w:t>Asosiy matnlar tarixchi-ekspert tomonidan tekshiriladi va keshlanadi; AI faqat tasdiqlangan manba asosida yozadi</w:t>
            </w:r>
          </w:p>
        </w:tc>
      </w:tr>
      <w:tr>
        <w:tc>
          <w:tcPr>
            <w:tcW w:type="dxa" w:w="3402"/>
          </w:tcPr>
          <w:p>
            <w:r/>
            <w:r>
              <w:rPr>
                <w:b w:val="0"/>
                <w:sz w:val="22"/>
              </w:rPr>
              <w:t>Shaxsiy ma'lumotlar xavfsizligi</w:t>
            </w:r>
          </w:p>
        </w:tc>
        <w:tc>
          <w:tcPr>
            <w:tcW w:type="dxa" w:w="5669"/>
          </w:tcPr>
          <w:p>
            <w:r/>
            <w:r>
              <w:rPr>
                <w:b w:val="0"/>
                <w:sz w:val="22"/>
              </w:rPr>
              <w:t>Fuqarolik faqat til/viza sozlamasi uchun; «Shaxsga doir ma'lumotlar to'g'risida»gi qonunga muvofiq saqlash</w:t>
            </w:r>
          </w:p>
        </w:tc>
      </w:tr>
      <w:tr>
        <w:tc>
          <w:tcPr>
            <w:tcW w:type="dxa" w:w="3402"/>
          </w:tcPr>
          <w:p>
            <w:r/>
            <w:r>
              <w:rPr>
                <w:b w:val="0"/>
                <w:sz w:val="22"/>
              </w:rPr>
              <w:t>Internet yo'qligi</w:t>
            </w:r>
          </w:p>
        </w:tc>
        <w:tc>
          <w:tcPr>
            <w:tcW w:type="dxa" w:w="5669"/>
          </w:tcPr>
          <w:p>
            <w:r/>
            <w:r>
              <w:rPr>
                <w:b w:val="0"/>
                <w:sz w:val="22"/>
              </w:rPr>
              <w:t>Oflayn rejim: audio va xaritani oldindan yuklab olish</w:t>
            </w:r>
          </w:p>
        </w:tc>
      </w:tr>
      <w:tr>
        <w:tc>
          <w:tcPr>
            <w:tcW w:type="dxa" w:w="3402"/>
          </w:tcPr>
          <w:p>
            <w:r/>
            <w:r>
              <w:rPr>
                <w:b w:val="0"/>
                <w:sz w:val="22"/>
              </w:rPr>
              <w:t>API narxlarining oshishi</w:t>
            </w:r>
          </w:p>
        </w:tc>
        <w:tc>
          <w:tcPr>
            <w:tcW w:type="dxa" w:w="5669"/>
          </w:tcPr>
          <w:p>
            <w:r/>
            <w:r>
              <w:rPr>
                <w:b w:val="0"/>
                <w:sz w:val="22"/>
              </w:rPr>
              <w:t>Keshlash, bepul limitlar, muqobil provayderlar</w:t>
            </w:r>
          </w:p>
        </w:tc>
      </w:tr>
    </w:tbl>
    <w:p/>
    <w:p>
      <w:pPr>
        <w:pStyle w:val="Heading1"/>
      </w:pPr>
      <w:r>
        <w:t>11. Xulosa</w:t>
      </w:r>
    </w:p>
    <w:p>
      <w:pPr>
        <w:jc w:val="both"/>
      </w:pPr>
      <w:r>
        <w:rPr>
          <w:b w:val="0"/>
          <w:i w:val="0"/>
        </w:rPr>
        <w:t>Tourist.uz sayyohning O'zbekistondagi sayohatini boshidan oxirigacha — rejalashtirish, chipta, yo'l va ekskursiyani — bitta raqamli xizmatga birlashtiradi. Loyiha dolzarb, innovatsion, ishlaydigan prototipga ega, xarajatlari asoslangan va aniq o'lchanadigan natijalarga yo'naltirilgan.</w:t>
      </w:r>
    </w:p>
    <w:p/>
    <w:p>
      <w:r>
        <w:rPr>
          <w:b w:val="0"/>
          <w:i w:val="0"/>
        </w:rPr>
        <w:t>Loyiha rahbari: ______________ [F.I.Sh.]        Mualliflar: ______________ [F.I.Sh.]</w:t>
      </w:r>
    </w:p>
    <w:p>
      <w:r>
        <w:rPr>
          <w:b w:val="0"/>
          <w:i w:val="0"/>
        </w:rPr>
        <w:t>Sana: «___» ____________ 2026-yil</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B4F9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B4F9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B4F9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