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5684" w14:textId="77777777" w:rsidR="004A49C7" w:rsidRPr="004A49C7" w:rsidRDefault="004A49C7" w:rsidP="004A49C7">
      <w:pPr>
        <w:ind w:firstLine="0"/>
        <w:jc w:val="center"/>
        <w:rPr>
          <w:lang w:val="tg-Cyrl-TJ"/>
        </w:rPr>
      </w:pPr>
      <w:r w:rsidRPr="004A49C7">
        <w:rPr>
          <w:lang w:val="tg-Cyrl-TJ"/>
        </w:rPr>
        <w:t>Муфассалтар оид ба фаъолияти устодоно кафедра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3776"/>
        <w:gridCol w:w="1248"/>
        <w:gridCol w:w="2563"/>
        <w:gridCol w:w="1947"/>
        <w:gridCol w:w="2607"/>
      </w:tblGrid>
      <w:tr w:rsidR="004A49C7" w:rsidRPr="004A49C7" w14:paraId="0898CA4A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0C94FA8C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4A49C7">
              <w:rPr>
                <w:rFonts w:eastAsia="Calibri"/>
                <w:b/>
                <w:bCs/>
                <w:i/>
                <w:iCs/>
              </w:rPr>
              <w:t>№</w:t>
            </w:r>
          </w:p>
        </w:tc>
        <w:tc>
          <w:tcPr>
            <w:tcW w:w="3776" w:type="dxa"/>
            <w:noWrap/>
            <w:vAlign w:val="center"/>
            <w:hideMark/>
          </w:tcPr>
          <w:p w14:paraId="4A5C7240" w14:textId="77777777" w:rsidR="004A49C7" w:rsidRPr="004A49C7" w:rsidRDefault="004A49C7" w:rsidP="004A49C7">
            <w:pPr>
              <w:ind w:left="56" w:firstLine="0"/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4A49C7">
              <w:rPr>
                <w:rFonts w:eastAsia="Calibri"/>
                <w:b/>
                <w:bCs/>
                <w:i/>
                <w:iCs/>
              </w:rPr>
              <w:t xml:space="preserve">Ному </w:t>
            </w:r>
            <w:proofErr w:type="spellStart"/>
            <w:r w:rsidRPr="004A49C7">
              <w:rPr>
                <w:rFonts w:eastAsia="Calibri"/>
                <w:b/>
                <w:bCs/>
                <w:i/>
                <w:iCs/>
              </w:rPr>
              <w:t>насаб</w:t>
            </w:r>
            <w:proofErr w:type="spellEnd"/>
          </w:p>
        </w:tc>
        <w:tc>
          <w:tcPr>
            <w:tcW w:w="1248" w:type="dxa"/>
            <w:noWrap/>
            <w:vAlign w:val="center"/>
            <w:hideMark/>
          </w:tcPr>
          <w:p w14:paraId="5797CD3A" w14:textId="77777777" w:rsidR="004A49C7" w:rsidRPr="004A49C7" w:rsidRDefault="004A49C7" w:rsidP="004A49C7">
            <w:pPr>
              <w:ind w:left="37" w:firstLine="0"/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4A49C7">
              <w:rPr>
                <w:rFonts w:eastAsia="Calibri"/>
                <w:b/>
                <w:bCs/>
                <w:i/>
                <w:iCs/>
                <w:lang w:val="tg-Cyrl-TJ"/>
              </w:rPr>
              <w:t>Дараҷаи илмӣ</w:t>
            </w:r>
          </w:p>
        </w:tc>
        <w:tc>
          <w:tcPr>
            <w:tcW w:w="2563" w:type="dxa"/>
            <w:noWrap/>
            <w:vAlign w:val="center"/>
            <w:hideMark/>
          </w:tcPr>
          <w:p w14:paraId="75A90AF3" w14:textId="77777777" w:rsidR="004A49C7" w:rsidRPr="004A49C7" w:rsidRDefault="004A49C7" w:rsidP="004A49C7">
            <w:pPr>
              <w:ind w:left="38" w:firstLine="0"/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4A49C7">
              <w:rPr>
                <w:rFonts w:eastAsia="Calibri"/>
                <w:b/>
                <w:bCs/>
                <w:i/>
                <w:iCs/>
                <w:lang w:val="tg-Cyrl-TJ"/>
              </w:rPr>
              <w:t>Вазифа</w:t>
            </w:r>
          </w:p>
        </w:tc>
        <w:tc>
          <w:tcPr>
            <w:tcW w:w="1947" w:type="dxa"/>
            <w:noWrap/>
            <w:vAlign w:val="center"/>
            <w:hideMark/>
          </w:tcPr>
          <w:p w14:paraId="71160728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b/>
                <w:bCs/>
                <w:i/>
                <w:iCs/>
              </w:rPr>
            </w:pPr>
            <w:r w:rsidRPr="004A49C7">
              <w:rPr>
                <w:rFonts w:eastAsia="Calibri"/>
                <w:b/>
                <w:bCs/>
                <w:i/>
                <w:iCs/>
                <w:lang w:val="tg-Cyrl-TJ"/>
              </w:rPr>
              <w:t>Собиқаи корӣ</w:t>
            </w:r>
          </w:p>
        </w:tc>
        <w:tc>
          <w:tcPr>
            <w:tcW w:w="4111" w:type="dxa"/>
          </w:tcPr>
          <w:p w14:paraId="751D8589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b/>
                <w:bCs/>
                <w:i/>
                <w:iCs/>
                <w:lang w:val="tg-Cyrl-TJ"/>
              </w:rPr>
            </w:pPr>
            <w:r w:rsidRPr="004A49C7">
              <w:rPr>
                <w:rFonts w:eastAsia="Calibri"/>
                <w:b/>
                <w:bCs/>
                <w:i/>
                <w:iCs/>
                <w:lang w:val="tg-Cyrl-TJ"/>
              </w:rPr>
              <w:t>Корҳои илмӣ ва методии нашршуда</w:t>
            </w:r>
          </w:p>
        </w:tc>
      </w:tr>
      <w:tr w:rsidR="004A49C7" w:rsidRPr="004A49C7" w14:paraId="28CF312A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6895338D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1</w:t>
            </w:r>
          </w:p>
        </w:tc>
        <w:tc>
          <w:tcPr>
            <w:tcW w:w="3776" w:type="dxa"/>
            <w:noWrap/>
            <w:vAlign w:val="center"/>
            <w:hideMark/>
          </w:tcPr>
          <w:p w14:paraId="3EE78AAE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Раҳимов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Амон </w:t>
            </w:r>
            <w:proofErr w:type="spellStart"/>
            <w:r w:rsidRPr="004A49C7">
              <w:rPr>
                <w:rFonts w:eastAsia="Calibri"/>
                <w:i/>
                <w:iCs/>
              </w:rPr>
              <w:t>Акпарович</w:t>
            </w:r>
            <w:proofErr w:type="spellEnd"/>
          </w:p>
        </w:tc>
        <w:tc>
          <w:tcPr>
            <w:tcW w:w="1248" w:type="dxa"/>
            <w:noWrap/>
            <w:vAlign w:val="center"/>
            <w:hideMark/>
          </w:tcPr>
          <w:p w14:paraId="53C0029C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н.и.п</w:t>
            </w:r>
            <w:proofErr w:type="spellEnd"/>
            <w:r w:rsidRPr="004A49C7">
              <w:rPr>
                <w:rFonts w:eastAsia="Calibri"/>
                <w:i/>
                <w:iCs/>
              </w:rPr>
              <w:t>.</w:t>
            </w:r>
          </w:p>
        </w:tc>
        <w:tc>
          <w:tcPr>
            <w:tcW w:w="2563" w:type="dxa"/>
            <w:noWrap/>
            <w:vAlign w:val="center"/>
            <w:hideMark/>
          </w:tcPr>
          <w:p w14:paraId="08310CDE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дотсент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, </w:t>
            </w:r>
            <w:proofErr w:type="spellStart"/>
            <w:r w:rsidRPr="004A49C7">
              <w:rPr>
                <w:rFonts w:eastAsia="Calibri"/>
                <w:i/>
                <w:iCs/>
              </w:rPr>
              <w:t>мудири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кафедра</w:t>
            </w:r>
          </w:p>
        </w:tc>
        <w:tc>
          <w:tcPr>
            <w:tcW w:w="1947" w:type="dxa"/>
            <w:noWrap/>
            <w:hideMark/>
          </w:tcPr>
          <w:p w14:paraId="5CC74D3B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18</w:t>
            </w:r>
          </w:p>
        </w:tc>
        <w:tc>
          <w:tcPr>
            <w:tcW w:w="4111" w:type="dxa"/>
          </w:tcPr>
          <w:p w14:paraId="64EAAD31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1.Пути реализации и основные этапы компьютерного моделирования процесса математической подготовки студентов в техническом ВУЗе-монография.</w:t>
            </w:r>
          </w:p>
          <w:p w14:paraId="1A032C0F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2.</w:t>
            </w:r>
            <w:r w:rsidRPr="004A49C7">
              <w:rPr>
                <w:rFonts w:eastAsia="Calibri"/>
                <w:sz w:val="24"/>
                <w:szCs w:val="24"/>
              </w:rPr>
              <w:t xml:space="preserve"> Методические особенности использования компьютерной программы 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Maple</w:t>
            </w:r>
            <w:proofErr w:type="spellEnd"/>
            <w:r w:rsidRPr="004A49C7">
              <w:rPr>
                <w:rFonts w:eastAsia="Calibri"/>
                <w:sz w:val="24"/>
                <w:szCs w:val="24"/>
              </w:rPr>
              <w:t xml:space="preserve"> 18 в исследовательской деятельности студентов технических вузов на занятиях высшей математики-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ма</w:t>
            </w:r>
            <w:proofErr w:type="spellEnd"/>
            <w:r w:rsidRPr="004A49C7">
              <w:rPr>
                <w:rFonts w:eastAsia="Calibri"/>
                <w:sz w:val="24"/>
                <w:szCs w:val="24"/>
                <w:lang w:val="tg-Cyrl-TJ"/>
              </w:rPr>
              <w:t>қ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ола</w:t>
            </w:r>
            <w:proofErr w:type="spellEnd"/>
          </w:p>
          <w:p w14:paraId="06BE0D93" w14:textId="77777777" w:rsidR="004A49C7" w:rsidRPr="004A49C7" w:rsidRDefault="004A49C7" w:rsidP="004A49C7">
            <w:pPr>
              <w:ind w:left="69" w:firstLine="0"/>
              <w:rPr>
                <w:rFonts w:eastAsia="Calibri"/>
                <w:b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3.</w:t>
            </w:r>
            <w:r w:rsidRPr="004A49C7">
              <w:rPr>
                <w:rFonts w:eastAsia="Calibri"/>
                <w:bCs/>
                <w:sz w:val="24"/>
                <w:szCs w:val="24"/>
                <w:lang w:val="tg-Cyrl-TJ"/>
              </w:rPr>
              <w:t xml:space="preserve"> Методикаи тарзҳои гуногуни ҳалли як ифодаи радикалдор аз фанни математикаи элементарӣ бо истифодаи барномаи компютерии Maple</w:t>
            </w:r>
          </w:p>
          <w:p w14:paraId="441B76E0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4. И</w:t>
            </w:r>
            <w:r w:rsidRPr="004A49C7">
              <w:rPr>
                <w:rFonts w:eastAsia="Calibri"/>
                <w:sz w:val="24"/>
                <w:szCs w:val="24"/>
              </w:rPr>
              <w:t>использование компьютерного</w:t>
            </w:r>
          </w:p>
          <w:p w14:paraId="6CAC4B3C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</w:rPr>
              <w:t xml:space="preserve">моделирование </w:t>
            </w:r>
            <w:r w:rsidRPr="004A49C7">
              <w:rPr>
                <w:rFonts w:eastAsia="Calibri"/>
                <w:sz w:val="24"/>
                <w:szCs w:val="24"/>
                <w:lang w:val="en-US"/>
              </w:rPr>
              <w:t>M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aple</w:t>
            </w:r>
            <w:proofErr w:type="spellEnd"/>
            <w:r w:rsidRPr="004A49C7">
              <w:rPr>
                <w:rFonts w:eastAsia="Calibri"/>
                <w:sz w:val="24"/>
                <w:szCs w:val="24"/>
              </w:rPr>
              <w:t xml:space="preserve"> на занятиях </w:t>
            </w:r>
            <w:r w:rsidRPr="004A49C7">
              <w:rPr>
                <w:rFonts w:eastAsia="Calibri"/>
                <w:sz w:val="24"/>
                <w:szCs w:val="24"/>
              </w:rPr>
              <w:lastRenderedPageBreak/>
              <w:t>математического</w:t>
            </w:r>
            <w:r w:rsidRPr="004A49C7">
              <w:rPr>
                <w:rFonts w:eastAsia="Calibri"/>
                <w:sz w:val="24"/>
                <w:szCs w:val="24"/>
                <w:lang w:val="tg-Cyrl-TJ"/>
              </w:rPr>
              <w:t xml:space="preserve"> </w:t>
            </w:r>
            <w:r w:rsidRPr="004A49C7">
              <w:rPr>
                <w:rFonts w:eastAsia="Calibri"/>
                <w:sz w:val="24"/>
                <w:szCs w:val="24"/>
              </w:rPr>
              <w:t>анализа на изучающую темы неопределенный интеграл</w:t>
            </w:r>
            <w:r w:rsidRPr="004A49C7">
              <w:rPr>
                <w:rFonts w:eastAsia="Calibri"/>
                <w:sz w:val="24"/>
                <w:szCs w:val="24"/>
                <w:lang w:val="tg-Cyrl-TJ"/>
              </w:rPr>
              <w:t>.</w:t>
            </w:r>
          </w:p>
        </w:tc>
      </w:tr>
      <w:tr w:rsidR="004A49C7" w:rsidRPr="004A49C7" w14:paraId="6A91FA4A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2F9DCF2E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lastRenderedPageBreak/>
              <w:t>2</w:t>
            </w:r>
          </w:p>
        </w:tc>
        <w:tc>
          <w:tcPr>
            <w:tcW w:w="3776" w:type="dxa"/>
            <w:noWrap/>
            <w:vAlign w:val="center"/>
            <w:hideMark/>
          </w:tcPr>
          <w:p w14:paraId="5421F705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Ғуломнабиев Сардор Ғуломайдарович</w:t>
            </w:r>
          </w:p>
        </w:tc>
        <w:tc>
          <w:tcPr>
            <w:tcW w:w="1248" w:type="dxa"/>
            <w:noWrap/>
            <w:vAlign w:val="center"/>
            <w:hideMark/>
          </w:tcPr>
          <w:p w14:paraId="360E5674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н.и.ф</w:t>
            </w:r>
            <w:proofErr w:type="spellEnd"/>
            <w:r w:rsidRPr="004A49C7">
              <w:rPr>
                <w:rFonts w:eastAsia="Calibri"/>
                <w:i/>
                <w:iCs/>
              </w:rPr>
              <w:t>.-м.</w:t>
            </w:r>
          </w:p>
        </w:tc>
        <w:tc>
          <w:tcPr>
            <w:tcW w:w="2563" w:type="dxa"/>
            <w:noWrap/>
            <w:vAlign w:val="center"/>
            <w:hideMark/>
          </w:tcPr>
          <w:p w14:paraId="5F177F99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дотсент</w:t>
            </w:r>
            <w:proofErr w:type="spellEnd"/>
          </w:p>
        </w:tc>
        <w:tc>
          <w:tcPr>
            <w:tcW w:w="1947" w:type="dxa"/>
            <w:noWrap/>
            <w:hideMark/>
          </w:tcPr>
          <w:p w14:paraId="2386FA28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33</w:t>
            </w:r>
          </w:p>
        </w:tc>
        <w:tc>
          <w:tcPr>
            <w:tcW w:w="4111" w:type="dxa"/>
          </w:tcPr>
          <w:p w14:paraId="0C37A7C0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</w:rPr>
              <w:t>1.</w:t>
            </w:r>
            <w:r w:rsidRPr="004A49C7">
              <w:rPr>
                <w:rFonts w:eastAsia="Calibri"/>
                <w:sz w:val="24"/>
                <w:szCs w:val="24"/>
                <w:lang w:val="tg-Cyrl-TJ"/>
              </w:rPr>
              <w:t xml:space="preserve">Омори </w:t>
            </w:r>
            <w:proofErr w:type="gramStart"/>
            <w:r w:rsidRPr="004A49C7">
              <w:rPr>
                <w:rFonts w:eastAsia="Calibri"/>
                <w:sz w:val="24"/>
                <w:szCs w:val="24"/>
                <w:lang w:val="tg-Cyrl-TJ"/>
              </w:rPr>
              <w:t>математикӣ  (</w:t>
            </w:r>
            <w:proofErr w:type="gramEnd"/>
            <w:r w:rsidRPr="004A49C7">
              <w:rPr>
                <w:rFonts w:eastAsia="Calibri"/>
                <w:sz w:val="24"/>
                <w:szCs w:val="24"/>
                <w:lang w:val="tg-Cyrl-TJ"/>
              </w:rPr>
              <w:t>китоби дарсӣ)</w:t>
            </w:r>
          </w:p>
          <w:p w14:paraId="4E2B34B6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2.Использование программы M</w:t>
            </w:r>
            <w:proofErr w:type="spellStart"/>
            <w:r w:rsidRPr="004A49C7">
              <w:rPr>
                <w:rFonts w:eastAsia="Calibri"/>
                <w:sz w:val="24"/>
                <w:szCs w:val="24"/>
                <w:lang w:val="en-US"/>
              </w:rPr>
              <w:t>aple</w:t>
            </w:r>
            <w:proofErr w:type="spellEnd"/>
            <w:r w:rsidRPr="004A49C7">
              <w:rPr>
                <w:rFonts w:eastAsia="Calibri"/>
                <w:sz w:val="24"/>
                <w:szCs w:val="24"/>
              </w:rPr>
              <w:t xml:space="preserve"> для исследования изолированных точек покоя систем линейных дифференциальных уравнений-</w:t>
            </w:r>
            <w:r w:rsidRPr="004A49C7">
              <w:rPr>
                <w:rFonts w:eastAsia="Calibri"/>
                <w:sz w:val="24"/>
                <w:szCs w:val="24"/>
                <w:lang w:val="tg-Cyrl-TJ"/>
              </w:rPr>
              <w:t>мақола</w:t>
            </w:r>
          </w:p>
        </w:tc>
      </w:tr>
      <w:tr w:rsidR="004A49C7" w:rsidRPr="004A49C7" w14:paraId="0F0F085F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7D3BD05B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3</w:t>
            </w:r>
          </w:p>
        </w:tc>
        <w:tc>
          <w:tcPr>
            <w:tcW w:w="3776" w:type="dxa"/>
            <w:noWrap/>
            <w:vAlign w:val="center"/>
            <w:hideMark/>
          </w:tcPr>
          <w:p w14:paraId="7AB52D57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Ҷалилов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Файзулло</w:t>
            </w:r>
            <w:proofErr w:type="spellEnd"/>
          </w:p>
        </w:tc>
        <w:tc>
          <w:tcPr>
            <w:tcW w:w="1248" w:type="dxa"/>
            <w:noWrap/>
            <w:vAlign w:val="center"/>
            <w:hideMark/>
          </w:tcPr>
          <w:p w14:paraId="13994D3B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н.и.ф</w:t>
            </w:r>
            <w:proofErr w:type="spellEnd"/>
            <w:r w:rsidRPr="004A49C7">
              <w:rPr>
                <w:rFonts w:eastAsia="Calibri"/>
                <w:i/>
                <w:iCs/>
              </w:rPr>
              <w:t>.-м.</w:t>
            </w:r>
          </w:p>
        </w:tc>
        <w:tc>
          <w:tcPr>
            <w:tcW w:w="2563" w:type="dxa"/>
            <w:noWrap/>
            <w:vAlign w:val="center"/>
            <w:hideMark/>
          </w:tcPr>
          <w:p w14:paraId="7B349630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дотсент</w:t>
            </w:r>
            <w:proofErr w:type="spellEnd"/>
          </w:p>
        </w:tc>
        <w:tc>
          <w:tcPr>
            <w:tcW w:w="1947" w:type="dxa"/>
            <w:noWrap/>
            <w:hideMark/>
          </w:tcPr>
          <w:p w14:paraId="2B72B3C3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55</w:t>
            </w:r>
          </w:p>
        </w:tc>
        <w:tc>
          <w:tcPr>
            <w:tcW w:w="4111" w:type="dxa"/>
          </w:tcPr>
          <w:p w14:paraId="6A671149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Истифодабарии воситаҳои аёнӣ дар ҳалли масъалаҳо аз статика ва ҷалби барномаҳои ҳисобкунӣ барои ҳосил кардани натиҷаҳо</w:t>
            </w:r>
          </w:p>
        </w:tc>
      </w:tr>
      <w:tr w:rsidR="004A49C7" w:rsidRPr="004A49C7" w14:paraId="09F3056F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4EC0D8BC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4</w:t>
            </w:r>
          </w:p>
        </w:tc>
        <w:tc>
          <w:tcPr>
            <w:tcW w:w="3776" w:type="dxa"/>
            <w:noWrap/>
            <w:vAlign w:val="center"/>
            <w:hideMark/>
          </w:tcPr>
          <w:p w14:paraId="5747954A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Исомаддинова Раънохон Мирзоҳамдамовна</w:t>
            </w:r>
          </w:p>
        </w:tc>
        <w:tc>
          <w:tcPr>
            <w:tcW w:w="1248" w:type="dxa"/>
            <w:noWrap/>
            <w:vAlign w:val="center"/>
            <w:hideMark/>
          </w:tcPr>
          <w:p w14:paraId="70370E6C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н.и.ф</w:t>
            </w:r>
            <w:proofErr w:type="spellEnd"/>
            <w:r w:rsidRPr="004A49C7">
              <w:rPr>
                <w:rFonts w:eastAsia="Calibri"/>
                <w:i/>
                <w:iCs/>
              </w:rPr>
              <w:t>.-м.</w:t>
            </w:r>
          </w:p>
        </w:tc>
        <w:tc>
          <w:tcPr>
            <w:tcW w:w="2563" w:type="dxa"/>
            <w:noWrap/>
            <w:vAlign w:val="center"/>
            <w:hideMark/>
          </w:tcPr>
          <w:p w14:paraId="0B313D93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омӯзгори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калон</w:t>
            </w:r>
            <w:proofErr w:type="spellEnd"/>
          </w:p>
        </w:tc>
        <w:tc>
          <w:tcPr>
            <w:tcW w:w="1947" w:type="dxa"/>
            <w:noWrap/>
            <w:hideMark/>
          </w:tcPr>
          <w:p w14:paraId="7B13D916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32</w:t>
            </w:r>
          </w:p>
        </w:tc>
        <w:tc>
          <w:tcPr>
            <w:tcW w:w="4111" w:type="dxa"/>
          </w:tcPr>
          <w:p w14:paraId="437C1308" w14:textId="77777777" w:rsidR="004A49C7" w:rsidRPr="004A49C7" w:rsidRDefault="004A49C7" w:rsidP="004A49C7">
            <w:pPr>
              <w:ind w:firstLine="0"/>
              <w:rPr>
                <w:rFonts w:ascii="Calibri" w:eastAsia="Calibri" w:hAnsi="Calibri"/>
                <w:i/>
                <w:iCs/>
                <w:sz w:val="24"/>
                <w:szCs w:val="24"/>
                <w:lang w:val="tg-Cyrl-TJ" w:eastAsia="en-US"/>
              </w:rPr>
            </w:pPr>
            <w:r w:rsidRPr="004A49C7">
              <w:rPr>
                <w:rFonts w:ascii="Calibri" w:eastAsia="Calibri" w:hAnsi="Calibri"/>
                <w:bCs/>
                <w:sz w:val="24"/>
                <w:szCs w:val="24"/>
                <w:lang w:val="tg-Cyrl-TJ" w:eastAsia="en-US"/>
              </w:rPr>
              <w:t>1</w:t>
            </w:r>
            <w:r w:rsidRPr="004A49C7">
              <w:rPr>
                <w:rFonts w:eastAsia="Calibri"/>
                <w:bCs/>
                <w:sz w:val="24"/>
                <w:szCs w:val="24"/>
                <w:lang w:val="tg-Cyrl-TJ" w:eastAsia="en-US"/>
              </w:rPr>
              <w:t xml:space="preserve">. Усулҳои фаъоли таълими фанни «таҳлили математикӣ» ҳангоми омўзиши мавзуи методҳои интегронии интеграли номуайян ва ҳисобкунии натиҷаҳои онҳо бо истифодаи барномаи компютерии </w:t>
            </w:r>
            <w:r w:rsidRPr="004A49C7">
              <w:rPr>
                <w:rFonts w:eastAsia="Calibri"/>
                <w:bCs/>
                <w:i/>
                <w:iCs/>
                <w:sz w:val="24"/>
                <w:szCs w:val="24"/>
                <w:lang w:val="tg-Cyrl-TJ" w:eastAsia="en-US"/>
              </w:rPr>
              <w:t xml:space="preserve">maple </w:t>
            </w:r>
            <w:r w:rsidRPr="004A49C7">
              <w:rPr>
                <w:rFonts w:eastAsia="Calibri"/>
                <w:bCs/>
                <w:sz w:val="24"/>
                <w:szCs w:val="24"/>
                <w:lang w:val="tg-Cyrl-TJ" w:eastAsia="en-US"/>
              </w:rPr>
              <w:t>дар донишгоҳҳои олии техникӣ</w:t>
            </w:r>
          </w:p>
        </w:tc>
      </w:tr>
      <w:tr w:rsidR="004A49C7" w:rsidRPr="004A49C7" w14:paraId="4D0986ED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4B24198A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5</w:t>
            </w:r>
          </w:p>
        </w:tc>
        <w:tc>
          <w:tcPr>
            <w:tcW w:w="3776" w:type="dxa"/>
            <w:noWrap/>
            <w:vAlign w:val="center"/>
            <w:hideMark/>
          </w:tcPr>
          <w:p w14:paraId="42F48F09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Азимов Наби Саидович</w:t>
            </w:r>
          </w:p>
        </w:tc>
        <w:tc>
          <w:tcPr>
            <w:tcW w:w="1248" w:type="dxa"/>
            <w:noWrap/>
            <w:vAlign w:val="center"/>
            <w:hideMark/>
          </w:tcPr>
          <w:p w14:paraId="3B20262F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5B65B1B7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омӯзгори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калон</w:t>
            </w:r>
            <w:proofErr w:type="spellEnd"/>
          </w:p>
        </w:tc>
        <w:tc>
          <w:tcPr>
            <w:tcW w:w="1947" w:type="dxa"/>
            <w:noWrap/>
            <w:hideMark/>
          </w:tcPr>
          <w:p w14:paraId="675F8EBF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42</w:t>
            </w:r>
          </w:p>
        </w:tc>
        <w:tc>
          <w:tcPr>
            <w:tcW w:w="4111" w:type="dxa"/>
          </w:tcPr>
          <w:p w14:paraId="57F42A59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 xml:space="preserve">Тарзи барномавии ҳалли системаи муодилаҳои </w:t>
            </w:r>
            <w:r w:rsidRPr="004A49C7">
              <w:rPr>
                <w:rFonts w:eastAsia="Calibri"/>
                <w:sz w:val="24"/>
                <w:szCs w:val="24"/>
                <w:lang w:val="tg-Cyrl-TJ"/>
              </w:rPr>
              <w:lastRenderedPageBreak/>
              <w:t>алгебравии хаттӣ бо усули Крамер</w:t>
            </w:r>
          </w:p>
        </w:tc>
      </w:tr>
      <w:tr w:rsidR="004A49C7" w:rsidRPr="004A49C7" w14:paraId="615066A7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018A0FD6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lastRenderedPageBreak/>
              <w:t>6</w:t>
            </w:r>
          </w:p>
        </w:tc>
        <w:tc>
          <w:tcPr>
            <w:tcW w:w="3776" w:type="dxa"/>
            <w:noWrap/>
            <w:vAlign w:val="center"/>
            <w:hideMark/>
          </w:tcPr>
          <w:p w14:paraId="288E4123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Раҳматуллоева Марҳабо Маҳмудовна</w:t>
            </w:r>
          </w:p>
        </w:tc>
        <w:tc>
          <w:tcPr>
            <w:tcW w:w="1248" w:type="dxa"/>
            <w:noWrap/>
            <w:vAlign w:val="center"/>
            <w:hideMark/>
          </w:tcPr>
          <w:p w14:paraId="74659EA0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79834D54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омӯзгори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калон</w:t>
            </w:r>
            <w:proofErr w:type="spellEnd"/>
          </w:p>
        </w:tc>
        <w:tc>
          <w:tcPr>
            <w:tcW w:w="1947" w:type="dxa"/>
            <w:noWrap/>
            <w:hideMark/>
          </w:tcPr>
          <w:p w14:paraId="3D3A9902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27</w:t>
            </w:r>
          </w:p>
        </w:tc>
        <w:tc>
          <w:tcPr>
            <w:tcW w:w="4111" w:type="dxa"/>
          </w:tcPr>
          <w:p w14:paraId="0C0CC78F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Мавқеъ ва нақши омўзиши фанни ‚графикаи компютерӣ‛ ва технологияи мултимедиявӣ дар раванди таълими донишгоҳҳои олии техникӣ</w:t>
            </w:r>
          </w:p>
        </w:tc>
      </w:tr>
      <w:tr w:rsidR="004A49C7" w:rsidRPr="004A49C7" w14:paraId="713C79B1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647F0D3A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7</w:t>
            </w:r>
          </w:p>
        </w:tc>
        <w:tc>
          <w:tcPr>
            <w:tcW w:w="3776" w:type="dxa"/>
            <w:noWrap/>
            <w:vAlign w:val="center"/>
            <w:hideMark/>
          </w:tcPr>
          <w:p w14:paraId="792B4DDF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Ҳакимов Азамҷон Акрамҷонович</w:t>
            </w:r>
          </w:p>
        </w:tc>
        <w:tc>
          <w:tcPr>
            <w:tcW w:w="1248" w:type="dxa"/>
            <w:noWrap/>
            <w:vAlign w:val="center"/>
            <w:hideMark/>
          </w:tcPr>
          <w:p w14:paraId="0D57621F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6C5BE759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омӯзгори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калон</w:t>
            </w:r>
            <w:proofErr w:type="spellEnd"/>
          </w:p>
        </w:tc>
        <w:tc>
          <w:tcPr>
            <w:tcW w:w="1947" w:type="dxa"/>
            <w:noWrap/>
            <w:hideMark/>
          </w:tcPr>
          <w:p w14:paraId="1CC721FE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35</w:t>
            </w:r>
          </w:p>
        </w:tc>
        <w:tc>
          <w:tcPr>
            <w:tcW w:w="4111" w:type="dxa"/>
          </w:tcPr>
          <w:p w14:paraId="1E6FCD0A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1.Технологияи информатсионӣ(китоби дарсӣ)</w:t>
            </w:r>
          </w:p>
          <w:p w14:paraId="4219C236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i/>
                <w:iCs/>
                <w:sz w:val="24"/>
                <w:szCs w:val="24"/>
                <w:lang w:val="tg-Cyrl-TJ"/>
              </w:rPr>
              <w:t>2.</w:t>
            </w:r>
            <w:r w:rsidRPr="004A49C7">
              <w:rPr>
                <w:rFonts w:eastAsia="Calibri"/>
                <w:sz w:val="24"/>
                <w:szCs w:val="24"/>
                <w:lang w:val="tg-Cyrl-TJ"/>
              </w:rPr>
              <w:t xml:space="preserve"> Формирование и развитие творческих способностей у младших школ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ьников</w:t>
            </w:r>
            <w:proofErr w:type="spellEnd"/>
            <w:r w:rsidRPr="004A49C7">
              <w:rPr>
                <w:rFonts w:eastAsia="Calibri"/>
                <w:sz w:val="24"/>
                <w:szCs w:val="24"/>
                <w:lang w:val="tg-Cyrl-TJ"/>
              </w:rPr>
              <w:t>-мақола</w:t>
            </w:r>
          </w:p>
        </w:tc>
      </w:tr>
      <w:tr w:rsidR="004A49C7" w:rsidRPr="004A49C7" w14:paraId="76307064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3815609B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8</w:t>
            </w:r>
          </w:p>
        </w:tc>
        <w:tc>
          <w:tcPr>
            <w:tcW w:w="3776" w:type="dxa"/>
            <w:noWrap/>
            <w:vAlign w:val="center"/>
            <w:hideMark/>
          </w:tcPr>
          <w:p w14:paraId="2727E3F7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Одилов Зуҳриддин Раҳимҷонович</w:t>
            </w:r>
          </w:p>
        </w:tc>
        <w:tc>
          <w:tcPr>
            <w:tcW w:w="1248" w:type="dxa"/>
            <w:noWrap/>
            <w:vAlign w:val="center"/>
            <w:hideMark/>
          </w:tcPr>
          <w:p w14:paraId="40614369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6E63F453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омӯзгори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калон</w:t>
            </w:r>
            <w:proofErr w:type="spellEnd"/>
          </w:p>
        </w:tc>
        <w:tc>
          <w:tcPr>
            <w:tcW w:w="1947" w:type="dxa"/>
            <w:noWrap/>
            <w:hideMark/>
          </w:tcPr>
          <w:p w14:paraId="0BA1048C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14</w:t>
            </w:r>
          </w:p>
        </w:tc>
        <w:tc>
          <w:tcPr>
            <w:tcW w:w="4111" w:type="dxa"/>
          </w:tcPr>
          <w:p w14:paraId="3B383405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Применение компетентного подхода в процессе преподавания информатики по предмету «Веб-программирование</w:t>
            </w:r>
          </w:p>
        </w:tc>
      </w:tr>
      <w:tr w:rsidR="004A49C7" w:rsidRPr="004A49C7" w14:paraId="214107B5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3B549E98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9</w:t>
            </w:r>
          </w:p>
        </w:tc>
        <w:tc>
          <w:tcPr>
            <w:tcW w:w="3776" w:type="dxa"/>
            <w:noWrap/>
            <w:vAlign w:val="center"/>
            <w:hideMark/>
          </w:tcPr>
          <w:p w14:paraId="38550735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Раҳматова Моҳинисо Абдумаҷидовна</w:t>
            </w:r>
          </w:p>
        </w:tc>
        <w:tc>
          <w:tcPr>
            <w:tcW w:w="1248" w:type="dxa"/>
            <w:noWrap/>
            <w:vAlign w:val="center"/>
            <w:hideMark/>
          </w:tcPr>
          <w:p w14:paraId="31025BDD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428AFE6F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ассистент</w:t>
            </w:r>
          </w:p>
        </w:tc>
        <w:tc>
          <w:tcPr>
            <w:tcW w:w="1947" w:type="dxa"/>
            <w:noWrap/>
            <w:hideMark/>
          </w:tcPr>
          <w:p w14:paraId="694FB74C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5</w:t>
            </w:r>
          </w:p>
        </w:tc>
        <w:tc>
          <w:tcPr>
            <w:tcW w:w="4111" w:type="dxa"/>
          </w:tcPr>
          <w:p w14:paraId="3237C9AF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 xml:space="preserve">Методика ва таълими моделиронии раванди ҷустуҷӯйи интегронии экстрополятсияи функсия аз рўйи усули Ричардсон бо истифода аз барномаи </w:t>
            </w:r>
            <w:r w:rsidRPr="004A49C7">
              <w:rPr>
                <w:rFonts w:eastAsia="Calibri"/>
                <w:i/>
                <w:iCs/>
                <w:sz w:val="24"/>
                <w:szCs w:val="24"/>
                <w:lang w:val="tg-Cyrl-TJ"/>
              </w:rPr>
              <w:t>PYTHON</w:t>
            </w:r>
          </w:p>
        </w:tc>
      </w:tr>
      <w:tr w:rsidR="004A49C7" w:rsidRPr="004A49C7" w14:paraId="7728423F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56D16905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lastRenderedPageBreak/>
              <w:t>10</w:t>
            </w:r>
          </w:p>
        </w:tc>
        <w:tc>
          <w:tcPr>
            <w:tcW w:w="3776" w:type="dxa"/>
            <w:noWrap/>
            <w:vAlign w:val="center"/>
            <w:hideMark/>
          </w:tcPr>
          <w:p w14:paraId="3AB6BC7C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Бобоҷонов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Хуршед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Аминҷонович</w:t>
            </w:r>
            <w:proofErr w:type="spellEnd"/>
          </w:p>
        </w:tc>
        <w:tc>
          <w:tcPr>
            <w:tcW w:w="1248" w:type="dxa"/>
            <w:noWrap/>
            <w:vAlign w:val="center"/>
            <w:hideMark/>
          </w:tcPr>
          <w:p w14:paraId="0F69A875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637047F3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ассистент</w:t>
            </w:r>
          </w:p>
        </w:tc>
        <w:tc>
          <w:tcPr>
            <w:tcW w:w="1947" w:type="dxa"/>
            <w:noWrap/>
            <w:hideMark/>
          </w:tcPr>
          <w:p w14:paraId="65851F00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6</w:t>
            </w:r>
          </w:p>
        </w:tc>
        <w:tc>
          <w:tcPr>
            <w:tcW w:w="4111" w:type="dxa"/>
          </w:tcPr>
          <w:p w14:paraId="3F032827" w14:textId="77777777" w:rsidR="004A49C7" w:rsidRPr="004A49C7" w:rsidRDefault="004A49C7" w:rsidP="004A49C7">
            <w:pPr>
              <w:ind w:left="69" w:firstLine="0"/>
              <w:jc w:val="left"/>
              <w:rPr>
                <w:rFonts w:eastAsia="Calibri"/>
                <w:sz w:val="24"/>
                <w:szCs w:val="24"/>
                <w:lang w:val="tg-Cyrl-TJ"/>
              </w:rPr>
            </w:pPr>
            <w:proofErr w:type="spellStart"/>
            <w:r w:rsidRPr="004A49C7">
              <w:rPr>
                <w:rFonts w:eastAsia="Calibri"/>
                <w:sz w:val="24"/>
                <w:szCs w:val="24"/>
              </w:rPr>
              <w:t>Истифодаи</w:t>
            </w:r>
            <w:proofErr w:type="spellEnd"/>
            <w:r w:rsidRPr="004A49C7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ҳалли</w:t>
            </w:r>
            <w:proofErr w:type="spellEnd"/>
            <w:r w:rsidRPr="004A49C7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масъалаҳои</w:t>
            </w:r>
            <w:proofErr w:type="spellEnd"/>
            <w:r w:rsidRPr="004A49C7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4A49C7">
              <w:rPr>
                <w:rFonts w:eastAsia="Calibri"/>
                <w:sz w:val="24"/>
                <w:szCs w:val="24"/>
              </w:rPr>
              <w:t>ҳаракати</w:t>
            </w:r>
            <w:proofErr w:type="spellEnd"/>
            <w:r w:rsidRPr="004A49C7">
              <w:rPr>
                <w:rFonts w:eastAsia="Calibri"/>
                <w:sz w:val="24"/>
                <w:szCs w:val="24"/>
              </w:rPr>
              <w:t xml:space="preserve"> д</w:t>
            </w:r>
            <w:r w:rsidRPr="004A49C7">
              <w:rPr>
                <w:rFonts w:eastAsia="Calibri"/>
                <w:sz w:val="24"/>
                <w:szCs w:val="24"/>
                <w:lang w:val="tg-Cyrl-TJ"/>
              </w:rPr>
              <w:t>аврзананда барои тайёр кардани муҳандисони донишгоҳи илмӣ-техникӣ</w:t>
            </w:r>
          </w:p>
        </w:tc>
      </w:tr>
      <w:tr w:rsidR="004A49C7" w:rsidRPr="004A49C7" w14:paraId="2FE5AD72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5E82622C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11</w:t>
            </w:r>
          </w:p>
        </w:tc>
        <w:tc>
          <w:tcPr>
            <w:tcW w:w="3776" w:type="dxa"/>
            <w:noWrap/>
            <w:vAlign w:val="center"/>
            <w:hideMark/>
          </w:tcPr>
          <w:p w14:paraId="4AFD126B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Шодиев Шоҳмурод Шодибойевич</w:t>
            </w:r>
          </w:p>
        </w:tc>
        <w:tc>
          <w:tcPr>
            <w:tcW w:w="1248" w:type="dxa"/>
            <w:noWrap/>
            <w:vAlign w:val="center"/>
            <w:hideMark/>
          </w:tcPr>
          <w:p w14:paraId="69B863F1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61DF02EB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 xml:space="preserve">ассистент, </w:t>
            </w:r>
            <w:proofErr w:type="spellStart"/>
            <w:r w:rsidRPr="004A49C7">
              <w:rPr>
                <w:rFonts w:eastAsia="Calibri"/>
                <w:i/>
                <w:iCs/>
              </w:rPr>
              <w:t>мудири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озмоишгоҳ</w:t>
            </w:r>
            <w:proofErr w:type="spellEnd"/>
          </w:p>
        </w:tc>
        <w:tc>
          <w:tcPr>
            <w:tcW w:w="1947" w:type="dxa"/>
            <w:noWrap/>
            <w:hideMark/>
          </w:tcPr>
          <w:p w14:paraId="437FE091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4</w:t>
            </w:r>
          </w:p>
        </w:tc>
        <w:tc>
          <w:tcPr>
            <w:tcW w:w="4111" w:type="dxa"/>
          </w:tcPr>
          <w:p w14:paraId="1BD6E36F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contextualSpacing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1.Влияние облачности местности на работу солнечноқ фотоэлектрической установки</w:t>
            </w:r>
          </w:p>
          <w:p w14:paraId="1DDFDB1D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2. Различн</w:t>
            </w:r>
            <w:proofErr w:type="spellStart"/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ые</w:t>
            </w:r>
            <w:proofErr w:type="spellEnd"/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 xml:space="preserve"> способы реализации производных </w:t>
            </w:r>
            <w:proofErr w:type="spellStart"/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одноперемен</w:t>
            </w:r>
            <w:proofErr w:type="spellEnd"/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н</w:t>
            </w:r>
            <w:proofErr w:type="spellStart"/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proofErr w:type="spellEnd"/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 xml:space="preserve"> функции при решении физических задач с помощью программы </w:t>
            </w: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en-US"/>
              </w:rPr>
              <w:t>Maple</w:t>
            </w: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для технических спеқиалӣности</w:t>
            </w:r>
          </w:p>
        </w:tc>
      </w:tr>
      <w:tr w:rsidR="004A49C7" w:rsidRPr="004A49C7" w14:paraId="402BFCBC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193BB3F3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12</w:t>
            </w:r>
          </w:p>
        </w:tc>
        <w:tc>
          <w:tcPr>
            <w:tcW w:w="3776" w:type="dxa"/>
            <w:noWrap/>
            <w:vAlign w:val="center"/>
            <w:hideMark/>
          </w:tcPr>
          <w:p w14:paraId="22733A56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bCs/>
                <w:i/>
                <w:iCs/>
              </w:rPr>
              <w:t>Кудузова</w:t>
            </w:r>
            <w:proofErr w:type="spellEnd"/>
            <w:r w:rsidRPr="004A49C7">
              <w:rPr>
                <w:rFonts w:eastAsia="Calibri"/>
                <w:bCs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bCs/>
                <w:i/>
                <w:iCs/>
              </w:rPr>
              <w:t>Мафтуна</w:t>
            </w:r>
            <w:proofErr w:type="spellEnd"/>
            <w:r w:rsidRPr="004A49C7">
              <w:rPr>
                <w:rFonts w:eastAsia="Calibri"/>
                <w:bCs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bCs/>
                <w:i/>
                <w:iCs/>
              </w:rPr>
              <w:t>Абдуҷамиловна</w:t>
            </w:r>
            <w:proofErr w:type="spellEnd"/>
          </w:p>
        </w:tc>
        <w:tc>
          <w:tcPr>
            <w:tcW w:w="1248" w:type="dxa"/>
            <w:noWrap/>
            <w:vAlign w:val="center"/>
            <w:hideMark/>
          </w:tcPr>
          <w:p w14:paraId="3991AC8A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249505EC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ассистент</w:t>
            </w:r>
          </w:p>
        </w:tc>
        <w:tc>
          <w:tcPr>
            <w:tcW w:w="1947" w:type="dxa"/>
            <w:noWrap/>
            <w:hideMark/>
          </w:tcPr>
          <w:p w14:paraId="0410F5C5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8</w:t>
            </w:r>
          </w:p>
        </w:tc>
        <w:tc>
          <w:tcPr>
            <w:tcW w:w="4111" w:type="dxa"/>
          </w:tcPr>
          <w:p w14:paraId="19B1418A" w14:textId="77777777" w:rsidR="004A49C7" w:rsidRPr="004A49C7" w:rsidRDefault="004A49C7" w:rsidP="004A49C7">
            <w:pPr>
              <w:ind w:left="69" w:firstLine="0"/>
              <w:jc w:val="left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Истифодабарии воситаҳои аёнӣ дар ҳалли масъалаҳо аз статика ва ҷалби барномаҳои ҳисобкунӣ барои ҳосил кардани натиҷаҳо</w:t>
            </w:r>
          </w:p>
        </w:tc>
      </w:tr>
      <w:tr w:rsidR="004A49C7" w:rsidRPr="004A49C7" w14:paraId="68AA9AF6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728B9B93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13</w:t>
            </w:r>
          </w:p>
        </w:tc>
        <w:tc>
          <w:tcPr>
            <w:tcW w:w="3776" w:type="dxa"/>
            <w:noWrap/>
            <w:vAlign w:val="center"/>
            <w:hideMark/>
          </w:tcPr>
          <w:p w14:paraId="70DC4A17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bCs/>
                <w:i/>
                <w:iCs/>
              </w:rPr>
              <w:t xml:space="preserve">Каюмова </w:t>
            </w:r>
            <w:proofErr w:type="spellStart"/>
            <w:r w:rsidRPr="004A49C7">
              <w:rPr>
                <w:rFonts w:eastAsia="Calibri"/>
                <w:bCs/>
                <w:i/>
                <w:iCs/>
              </w:rPr>
              <w:t>Мукаддамхон</w:t>
            </w:r>
            <w:proofErr w:type="spellEnd"/>
            <w:r w:rsidRPr="004A49C7">
              <w:rPr>
                <w:rFonts w:eastAsia="Calibri"/>
                <w:bCs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bCs/>
                <w:i/>
                <w:iCs/>
              </w:rPr>
              <w:t>Ганихоновна</w:t>
            </w:r>
            <w:proofErr w:type="spellEnd"/>
          </w:p>
        </w:tc>
        <w:tc>
          <w:tcPr>
            <w:tcW w:w="1248" w:type="dxa"/>
            <w:noWrap/>
            <w:vAlign w:val="center"/>
            <w:hideMark/>
          </w:tcPr>
          <w:p w14:paraId="4E133F94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537AE7E8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ассистент</w:t>
            </w:r>
          </w:p>
        </w:tc>
        <w:tc>
          <w:tcPr>
            <w:tcW w:w="1947" w:type="dxa"/>
            <w:noWrap/>
            <w:hideMark/>
          </w:tcPr>
          <w:p w14:paraId="2D1F92A3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5</w:t>
            </w:r>
          </w:p>
        </w:tc>
        <w:tc>
          <w:tcPr>
            <w:tcW w:w="4111" w:type="dxa"/>
          </w:tcPr>
          <w:p w14:paraId="2F494B83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1.Истифодаи ҳалли</w:t>
            </w:r>
          </w:p>
          <w:p w14:paraId="29E2A154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contextualSpacing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масъалаҳои ҳаракати</w:t>
            </w:r>
          </w:p>
          <w:p w14:paraId="7653EAF4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contextualSpacing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даврзананда барои тайёр</w:t>
            </w:r>
          </w:p>
          <w:p w14:paraId="0C6991DF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contextualSpacing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кардани муҳандисони</w:t>
            </w:r>
          </w:p>
          <w:p w14:paraId="490DDBF9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contextualSpacing/>
              <w:jc w:val="left"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lastRenderedPageBreak/>
              <w:t>донишгоҳи олии техникӣк</w:t>
            </w:r>
          </w:p>
          <w:p w14:paraId="33BCAFA2" w14:textId="77777777" w:rsidR="004A49C7" w:rsidRPr="004A49C7" w:rsidRDefault="004A49C7" w:rsidP="004A49C7">
            <w:pPr>
              <w:ind w:left="69" w:firstLine="0"/>
              <w:jc w:val="left"/>
              <w:rPr>
                <w:rFonts w:eastAsia="Calibri"/>
                <w:i/>
                <w:iCs/>
                <w:sz w:val="24"/>
                <w:szCs w:val="24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классификатсияи тестҳо</w:t>
            </w:r>
          </w:p>
        </w:tc>
      </w:tr>
      <w:tr w:rsidR="004A49C7" w:rsidRPr="004A49C7" w14:paraId="1132285E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7407C9A6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lastRenderedPageBreak/>
              <w:t>14</w:t>
            </w:r>
          </w:p>
        </w:tc>
        <w:tc>
          <w:tcPr>
            <w:tcW w:w="3776" w:type="dxa"/>
            <w:noWrap/>
            <w:vAlign w:val="center"/>
            <w:hideMark/>
          </w:tcPr>
          <w:p w14:paraId="69CFCFED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Раҳимов Амирҷон Акрамович</w:t>
            </w:r>
          </w:p>
        </w:tc>
        <w:tc>
          <w:tcPr>
            <w:tcW w:w="1248" w:type="dxa"/>
            <w:noWrap/>
            <w:vAlign w:val="center"/>
            <w:hideMark/>
          </w:tcPr>
          <w:p w14:paraId="6468A338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1D4A794E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 xml:space="preserve">ассистент, </w:t>
            </w:r>
            <w:proofErr w:type="spellStart"/>
            <w:r w:rsidRPr="004A49C7">
              <w:rPr>
                <w:rFonts w:eastAsia="Calibri"/>
                <w:i/>
                <w:iCs/>
              </w:rPr>
              <w:t>мудири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озмоишгоҳ</w:t>
            </w:r>
            <w:proofErr w:type="spellEnd"/>
          </w:p>
        </w:tc>
        <w:tc>
          <w:tcPr>
            <w:tcW w:w="1947" w:type="dxa"/>
            <w:noWrap/>
            <w:hideMark/>
          </w:tcPr>
          <w:p w14:paraId="4D1C76A2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6</w:t>
            </w:r>
          </w:p>
        </w:tc>
        <w:tc>
          <w:tcPr>
            <w:tcW w:w="4111" w:type="dxa"/>
          </w:tcPr>
          <w:p w14:paraId="580001C3" w14:textId="77777777" w:rsidR="004A49C7" w:rsidRPr="004A49C7" w:rsidRDefault="004A49C7" w:rsidP="004A49C7">
            <w:pPr>
              <w:ind w:left="69" w:firstLine="0"/>
              <w:rPr>
                <w:rFonts w:eastAsia="Calibri"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1.Истифодаи элементҳои математикаи олӣ дар ҳалли масъалаҳои иқтисодӣ.</w:t>
            </w:r>
          </w:p>
          <w:p w14:paraId="135078AC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sz w:val="24"/>
                <w:szCs w:val="24"/>
                <w:lang w:val="tg-Cyrl-TJ"/>
              </w:rPr>
              <w:t>2.Усули таълимии операторҳои хаттӣ барои ихтисосҳои зеҳни сунъӣ</w:t>
            </w:r>
          </w:p>
        </w:tc>
      </w:tr>
      <w:tr w:rsidR="004A49C7" w:rsidRPr="004A49C7" w14:paraId="4146AAAE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4C43555F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15</w:t>
            </w:r>
          </w:p>
        </w:tc>
        <w:tc>
          <w:tcPr>
            <w:tcW w:w="3776" w:type="dxa"/>
            <w:noWrap/>
            <w:vAlign w:val="center"/>
            <w:hideMark/>
          </w:tcPr>
          <w:p w14:paraId="4E2EF254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Бобоҷонова Нилуфархон Одилхоҷаевна</w:t>
            </w:r>
          </w:p>
        </w:tc>
        <w:tc>
          <w:tcPr>
            <w:tcW w:w="1248" w:type="dxa"/>
            <w:noWrap/>
            <w:vAlign w:val="center"/>
            <w:hideMark/>
          </w:tcPr>
          <w:p w14:paraId="7A137207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570A7DDD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ассистент</w:t>
            </w:r>
          </w:p>
        </w:tc>
        <w:tc>
          <w:tcPr>
            <w:tcW w:w="1947" w:type="dxa"/>
            <w:noWrap/>
            <w:hideMark/>
          </w:tcPr>
          <w:p w14:paraId="488B62EC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4</w:t>
            </w:r>
          </w:p>
        </w:tc>
        <w:tc>
          <w:tcPr>
            <w:tcW w:w="4111" w:type="dxa"/>
          </w:tcPr>
          <w:p w14:paraId="265ED732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contextualSpacing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Методика вычисления детерминанта квадратной матрицы с использованием компьютерного моделирования maple 18 и pyton для студентов</w:t>
            </w:r>
          </w:p>
          <w:p w14:paraId="1F725C61" w14:textId="77777777" w:rsidR="004A49C7" w:rsidRPr="004A49C7" w:rsidRDefault="004A49C7" w:rsidP="004A49C7">
            <w:pPr>
              <w:tabs>
                <w:tab w:val="left" w:pos="5670"/>
              </w:tabs>
              <w:ind w:firstLine="0"/>
              <w:contextualSpacing/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технических вузов</w:t>
            </w:r>
          </w:p>
          <w:p w14:paraId="014EA618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  <w:lang w:val="tg-Cyrl-TJ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Ҳисоби талафи электроэнергия ва шиддат дар шабакаҳои тақсимотии шиддати 0,4 кв</w:t>
            </w:r>
          </w:p>
        </w:tc>
      </w:tr>
      <w:tr w:rsidR="004A49C7" w:rsidRPr="004A49C7" w14:paraId="6333297A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4F0EA563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16</w:t>
            </w:r>
          </w:p>
        </w:tc>
        <w:tc>
          <w:tcPr>
            <w:tcW w:w="3776" w:type="dxa"/>
            <w:noWrap/>
            <w:vAlign w:val="center"/>
            <w:hideMark/>
          </w:tcPr>
          <w:p w14:paraId="7FEB938A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Исмоилова Савринисо Комилҷоновна</w:t>
            </w:r>
          </w:p>
        </w:tc>
        <w:tc>
          <w:tcPr>
            <w:tcW w:w="1248" w:type="dxa"/>
            <w:noWrap/>
            <w:vAlign w:val="center"/>
            <w:hideMark/>
          </w:tcPr>
          <w:p w14:paraId="0B880767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7C90AE0A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ассистент</w:t>
            </w:r>
          </w:p>
        </w:tc>
        <w:tc>
          <w:tcPr>
            <w:tcW w:w="1947" w:type="dxa"/>
            <w:noWrap/>
            <w:hideMark/>
          </w:tcPr>
          <w:p w14:paraId="5571BB9B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24</w:t>
            </w:r>
          </w:p>
        </w:tc>
        <w:tc>
          <w:tcPr>
            <w:tcW w:w="4111" w:type="dxa"/>
          </w:tcPr>
          <w:p w14:paraId="0736FA76" w14:textId="77777777" w:rsidR="004A49C7" w:rsidRPr="004A49C7" w:rsidRDefault="004A49C7" w:rsidP="004A49C7">
            <w:pPr>
              <w:ind w:left="69" w:firstLine="0"/>
              <w:rPr>
                <w:rFonts w:eastAsia="Calibri"/>
                <w:i/>
                <w:iCs/>
                <w:sz w:val="24"/>
                <w:szCs w:val="24"/>
              </w:rPr>
            </w:pPr>
            <w:r w:rsidRPr="004A49C7">
              <w:rPr>
                <w:rFonts w:eastAsia="Calibri"/>
                <w:color w:val="000000"/>
                <w:sz w:val="24"/>
                <w:szCs w:val="24"/>
                <w:shd w:val="clear" w:color="auto" w:fill="FFFFFF"/>
                <w:lang w:val="tg-Cyrl-TJ"/>
              </w:rPr>
              <w:t>Истифодаи усулҳои гуногуни математикӣ дар ҳалли масъалаҳои физикӣ</w:t>
            </w:r>
          </w:p>
        </w:tc>
      </w:tr>
      <w:tr w:rsidR="004A49C7" w:rsidRPr="004A49C7" w14:paraId="0A6C8EA6" w14:textId="77777777" w:rsidTr="00251EE6">
        <w:trPr>
          <w:trHeight w:val="300"/>
        </w:trPr>
        <w:tc>
          <w:tcPr>
            <w:tcW w:w="809" w:type="dxa"/>
            <w:noWrap/>
            <w:vAlign w:val="center"/>
            <w:hideMark/>
          </w:tcPr>
          <w:p w14:paraId="3CCB1865" w14:textId="77777777" w:rsidR="004A49C7" w:rsidRPr="004A49C7" w:rsidRDefault="004A49C7" w:rsidP="004A49C7">
            <w:pPr>
              <w:ind w:firstLine="0"/>
              <w:jc w:val="center"/>
              <w:rPr>
                <w:rFonts w:eastAsia="Calibri"/>
                <w:i/>
                <w:iCs/>
              </w:rPr>
            </w:pPr>
            <w:r w:rsidRPr="004A49C7">
              <w:rPr>
                <w:rFonts w:eastAsia="Calibri"/>
                <w:i/>
                <w:iCs/>
              </w:rPr>
              <w:t>19</w:t>
            </w:r>
          </w:p>
        </w:tc>
        <w:tc>
          <w:tcPr>
            <w:tcW w:w="3776" w:type="dxa"/>
            <w:noWrap/>
            <w:vAlign w:val="center"/>
            <w:hideMark/>
          </w:tcPr>
          <w:p w14:paraId="5673A3D2" w14:textId="77777777" w:rsidR="004A49C7" w:rsidRPr="004A49C7" w:rsidRDefault="004A49C7" w:rsidP="004A49C7">
            <w:pPr>
              <w:ind w:left="56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Усмонова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Фароғат</w:t>
            </w:r>
            <w:proofErr w:type="spellEnd"/>
            <w:r w:rsidRPr="004A49C7">
              <w:rPr>
                <w:rFonts w:eastAsia="Calibri"/>
                <w:i/>
                <w:iCs/>
              </w:rPr>
              <w:t xml:space="preserve"> </w:t>
            </w:r>
            <w:proofErr w:type="spellStart"/>
            <w:r w:rsidRPr="004A49C7">
              <w:rPr>
                <w:rFonts w:eastAsia="Calibri"/>
                <w:i/>
                <w:iCs/>
              </w:rPr>
              <w:t>Осимовна</w:t>
            </w:r>
            <w:proofErr w:type="spellEnd"/>
          </w:p>
        </w:tc>
        <w:tc>
          <w:tcPr>
            <w:tcW w:w="1248" w:type="dxa"/>
            <w:noWrap/>
            <w:vAlign w:val="center"/>
            <w:hideMark/>
          </w:tcPr>
          <w:p w14:paraId="2D6093EB" w14:textId="77777777" w:rsidR="004A49C7" w:rsidRPr="004A49C7" w:rsidRDefault="004A49C7" w:rsidP="004A49C7">
            <w:pPr>
              <w:ind w:left="37" w:firstLine="0"/>
              <w:jc w:val="left"/>
              <w:rPr>
                <w:rFonts w:eastAsia="Calibri"/>
                <w:i/>
                <w:iCs/>
              </w:rPr>
            </w:pPr>
          </w:p>
        </w:tc>
        <w:tc>
          <w:tcPr>
            <w:tcW w:w="2563" w:type="dxa"/>
            <w:noWrap/>
            <w:vAlign w:val="center"/>
            <w:hideMark/>
          </w:tcPr>
          <w:p w14:paraId="6D177609" w14:textId="77777777" w:rsidR="004A49C7" w:rsidRPr="004A49C7" w:rsidRDefault="004A49C7" w:rsidP="004A49C7">
            <w:pPr>
              <w:ind w:left="38" w:firstLine="0"/>
              <w:jc w:val="left"/>
              <w:rPr>
                <w:rFonts w:eastAsia="Calibri"/>
                <w:i/>
                <w:iCs/>
              </w:rPr>
            </w:pPr>
            <w:proofErr w:type="spellStart"/>
            <w:r w:rsidRPr="004A49C7">
              <w:rPr>
                <w:rFonts w:eastAsia="Calibri"/>
                <w:i/>
                <w:iCs/>
              </w:rPr>
              <w:t>котиб-ҳуҷҷатгузор</w:t>
            </w:r>
            <w:proofErr w:type="spellEnd"/>
          </w:p>
        </w:tc>
        <w:tc>
          <w:tcPr>
            <w:tcW w:w="1947" w:type="dxa"/>
            <w:noWrap/>
            <w:hideMark/>
          </w:tcPr>
          <w:p w14:paraId="3818250A" w14:textId="77777777" w:rsidR="004A49C7" w:rsidRPr="004A49C7" w:rsidRDefault="004A49C7" w:rsidP="004A49C7">
            <w:pPr>
              <w:ind w:left="69" w:firstLine="0"/>
              <w:jc w:val="center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38</w:t>
            </w:r>
          </w:p>
        </w:tc>
        <w:tc>
          <w:tcPr>
            <w:tcW w:w="4111" w:type="dxa"/>
          </w:tcPr>
          <w:p w14:paraId="1151CE85" w14:textId="77777777" w:rsidR="004A49C7" w:rsidRPr="004A49C7" w:rsidRDefault="004A49C7" w:rsidP="004A49C7">
            <w:pPr>
              <w:ind w:left="69" w:firstLine="0"/>
              <w:jc w:val="left"/>
              <w:rPr>
                <w:rFonts w:eastAsia="Calibri"/>
                <w:i/>
                <w:iCs/>
                <w:lang w:val="tg-Cyrl-TJ"/>
              </w:rPr>
            </w:pPr>
            <w:r w:rsidRPr="004A49C7">
              <w:rPr>
                <w:rFonts w:eastAsia="Calibri"/>
                <w:i/>
                <w:iCs/>
                <w:lang w:val="tg-Cyrl-TJ"/>
              </w:rPr>
              <w:t>-</w:t>
            </w:r>
          </w:p>
        </w:tc>
      </w:tr>
    </w:tbl>
    <w:p w14:paraId="350EF376" w14:textId="77777777" w:rsidR="00860F22" w:rsidRPr="004A49C7" w:rsidRDefault="00860F22" w:rsidP="004A49C7"/>
    <w:sectPr w:rsidR="00860F22" w:rsidRPr="004A49C7" w:rsidSect="004A49C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C7"/>
    <w:rsid w:val="004A49C7"/>
    <w:rsid w:val="00860F22"/>
    <w:rsid w:val="00C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3E58"/>
  <w15:chartTrackingRefBased/>
  <w15:docId w15:val="{3D75170F-4346-4755-BC39-9B60C510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A49C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9C7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49C7"/>
    <w:pPr>
      <w:spacing w:after="0" w:line="240" w:lineRule="auto"/>
      <w:ind w:left="709"/>
      <w:jc w:val="both"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</dc:creator>
  <cp:keywords/>
  <dc:description/>
  <cp:lastModifiedBy>Ilhomjon</cp:lastModifiedBy>
  <cp:revision>1</cp:revision>
  <dcterms:created xsi:type="dcterms:W3CDTF">2024-04-30T06:28:00Z</dcterms:created>
  <dcterms:modified xsi:type="dcterms:W3CDTF">2024-04-30T06:30:00Z</dcterms:modified>
</cp:coreProperties>
</file>