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- Daily Summary</w:t>
      </w:r>
    </w:p>
    <w:p>
      <w:pPr>
        <w:pStyle w:val="Heading1"/>
      </w:pPr>
      <w:r>
        <w:t>1. UI/UX 개선 (Company Management 화면)</w:t>
      </w:r>
    </w:p>
    <w:p>
      <w:r>
        <w:t>- Company Search / List / Detail 영역 간 간격 문제 해결</w:t>
        <w:br/>
        <w:t>- 전역 CSS 영향으로 인해 spacing이 적용되지 않던 문제 분석</w:t>
        <w:br/>
        <w:t>- app.py의 전역 CSS 수정으로 해결</w:t>
        <w:br/>
        <w:t xml:space="preserve">  • stVerticalBlock gap 조정</w:t>
        <w:br/>
        <w:t xml:space="preserve">  • element-container margin 조정</w:t>
        <w:br/>
        <w:t xml:space="preserve">  • stContainer padding 완화</w:t>
        <w:br/>
        <w:t>- 결과: ERP 스타일에 맞는 자연스러운 레이아웃 완성</w:t>
      </w:r>
    </w:p>
    <w:p>
      <w:pPr>
        <w:pStyle w:val="Heading1"/>
      </w:pPr>
      <w:r>
        <w:t>2. Grid + Form 레이아웃 구조 안정화</w:t>
      </w:r>
    </w:p>
    <w:p>
      <w:r>
        <w:t>- 좌측 Grid / 우측 Detail 구조 유지</w:t>
        <w:br/>
        <w:t>- 선택 시 상세 데이터 자동 바인딩 구현</w:t>
        <w:br/>
        <w:t>- CRUD (신규/수정/삭제) 흐름 완성</w:t>
        <w:br/>
        <w:t>- 팝업 메시지 및 Confirm Dialog 구현</w:t>
      </w:r>
    </w:p>
    <w:p>
      <w:pPr>
        <w:pStyle w:val="Heading1"/>
      </w:pPr>
      <w:r>
        <w:t>3. Azure SQL 연결 안정화</w:t>
      </w:r>
    </w:p>
    <w:p>
      <w:r>
        <w:t>- Azure 환경에서 idle 시 connection 끊김 현상 분석</w:t>
        <w:br/>
        <w:t>- SQLAlchemy 설정 최적화 적용</w:t>
        <w:br/>
        <w:t xml:space="preserve">  • pool_pre_ping=True (죽은 연결 자동 감지)</w:t>
        <w:br/>
        <w:t xml:space="preserve">  • pool_recycle=1800 (30분 재생성)</w:t>
        <w:br/>
        <w:t>- Azure 특성(Idle Sleep / Serverless Pause) 이해</w:t>
      </w:r>
    </w:p>
    <w:p>
      <w:pPr>
        <w:pStyle w:val="Heading1"/>
      </w:pPr>
      <w:r>
        <w:t>4. 개발 구조 정리</w:t>
      </w:r>
    </w:p>
    <w:p>
      <w:r>
        <w:t>- config/database.py: DB 연결 관리</w:t>
        <w:br/>
        <w:t>- services: 비즈니스 로직 처리</w:t>
        <w:br/>
        <w:t>- pages: 화면 구성 (Streamlit)</w:t>
        <w:br/>
        <w:t>- session_state 기반 상태관리 구조 확립</w:t>
      </w:r>
    </w:p>
    <w:p>
      <w:pPr>
        <w:pStyle w:val="Heading1"/>
      </w:pPr>
      <w:r>
        <w:t>5. 오늘의 성과</w:t>
      </w:r>
    </w:p>
    <w:p>
      <w:r>
        <w:t>✔ ERP 화면 1개 완성 수준 도달</w:t>
        <w:br/>
        <w:t>✔ UI/UX 디테일 개선 능력 향상</w:t>
        <w:br/>
        <w:t>✔ Azure + SQLAlchemy 실무 구조 이해</w:t>
        <w:br/>
        <w:t>✔ 전체 아키텍처 흐름 정리 완료</w:t>
      </w:r>
    </w:p>
    <w:p>
      <w:pPr>
        <w:pStyle w:val="Heading1"/>
      </w:pPr>
      <w:r>
        <w:t>6. 다음 단계 계획</w:t>
      </w:r>
    </w:p>
    <w:p>
      <w:r>
        <w:t>- 공통 Grid + Detail 템플릿화</w:t>
        <w:br/>
        <w:t>- 투자 분석 / SQL 분석 메뉴 개발 시작</w:t>
        <w:br/>
        <w:t>- ERP 공통 프레임 구조 확장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