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1196b2638942c7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1AF2A1EA">
      <w:r>
        <w:t xml:space="preserve">Quote for </w:t>
      </w:r>
      <w:sdt>
        <w:sdtPr>
          <w:tag w:val="CustomerName"/>
          <w:id w:val="11"/>
          <w:text/>
        </w:sdtPr>
        <w:sdtContent>
          <w:r>
            <w:t xml:space="preserve">Fabrikam Ltd</w:t>
          </w:r>
        </w:sdtContent>
      </w:sdt>
    </w:p>
    <w:tbl>
      <w:tblPr>
        <w:tblBorders>
          <w:top w:val="single" w:sz="4"/>
          <w:bottom w:val="single" w:sz="4"/>
          <w:insideH w:val="single" w:sz="4"/>
        </w:tblBorders>
      </w:tblPr>
      <w:tblGrid>
        <w:gridCol w:w="4000"/>
        <w:gridCol w:w="1500"/>
      </w:tblGrid>
      <w:tr>
        <w:tc>
          <w:p xmlns:w14="http://schemas.microsoft.com/office/word/2010/wordml" w14:paraId="0C00F766">
            <w:r>
              <w:t>Description</w:t>
            </w:r>
          </w:p>
        </w:tc>
        <w:tc>
          <w:p xmlns:w14="http://schemas.microsoft.com/office/word/2010/wordml" w14:paraId="271EB6C0">
            <w:r>
              <w:t>Quantity</w:t>
            </w:r>
          </w:p>
        </w:tc>
      </w:tr>
      <w:tr>
        <w:tc>
          <w:p xmlns:w14="http://schemas.microsoft.com/office/word/2010/wordml" w14:paraId="4DDD35DB">
            <w:r>
              <w:t xml:space="preserve">Consulting</w:t>
            </w:r>
          </w:p>
        </w:tc>
        <w:tc>
          <w:p xmlns:w14="http://schemas.microsoft.com/office/word/2010/wordml" w14:paraId="34FB3BBD">
            <w:r>
              <w:t xml:space="preserve">3</w:t>
            </w:r>
          </w:p>
        </w:tc>
      </w:tr>
      <w:tr>
        <w:tc>
          <w:p xmlns:w14="http://schemas.microsoft.com/office/word/2010/wordml" w14:paraId="7CA4F5B9">
            <w:r>
              <w:t xml:space="preserve">Support</w:t>
            </w:r>
          </w:p>
        </w:tc>
        <w:tc>
          <w:p xmlns:w14="http://schemas.microsoft.com/office/word/2010/wordml" w14:paraId="5C6D7214">
            <w:r>
              <w:t xml:space="preserve">12</w:t>
            </w:r>
          </w:p>
        </w:tc>
      </w:tr>
    </w:tbl>
    <w:p xmlns:w14="http://schemas.microsoft.com/office/word/2010/wordml" w14:paraId="5B9B2D45"/>
  </w:body>
</w:document>
</file>