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ad75fe6dfd406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w14:paraId="1343E204"/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8d3156cf1d045c3" /></Relationships>
</file>