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1B361" w14:textId="77777777" w:rsidR="000B2EC0" w:rsidRDefault="000B2EC0" w:rsidP="006C1B4A">
      <w:pPr>
        <w:jc w:val="center"/>
        <w:rPr>
          <w:rFonts w:ascii="Garamond" w:hAnsi="Garamond"/>
          <w:sz w:val="36"/>
        </w:rPr>
      </w:pPr>
    </w:p>
    <w:p w14:paraId="1FD94D54" w14:textId="54A40CF5" w:rsidR="00123688" w:rsidRPr="000B2EC0" w:rsidRDefault="00B2273C" w:rsidP="006C1B4A">
      <w:pPr>
        <w:jc w:val="center"/>
        <w:rPr>
          <w:rFonts w:ascii="Garamond" w:hAnsi="Garamond"/>
          <w:sz w:val="36"/>
        </w:rPr>
      </w:pPr>
      <w:r>
        <w:rPr>
          <w:rFonts w:ascii="Garamond" w:hAnsi="Garamond"/>
          <w:sz w:val="36"/>
        </w:rPr>
        <w:t>Image</w:t>
      </w:r>
      <w:r w:rsidR="000B2EC0">
        <w:rPr>
          <w:rFonts w:ascii="Garamond" w:hAnsi="Garamond"/>
          <w:sz w:val="36"/>
        </w:rPr>
        <w:t xml:space="preserve"> Processing Assignment </w:t>
      </w:r>
    </w:p>
    <w:p w14:paraId="43B22932" w14:textId="77777777" w:rsidR="000B2EC0" w:rsidRDefault="000B2EC0" w:rsidP="006C1B4A">
      <w:pPr>
        <w:jc w:val="center"/>
        <w:rPr>
          <w:rFonts w:ascii="Garamond" w:hAnsi="Garamond"/>
          <w:sz w:val="32"/>
        </w:rPr>
      </w:pPr>
    </w:p>
    <w:p w14:paraId="3B690F64" w14:textId="77777777" w:rsidR="000B2EC0" w:rsidRPr="000B2EC0" w:rsidRDefault="000B2EC0" w:rsidP="006C1B4A">
      <w:pPr>
        <w:jc w:val="center"/>
        <w:rPr>
          <w:rFonts w:ascii="Garamond" w:hAnsi="Garamond"/>
          <w:sz w:val="32"/>
        </w:rPr>
      </w:pPr>
    </w:p>
    <w:p w14:paraId="1FD94D58" w14:textId="5C1B58F1" w:rsidR="00740340" w:rsidRDefault="00740340" w:rsidP="006C1B4A">
      <w:pPr>
        <w:jc w:val="center"/>
        <w:rPr>
          <w:noProof/>
        </w:rPr>
      </w:pPr>
    </w:p>
    <w:p w14:paraId="2030074B" w14:textId="05A6F93D" w:rsidR="00B2273C" w:rsidRDefault="00B2273C" w:rsidP="006C1B4A">
      <w:pPr>
        <w:jc w:val="center"/>
        <w:rPr>
          <w:rFonts w:ascii="Garamond" w:hAnsi="Garamond"/>
          <w:sz w:val="32"/>
        </w:rPr>
      </w:pPr>
    </w:p>
    <w:p w14:paraId="71B45A1F" w14:textId="2EF2439C" w:rsidR="00B2273C" w:rsidRDefault="00B2273C" w:rsidP="006C1B4A">
      <w:pPr>
        <w:jc w:val="center"/>
        <w:rPr>
          <w:rFonts w:ascii="Garamond" w:hAnsi="Garamond"/>
          <w:sz w:val="32"/>
        </w:rPr>
      </w:pPr>
    </w:p>
    <w:p w14:paraId="1F188453" w14:textId="0A993707" w:rsidR="00B2273C" w:rsidRDefault="00B2273C" w:rsidP="006C1B4A">
      <w:pPr>
        <w:jc w:val="center"/>
        <w:rPr>
          <w:rFonts w:ascii="Garamond" w:hAnsi="Garamond"/>
          <w:sz w:val="32"/>
        </w:rPr>
      </w:pPr>
    </w:p>
    <w:p w14:paraId="32E0B6F9" w14:textId="71D84778" w:rsidR="00B2273C" w:rsidRDefault="00B2273C" w:rsidP="006C1B4A">
      <w:pPr>
        <w:jc w:val="center"/>
        <w:rPr>
          <w:rFonts w:ascii="Garamond" w:hAnsi="Garamond"/>
          <w:sz w:val="32"/>
        </w:rPr>
      </w:pPr>
    </w:p>
    <w:p w14:paraId="113ABEB5" w14:textId="15B2DFD4" w:rsidR="00B2273C" w:rsidRDefault="00B2273C" w:rsidP="006C1B4A">
      <w:pPr>
        <w:jc w:val="center"/>
        <w:rPr>
          <w:rFonts w:ascii="Garamond" w:hAnsi="Garamond"/>
          <w:sz w:val="32"/>
        </w:rPr>
      </w:pPr>
    </w:p>
    <w:p w14:paraId="0A4172BA" w14:textId="0BDB1194" w:rsidR="00B2273C" w:rsidRDefault="00B2273C" w:rsidP="006C1B4A">
      <w:pPr>
        <w:jc w:val="center"/>
        <w:rPr>
          <w:rFonts w:ascii="Garamond" w:hAnsi="Garamond"/>
          <w:sz w:val="32"/>
        </w:rPr>
      </w:pPr>
    </w:p>
    <w:p w14:paraId="6E3E2398" w14:textId="60E86D56" w:rsidR="00B2273C" w:rsidRDefault="00B2273C" w:rsidP="006C1B4A">
      <w:pPr>
        <w:jc w:val="center"/>
        <w:rPr>
          <w:rFonts w:ascii="Garamond" w:hAnsi="Garamond"/>
          <w:sz w:val="32"/>
        </w:rPr>
      </w:pPr>
    </w:p>
    <w:p w14:paraId="4FB76478" w14:textId="49961C78" w:rsidR="00B2273C" w:rsidRDefault="00B2273C" w:rsidP="006C1B4A">
      <w:pPr>
        <w:jc w:val="center"/>
        <w:rPr>
          <w:rFonts w:ascii="Garamond" w:hAnsi="Garamond"/>
          <w:sz w:val="32"/>
        </w:rPr>
      </w:pPr>
    </w:p>
    <w:p w14:paraId="1ECF0F5F" w14:textId="088D78F2" w:rsidR="00B2273C" w:rsidRDefault="00B2273C" w:rsidP="006C1B4A">
      <w:pPr>
        <w:jc w:val="center"/>
        <w:rPr>
          <w:rFonts w:ascii="Garamond" w:hAnsi="Garamond"/>
          <w:sz w:val="32"/>
        </w:rPr>
      </w:pPr>
    </w:p>
    <w:p w14:paraId="36658FB1" w14:textId="7146407B" w:rsidR="00B2273C" w:rsidRDefault="00B2273C" w:rsidP="006C1B4A">
      <w:pPr>
        <w:jc w:val="center"/>
        <w:rPr>
          <w:rFonts w:ascii="Garamond" w:hAnsi="Garamond"/>
          <w:sz w:val="32"/>
        </w:rPr>
      </w:pPr>
    </w:p>
    <w:p w14:paraId="2F249DF4" w14:textId="2ACC6971" w:rsidR="00B2273C" w:rsidRDefault="00B2273C" w:rsidP="006C1B4A">
      <w:pPr>
        <w:jc w:val="center"/>
        <w:rPr>
          <w:rFonts w:ascii="Garamond" w:hAnsi="Garamond"/>
          <w:sz w:val="32"/>
        </w:rPr>
      </w:pPr>
    </w:p>
    <w:p w14:paraId="7EF5D8AE" w14:textId="10F4FAC4" w:rsidR="00B2273C" w:rsidRDefault="00B2273C" w:rsidP="006C1B4A">
      <w:pPr>
        <w:jc w:val="center"/>
        <w:rPr>
          <w:rFonts w:ascii="Garamond" w:hAnsi="Garamond"/>
          <w:sz w:val="32"/>
        </w:rPr>
      </w:pPr>
    </w:p>
    <w:p w14:paraId="2144EF2C" w14:textId="648A72E2" w:rsidR="00B2273C" w:rsidRDefault="00B2273C" w:rsidP="006C1B4A">
      <w:pPr>
        <w:jc w:val="center"/>
        <w:rPr>
          <w:rFonts w:ascii="Garamond" w:hAnsi="Garamond"/>
          <w:sz w:val="32"/>
        </w:rPr>
      </w:pPr>
    </w:p>
    <w:p w14:paraId="1FD94D5B" w14:textId="61104421" w:rsidR="00AA7A08" w:rsidRDefault="00AA7A08">
      <w:pPr>
        <w:rPr>
          <w:rFonts w:ascii="Garamond" w:hAnsi="Garamond"/>
          <w:sz w:val="32"/>
        </w:rPr>
      </w:pPr>
    </w:p>
    <w:p w14:paraId="48128D04" w14:textId="77777777" w:rsidR="000B2EC0" w:rsidRDefault="000B2EC0">
      <w:pPr>
        <w:rPr>
          <w:rFonts w:ascii="Garamond" w:hAnsi="Garamond"/>
          <w:sz w:val="32"/>
        </w:rPr>
      </w:pPr>
    </w:p>
    <w:p w14:paraId="29C90D65" w14:textId="5337F9F4" w:rsidR="000B2EC0" w:rsidRDefault="000B2EC0">
      <w:pPr>
        <w:rPr>
          <w:rFonts w:ascii="Garamond" w:hAnsi="Garamond"/>
          <w:sz w:val="32"/>
        </w:rPr>
      </w:pPr>
      <w:r>
        <w:rPr>
          <w:rFonts w:ascii="Garamond" w:hAnsi="Garamond"/>
          <w:sz w:val="32"/>
        </w:rPr>
        <w:t xml:space="preserve">Supervisor of Experiment: </w:t>
      </w:r>
      <w:r w:rsidR="00B2273C">
        <w:rPr>
          <w:rFonts w:ascii="Garamond" w:hAnsi="Garamond"/>
          <w:sz w:val="32"/>
        </w:rPr>
        <w:t xml:space="preserve">Dr. Tania </w:t>
      </w:r>
      <w:proofErr w:type="spellStart"/>
      <w:r w:rsidR="00B2273C">
        <w:rPr>
          <w:rFonts w:ascii="Garamond" w:hAnsi="Garamond"/>
          <w:sz w:val="32"/>
        </w:rPr>
        <w:t>Stathaki</w:t>
      </w:r>
      <w:proofErr w:type="spellEnd"/>
    </w:p>
    <w:p w14:paraId="4E9A539D" w14:textId="7B2316FE" w:rsidR="000B2EC0" w:rsidRPr="000B2EC0" w:rsidRDefault="000B2EC0">
      <w:pPr>
        <w:rPr>
          <w:rFonts w:ascii="Garamond" w:hAnsi="Garamond"/>
          <w:sz w:val="32"/>
        </w:rPr>
      </w:pPr>
      <w:r>
        <w:rPr>
          <w:rFonts w:ascii="Garamond" w:hAnsi="Garamond"/>
          <w:sz w:val="32"/>
        </w:rPr>
        <w:t xml:space="preserve">Demonstrator: </w:t>
      </w:r>
      <w:proofErr w:type="spellStart"/>
      <w:r w:rsidR="00B2273C">
        <w:rPr>
          <w:rFonts w:ascii="Garamond" w:hAnsi="Garamond"/>
          <w:sz w:val="32"/>
        </w:rPr>
        <w:t>Sina</w:t>
      </w:r>
      <w:proofErr w:type="spellEnd"/>
      <w:r w:rsidR="00B2273C">
        <w:rPr>
          <w:rFonts w:ascii="Garamond" w:hAnsi="Garamond"/>
          <w:sz w:val="32"/>
        </w:rPr>
        <w:t xml:space="preserve"> </w:t>
      </w:r>
      <w:proofErr w:type="spellStart"/>
      <w:r w:rsidR="00B2273C">
        <w:rPr>
          <w:rFonts w:ascii="Garamond" w:hAnsi="Garamond"/>
          <w:sz w:val="32"/>
        </w:rPr>
        <w:t>Hafezi</w:t>
      </w:r>
      <w:proofErr w:type="spellEnd"/>
    </w:p>
    <w:p w14:paraId="618C9834" w14:textId="010B7ADE" w:rsidR="000B2EC0" w:rsidRDefault="000B2EC0">
      <w:pPr>
        <w:rPr>
          <w:rFonts w:ascii="Garamond" w:hAnsi="Garamond"/>
          <w:sz w:val="32"/>
        </w:rPr>
      </w:pPr>
      <w:r>
        <w:rPr>
          <w:rFonts w:ascii="Garamond" w:hAnsi="Garamond"/>
          <w:sz w:val="32"/>
        </w:rPr>
        <w:t xml:space="preserve">Student: Ilias Chrysovergis, </w:t>
      </w:r>
      <w:hyperlink r:id="rId8" w:history="1">
        <w:r w:rsidRPr="00F861BE">
          <w:rPr>
            <w:rStyle w:val="Hyperlink"/>
            <w:rFonts w:ascii="Garamond" w:hAnsi="Garamond"/>
            <w:sz w:val="32"/>
          </w:rPr>
          <w:t>ic517@ic.ac.uk</w:t>
        </w:r>
      </w:hyperlink>
      <w:r>
        <w:rPr>
          <w:rFonts w:ascii="Garamond" w:hAnsi="Garamond"/>
          <w:sz w:val="32"/>
        </w:rPr>
        <w:t xml:space="preserve">, 01449042 </w:t>
      </w:r>
    </w:p>
    <w:p w14:paraId="23AB7A9D" w14:textId="415BD144" w:rsidR="00F24129" w:rsidRPr="0042522E" w:rsidRDefault="00F24129" w:rsidP="00F24129">
      <w:pPr>
        <w:pStyle w:val="ListParagraph"/>
        <w:numPr>
          <w:ilvl w:val="0"/>
          <w:numId w:val="11"/>
        </w:numPr>
        <w:rPr>
          <w:rFonts w:ascii="Garamond" w:hAnsi="Garamond"/>
          <w:sz w:val="28"/>
        </w:rPr>
      </w:pPr>
      <w:r w:rsidRPr="0042522E">
        <w:rPr>
          <w:rFonts w:ascii="Garamond" w:hAnsi="Garamond"/>
          <w:sz w:val="28"/>
        </w:rPr>
        <w:lastRenderedPageBreak/>
        <w:t>Image Transforms</w:t>
      </w:r>
    </w:p>
    <w:p w14:paraId="7A77E6FB" w14:textId="1AB712B9" w:rsidR="00F24129" w:rsidRPr="0042522E" w:rsidRDefault="00F24129" w:rsidP="00F24129">
      <w:pPr>
        <w:pStyle w:val="ListParagraph"/>
        <w:numPr>
          <w:ilvl w:val="0"/>
          <w:numId w:val="12"/>
        </w:numPr>
        <w:rPr>
          <w:rFonts w:ascii="Garamond" w:hAnsi="Garamond"/>
          <w:sz w:val="28"/>
        </w:rPr>
      </w:pPr>
      <w:r w:rsidRPr="0042522E">
        <w:rPr>
          <w:rFonts w:ascii="Garamond" w:hAnsi="Garamond"/>
          <w:sz w:val="28"/>
        </w:rPr>
        <w:t>Fast Fourier Transform (FFT)</w:t>
      </w:r>
    </w:p>
    <w:p w14:paraId="7C55F45B" w14:textId="6ADB60AA" w:rsidR="00F24129" w:rsidRPr="0042522E" w:rsidRDefault="00F24129" w:rsidP="00F24129">
      <w:pPr>
        <w:pStyle w:val="ListParagraph"/>
        <w:numPr>
          <w:ilvl w:val="1"/>
          <w:numId w:val="12"/>
        </w:numPr>
        <w:rPr>
          <w:rFonts w:ascii="Garamond" w:hAnsi="Garamond"/>
          <w:sz w:val="28"/>
        </w:rPr>
      </w:pPr>
      <w:r w:rsidRPr="00F27E49">
        <w:rPr>
          <w:rFonts w:ascii="Garamond" w:hAnsi="Garamond"/>
          <w:sz w:val="24"/>
        </w:rPr>
        <w:t>The log magnitude</w:t>
      </w:r>
      <w:r w:rsidR="00186686" w:rsidRPr="00F27E49">
        <w:rPr>
          <w:rFonts w:ascii="Garamond" w:hAnsi="Garamond"/>
          <w:sz w:val="24"/>
        </w:rPr>
        <w:t xml:space="preserve"> of the FFT of the cameraman:</w:t>
      </w:r>
    </w:p>
    <w:p w14:paraId="7D183C0F" w14:textId="4F1CE515" w:rsidR="00186686" w:rsidRPr="0042522E" w:rsidRDefault="00186686" w:rsidP="0042522E">
      <w:pPr>
        <w:jc w:val="center"/>
        <w:rPr>
          <w:rFonts w:ascii="Garamond" w:hAnsi="Garamond"/>
          <w:sz w:val="28"/>
        </w:rPr>
      </w:pPr>
      <w:r w:rsidRPr="0042522E">
        <w:rPr>
          <w:noProof/>
          <w:sz w:val="20"/>
        </w:rPr>
        <w:drawing>
          <wp:inline distT="0" distB="0" distL="0" distR="0" wp14:anchorId="7357E7B3" wp14:editId="72ABA448">
            <wp:extent cx="3671887" cy="2753915"/>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2900" cy="2762175"/>
                    </a:xfrm>
                    <a:prstGeom prst="rect">
                      <a:avLst/>
                    </a:prstGeom>
                    <a:noFill/>
                    <a:ln>
                      <a:noFill/>
                    </a:ln>
                  </pic:spPr>
                </pic:pic>
              </a:graphicData>
            </a:graphic>
          </wp:inline>
        </w:drawing>
      </w:r>
    </w:p>
    <w:p w14:paraId="228D248E" w14:textId="1A82C0B1" w:rsidR="0042522E" w:rsidRPr="00F27E49" w:rsidRDefault="0042522E" w:rsidP="0042522E">
      <w:pPr>
        <w:ind w:left="1440" w:firstLine="720"/>
        <w:rPr>
          <w:rFonts w:ascii="Garamond" w:hAnsi="Garamond"/>
          <w:sz w:val="24"/>
        </w:rPr>
      </w:pPr>
      <w:r w:rsidRPr="00F27E49">
        <w:rPr>
          <w:rFonts w:ascii="Garamond" w:hAnsi="Garamond"/>
          <w:sz w:val="24"/>
        </w:rPr>
        <w:t>The low-indexed FFT coefficients possess higher values compared to the low-indexed</w:t>
      </w:r>
      <w:r w:rsidR="00F27E49" w:rsidRPr="00F27E49">
        <w:rPr>
          <w:rFonts w:ascii="Garamond" w:hAnsi="Garamond"/>
          <w:sz w:val="24"/>
        </w:rPr>
        <w:t>,</w:t>
      </w:r>
      <w:r w:rsidRPr="00F27E49">
        <w:rPr>
          <w:rFonts w:ascii="Garamond" w:hAnsi="Garamond"/>
          <w:sz w:val="24"/>
        </w:rPr>
        <w:t xml:space="preserve"> because there is more information in the low</w:t>
      </w:r>
      <w:r w:rsidR="00F27E49" w:rsidRPr="00F27E49">
        <w:rPr>
          <w:rFonts w:ascii="Garamond" w:hAnsi="Garamond"/>
          <w:sz w:val="24"/>
        </w:rPr>
        <w:t>er</w:t>
      </w:r>
      <w:r w:rsidRPr="00F27E49">
        <w:rPr>
          <w:rFonts w:ascii="Garamond" w:hAnsi="Garamond"/>
          <w:sz w:val="24"/>
        </w:rPr>
        <w:t xml:space="preserve"> frequencies than in the high</w:t>
      </w:r>
      <w:r w:rsidR="00F27E49" w:rsidRPr="00F27E49">
        <w:rPr>
          <w:rFonts w:ascii="Garamond" w:hAnsi="Garamond"/>
          <w:sz w:val="24"/>
        </w:rPr>
        <w:t>er</w:t>
      </w:r>
      <w:r w:rsidRPr="00F27E49">
        <w:rPr>
          <w:rFonts w:ascii="Garamond" w:hAnsi="Garamond"/>
          <w:sz w:val="24"/>
        </w:rPr>
        <w:t xml:space="preserve"> ones.</w:t>
      </w:r>
      <w:r w:rsidR="00F27E49" w:rsidRPr="00F27E49">
        <w:rPr>
          <w:rFonts w:ascii="Garamond" w:hAnsi="Garamond"/>
          <w:sz w:val="24"/>
        </w:rPr>
        <w:t xml:space="preserve"> </w:t>
      </w:r>
    </w:p>
    <w:p w14:paraId="7D598EE1" w14:textId="0A8E15DF" w:rsidR="00F24129" w:rsidRDefault="00F24129" w:rsidP="00F24129">
      <w:pPr>
        <w:pStyle w:val="ListParagraph"/>
        <w:numPr>
          <w:ilvl w:val="1"/>
          <w:numId w:val="12"/>
        </w:numPr>
        <w:rPr>
          <w:rFonts w:ascii="Garamond" w:hAnsi="Garamond"/>
          <w:sz w:val="28"/>
        </w:rPr>
      </w:pPr>
      <w:r w:rsidRPr="0042522E">
        <w:rPr>
          <w:rFonts w:ascii="Garamond" w:hAnsi="Garamond"/>
          <w:sz w:val="28"/>
        </w:rPr>
        <w:t>A grid of impulses</w:t>
      </w:r>
      <w:r w:rsidR="0042522E">
        <w:rPr>
          <w:rFonts w:ascii="Garamond" w:hAnsi="Garamond"/>
          <w:sz w:val="28"/>
        </w:rPr>
        <w:t xml:space="preserve"> and their FFTs:</w:t>
      </w:r>
    </w:p>
    <w:p w14:paraId="07E9C2CA" w14:textId="657D2BE0" w:rsidR="0042522E" w:rsidRPr="0042522E" w:rsidRDefault="0042522E" w:rsidP="0042522E">
      <w:pPr>
        <w:jc w:val="center"/>
        <w:rPr>
          <w:rFonts w:ascii="Garamond" w:hAnsi="Garamond"/>
          <w:sz w:val="28"/>
        </w:rPr>
      </w:pPr>
      <w:r>
        <w:rPr>
          <w:noProof/>
        </w:rPr>
        <w:drawing>
          <wp:inline distT="0" distB="0" distL="0" distR="0" wp14:anchorId="123C888B" wp14:editId="4307C531">
            <wp:extent cx="42291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inline>
        </w:drawing>
      </w:r>
    </w:p>
    <w:p w14:paraId="58457C44" w14:textId="5CBEA54D" w:rsidR="00F24129" w:rsidRPr="007C5CEF" w:rsidRDefault="00F24129" w:rsidP="00F24129">
      <w:pPr>
        <w:pStyle w:val="ListParagraph"/>
        <w:numPr>
          <w:ilvl w:val="1"/>
          <w:numId w:val="12"/>
        </w:numPr>
        <w:rPr>
          <w:rFonts w:ascii="Garamond" w:hAnsi="Garamond"/>
          <w:sz w:val="24"/>
        </w:rPr>
      </w:pPr>
      <w:r w:rsidRPr="007C5CEF">
        <w:rPr>
          <w:rFonts w:ascii="Garamond" w:hAnsi="Garamond"/>
          <w:sz w:val="24"/>
        </w:rPr>
        <w:lastRenderedPageBreak/>
        <w:t xml:space="preserve">Combining the amplitude of </w:t>
      </w:r>
      <w:r w:rsidR="0042522E" w:rsidRPr="007C5CEF">
        <w:rPr>
          <w:rFonts w:ascii="Garamond" w:hAnsi="Garamond"/>
          <w:sz w:val="24"/>
        </w:rPr>
        <w:t xml:space="preserve">a </w:t>
      </w:r>
      <w:r w:rsidR="00BF42AE" w:rsidRPr="007C5CEF">
        <w:rPr>
          <w:rFonts w:ascii="Garamond" w:hAnsi="Garamond"/>
          <w:sz w:val="24"/>
        </w:rPr>
        <w:t>coin’s</w:t>
      </w:r>
      <w:r w:rsidRPr="007C5CEF">
        <w:rPr>
          <w:rFonts w:ascii="Garamond" w:hAnsi="Garamond"/>
          <w:sz w:val="24"/>
        </w:rPr>
        <w:t xml:space="preserve"> image with the phase of </w:t>
      </w:r>
      <w:r w:rsidR="0042522E" w:rsidRPr="007C5CEF">
        <w:rPr>
          <w:rFonts w:ascii="Garamond" w:hAnsi="Garamond"/>
          <w:sz w:val="24"/>
        </w:rPr>
        <w:t>the cameraman image:</w:t>
      </w:r>
    </w:p>
    <w:p w14:paraId="1E411656" w14:textId="509F9540" w:rsidR="0042522E" w:rsidRDefault="0042522E" w:rsidP="0042522E">
      <w:pPr>
        <w:jc w:val="center"/>
        <w:rPr>
          <w:rFonts w:ascii="Garamond" w:hAnsi="Garamond"/>
          <w:sz w:val="28"/>
        </w:rPr>
      </w:pPr>
      <w:r>
        <w:rPr>
          <w:noProof/>
        </w:rPr>
        <w:drawing>
          <wp:inline distT="0" distB="0" distL="0" distR="0" wp14:anchorId="4CDEF533" wp14:editId="5FE506D2">
            <wp:extent cx="3852862" cy="288964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8543" cy="2893907"/>
                    </a:xfrm>
                    <a:prstGeom prst="rect">
                      <a:avLst/>
                    </a:prstGeom>
                    <a:noFill/>
                    <a:ln>
                      <a:noFill/>
                    </a:ln>
                  </pic:spPr>
                </pic:pic>
              </a:graphicData>
            </a:graphic>
          </wp:inline>
        </w:drawing>
      </w:r>
    </w:p>
    <w:p w14:paraId="152DABDE" w14:textId="7143D13F" w:rsidR="0042522E" w:rsidRPr="007C5CEF" w:rsidRDefault="0042522E" w:rsidP="00053266">
      <w:pPr>
        <w:ind w:left="1440" w:firstLine="720"/>
        <w:rPr>
          <w:rFonts w:ascii="Garamond" w:hAnsi="Garamond"/>
          <w:sz w:val="24"/>
        </w:rPr>
      </w:pPr>
      <w:r w:rsidRPr="007C5CEF">
        <w:rPr>
          <w:rFonts w:ascii="Garamond" w:hAnsi="Garamond"/>
          <w:sz w:val="24"/>
        </w:rPr>
        <w:t>Most of the information is stored in the phase of the FFT, so th</w:t>
      </w:r>
      <w:r w:rsidR="00BF42AE" w:rsidRPr="007C5CEF">
        <w:rPr>
          <w:rFonts w:ascii="Garamond" w:hAnsi="Garamond"/>
          <w:sz w:val="24"/>
        </w:rPr>
        <w:t>is</w:t>
      </w:r>
      <w:r w:rsidRPr="007C5CEF">
        <w:rPr>
          <w:rFonts w:ascii="Garamond" w:hAnsi="Garamond"/>
          <w:sz w:val="24"/>
        </w:rPr>
        <w:t xml:space="preserve"> is the reason why the </w:t>
      </w:r>
      <w:proofErr w:type="spellStart"/>
      <w:r w:rsidRPr="007C5CEF">
        <w:rPr>
          <w:rFonts w:ascii="Garamond" w:hAnsi="Garamond"/>
          <w:sz w:val="24"/>
        </w:rPr>
        <w:t>ifft</w:t>
      </w:r>
      <w:proofErr w:type="spellEnd"/>
      <w:r w:rsidRPr="007C5CEF">
        <w:rPr>
          <w:rFonts w:ascii="Garamond" w:hAnsi="Garamond"/>
          <w:sz w:val="24"/>
        </w:rPr>
        <w:t xml:space="preserve"> of the combination gave </w:t>
      </w:r>
      <w:r w:rsidR="00053266" w:rsidRPr="007C5CEF">
        <w:rPr>
          <w:rFonts w:ascii="Garamond" w:hAnsi="Garamond"/>
          <w:sz w:val="24"/>
        </w:rPr>
        <w:t>a distorted version of the cameraman image.</w:t>
      </w:r>
    </w:p>
    <w:p w14:paraId="2659BB40" w14:textId="76F1F31F" w:rsidR="00F24129" w:rsidRPr="0042522E" w:rsidRDefault="00F24129" w:rsidP="00F24129">
      <w:pPr>
        <w:pStyle w:val="ListParagraph"/>
        <w:numPr>
          <w:ilvl w:val="0"/>
          <w:numId w:val="12"/>
        </w:numPr>
        <w:rPr>
          <w:rFonts w:ascii="Garamond" w:hAnsi="Garamond"/>
          <w:sz w:val="28"/>
        </w:rPr>
      </w:pPr>
      <w:r w:rsidRPr="0042522E">
        <w:rPr>
          <w:rFonts w:ascii="Garamond" w:hAnsi="Garamond"/>
          <w:sz w:val="28"/>
        </w:rPr>
        <w:t>Discrete Cosine Transform (DCT)</w:t>
      </w:r>
    </w:p>
    <w:p w14:paraId="3B08DC48" w14:textId="7270F10F" w:rsidR="00F24129" w:rsidRDefault="00F24129" w:rsidP="00F24129">
      <w:pPr>
        <w:pStyle w:val="ListParagraph"/>
        <w:numPr>
          <w:ilvl w:val="1"/>
          <w:numId w:val="12"/>
        </w:numPr>
        <w:rPr>
          <w:rFonts w:ascii="Garamond" w:hAnsi="Garamond"/>
          <w:sz w:val="28"/>
        </w:rPr>
      </w:pPr>
      <w:r w:rsidRPr="007C5CEF">
        <w:rPr>
          <w:rFonts w:ascii="Garamond" w:hAnsi="Garamond"/>
          <w:sz w:val="24"/>
        </w:rPr>
        <w:t>The DCT of the “autumn” image</w:t>
      </w:r>
      <w:r w:rsidR="007C5CEF">
        <w:rPr>
          <w:rFonts w:ascii="Garamond" w:hAnsi="Garamond"/>
          <w:sz w:val="24"/>
        </w:rPr>
        <w:t>:</w:t>
      </w:r>
    </w:p>
    <w:p w14:paraId="2FEFA78B" w14:textId="29143042" w:rsidR="004E4B2C" w:rsidRPr="0042522E" w:rsidRDefault="004E4B2C" w:rsidP="004E4B2C">
      <w:pPr>
        <w:jc w:val="center"/>
        <w:rPr>
          <w:rFonts w:ascii="Garamond" w:hAnsi="Garamond"/>
          <w:sz w:val="28"/>
        </w:rPr>
      </w:pPr>
      <w:r>
        <w:rPr>
          <w:noProof/>
        </w:rPr>
        <w:drawing>
          <wp:inline distT="0" distB="0" distL="0" distR="0" wp14:anchorId="4D3EF654" wp14:editId="4C24BDF4">
            <wp:extent cx="4171950" cy="31289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052" cy="3131289"/>
                    </a:xfrm>
                    <a:prstGeom prst="rect">
                      <a:avLst/>
                    </a:prstGeom>
                    <a:noFill/>
                    <a:ln>
                      <a:noFill/>
                    </a:ln>
                  </pic:spPr>
                </pic:pic>
              </a:graphicData>
            </a:graphic>
          </wp:inline>
        </w:drawing>
      </w:r>
    </w:p>
    <w:p w14:paraId="3BD8B0AA" w14:textId="6A582B53" w:rsidR="004E4B2C" w:rsidRPr="007C5CEF" w:rsidRDefault="004E4B2C" w:rsidP="004E4B2C">
      <w:pPr>
        <w:pStyle w:val="ListParagraph"/>
        <w:numPr>
          <w:ilvl w:val="1"/>
          <w:numId w:val="12"/>
        </w:numPr>
        <w:rPr>
          <w:rFonts w:ascii="Garamond" w:hAnsi="Garamond"/>
          <w:sz w:val="24"/>
        </w:rPr>
      </w:pPr>
      <w:r w:rsidRPr="007C5CEF">
        <w:rPr>
          <w:rFonts w:ascii="Garamond" w:hAnsi="Garamond"/>
          <w:sz w:val="24"/>
        </w:rPr>
        <w:lastRenderedPageBreak/>
        <w:t xml:space="preserve">Most of the energy is concentrated within the upper left corner in DCT, while in FFT it is concentrated in the middle of the picture. FFT gives complex valued coefficients, while DCT gives real-valued ones. </w:t>
      </w:r>
    </w:p>
    <w:p w14:paraId="5382EFE2" w14:textId="77777777" w:rsidR="004E4B2C" w:rsidRPr="004E4B2C" w:rsidRDefault="004E4B2C" w:rsidP="004E4B2C">
      <w:pPr>
        <w:pStyle w:val="ListParagraph"/>
        <w:ind w:left="2160"/>
        <w:rPr>
          <w:rFonts w:ascii="Garamond" w:hAnsi="Garamond"/>
          <w:sz w:val="28"/>
        </w:rPr>
      </w:pPr>
    </w:p>
    <w:p w14:paraId="255A6088" w14:textId="7055ED99" w:rsidR="00F24129" w:rsidRDefault="00F24129" w:rsidP="00F24129">
      <w:pPr>
        <w:pStyle w:val="ListParagraph"/>
        <w:numPr>
          <w:ilvl w:val="0"/>
          <w:numId w:val="12"/>
        </w:numPr>
        <w:rPr>
          <w:rFonts w:ascii="Garamond" w:hAnsi="Garamond"/>
          <w:sz w:val="28"/>
        </w:rPr>
      </w:pPr>
      <w:r w:rsidRPr="0042522E">
        <w:rPr>
          <w:rFonts w:ascii="Garamond" w:hAnsi="Garamond"/>
          <w:sz w:val="28"/>
        </w:rPr>
        <w:t>Hadamard Transform</w:t>
      </w:r>
    </w:p>
    <w:p w14:paraId="2B8901C4" w14:textId="4B644DC5" w:rsidR="004E4B2C" w:rsidRDefault="004E4B2C" w:rsidP="004E4B2C">
      <w:pPr>
        <w:rPr>
          <w:rFonts w:ascii="Garamond" w:hAnsi="Garamond"/>
          <w:sz w:val="28"/>
        </w:rPr>
      </w:pPr>
      <w:r>
        <w:rPr>
          <w:noProof/>
        </w:rPr>
        <w:drawing>
          <wp:inline distT="0" distB="0" distL="0" distR="0" wp14:anchorId="40B4D093" wp14:editId="01DC2E82">
            <wp:extent cx="5943600" cy="348447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84479"/>
                    </a:xfrm>
                    <a:prstGeom prst="rect">
                      <a:avLst/>
                    </a:prstGeom>
                    <a:noFill/>
                    <a:ln>
                      <a:noFill/>
                    </a:ln>
                  </pic:spPr>
                </pic:pic>
              </a:graphicData>
            </a:graphic>
          </wp:inline>
        </w:drawing>
      </w:r>
    </w:p>
    <w:p w14:paraId="620852BD" w14:textId="0483F42D" w:rsidR="004E4B2C" w:rsidRDefault="004E4B2C" w:rsidP="007C5CEF">
      <w:pPr>
        <w:ind w:left="1440" w:firstLine="720"/>
        <w:rPr>
          <w:rFonts w:ascii="Garamond" w:hAnsi="Garamond"/>
          <w:sz w:val="28"/>
        </w:rPr>
      </w:pPr>
      <w:r w:rsidRPr="007C5CEF">
        <w:rPr>
          <w:rFonts w:ascii="Garamond" w:hAnsi="Garamond"/>
          <w:sz w:val="24"/>
        </w:rPr>
        <w:t xml:space="preserve">Most of the Hadamard coefficients are zero or very close to zero. In the Hadamard ordering we can see some non-zero values, while in the other orderings the most of the non-zero values are at the top. </w:t>
      </w:r>
    </w:p>
    <w:p w14:paraId="04F42E1F" w14:textId="1E82D941" w:rsidR="004E4B2C" w:rsidRDefault="004E4B2C" w:rsidP="004E4B2C">
      <w:pPr>
        <w:rPr>
          <w:rFonts w:ascii="Garamond" w:hAnsi="Garamond"/>
          <w:sz w:val="28"/>
        </w:rPr>
      </w:pPr>
    </w:p>
    <w:p w14:paraId="1CD55407" w14:textId="2B25DBD4" w:rsidR="004E4B2C" w:rsidRDefault="004E4B2C" w:rsidP="004E4B2C">
      <w:pPr>
        <w:rPr>
          <w:rFonts w:ascii="Garamond" w:hAnsi="Garamond"/>
          <w:sz w:val="28"/>
        </w:rPr>
      </w:pPr>
    </w:p>
    <w:p w14:paraId="666F2E9A" w14:textId="77777777" w:rsidR="007C5CEF" w:rsidRDefault="007C5CEF" w:rsidP="004E4B2C">
      <w:pPr>
        <w:rPr>
          <w:rFonts w:ascii="Garamond" w:hAnsi="Garamond"/>
          <w:sz w:val="28"/>
        </w:rPr>
      </w:pPr>
    </w:p>
    <w:p w14:paraId="5DCD376F" w14:textId="73582A15" w:rsidR="004E4B2C" w:rsidRDefault="004E4B2C" w:rsidP="004E4B2C">
      <w:pPr>
        <w:rPr>
          <w:rFonts w:ascii="Garamond" w:hAnsi="Garamond"/>
          <w:sz w:val="28"/>
        </w:rPr>
      </w:pPr>
    </w:p>
    <w:p w14:paraId="1853558D" w14:textId="0D765BCD" w:rsidR="004E4B2C" w:rsidRDefault="004E4B2C" w:rsidP="004E4B2C">
      <w:pPr>
        <w:rPr>
          <w:rFonts w:ascii="Garamond" w:hAnsi="Garamond"/>
          <w:sz w:val="28"/>
        </w:rPr>
      </w:pPr>
    </w:p>
    <w:p w14:paraId="10AC6FB6" w14:textId="5B57EDDF" w:rsidR="004E4B2C" w:rsidRDefault="004E4B2C" w:rsidP="004E4B2C">
      <w:pPr>
        <w:rPr>
          <w:rFonts w:ascii="Garamond" w:hAnsi="Garamond"/>
          <w:sz w:val="28"/>
        </w:rPr>
      </w:pPr>
    </w:p>
    <w:p w14:paraId="574D7993" w14:textId="16AD653B" w:rsidR="004E4B2C" w:rsidRDefault="004E4B2C" w:rsidP="004E4B2C">
      <w:pPr>
        <w:rPr>
          <w:rFonts w:ascii="Garamond" w:hAnsi="Garamond"/>
          <w:sz w:val="28"/>
        </w:rPr>
      </w:pPr>
    </w:p>
    <w:p w14:paraId="1511414F" w14:textId="77777777" w:rsidR="004E4B2C" w:rsidRDefault="004E4B2C" w:rsidP="004E4B2C">
      <w:pPr>
        <w:rPr>
          <w:rFonts w:ascii="Garamond" w:hAnsi="Garamond"/>
          <w:sz w:val="28"/>
        </w:rPr>
      </w:pPr>
    </w:p>
    <w:p w14:paraId="73AFB9F1" w14:textId="3274DE0D" w:rsidR="00F24129" w:rsidRPr="0042522E" w:rsidRDefault="00F24129" w:rsidP="00F24129">
      <w:pPr>
        <w:pStyle w:val="ListParagraph"/>
        <w:numPr>
          <w:ilvl w:val="0"/>
          <w:numId w:val="11"/>
        </w:numPr>
        <w:rPr>
          <w:rFonts w:ascii="Garamond" w:hAnsi="Garamond"/>
          <w:sz w:val="28"/>
        </w:rPr>
      </w:pPr>
      <w:r w:rsidRPr="0042522E">
        <w:rPr>
          <w:rFonts w:ascii="Garamond" w:hAnsi="Garamond"/>
          <w:sz w:val="28"/>
        </w:rPr>
        <w:lastRenderedPageBreak/>
        <w:t>Image Enhancement</w:t>
      </w:r>
    </w:p>
    <w:p w14:paraId="48777017" w14:textId="4EE0C988" w:rsidR="00F24129" w:rsidRDefault="00F24129" w:rsidP="00F24129">
      <w:pPr>
        <w:pStyle w:val="ListParagraph"/>
        <w:numPr>
          <w:ilvl w:val="1"/>
          <w:numId w:val="11"/>
        </w:numPr>
        <w:rPr>
          <w:rFonts w:ascii="Garamond" w:hAnsi="Garamond"/>
          <w:sz w:val="28"/>
        </w:rPr>
      </w:pPr>
      <w:r w:rsidRPr="007C5CEF">
        <w:rPr>
          <w:rFonts w:ascii="Garamond" w:hAnsi="Garamond"/>
          <w:sz w:val="24"/>
        </w:rPr>
        <w:t>Histogram Equalization</w:t>
      </w:r>
      <w:r w:rsidR="007C5CEF" w:rsidRPr="007C5CEF">
        <w:rPr>
          <w:rFonts w:ascii="Garamond" w:hAnsi="Garamond"/>
          <w:sz w:val="24"/>
        </w:rPr>
        <w:t>:</w:t>
      </w:r>
    </w:p>
    <w:p w14:paraId="42CAD6C6" w14:textId="1D14FFDA" w:rsidR="004E4B2C" w:rsidRDefault="004E4B2C" w:rsidP="004E4B2C">
      <w:pPr>
        <w:jc w:val="center"/>
        <w:rPr>
          <w:rFonts w:ascii="Garamond" w:hAnsi="Garamond"/>
          <w:sz w:val="28"/>
        </w:rPr>
      </w:pPr>
      <w:r>
        <w:rPr>
          <w:noProof/>
        </w:rPr>
        <w:drawing>
          <wp:inline distT="0" distB="0" distL="0" distR="0" wp14:anchorId="260796DA" wp14:editId="5F25DE5E">
            <wp:extent cx="5320936" cy="31194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7683" cy="3135119"/>
                    </a:xfrm>
                    <a:prstGeom prst="rect">
                      <a:avLst/>
                    </a:prstGeom>
                    <a:noFill/>
                    <a:ln>
                      <a:noFill/>
                    </a:ln>
                  </pic:spPr>
                </pic:pic>
              </a:graphicData>
            </a:graphic>
          </wp:inline>
        </w:drawing>
      </w:r>
    </w:p>
    <w:p w14:paraId="49A81621" w14:textId="65993CBA" w:rsidR="007C5CEF" w:rsidRPr="007C5CEF" w:rsidRDefault="007C5CEF" w:rsidP="007C5CEF">
      <w:pPr>
        <w:ind w:left="360" w:firstLine="720"/>
        <w:rPr>
          <w:rFonts w:ascii="Garamond" w:hAnsi="Garamond"/>
          <w:sz w:val="24"/>
        </w:rPr>
      </w:pPr>
      <w:r>
        <w:rPr>
          <w:rFonts w:ascii="Garamond" w:hAnsi="Garamond"/>
          <w:sz w:val="24"/>
        </w:rPr>
        <w:t xml:space="preserve">Decrease in the number of bins leads to distortion of the original image. </w:t>
      </w:r>
    </w:p>
    <w:p w14:paraId="4C32951E" w14:textId="06334DA3" w:rsidR="00F24129" w:rsidRPr="007C5CEF" w:rsidRDefault="00F24129" w:rsidP="00F24129">
      <w:pPr>
        <w:pStyle w:val="ListParagraph"/>
        <w:numPr>
          <w:ilvl w:val="1"/>
          <w:numId w:val="11"/>
        </w:numPr>
        <w:rPr>
          <w:rFonts w:ascii="Garamond" w:hAnsi="Garamond"/>
          <w:sz w:val="24"/>
        </w:rPr>
      </w:pPr>
      <w:r w:rsidRPr="007C5CEF">
        <w:rPr>
          <w:rFonts w:ascii="Garamond" w:hAnsi="Garamond"/>
          <w:sz w:val="24"/>
        </w:rPr>
        <w:t>Histogram Modification</w:t>
      </w:r>
      <w:r w:rsidR="008F18E9">
        <w:rPr>
          <w:rFonts w:ascii="Garamond" w:hAnsi="Garamond"/>
          <w:sz w:val="24"/>
        </w:rPr>
        <w:t>:</w:t>
      </w:r>
    </w:p>
    <w:p w14:paraId="1C229B62" w14:textId="121E1CD6" w:rsidR="004E4B2C" w:rsidRDefault="004E4B2C" w:rsidP="004E4B2C">
      <w:pPr>
        <w:jc w:val="center"/>
        <w:rPr>
          <w:rFonts w:ascii="Garamond" w:hAnsi="Garamond"/>
          <w:sz w:val="28"/>
        </w:rPr>
      </w:pPr>
      <w:r>
        <w:rPr>
          <w:noProof/>
        </w:rPr>
        <w:drawing>
          <wp:inline distT="0" distB="0" distL="0" distR="0" wp14:anchorId="54910D79" wp14:editId="5272FC71">
            <wp:extent cx="2948860" cy="1728788"/>
            <wp:effectExtent l="0" t="0" r="444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2931" cy="1742900"/>
                    </a:xfrm>
                    <a:prstGeom prst="rect">
                      <a:avLst/>
                    </a:prstGeom>
                    <a:noFill/>
                    <a:ln>
                      <a:noFill/>
                    </a:ln>
                  </pic:spPr>
                </pic:pic>
              </a:graphicData>
            </a:graphic>
          </wp:inline>
        </w:drawing>
      </w:r>
    </w:p>
    <w:p w14:paraId="2844FCFC" w14:textId="709C9206" w:rsidR="004E4B2C" w:rsidRPr="0042522E" w:rsidRDefault="004E4B2C" w:rsidP="004E4B2C">
      <w:pPr>
        <w:jc w:val="center"/>
        <w:rPr>
          <w:rFonts w:ascii="Garamond" w:hAnsi="Garamond"/>
          <w:sz w:val="28"/>
        </w:rPr>
      </w:pPr>
      <w:r>
        <w:rPr>
          <w:noProof/>
        </w:rPr>
        <w:drawing>
          <wp:inline distT="0" distB="0" distL="0" distR="0" wp14:anchorId="434DA6FD" wp14:editId="4BF83772">
            <wp:extent cx="3005138" cy="1761784"/>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6239" cy="1768292"/>
                    </a:xfrm>
                    <a:prstGeom prst="rect">
                      <a:avLst/>
                    </a:prstGeom>
                    <a:noFill/>
                    <a:ln>
                      <a:noFill/>
                    </a:ln>
                  </pic:spPr>
                </pic:pic>
              </a:graphicData>
            </a:graphic>
          </wp:inline>
        </w:drawing>
      </w:r>
    </w:p>
    <w:p w14:paraId="7CDDA227" w14:textId="39523555" w:rsidR="00F24129" w:rsidRDefault="00F24129" w:rsidP="00F24129">
      <w:pPr>
        <w:pStyle w:val="ListParagraph"/>
        <w:numPr>
          <w:ilvl w:val="1"/>
          <w:numId w:val="11"/>
        </w:numPr>
        <w:rPr>
          <w:rFonts w:ascii="Garamond" w:hAnsi="Garamond"/>
          <w:sz w:val="28"/>
        </w:rPr>
      </w:pPr>
      <w:r w:rsidRPr="008F18E9">
        <w:rPr>
          <w:rFonts w:ascii="Garamond" w:hAnsi="Garamond"/>
          <w:sz w:val="24"/>
        </w:rPr>
        <w:lastRenderedPageBreak/>
        <w:t>Edge detection</w:t>
      </w:r>
      <w:r w:rsidR="008F18E9">
        <w:rPr>
          <w:rFonts w:ascii="Garamond" w:hAnsi="Garamond"/>
          <w:sz w:val="24"/>
        </w:rPr>
        <w:t>:</w:t>
      </w:r>
    </w:p>
    <w:p w14:paraId="440F8837" w14:textId="19B1BA29" w:rsidR="007E10F9" w:rsidRDefault="007E10F9" w:rsidP="007E10F9">
      <w:pPr>
        <w:jc w:val="center"/>
        <w:rPr>
          <w:rFonts w:ascii="Garamond" w:hAnsi="Garamond"/>
          <w:sz w:val="28"/>
        </w:rPr>
      </w:pPr>
      <w:r>
        <w:rPr>
          <w:noProof/>
        </w:rPr>
        <w:drawing>
          <wp:inline distT="0" distB="0" distL="0" distR="0" wp14:anchorId="50EF3A96" wp14:editId="2933EF80">
            <wp:extent cx="5130798"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0622" cy="3870468"/>
                    </a:xfrm>
                    <a:prstGeom prst="rect">
                      <a:avLst/>
                    </a:prstGeom>
                    <a:noFill/>
                    <a:ln>
                      <a:noFill/>
                    </a:ln>
                  </pic:spPr>
                </pic:pic>
              </a:graphicData>
            </a:graphic>
          </wp:inline>
        </w:drawing>
      </w:r>
    </w:p>
    <w:p w14:paraId="523F7143" w14:textId="58478629" w:rsidR="007E10F9" w:rsidRDefault="00825C9F" w:rsidP="007E10F9">
      <w:pPr>
        <w:jc w:val="center"/>
        <w:rPr>
          <w:rFonts w:ascii="Garamond" w:hAnsi="Garamond"/>
          <w:sz w:val="28"/>
        </w:rPr>
      </w:pPr>
      <w:r>
        <w:rPr>
          <w:noProof/>
        </w:rPr>
        <w:drawing>
          <wp:inline distT="0" distB="0" distL="0" distR="0" wp14:anchorId="1395EF69" wp14:editId="55C129E4">
            <wp:extent cx="4883148" cy="36623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5195" cy="3678897"/>
                    </a:xfrm>
                    <a:prstGeom prst="rect">
                      <a:avLst/>
                    </a:prstGeom>
                    <a:noFill/>
                    <a:ln>
                      <a:noFill/>
                    </a:ln>
                  </pic:spPr>
                </pic:pic>
              </a:graphicData>
            </a:graphic>
          </wp:inline>
        </w:drawing>
      </w:r>
    </w:p>
    <w:p w14:paraId="42EA2DE7" w14:textId="63623EAC" w:rsidR="00F24129" w:rsidRPr="008F18E9" w:rsidRDefault="00F24129" w:rsidP="00F24129">
      <w:pPr>
        <w:pStyle w:val="ListParagraph"/>
        <w:numPr>
          <w:ilvl w:val="1"/>
          <w:numId w:val="11"/>
        </w:numPr>
        <w:rPr>
          <w:rFonts w:ascii="Garamond" w:hAnsi="Garamond"/>
          <w:sz w:val="24"/>
        </w:rPr>
      </w:pPr>
      <w:r w:rsidRPr="008F18E9">
        <w:rPr>
          <w:rFonts w:ascii="Garamond" w:hAnsi="Garamond"/>
          <w:sz w:val="24"/>
        </w:rPr>
        <w:lastRenderedPageBreak/>
        <w:t>Median filtering</w:t>
      </w:r>
      <w:r w:rsidR="008F18E9">
        <w:rPr>
          <w:rFonts w:ascii="Garamond" w:hAnsi="Garamond"/>
          <w:sz w:val="24"/>
        </w:rPr>
        <w:t>:</w:t>
      </w:r>
    </w:p>
    <w:p w14:paraId="4DD367EE" w14:textId="0E71F843" w:rsidR="00825C9F" w:rsidRDefault="00AF0EDC" w:rsidP="00AF0EDC">
      <w:pPr>
        <w:jc w:val="center"/>
        <w:rPr>
          <w:rFonts w:ascii="Garamond" w:hAnsi="Garamond"/>
          <w:sz w:val="28"/>
        </w:rPr>
      </w:pPr>
      <w:r>
        <w:rPr>
          <w:noProof/>
        </w:rPr>
        <w:drawing>
          <wp:inline distT="0" distB="0" distL="0" distR="0" wp14:anchorId="7A1E29C0" wp14:editId="6A6E0352">
            <wp:extent cx="5372100" cy="370672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3702" cy="3714731"/>
                    </a:xfrm>
                    <a:prstGeom prst="rect">
                      <a:avLst/>
                    </a:prstGeom>
                    <a:noFill/>
                    <a:ln>
                      <a:noFill/>
                    </a:ln>
                  </pic:spPr>
                </pic:pic>
              </a:graphicData>
            </a:graphic>
          </wp:inline>
        </w:drawing>
      </w:r>
    </w:p>
    <w:p w14:paraId="609CFA99" w14:textId="7A4DDFA3" w:rsidR="00F24129" w:rsidRDefault="00F24129" w:rsidP="00F24129">
      <w:pPr>
        <w:pStyle w:val="ListParagraph"/>
        <w:numPr>
          <w:ilvl w:val="0"/>
          <w:numId w:val="11"/>
        </w:numPr>
        <w:rPr>
          <w:rFonts w:ascii="Garamond" w:hAnsi="Garamond"/>
          <w:sz w:val="28"/>
        </w:rPr>
      </w:pPr>
      <w:r w:rsidRPr="0042522E">
        <w:rPr>
          <w:rFonts w:ascii="Garamond" w:hAnsi="Garamond"/>
          <w:sz w:val="28"/>
        </w:rPr>
        <w:t>Image Compression</w:t>
      </w:r>
    </w:p>
    <w:p w14:paraId="188979F0" w14:textId="6D2B9A73" w:rsidR="00DF5D51" w:rsidRPr="008F18E9" w:rsidRDefault="00DF5D51" w:rsidP="00DF5D51">
      <w:pPr>
        <w:pStyle w:val="ListParagraph"/>
        <w:numPr>
          <w:ilvl w:val="1"/>
          <w:numId w:val="11"/>
        </w:numPr>
        <w:rPr>
          <w:rFonts w:ascii="Garamond" w:hAnsi="Garamond"/>
          <w:sz w:val="24"/>
        </w:rPr>
      </w:pPr>
      <w:r w:rsidRPr="008F18E9">
        <w:rPr>
          <w:rFonts w:ascii="Garamond" w:hAnsi="Garamond"/>
          <w:sz w:val="24"/>
        </w:rPr>
        <w:t>Using the DCT without blocks</w:t>
      </w:r>
      <w:r w:rsidR="008F18E9">
        <w:rPr>
          <w:rFonts w:ascii="Garamond" w:hAnsi="Garamond"/>
          <w:sz w:val="24"/>
        </w:rPr>
        <w:t>. As the threshold increases the distortion is bigger.</w:t>
      </w:r>
    </w:p>
    <w:p w14:paraId="388AC3EB" w14:textId="1D698CBE" w:rsidR="00DF5D51" w:rsidRDefault="00DF5D51" w:rsidP="00DF5D51">
      <w:pPr>
        <w:jc w:val="center"/>
        <w:rPr>
          <w:rFonts w:ascii="Garamond" w:hAnsi="Garamond"/>
          <w:sz w:val="28"/>
        </w:rPr>
      </w:pPr>
      <w:r>
        <w:rPr>
          <w:noProof/>
        </w:rPr>
        <w:drawing>
          <wp:inline distT="0" distB="0" distL="0" distR="0" wp14:anchorId="78494D4B" wp14:editId="67432031">
            <wp:extent cx="4304876" cy="322865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9078" cy="3231808"/>
                    </a:xfrm>
                    <a:prstGeom prst="rect">
                      <a:avLst/>
                    </a:prstGeom>
                    <a:noFill/>
                    <a:ln>
                      <a:noFill/>
                    </a:ln>
                  </pic:spPr>
                </pic:pic>
              </a:graphicData>
            </a:graphic>
          </wp:inline>
        </w:drawing>
      </w:r>
    </w:p>
    <w:p w14:paraId="2DC36F73" w14:textId="4ACDAA21" w:rsidR="00DF5D51" w:rsidRPr="008F18E9" w:rsidRDefault="00DF5D51" w:rsidP="00DF5D51">
      <w:pPr>
        <w:pStyle w:val="ListParagraph"/>
        <w:numPr>
          <w:ilvl w:val="1"/>
          <w:numId w:val="11"/>
        </w:numPr>
        <w:rPr>
          <w:rFonts w:ascii="Garamond" w:hAnsi="Garamond"/>
          <w:sz w:val="24"/>
        </w:rPr>
      </w:pPr>
      <w:r w:rsidRPr="008F18E9">
        <w:rPr>
          <w:rFonts w:ascii="Garamond" w:hAnsi="Garamond"/>
          <w:sz w:val="24"/>
        </w:rPr>
        <w:lastRenderedPageBreak/>
        <w:t>Using the DCT with blocks</w:t>
      </w:r>
      <w:r w:rsidR="008F18E9">
        <w:rPr>
          <w:rFonts w:ascii="Garamond" w:hAnsi="Garamond"/>
          <w:sz w:val="24"/>
        </w:rPr>
        <w:t xml:space="preserve">. As the threshold increases the image has bigger amounts of distortion. </w:t>
      </w:r>
      <w:r w:rsidR="00DF44E4">
        <w:rPr>
          <w:rFonts w:ascii="Garamond" w:hAnsi="Garamond"/>
          <w:sz w:val="24"/>
        </w:rPr>
        <w:t xml:space="preserve">Furthermore, the 8x8 blocks provide the best reconstructions, while the 32x32 blocks provide the worst reconstructions. </w:t>
      </w:r>
    </w:p>
    <w:p w14:paraId="40738973" w14:textId="03AC4A29" w:rsidR="00DF5D51" w:rsidRDefault="00DF5D51" w:rsidP="00DF5D51">
      <w:pPr>
        <w:jc w:val="center"/>
        <w:rPr>
          <w:rFonts w:ascii="Garamond" w:hAnsi="Garamond"/>
          <w:sz w:val="28"/>
        </w:rPr>
      </w:pPr>
      <w:r>
        <w:rPr>
          <w:noProof/>
        </w:rPr>
        <w:drawing>
          <wp:inline distT="0" distB="0" distL="0" distR="0" wp14:anchorId="3B3BC08E" wp14:editId="7BC00EAA">
            <wp:extent cx="5943600" cy="348447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84479"/>
                    </a:xfrm>
                    <a:prstGeom prst="rect">
                      <a:avLst/>
                    </a:prstGeom>
                    <a:noFill/>
                    <a:ln>
                      <a:noFill/>
                    </a:ln>
                  </pic:spPr>
                </pic:pic>
              </a:graphicData>
            </a:graphic>
          </wp:inline>
        </w:drawing>
      </w:r>
    </w:p>
    <w:p w14:paraId="6349E761" w14:textId="59985AB3" w:rsidR="00F24129" w:rsidRDefault="00F24129" w:rsidP="00F24129">
      <w:pPr>
        <w:pStyle w:val="ListParagraph"/>
        <w:numPr>
          <w:ilvl w:val="0"/>
          <w:numId w:val="11"/>
        </w:numPr>
        <w:rPr>
          <w:rFonts w:ascii="Garamond" w:hAnsi="Garamond"/>
          <w:sz w:val="28"/>
        </w:rPr>
      </w:pPr>
      <w:r w:rsidRPr="0042522E">
        <w:rPr>
          <w:rFonts w:ascii="Garamond" w:hAnsi="Garamond"/>
          <w:sz w:val="28"/>
        </w:rPr>
        <w:t>Desig</w:t>
      </w:r>
      <w:bookmarkStart w:id="0" w:name="_GoBack"/>
      <w:bookmarkEnd w:id="0"/>
      <w:r w:rsidRPr="0042522E">
        <w:rPr>
          <w:rFonts w:ascii="Garamond" w:hAnsi="Garamond"/>
          <w:sz w:val="28"/>
        </w:rPr>
        <w:t>n Exercise</w:t>
      </w:r>
    </w:p>
    <w:p w14:paraId="1D7F5921" w14:textId="4245681A" w:rsidR="004263E8" w:rsidRDefault="004263E8" w:rsidP="00DE7C11">
      <w:pPr>
        <w:jc w:val="center"/>
        <w:rPr>
          <w:rFonts w:ascii="Garamond" w:hAnsi="Garamond"/>
          <w:sz w:val="24"/>
        </w:rPr>
      </w:pPr>
      <w:r>
        <w:rPr>
          <w:noProof/>
        </w:rPr>
        <w:drawing>
          <wp:anchor distT="0" distB="0" distL="114300" distR="114300" simplePos="0" relativeHeight="251657728" behindDoc="0" locked="0" layoutInCell="1" allowOverlap="1" wp14:anchorId="35399E51" wp14:editId="2B1AA2A3">
            <wp:simplePos x="0" y="0"/>
            <wp:positionH relativeFrom="column">
              <wp:posOffset>0</wp:posOffset>
            </wp:positionH>
            <wp:positionV relativeFrom="paragraph">
              <wp:posOffset>139700</wp:posOffset>
            </wp:positionV>
            <wp:extent cx="3480435" cy="3238500"/>
            <wp:effectExtent l="0" t="0" r="571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0435" cy="3238500"/>
                    </a:xfrm>
                    <a:prstGeom prst="rect">
                      <a:avLst/>
                    </a:prstGeom>
                    <a:noFill/>
                    <a:ln>
                      <a:noFill/>
                    </a:ln>
                  </pic:spPr>
                </pic:pic>
              </a:graphicData>
            </a:graphic>
            <wp14:sizeRelV relativeFrom="margin">
              <wp14:pctHeight>0</wp14:pctHeight>
            </wp14:sizeRelV>
          </wp:anchor>
        </w:drawing>
      </w:r>
    </w:p>
    <w:p w14:paraId="62FDD6D3" w14:textId="467664A1" w:rsidR="00DE7C11" w:rsidRDefault="004263E8" w:rsidP="004263E8">
      <w:pPr>
        <w:rPr>
          <w:rFonts w:ascii="Garamond" w:hAnsi="Garamond"/>
          <w:sz w:val="24"/>
        </w:rPr>
      </w:pPr>
      <w:r>
        <w:rPr>
          <w:rFonts w:ascii="Garamond" w:hAnsi="Garamond"/>
          <w:sz w:val="24"/>
        </w:rPr>
        <w:t>The appropriate block sizes and thresholds for visually acceptable reconstructed images, are given in the following table for the noisy and noiseless case:</w:t>
      </w:r>
    </w:p>
    <w:tbl>
      <w:tblPr>
        <w:tblStyle w:val="TableGrid"/>
        <w:tblW w:w="0" w:type="auto"/>
        <w:tblLook w:val="04A0" w:firstRow="1" w:lastRow="0" w:firstColumn="1" w:lastColumn="0" w:noHBand="0" w:noVBand="1"/>
      </w:tblPr>
      <w:tblGrid>
        <w:gridCol w:w="2176"/>
        <w:gridCol w:w="1730"/>
      </w:tblGrid>
      <w:tr w:rsidR="0099645A" w14:paraId="6FB91671" w14:textId="77777777" w:rsidTr="004263E8">
        <w:tc>
          <w:tcPr>
            <w:tcW w:w="4788" w:type="dxa"/>
          </w:tcPr>
          <w:p w14:paraId="69B97AE4" w14:textId="706E11CD" w:rsidR="004263E8" w:rsidRPr="004263E8" w:rsidRDefault="004263E8" w:rsidP="004263E8">
            <w:pPr>
              <w:jc w:val="center"/>
              <w:rPr>
                <w:rFonts w:ascii="Garamond" w:hAnsi="Garamond"/>
                <w:b/>
                <w:sz w:val="24"/>
              </w:rPr>
            </w:pPr>
            <w:r w:rsidRPr="004263E8">
              <w:rPr>
                <w:rFonts w:ascii="Garamond" w:hAnsi="Garamond"/>
                <w:b/>
                <w:sz w:val="24"/>
              </w:rPr>
              <w:t>Case</w:t>
            </w:r>
          </w:p>
        </w:tc>
        <w:tc>
          <w:tcPr>
            <w:tcW w:w="4788" w:type="dxa"/>
          </w:tcPr>
          <w:p w14:paraId="0BAC655B" w14:textId="18A086F6" w:rsidR="004263E8" w:rsidRPr="004263E8" w:rsidRDefault="004263E8" w:rsidP="004263E8">
            <w:pPr>
              <w:jc w:val="center"/>
              <w:rPr>
                <w:rFonts w:ascii="Garamond" w:hAnsi="Garamond"/>
                <w:b/>
                <w:sz w:val="24"/>
              </w:rPr>
            </w:pPr>
            <w:r w:rsidRPr="004263E8">
              <w:rPr>
                <w:rFonts w:ascii="Garamond" w:hAnsi="Garamond"/>
                <w:b/>
                <w:sz w:val="24"/>
              </w:rPr>
              <w:t>Threshold</w:t>
            </w:r>
          </w:p>
        </w:tc>
      </w:tr>
      <w:tr w:rsidR="0099645A" w14:paraId="44EDA17F" w14:textId="77777777" w:rsidTr="004263E8">
        <w:tc>
          <w:tcPr>
            <w:tcW w:w="4788" w:type="dxa"/>
          </w:tcPr>
          <w:p w14:paraId="2A9EEAB5" w14:textId="4E327FD5" w:rsidR="004263E8" w:rsidRPr="004263E8" w:rsidRDefault="004263E8" w:rsidP="004263E8">
            <w:pPr>
              <w:rPr>
                <w:rFonts w:ascii="Garamond" w:hAnsi="Garamond"/>
                <w:sz w:val="24"/>
              </w:rPr>
            </w:pPr>
            <w:r w:rsidRPr="004263E8">
              <w:rPr>
                <w:rFonts w:ascii="Garamond" w:hAnsi="Garamond"/>
                <w:sz w:val="24"/>
              </w:rPr>
              <w:t>Noiseless/8x8</w:t>
            </w:r>
          </w:p>
        </w:tc>
        <w:tc>
          <w:tcPr>
            <w:tcW w:w="4788" w:type="dxa"/>
          </w:tcPr>
          <w:p w14:paraId="2D9EECC2" w14:textId="5377B1E7" w:rsidR="004263E8" w:rsidRPr="004263E8" w:rsidRDefault="004263E8" w:rsidP="004263E8">
            <w:pPr>
              <w:jc w:val="center"/>
              <w:rPr>
                <w:rFonts w:ascii="Garamond" w:hAnsi="Garamond"/>
                <w:sz w:val="24"/>
              </w:rPr>
            </w:pPr>
            <w:r>
              <w:rPr>
                <w:rFonts w:ascii="Garamond" w:hAnsi="Garamond"/>
                <w:sz w:val="24"/>
              </w:rPr>
              <w:t>0.0025</w:t>
            </w:r>
          </w:p>
        </w:tc>
      </w:tr>
      <w:tr w:rsidR="0099645A" w14:paraId="34F34AE2" w14:textId="77777777" w:rsidTr="004263E8">
        <w:tc>
          <w:tcPr>
            <w:tcW w:w="4788" w:type="dxa"/>
          </w:tcPr>
          <w:p w14:paraId="6B5968DD" w14:textId="4B193776" w:rsidR="004263E8" w:rsidRPr="004263E8" w:rsidRDefault="004263E8" w:rsidP="004263E8">
            <w:pPr>
              <w:rPr>
                <w:rFonts w:ascii="Garamond" w:hAnsi="Garamond"/>
                <w:sz w:val="24"/>
              </w:rPr>
            </w:pPr>
            <w:r w:rsidRPr="004263E8">
              <w:rPr>
                <w:rFonts w:ascii="Garamond" w:hAnsi="Garamond"/>
                <w:sz w:val="24"/>
              </w:rPr>
              <w:t>Noiseless/16x16</w:t>
            </w:r>
          </w:p>
        </w:tc>
        <w:tc>
          <w:tcPr>
            <w:tcW w:w="4788" w:type="dxa"/>
          </w:tcPr>
          <w:p w14:paraId="6018DD6B" w14:textId="24C21445" w:rsidR="004263E8" w:rsidRPr="004263E8" w:rsidRDefault="004263E8" w:rsidP="004263E8">
            <w:pPr>
              <w:jc w:val="center"/>
              <w:rPr>
                <w:rFonts w:ascii="Garamond" w:hAnsi="Garamond"/>
                <w:sz w:val="24"/>
              </w:rPr>
            </w:pPr>
            <w:r>
              <w:rPr>
                <w:rFonts w:ascii="Garamond" w:hAnsi="Garamond"/>
                <w:sz w:val="24"/>
              </w:rPr>
              <w:t>0.0032</w:t>
            </w:r>
          </w:p>
        </w:tc>
      </w:tr>
      <w:tr w:rsidR="0099645A" w14:paraId="44179A95" w14:textId="77777777" w:rsidTr="004263E8">
        <w:tc>
          <w:tcPr>
            <w:tcW w:w="4788" w:type="dxa"/>
          </w:tcPr>
          <w:p w14:paraId="748C80FD" w14:textId="5239ECAA" w:rsidR="004263E8" w:rsidRPr="004263E8" w:rsidRDefault="004263E8" w:rsidP="004263E8">
            <w:pPr>
              <w:rPr>
                <w:rFonts w:ascii="Garamond" w:hAnsi="Garamond"/>
                <w:sz w:val="24"/>
              </w:rPr>
            </w:pPr>
            <w:r w:rsidRPr="004263E8">
              <w:rPr>
                <w:rFonts w:ascii="Garamond" w:hAnsi="Garamond"/>
                <w:sz w:val="24"/>
              </w:rPr>
              <w:t>Noisy/8x8</w:t>
            </w:r>
          </w:p>
        </w:tc>
        <w:tc>
          <w:tcPr>
            <w:tcW w:w="4788" w:type="dxa"/>
          </w:tcPr>
          <w:p w14:paraId="4D3D4F4A" w14:textId="6CA0C718" w:rsidR="004263E8" w:rsidRPr="004263E8" w:rsidRDefault="004263E8" w:rsidP="004263E8">
            <w:pPr>
              <w:jc w:val="center"/>
              <w:rPr>
                <w:rFonts w:ascii="Garamond" w:hAnsi="Garamond"/>
                <w:sz w:val="24"/>
              </w:rPr>
            </w:pPr>
            <w:r>
              <w:rPr>
                <w:rFonts w:ascii="Garamond" w:hAnsi="Garamond"/>
                <w:sz w:val="24"/>
              </w:rPr>
              <w:t>0.034</w:t>
            </w:r>
          </w:p>
        </w:tc>
      </w:tr>
      <w:tr w:rsidR="0099645A" w14:paraId="2DA8BD7A" w14:textId="77777777" w:rsidTr="004263E8">
        <w:tc>
          <w:tcPr>
            <w:tcW w:w="4788" w:type="dxa"/>
          </w:tcPr>
          <w:p w14:paraId="589211A8" w14:textId="1477B154" w:rsidR="004263E8" w:rsidRPr="004263E8" w:rsidRDefault="004263E8" w:rsidP="004263E8">
            <w:pPr>
              <w:rPr>
                <w:rFonts w:ascii="Garamond" w:hAnsi="Garamond"/>
                <w:sz w:val="24"/>
              </w:rPr>
            </w:pPr>
            <w:r w:rsidRPr="004263E8">
              <w:rPr>
                <w:rFonts w:ascii="Garamond" w:hAnsi="Garamond"/>
                <w:sz w:val="24"/>
              </w:rPr>
              <w:t>Noisy/16x16</w:t>
            </w:r>
          </w:p>
        </w:tc>
        <w:tc>
          <w:tcPr>
            <w:tcW w:w="4788" w:type="dxa"/>
          </w:tcPr>
          <w:p w14:paraId="76BC3777" w14:textId="7A337277" w:rsidR="004263E8" w:rsidRPr="004263E8" w:rsidRDefault="004263E8" w:rsidP="004263E8">
            <w:pPr>
              <w:jc w:val="center"/>
              <w:rPr>
                <w:rFonts w:ascii="Garamond" w:hAnsi="Garamond"/>
                <w:sz w:val="24"/>
              </w:rPr>
            </w:pPr>
            <w:r>
              <w:rPr>
                <w:rFonts w:ascii="Garamond" w:hAnsi="Garamond"/>
                <w:sz w:val="24"/>
              </w:rPr>
              <w:t>0.034</w:t>
            </w:r>
          </w:p>
        </w:tc>
      </w:tr>
    </w:tbl>
    <w:p w14:paraId="46FF590B" w14:textId="77777777" w:rsidR="004263E8" w:rsidRDefault="004263E8" w:rsidP="004263E8">
      <w:pPr>
        <w:rPr>
          <w:rFonts w:ascii="Garamond" w:hAnsi="Garamond"/>
          <w:sz w:val="28"/>
        </w:rPr>
      </w:pPr>
    </w:p>
    <w:p w14:paraId="4C61ECC5" w14:textId="6119C481" w:rsidR="00C15A1D" w:rsidRPr="004263E8" w:rsidRDefault="00C15A1D" w:rsidP="004263E8">
      <w:pPr>
        <w:rPr>
          <w:rFonts w:ascii="Garamond" w:hAnsi="Garamond"/>
          <w:sz w:val="24"/>
        </w:rPr>
      </w:pPr>
    </w:p>
    <w:p w14:paraId="584B787D" w14:textId="11712CD3" w:rsidR="00C15A1D" w:rsidRDefault="00C15A1D" w:rsidP="00DE7C11">
      <w:pPr>
        <w:jc w:val="center"/>
        <w:rPr>
          <w:rFonts w:ascii="Garamond" w:hAnsi="Garamond"/>
          <w:sz w:val="28"/>
        </w:rPr>
      </w:pPr>
    </w:p>
    <w:p w14:paraId="3DD159AB" w14:textId="09B9EB86" w:rsidR="00C15A1D" w:rsidRDefault="00C15A1D" w:rsidP="00DE7C11">
      <w:pPr>
        <w:jc w:val="center"/>
        <w:rPr>
          <w:rFonts w:ascii="Garamond" w:hAnsi="Garamond"/>
          <w:sz w:val="28"/>
        </w:rPr>
      </w:pPr>
    </w:p>
    <w:p w14:paraId="37AE7254" w14:textId="34601136" w:rsidR="00F24129" w:rsidRDefault="00F24129" w:rsidP="00F24129">
      <w:pPr>
        <w:pStyle w:val="ListParagraph"/>
        <w:numPr>
          <w:ilvl w:val="0"/>
          <w:numId w:val="11"/>
        </w:numPr>
        <w:rPr>
          <w:rFonts w:ascii="Garamond" w:hAnsi="Garamond"/>
          <w:sz w:val="28"/>
        </w:rPr>
      </w:pPr>
      <w:r w:rsidRPr="0042522E">
        <w:rPr>
          <w:rFonts w:ascii="Garamond" w:hAnsi="Garamond"/>
          <w:sz w:val="28"/>
        </w:rPr>
        <w:lastRenderedPageBreak/>
        <w:t>Image Restoration</w:t>
      </w:r>
    </w:p>
    <w:p w14:paraId="64810BDF" w14:textId="29B48163" w:rsidR="0099645A" w:rsidRDefault="0099645A" w:rsidP="0099645A">
      <w:pPr>
        <w:pStyle w:val="ListParagraph"/>
        <w:rPr>
          <w:rFonts w:ascii="Garamond" w:hAnsi="Garamond"/>
          <w:sz w:val="28"/>
        </w:rPr>
      </w:pPr>
    </w:p>
    <w:p w14:paraId="0CD46C7A" w14:textId="0201BAA7" w:rsidR="0099645A" w:rsidRPr="0099645A" w:rsidRDefault="0099645A" w:rsidP="0099645A">
      <w:pPr>
        <w:pStyle w:val="ListParagraph"/>
        <w:rPr>
          <w:rFonts w:ascii="Garamond" w:hAnsi="Garamond"/>
          <w:sz w:val="24"/>
        </w:rPr>
      </w:pPr>
      <w:r>
        <w:rPr>
          <w:rFonts w:ascii="Garamond" w:hAnsi="Garamond"/>
          <w:sz w:val="24"/>
        </w:rPr>
        <w:t>The original and the degraded images are shown below:</w:t>
      </w:r>
    </w:p>
    <w:p w14:paraId="5724AC50" w14:textId="0185F37E" w:rsidR="00C15A1D" w:rsidRPr="0042522E" w:rsidRDefault="00C15A1D" w:rsidP="00C15A1D">
      <w:pPr>
        <w:jc w:val="center"/>
        <w:rPr>
          <w:rFonts w:ascii="Garamond" w:hAnsi="Garamond"/>
          <w:sz w:val="28"/>
        </w:rPr>
      </w:pPr>
      <w:r>
        <w:rPr>
          <w:noProof/>
        </w:rPr>
        <w:drawing>
          <wp:inline distT="0" distB="0" distL="0" distR="0" wp14:anchorId="62F25AEF" wp14:editId="43BB0161">
            <wp:extent cx="5548313" cy="325273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5148" cy="3256746"/>
                    </a:xfrm>
                    <a:prstGeom prst="rect">
                      <a:avLst/>
                    </a:prstGeom>
                    <a:noFill/>
                    <a:ln>
                      <a:noFill/>
                    </a:ln>
                  </pic:spPr>
                </pic:pic>
              </a:graphicData>
            </a:graphic>
          </wp:inline>
        </w:drawing>
      </w:r>
    </w:p>
    <w:p w14:paraId="7D440C99" w14:textId="2A3BA615" w:rsidR="0012238E" w:rsidRPr="0099645A" w:rsidRDefault="0012238E" w:rsidP="0012238E">
      <w:pPr>
        <w:pStyle w:val="ListParagraph"/>
        <w:numPr>
          <w:ilvl w:val="1"/>
          <w:numId w:val="11"/>
        </w:numPr>
        <w:rPr>
          <w:rFonts w:ascii="Garamond" w:hAnsi="Garamond"/>
          <w:sz w:val="24"/>
        </w:rPr>
      </w:pPr>
      <w:r w:rsidRPr="0099645A">
        <w:rPr>
          <w:rFonts w:ascii="Garamond" w:hAnsi="Garamond"/>
          <w:sz w:val="24"/>
        </w:rPr>
        <w:t>Inverse Filtering</w:t>
      </w:r>
      <w:r w:rsidR="0099645A">
        <w:rPr>
          <w:rFonts w:ascii="Garamond" w:hAnsi="Garamond"/>
          <w:sz w:val="24"/>
        </w:rPr>
        <w:t>:</w:t>
      </w:r>
    </w:p>
    <w:p w14:paraId="595C7DEE" w14:textId="779BC6BE" w:rsidR="00C15A1D" w:rsidRPr="0042522E" w:rsidRDefault="00C15A1D" w:rsidP="00C15A1D">
      <w:pPr>
        <w:rPr>
          <w:rFonts w:ascii="Garamond" w:hAnsi="Garamond"/>
          <w:sz w:val="28"/>
        </w:rPr>
      </w:pPr>
      <w:r>
        <w:rPr>
          <w:noProof/>
        </w:rPr>
        <w:drawing>
          <wp:inline distT="0" distB="0" distL="0" distR="0" wp14:anchorId="7F754324" wp14:editId="2E843083">
            <wp:extent cx="5943600" cy="348447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84479"/>
                    </a:xfrm>
                    <a:prstGeom prst="rect">
                      <a:avLst/>
                    </a:prstGeom>
                    <a:noFill/>
                    <a:ln>
                      <a:noFill/>
                    </a:ln>
                  </pic:spPr>
                </pic:pic>
              </a:graphicData>
            </a:graphic>
          </wp:inline>
        </w:drawing>
      </w:r>
    </w:p>
    <w:p w14:paraId="4935330A" w14:textId="2CCF1526" w:rsidR="0012238E" w:rsidRPr="00C15A1D" w:rsidRDefault="0012238E" w:rsidP="0012238E">
      <w:pPr>
        <w:pStyle w:val="ListParagraph"/>
        <w:numPr>
          <w:ilvl w:val="1"/>
          <w:numId w:val="11"/>
        </w:numPr>
        <w:rPr>
          <w:rFonts w:ascii="Garamond" w:hAnsi="Garamond"/>
          <w:sz w:val="32"/>
        </w:rPr>
      </w:pPr>
      <w:r w:rsidRPr="0099645A">
        <w:rPr>
          <w:rFonts w:ascii="Garamond" w:hAnsi="Garamond"/>
          <w:sz w:val="24"/>
        </w:rPr>
        <w:lastRenderedPageBreak/>
        <w:t>Wiener Filtering</w:t>
      </w:r>
      <w:r w:rsidR="0099645A">
        <w:rPr>
          <w:rFonts w:ascii="Garamond" w:hAnsi="Garamond"/>
          <w:sz w:val="24"/>
        </w:rPr>
        <w:t>:</w:t>
      </w:r>
    </w:p>
    <w:p w14:paraId="05A4962D" w14:textId="253FFBC8" w:rsidR="00C15A1D" w:rsidRPr="00F24129" w:rsidRDefault="00C15A1D" w:rsidP="00C15A1D">
      <w:pPr>
        <w:rPr>
          <w:rFonts w:ascii="Garamond" w:hAnsi="Garamond"/>
          <w:sz w:val="32"/>
        </w:rPr>
      </w:pPr>
      <w:r>
        <w:rPr>
          <w:noProof/>
        </w:rPr>
        <w:drawing>
          <wp:inline distT="0" distB="0" distL="0" distR="0" wp14:anchorId="37BA0DE4" wp14:editId="64B248B1">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C15A1D" w:rsidRPr="00F24129" w:rsidSect="00040B97">
      <w:headerReference w:type="default" r:id="rId26"/>
      <w:footerReference w:type="default" r:id="rId27"/>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357B5" w14:textId="77777777" w:rsidR="00AC32C7" w:rsidRDefault="00AC32C7" w:rsidP="00040B97">
      <w:pPr>
        <w:spacing w:after="0" w:line="240" w:lineRule="auto"/>
      </w:pPr>
      <w:r>
        <w:separator/>
      </w:r>
    </w:p>
  </w:endnote>
  <w:endnote w:type="continuationSeparator" w:id="0">
    <w:p w14:paraId="12273577" w14:textId="77777777" w:rsidR="00AC32C7" w:rsidRDefault="00AC32C7" w:rsidP="00040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2E1DCD" w14:paraId="1FD94ED6" w14:textId="77777777">
      <w:trPr>
        <w:trHeight w:hRule="exact" w:val="115"/>
        <w:jc w:val="center"/>
      </w:trPr>
      <w:tc>
        <w:tcPr>
          <w:tcW w:w="4686" w:type="dxa"/>
          <w:shd w:val="clear" w:color="auto" w:fill="5B9BD5" w:themeFill="accent1"/>
          <w:tcMar>
            <w:top w:w="0" w:type="dxa"/>
            <w:bottom w:w="0" w:type="dxa"/>
          </w:tcMar>
        </w:tcPr>
        <w:p w14:paraId="1FD94ED4" w14:textId="77777777" w:rsidR="002E1DCD" w:rsidRDefault="002E1DCD">
          <w:pPr>
            <w:pStyle w:val="Header"/>
            <w:tabs>
              <w:tab w:val="clear" w:pos="4680"/>
              <w:tab w:val="clear" w:pos="9360"/>
            </w:tabs>
            <w:rPr>
              <w:caps/>
              <w:sz w:val="18"/>
            </w:rPr>
          </w:pPr>
        </w:p>
      </w:tc>
      <w:tc>
        <w:tcPr>
          <w:tcW w:w="4674" w:type="dxa"/>
          <w:shd w:val="clear" w:color="auto" w:fill="5B9BD5" w:themeFill="accent1"/>
          <w:tcMar>
            <w:top w:w="0" w:type="dxa"/>
            <w:bottom w:w="0" w:type="dxa"/>
          </w:tcMar>
        </w:tcPr>
        <w:p w14:paraId="1FD94ED5" w14:textId="77777777" w:rsidR="002E1DCD" w:rsidRDefault="002E1DCD">
          <w:pPr>
            <w:pStyle w:val="Header"/>
            <w:tabs>
              <w:tab w:val="clear" w:pos="4680"/>
              <w:tab w:val="clear" w:pos="9360"/>
            </w:tabs>
            <w:jc w:val="right"/>
            <w:rPr>
              <w:caps/>
              <w:sz w:val="18"/>
            </w:rPr>
          </w:pPr>
        </w:p>
      </w:tc>
    </w:tr>
    <w:tr w:rsidR="002E1DCD" w14:paraId="1FD94ED9" w14:textId="77777777" w:rsidTr="006C1B4A">
      <w:trPr>
        <w:trHeight w:val="456"/>
        <w:jc w:val="center"/>
      </w:trPr>
      <w:tc>
        <w:tcPr>
          <w:tcW w:w="4686" w:type="dxa"/>
          <w:shd w:val="clear" w:color="auto" w:fill="auto"/>
          <w:vAlign w:val="center"/>
        </w:tcPr>
        <w:p w14:paraId="1FD94ED7" w14:textId="2D28BCA7" w:rsidR="002E1DCD" w:rsidRPr="00C611CF" w:rsidRDefault="002E1DCD">
          <w:pPr>
            <w:pStyle w:val="Footer"/>
            <w:tabs>
              <w:tab w:val="clear" w:pos="4680"/>
              <w:tab w:val="clear" w:pos="9360"/>
            </w:tabs>
            <w:rPr>
              <w:rFonts w:ascii="Garamond" w:hAnsi="Garamond"/>
              <w:caps/>
              <w:color w:val="808080" w:themeColor="background1" w:themeShade="80"/>
              <w:sz w:val="24"/>
              <w:szCs w:val="18"/>
            </w:rPr>
          </w:pPr>
        </w:p>
      </w:tc>
      <w:tc>
        <w:tcPr>
          <w:tcW w:w="4674" w:type="dxa"/>
          <w:shd w:val="clear" w:color="auto" w:fill="auto"/>
          <w:vAlign w:val="center"/>
        </w:tcPr>
        <w:p w14:paraId="1FD94ED8" w14:textId="2F50DCA4" w:rsidR="002E1DCD" w:rsidRPr="00057B6D" w:rsidRDefault="002E1DCD">
          <w:pPr>
            <w:pStyle w:val="Footer"/>
            <w:tabs>
              <w:tab w:val="clear" w:pos="4680"/>
              <w:tab w:val="clear" w:pos="9360"/>
            </w:tabs>
            <w:jc w:val="right"/>
            <w:rPr>
              <w:rFonts w:ascii="Garamond" w:hAnsi="Garamond"/>
              <w:caps/>
              <w:color w:val="808080" w:themeColor="background1" w:themeShade="80"/>
              <w:sz w:val="18"/>
              <w:szCs w:val="18"/>
            </w:rPr>
          </w:pPr>
          <w:r w:rsidRPr="00057B6D">
            <w:rPr>
              <w:rFonts w:ascii="Garamond" w:hAnsi="Garamond"/>
              <w:caps/>
              <w:color w:val="808080" w:themeColor="background1" w:themeShade="80"/>
              <w:sz w:val="24"/>
              <w:szCs w:val="18"/>
            </w:rPr>
            <w:fldChar w:fldCharType="begin"/>
          </w:r>
          <w:r w:rsidRPr="00057B6D">
            <w:rPr>
              <w:rFonts w:ascii="Garamond" w:hAnsi="Garamond"/>
              <w:caps/>
              <w:color w:val="808080" w:themeColor="background1" w:themeShade="80"/>
              <w:sz w:val="24"/>
              <w:szCs w:val="18"/>
            </w:rPr>
            <w:instrText xml:space="preserve"> PAGE   \* MERGEFORMAT </w:instrText>
          </w:r>
          <w:r w:rsidRPr="00057B6D">
            <w:rPr>
              <w:rFonts w:ascii="Garamond" w:hAnsi="Garamond"/>
              <w:caps/>
              <w:color w:val="808080" w:themeColor="background1" w:themeShade="80"/>
              <w:sz w:val="24"/>
              <w:szCs w:val="18"/>
            </w:rPr>
            <w:fldChar w:fldCharType="separate"/>
          </w:r>
          <w:r w:rsidR="0099645A">
            <w:rPr>
              <w:rFonts w:ascii="Garamond" w:hAnsi="Garamond"/>
              <w:caps/>
              <w:noProof/>
              <w:color w:val="808080" w:themeColor="background1" w:themeShade="80"/>
              <w:sz w:val="24"/>
              <w:szCs w:val="18"/>
            </w:rPr>
            <w:t>2</w:t>
          </w:r>
          <w:r w:rsidRPr="00057B6D">
            <w:rPr>
              <w:rFonts w:ascii="Garamond" w:hAnsi="Garamond"/>
              <w:caps/>
              <w:noProof/>
              <w:color w:val="808080" w:themeColor="background1" w:themeShade="80"/>
              <w:sz w:val="24"/>
              <w:szCs w:val="18"/>
            </w:rPr>
            <w:fldChar w:fldCharType="end"/>
          </w:r>
        </w:p>
      </w:tc>
    </w:tr>
  </w:tbl>
  <w:p w14:paraId="1FD94EDA" w14:textId="77777777" w:rsidR="002E1DCD" w:rsidRPr="006C1B4A" w:rsidRDefault="002E1DCD" w:rsidP="006C1B4A">
    <w:pPr>
      <w:pStyle w:val="Footer"/>
      <w:jc w:val="right"/>
      <w:rPr>
        <w:rFonts w:ascii="Garamond" w:hAnsi="Garamond"/>
        <w:lang w:val="el-G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DD317" w14:textId="77777777" w:rsidR="00AC32C7" w:rsidRDefault="00AC32C7" w:rsidP="00040B97">
      <w:pPr>
        <w:spacing w:after="0" w:line="240" w:lineRule="auto"/>
      </w:pPr>
      <w:r>
        <w:separator/>
      </w:r>
    </w:p>
  </w:footnote>
  <w:footnote w:type="continuationSeparator" w:id="0">
    <w:p w14:paraId="5AEFE382" w14:textId="77777777" w:rsidR="00AC32C7" w:rsidRDefault="00AC32C7" w:rsidP="00040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94ED3" w14:textId="3AB80B78" w:rsidR="002E1DCD" w:rsidRPr="000B2EC0" w:rsidRDefault="002E1DCD" w:rsidP="00740340">
    <w:pPr>
      <w:jc w:val="center"/>
      <w:rPr>
        <w:sz w:val="20"/>
      </w:rPr>
    </w:pPr>
    <w:r>
      <w:rPr>
        <w:rFonts w:ascii="Garamond" w:hAnsi="Garamond"/>
        <w:sz w:val="32"/>
      </w:rPr>
      <w:t>Image Processing Assignment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94EDB" w14:textId="217EA1D5" w:rsidR="002E1DCD" w:rsidRPr="000B2EC0" w:rsidRDefault="002E1DCD" w:rsidP="00040B97">
    <w:pPr>
      <w:spacing w:line="264" w:lineRule="auto"/>
      <w:jc w:val="center"/>
    </w:pPr>
    <w:r>
      <w:rPr>
        <w:noProof/>
        <w:color w:val="000000"/>
      </w:rPr>
      <mc:AlternateContent>
        <mc:Choice Requires="wps">
          <w:drawing>
            <wp:anchor distT="0" distB="0" distL="114300" distR="114300" simplePos="0" relativeHeight="251661312" behindDoc="0" locked="0" layoutInCell="1" allowOverlap="1" wp14:anchorId="1FD94EDD" wp14:editId="1FD94EDE">
              <wp:simplePos x="0" y="0"/>
              <wp:positionH relativeFrom="page">
                <wp:align>center</wp:align>
              </wp:positionH>
              <wp:positionV relativeFrom="page">
                <wp:align>center</wp:align>
              </wp:positionV>
              <wp:extent cx="7376160" cy="9555480"/>
              <wp:effectExtent l="0" t="0" r="26670" b="26670"/>
              <wp:wrapNone/>
              <wp:docPr id="1" name="Rectangle 1"/>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04A7BEC" id="Rectangle 1"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QKpAIAALM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" filled="f" strokecolor="#747070 [1614]" strokeweight="1.25pt">
              <w10:wrap anchorx="page" anchory="page"/>
            </v:rect>
          </w:pict>
        </mc:Fallback>
      </mc:AlternateContent>
    </w:r>
    <w:sdt>
      <w:sdtPr>
        <w:rPr>
          <w:rFonts w:ascii="Garamond" w:hAnsi="Garamond"/>
          <w:color w:val="5B9BD5" w:themeColor="accent1"/>
          <w:sz w:val="36"/>
          <w:szCs w:val="20"/>
          <w:lang w:val="el-GR"/>
        </w:rPr>
        <w:alias w:val="Title"/>
        <w:id w:val="15524250"/>
        <w:placeholder>
          <w:docPart w:val="0F6605B134F6423D9C5D293737BED82B"/>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Garamond" w:hAnsi="Garamond"/>
            <w:color w:val="5B9BD5" w:themeColor="accent1"/>
            <w:sz w:val="36"/>
            <w:szCs w:val="20"/>
          </w:rPr>
          <w:t>Imperial College London, EEE Department, MSc Communications &amp; Signal Processing</w:t>
        </w:r>
      </w:sdtContent>
    </w:sdt>
  </w:p>
  <w:p w14:paraId="1FD94EDC" w14:textId="77777777" w:rsidR="002E1DCD" w:rsidRPr="000B2EC0" w:rsidRDefault="002E1D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91AB2"/>
    <w:multiLevelType w:val="hybridMultilevel"/>
    <w:tmpl w:val="B308EF2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7D92734"/>
    <w:multiLevelType w:val="hybridMultilevel"/>
    <w:tmpl w:val="006C973C"/>
    <w:lvl w:ilvl="0" w:tplc="52840440">
      <w:start w:val="1"/>
      <w:numFmt w:val="lowerRoman"/>
      <w:lvlText w:val="%1."/>
      <w:lvlJc w:val="right"/>
      <w:pPr>
        <w:ind w:left="1440" w:hanging="360"/>
      </w:pPr>
      <w:rPr>
        <w:color w:val="000000" w:themeColor="text1"/>
        <w:sz w:val="24"/>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 w15:restartNumberingAfterBreak="0">
    <w:nsid w:val="1A863F20"/>
    <w:multiLevelType w:val="multilevel"/>
    <w:tmpl w:val="512C8C3E"/>
    <w:lvl w:ilvl="0">
      <w:start w:val="1"/>
      <w:numFmt w:val="decimal"/>
      <w:lvlText w:val="%1)"/>
      <w:lvlJc w:val="left"/>
      <w:pPr>
        <w:ind w:left="360" w:hanging="360"/>
      </w:pPr>
      <w:rPr>
        <w:rFonts w:hint="default"/>
      </w:rPr>
    </w:lvl>
    <w:lvl w:ilvl="1">
      <w:start w:val="1"/>
      <w:numFmt w:val="lowerRoman"/>
      <w:lvlText w:val="%2."/>
      <w:lvlJc w:val="righ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0D67BC8"/>
    <w:multiLevelType w:val="hybridMultilevel"/>
    <w:tmpl w:val="D458BD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225F437B"/>
    <w:multiLevelType w:val="hybridMultilevel"/>
    <w:tmpl w:val="306040C8"/>
    <w:lvl w:ilvl="0" w:tplc="04090017">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5" w15:restartNumberingAfterBreak="0">
    <w:nsid w:val="3BFD227B"/>
    <w:multiLevelType w:val="hybridMultilevel"/>
    <w:tmpl w:val="18F252C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8A5901"/>
    <w:multiLevelType w:val="hybridMultilevel"/>
    <w:tmpl w:val="64EE81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926DFE"/>
    <w:multiLevelType w:val="hybridMultilevel"/>
    <w:tmpl w:val="E2103CFC"/>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8" w15:restartNumberingAfterBreak="0">
    <w:nsid w:val="4FA240DA"/>
    <w:multiLevelType w:val="hybridMultilevel"/>
    <w:tmpl w:val="EC14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9E6F01"/>
    <w:multiLevelType w:val="hybridMultilevel"/>
    <w:tmpl w:val="768C7D50"/>
    <w:lvl w:ilvl="0" w:tplc="DE04D16C">
      <w:start w:val="1"/>
      <w:numFmt w:val="lowerRoman"/>
      <w:lvlText w:val="%1."/>
      <w:lvlJc w:val="right"/>
      <w:pPr>
        <w:ind w:left="1440" w:hanging="360"/>
      </w:pPr>
      <w:rPr>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761520C"/>
    <w:multiLevelType w:val="hybridMultilevel"/>
    <w:tmpl w:val="2526A108"/>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1" w15:restartNumberingAfterBreak="0">
    <w:nsid w:val="711D3C57"/>
    <w:multiLevelType w:val="hybridMultilevel"/>
    <w:tmpl w:val="4A5E472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3B703FA"/>
    <w:multiLevelType w:val="hybridMultilevel"/>
    <w:tmpl w:val="806AF822"/>
    <w:lvl w:ilvl="0" w:tplc="0409001B">
      <w:start w:val="1"/>
      <w:numFmt w:val="lowerRoman"/>
      <w:lvlText w:val="%1."/>
      <w:lvlJc w:val="right"/>
      <w:pPr>
        <w:ind w:left="2880" w:hanging="180"/>
      </w:pPr>
    </w:lvl>
    <w:lvl w:ilvl="1" w:tplc="04080019">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num w:numId="1">
    <w:abstractNumId w:val="2"/>
  </w:num>
  <w:num w:numId="2">
    <w:abstractNumId w:val="6"/>
  </w:num>
  <w:num w:numId="3">
    <w:abstractNumId w:val="9"/>
  </w:num>
  <w:num w:numId="4">
    <w:abstractNumId w:val="8"/>
  </w:num>
  <w:num w:numId="5">
    <w:abstractNumId w:val="12"/>
  </w:num>
  <w:num w:numId="6">
    <w:abstractNumId w:val="7"/>
  </w:num>
  <w:num w:numId="7">
    <w:abstractNumId w:val="10"/>
  </w:num>
  <w:num w:numId="8">
    <w:abstractNumId w:val="1"/>
  </w:num>
  <w:num w:numId="9">
    <w:abstractNumId w:val="4"/>
  </w:num>
  <w:num w:numId="10">
    <w:abstractNumId w:val="0"/>
  </w:num>
  <w:num w:numId="11">
    <w:abstractNumId w:val="5"/>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B97"/>
    <w:rsid w:val="000131D5"/>
    <w:rsid w:val="00030063"/>
    <w:rsid w:val="0003702B"/>
    <w:rsid w:val="000400A4"/>
    <w:rsid w:val="00040B97"/>
    <w:rsid w:val="00042E1C"/>
    <w:rsid w:val="00053266"/>
    <w:rsid w:val="0005706E"/>
    <w:rsid w:val="00057B6D"/>
    <w:rsid w:val="00061DB1"/>
    <w:rsid w:val="000924D6"/>
    <w:rsid w:val="000A5230"/>
    <w:rsid w:val="000B1218"/>
    <w:rsid w:val="000B157A"/>
    <w:rsid w:val="000B2EC0"/>
    <w:rsid w:val="000B5F79"/>
    <w:rsid w:val="000D0CD3"/>
    <w:rsid w:val="000D3F8D"/>
    <w:rsid w:val="000F1116"/>
    <w:rsid w:val="000F22CF"/>
    <w:rsid w:val="0012238E"/>
    <w:rsid w:val="00123688"/>
    <w:rsid w:val="00127487"/>
    <w:rsid w:val="00143B9D"/>
    <w:rsid w:val="00164858"/>
    <w:rsid w:val="00177D4C"/>
    <w:rsid w:val="00184E7B"/>
    <w:rsid w:val="00186686"/>
    <w:rsid w:val="001A7C29"/>
    <w:rsid w:val="001B7D32"/>
    <w:rsid w:val="001D59E4"/>
    <w:rsid w:val="001D7B97"/>
    <w:rsid w:val="001E3F40"/>
    <w:rsid w:val="001F6351"/>
    <w:rsid w:val="00211ADE"/>
    <w:rsid w:val="0021316D"/>
    <w:rsid w:val="00221FA7"/>
    <w:rsid w:val="00247E04"/>
    <w:rsid w:val="0025574F"/>
    <w:rsid w:val="00256CDC"/>
    <w:rsid w:val="00262EF5"/>
    <w:rsid w:val="00294391"/>
    <w:rsid w:val="00296D5D"/>
    <w:rsid w:val="002A04C4"/>
    <w:rsid w:val="002A1356"/>
    <w:rsid w:val="002A1F80"/>
    <w:rsid w:val="002E1DCD"/>
    <w:rsid w:val="002E4AE9"/>
    <w:rsid w:val="002F5376"/>
    <w:rsid w:val="00311838"/>
    <w:rsid w:val="0032092C"/>
    <w:rsid w:val="00331133"/>
    <w:rsid w:val="00337433"/>
    <w:rsid w:val="003505C7"/>
    <w:rsid w:val="0035219E"/>
    <w:rsid w:val="00352B61"/>
    <w:rsid w:val="00387A2F"/>
    <w:rsid w:val="003B0E70"/>
    <w:rsid w:val="003C1172"/>
    <w:rsid w:val="003C124E"/>
    <w:rsid w:val="003C25A2"/>
    <w:rsid w:val="003D06F6"/>
    <w:rsid w:val="003F3FFD"/>
    <w:rsid w:val="003F5FA8"/>
    <w:rsid w:val="003F5FE6"/>
    <w:rsid w:val="003F7BEC"/>
    <w:rsid w:val="00403B05"/>
    <w:rsid w:val="0040683A"/>
    <w:rsid w:val="0041432A"/>
    <w:rsid w:val="00422AEB"/>
    <w:rsid w:val="0042522E"/>
    <w:rsid w:val="004263E8"/>
    <w:rsid w:val="0044103A"/>
    <w:rsid w:val="0046186C"/>
    <w:rsid w:val="004702E3"/>
    <w:rsid w:val="00494012"/>
    <w:rsid w:val="004B0652"/>
    <w:rsid w:val="004C1CFE"/>
    <w:rsid w:val="004C4138"/>
    <w:rsid w:val="004C4242"/>
    <w:rsid w:val="004E4B2C"/>
    <w:rsid w:val="00521401"/>
    <w:rsid w:val="00546B2C"/>
    <w:rsid w:val="005473F8"/>
    <w:rsid w:val="00555F0A"/>
    <w:rsid w:val="00571D5C"/>
    <w:rsid w:val="00575858"/>
    <w:rsid w:val="005C6AF6"/>
    <w:rsid w:val="005D2D1C"/>
    <w:rsid w:val="005E50EA"/>
    <w:rsid w:val="006227C8"/>
    <w:rsid w:val="006237F6"/>
    <w:rsid w:val="00665CC7"/>
    <w:rsid w:val="00680C12"/>
    <w:rsid w:val="0068520E"/>
    <w:rsid w:val="00692F7A"/>
    <w:rsid w:val="00693385"/>
    <w:rsid w:val="00695C41"/>
    <w:rsid w:val="006A244D"/>
    <w:rsid w:val="006B2246"/>
    <w:rsid w:val="006C1B4A"/>
    <w:rsid w:val="007006B6"/>
    <w:rsid w:val="00727917"/>
    <w:rsid w:val="00740340"/>
    <w:rsid w:val="00763EAD"/>
    <w:rsid w:val="007654C4"/>
    <w:rsid w:val="007722EF"/>
    <w:rsid w:val="00775046"/>
    <w:rsid w:val="007A2CA2"/>
    <w:rsid w:val="007C5CEF"/>
    <w:rsid w:val="007D3603"/>
    <w:rsid w:val="007E10F9"/>
    <w:rsid w:val="007E7541"/>
    <w:rsid w:val="007F48C8"/>
    <w:rsid w:val="00825C9F"/>
    <w:rsid w:val="00863138"/>
    <w:rsid w:val="00870C8F"/>
    <w:rsid w:val="00872C45"/>
    <w:rsid w:val="00877F04"/>
    <w:rsid w:val="00890848"/>
    <w:rsid w:val="00894EB7"/>
    <w:rsid w:val="008A3DB0"/>
    <w:rsid w:val="008C0389"/>
    <w:rsid w:val="008C33C6"/>
    <w:rsid w:val="008F176B"/>
    <w:rsid w:val="008F18E9"/>
    <w:rsid w:val="008F5E0A"/>
    <w:rsid w:val="0090382C"/>
    <w:rsid w:val="00904F1D"/>
    <w:rsid w:val="009138D7"/>
    <w:rsid w:val="00931499"/>
    <w:rsid w:val="00943D55"/>
    <w:rsid w:val="00963C06"/>
    <w:rsid w:val="00982E6A"/>
    <w:rsid w:val="0099645A"/>
    <w:rsid w:val="009966BA"/>
    <w:rsid w:val="00996F79"/>
    <w:rsid w:val="009B0007"/>
    <w:rsid w:val="009D0A81"/>
    <w:rsid w:val="00A0054B"/>
    <w:rsid w:val="00A13662"/>
    <w:rsid w:val="00A3056D"/>
    <w:rsid w:val="00A3254F"/>
    <w:rsid w:val="00A33D4F"/>
    <w:rsid w:val="00A35DB7"/>
    <w:rsid w:val="00A514C2"/>
    <w:rsid w:val="00A612B2"/>
    <w:rsid w:val="00AA73EC"/>
    <w:rsid w:val="00AA7A08"/>
    <w:rsid w:val="00AA7DBA"/>
    <w:rsid w:val="00AB11B4"/>
    <w:rsid w:val="00AB73E0"/>
    <w:rsid w:val="00AC32C7"/>
    <w:rsid w:val="00AC65EC"/>
    <w:rsid w:val="00AD1BE8"/>
    <w:rsid w:val="00AE76EE"/>
    <w:rsid w:val="00AF0EDC"/>
    <w:rsid w:val="00B06E4F"/>
    <w:rsid w:val="00B148E9"/>
    <w:rsid w:val="00B15A76"/>
    <w:rsid w:val="00B2273C"/>
    <w:rsid w:val="00B34145"/>
    <w:rsid w:val="00B4106D"/>
    <w:rsid w:val="00B72DA4"/>
    <w:rsid w:val="00B81285"/>
    <w:rsid w:val="00B85459"/>
    <w:rsid w:val="00BB1677"/>
    <w:rsid w:val="00BC5387"/>
    <w:rsid w:val="00BE5F4B"/>
    <w:rsid w:val="00BF42AE"/>
    <w:rsid w:val="00C14F85"/>
    <w:rsid w:val="00C15A1D"/>
    <w:rsid w:val="00C22CBB"/>
    <w:rsid w:val="00C46DEE"/>
    <w:rsid w:val="00C559E4"/>
    <w:rsid w:val="00C57634"/>
    <w:rsid w:val="00C609B9"/>
    <w:rsid w:val="00C611CF"/>
    <w:rsid w:val="00C872BF"/>
    <w:rsid w:val="00C91C97"/>
    <w:rsid w:val="00C94585"/>
    <w:rsid w:val="00CA202F"/>
    <w:rsid w:val="00CA6C02"/>
    <w:rsid w:val="00CA6C6B"/>
    <w:rsid w:val="00CC1834"/>
    <w:rsid w:val="00CE3433"/>
    <w:rsid w:val="00CE65C4"/>
    <w:rsid w:val="00CF0FF4"/>
    <w:rsid w:val="00CF3BB1"/>
    <w:rsid w:val="00D035D9"/>
    <w:rsid w:val="00D103A3"/>
    <w:rsid w:val="00D21C02"/>
    <w:rsid w:val="00D35571"/>
    <w:rsid w:val="00D47ACE"/>
    <w:rsid w:val="00D52C5D"/>
    <w:rsid w:val="00D551F9"/>
    <w:rsid w:val="00D571C9"/>
    <w:rsid w:val="00D80565"/>
    <w:rsid w:val="00D83D3D"/>
    <w:rsid w:val="00D84FD4"/>
    <w:rsid w:val="00D86437"/>
    <w:rsid w:val="00D90A28"/>
    <w:rsid w:val="00DB086D"/>
    <w:rsid w:val="00DE48C2"/>
    <w:rsid w:val="00DE7C11"/>
    <w:rsid w:val="00DF44E4"/>
    <w:rsid w:val="00DF5D51"/>
    <w:rsid w:val="00E03188"/>
    <w:rsid w:val="00E21AEC"/>
    <w:rsid w:val="00E57E76"/>
    <w:rsid w:val="00E90D46"/>
    <w:rsid w:val="00E92083"/>
    <w:rsid w:val="00E93E1C"/>
    <w:rsid w:val="00EB5BD8"/>
    <w:rsid w:val="00ED3887"/>
    <w:rsid w:val="00ED6BFD"/>
    <w:rsid w:val="00EE165F"/>
    <w:rsid w:val="00F0140B"/>
    <w:rsid w:val="00F24129"/>
    <w:rsid w:val="00F25A8E"/>
    <w:rsid w:val="00F27E49"/>
    <w:rsid w:val="00F307FF"/>
    <w:rsid w:val="00F454DC"/>
    <w:rsid w:val="00F92DFE"/>
    <w:rsid w:val="00FC23E8"/>
    <w:rsid w:val="00FF1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94D54"/>
  <w15:docId w15:val="{992288E0-5074-4949-A586-DF0CBDAC7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3D55"/>
  </w:style>
  <w:style w:type="paragraph" w:styleId="Heading1">
    <w:name w:val="heading 1"/>
    <w:basedOn w:val="Normal"/>
    <w:next w:val="Normal"/>
    <w:link w:val="Heading1Char"/>
    <w:uiPriority w:val="9"/>
    <w:qFormat/>
    <w:rsid w:val="00943D55"/>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943D55"/>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943D55"/>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943D55"/>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943D55"/>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943D55"/>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943D55"/>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943D55"/>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943D55"/>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0B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B97"/>
  </w:style>
  <w:style w:type="paragraph" w:styleId="Footer">
    <w:name w:val="footer"/>
    <w:basedOn w:val="Normal"/>
    <w:link w:val="FooterChar"/>
    <w:uiPriority w:val="99"/>
    <w:unhideWhenUsed/>
    <w:rsid w:val="00040B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B97"/>
  </w:style>
  <w:style w:type="paragraph" w:styleId="ListParagraph">
    <w:name w:val="List Paragraph"/>
    <w:basedOn w:val="Normal"/>
    <w:uiPriority w:val="34"/>
    <w:qFormat/>
    <w:rsid w:val="003F3FFD"/>
    <w:pPr>
      <w:ind w:left="720"/>
      <w:contextualSpacing/>
    </w:pPr>
  </w:style>
  <w:style w:type="table" w:styleId="TableGrid">
    <w:name w:val="Table Grid"/>
    <w:basedOn w:val="TableNormal"/>
    <w:uiPriority w:val="59"/>
    <w:rsid w:val="002A1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43D55"/>
    <w:rPr>
      <w:b/>
      <w:bCs/>
      <w:sz w:val="18"/>
      <w:szCs w:val="18"/>
    </w:rPr>
  </w:style>
  <w:style w:type="paragraph" w:styleId="BalloonText">
    <w:name w:val="Balloon Text"/>
    <w:basedOn w:val="Normal"/>
    <w:link w:val="BalloonTextChar"/>
    <w:uiPriority w:val="99"/>
    <w:semiHidden/>
    <w:unhideWhenUsed/>
    <w:rsid w:val="0035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19E"/>
    <w:rPr>
      <w:rFonts w:ascii="Tahoma" w:hAnsi="Tahoma" w:cs="Tahoma"/>
      <w:sz w:val="16"/>
      <w:szCs w:val="16"/>
    </w:rPr>
  </w:style>
  <w:style w:type="character" w:styleId="PlaceholderText">
    <w:name w:val="Placeholder Text"/>
    <w:basedOn w:val="DefaultParagraphFont"/>
    <w:uiPriority w:val="99"/>
    <w:semiHidden/>
    <w:rsid w:val="00A612B2"/>
    <w:rPr>
      <w:color w:val="808080"/>
    </w:rPr>
  </w:style>
  <w:style w:type="paragraph" w:customStyle="1" w:styleId="Default">
    <w:name w:val="Default"/>
    <w:rsid w:val="00CA6C6B"/>
    <w:pPr>
      <w:autoSpaceDE w:val="0"/>
      <w:autoSpaceDN w:val="0"/>
      <w:adjustRightInd w:val="0"/>
      <w:spacing w:after="0" w:line="240" w:lineRule="auto"/>
    </w:pPr>
    <w:rPr>
      <w:rFonts w:ascii="Times New Roman" w:hAnsi="Times New Roman" w:cs="Times New Roman"/>
      <w:color w:val="000000"/>
      <w:sz w:val="24"/>
      <w:szCs w:val="24"/>
      <w:lang w:val="el-GR"/>
    </w:rPr>
  </w:style>
  <w:style w:type="character" w:styleId="Hyperlink">
    <w:name w:val="Hyperlink"/>
    <w:basedOn w:val="DefaultParagraphFont"/>
    <w:uiPriority w:val="99"/>
    <w:unhideWhenUsed/>
    <w:rsid w:val="004C4138"/>
    <w:rPr>
      <w:color w:val="0563C1" w:themeColor="hyperlink"/>
      <w:u w:val="single"/>
    </w:rPr>
  </w:style>
  <w:style w:type="character" w:customStyle="1" w:styleId="Heading1Char">
    <w:name w:val="Heading 1 Char"/>
    <w:basedOn w:val="DefaultParagraphFont"/>
    <w:link w:val="Heading1"/>
    <w:uiPriority w:val="9"/>
    <w:rsid w:val="00943D55"/>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943D55"/>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943D55"/>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943D55"/>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943D55"/>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943D5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943D55"/>
    <w:rPr>
      <w:i/>
      <w:iCs/>
    </w:rPr>
  </w:style>
  <w:style w:type="character" w:customStyle="1" w:styleId="Heading8Char">
    <w:name w:val="Heading 8 Char"/>
    <w:basedOn w:val="DefaultParagraphFont"/>
    <w:link w:val="Heading8"/>
    <w:uiPriority w:val="9"/>
    <w:semiHidden/>
    <w:rsid w:val="00943D55"/>
    <w:rPr>
      <w:b/>
      <w:bCs/>
    </w:rPr>
  </w:style>
  <w:style w:type="character" w:customStyle="1" w:styleId="Heading9Char">
    <w:name w:val="Heading 9 Char"/>
    <w:basedOn w:val="DefaultParagraphFont"/>
    <w:link w:val="Heading9"/>
    <w:uiPriority w:val="9"/>
    <w:semiHidden/>
    <w:rsid w:val="00943D55"/>
    <w:rPr>
      <w:i/>
      <w:iCs/>
    </w:rPr>
  </w:style>
  <w:style w:type="paragraph" w:styleId="Title">
    <w:name w:val="Title"/>
    <w:basedOn w:val="Normal"/>
    <w:next w:val="Normal"/>
    <w:link w:val="TitleChar"/>
    <w:uiPriority w:val="10"/>
    <w:qFormat/>
    <w:rsid w:val="00943D5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943D55"/>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943D55"/>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43D55"/>
    <w:rPr>
      <w:rFonts w:asciiTheme="majorHAnsi" w:eastAsiaTheme="majorEastAsia" w:hAnsiTheme="majorHAnsi" w:cstheme="majorBidi"/>
      <w:sz w:val="24"/>
      <w:szCs w:val="24"/>
    </w:rPr>
  </w:style>
  <w:style w:type="character" w:styleId="Strong">
    <w:name w:val="Strong"/>
    <w:basedOn w:val="DefaultParagraphFont"/>
    <w:uiPriority w:val="22"/>
    <w:qFormat/>
    <w:rsid w:val="00943D55"/>
    <w:rPr>
      <w:b/>
      <w:bCs/>
      <w:color w:val="auto"/>
    </w:rPr>
  </w:style>
  <w:style w:type="character" w:styleId="Emphasis">
    <w:name w:val="Emphasis"/>
    <w:basedOn w:val="DefaultParagraphFont"/>
    <w:uiPriority w:val="20"/>
    <w:qFormat/>
    <w:rsid w:val="00943D55"/>
    <w:rPr>
      <w:i/>
      <w:iCs/>
      <w:color w:val="auto"/>
    </w:rPr>
  </w:style>
  <w:style w:type="paragraph" w:styleId="NoSpacing">
    <w:name w:val="No Spacing"/>
    <w:uiPriority w:val="1"/>
    <w:qFormat/>
    <w:rsid w:val="00943D55"/>
    <w:pPr>
      <w:spacing w:after="0" w:line="240" w:lineRule="auto"/>
    </w:pPr>
  </w:style>
  <w:style w:type="paragraph" w:styleId="Quote">
    <w:name w:val="Quote"/>
    <w:basedOn w:val="Normal"/>
    <w:next w:val="Normal"/>
    <w:link w:val="QuoteChar"/>
    <w:uiPriority w:val="29"/>
    <w:qFormat/>
    <w:rsid w:val="00943D55"/>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943D5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943D5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943D55"/>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943D55"/>
    <w:rPr>
      <w:i/>
      <w:iCs/>
      <w:color w:val="auto"/>
    </w:rPr>
  </w:style>
  <w:style w:type="character" w:styleId="IntenseEmphasis">
    <w:name w:val="Intense Emphasis"/>
    <w:basedOn w:val="DefaultParagraphFont"/>
    <w:uiPriority w:val="21"/>
    <w:qFormat/>
    <w:rsid w:val="00943D55"/>
    <w:rPr>
      <w:b/>
      <w:bCs/>
      <w:i/>
      <w:iCs/>
      <w:color w:val="auto"/>
    </w:rPr>
  </w:style>
  <w:style w:type="character" w:styleId="SubtleReference">
    <w:name w:val="Subtle Reference"/>
    <w:basedOn w:val="DefaultParagraphFont"/>
    <w:uiPriority w:val="31"/>
    <w:qFormat/>
    <w:rsid w:val="00943D55"/>
    <w:rPr>
      <w:smallCaps/>
      <w:color w:val="auto"/>
      <w:u w:val="single" w:color="7F7F7F" w:themeColor="text1" w:themeTint="80"/>
    </w:rPr>
  </w:style>
  <w:style w:type="character" w:styleId="IntenseReference">
    <w:name w:val="Intense Reference"/>
    <w:basedOn w:val="DefaultParagraphFont"/>
    <w:uiPriority w:val="32"/>
    <w:qFormat/>
    <w:rsid w:val="00943D55"/>
    <w:rPr>
      <w:b/>
      <w:bCs/>
      <w:smallCaps/>
      <w:color w:val="auto"/>
      <w:u w:val="single"/>
    </w:rPr>
  </w:style>
  <w:style w:type="character" w:styleId="BookTitle">
    <w:name w:val="Book Title"/>
    <w:basedOn w:val="DefaultParagraphFont"/>
    <w:uiPriority w:val="33"/>
    <w:qFormat/>
    <w:rsid w:val="00943D55"/>
    <w:rPr>
      <w:b/>
      <w:bCs/>
      <w:smallCaps/>
      <w:color w:val="auto"/>
    </w:rPr>
  </w:style>
  <w:style w:type="paragraph" w:styleId="TOCHeading">
    <w:name w:val="TOC Heading"/>
    <w:basedOn w:val="Heading1"/>
    <w:next w:val="Normal"/>
    <w:uiPriority w:val="39"/>
    <w:semiHidden/>
    <w:unhideWhenUsed/>
    <w:qFormat/>
    <w:rsid w:val="00943D55"/>
    <w:pPr>
      <w:outlineLvl w:val="9"/>
    </w:pPr>
  </w:style>
  <w:style w:type="character" w:styleId="UnresolvedMention">
    <w:name w:val="Unresolved Mention"/>
    <w:basedOn w:val="DefaultParagraphFont"/>
    <w:uiPriority w:val="99"/>
    <w:semiHidden/>
    <w:unhideWhenUsed/>
    <w:rsid w:val="000B2E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c517@ic.ac.u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F6605B134F6423D9C5D293737BED82B"/>
        <w:category>
          <w:name w:val="General"/>
          <w:gallery w:val="placeholder"/>
        </w:category>
        <w:types>
          <w:type w:val="bbPlcHdr"/>
        </w:types>
        <w:behaviors>
          <w:behavior w:val="content"/>
        </w:behaviors>
        <w:guid w:val="{4AB9A64A-5F52-45D3-A0BE-3043456E1D24}"/>
      </w:docPartPr>
      <w:docPartBody>
        <w:p w:rsidR="00042265" w:rsidRDefault="001155E9" w:rsidP="001155E9">
          <w:pPr>
            <w:pStyle w:val="0F6605B134F6423D9C5D293737BED82B"/>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55E9"/>
    <w:rsid w:val="00042265"/>
    <w:rsid w:val="0006690F"/>
    <w:rsid w:val="00083858"/>
    <w:rsid w:val="001155E9"/>
    <w:rsid w:val="00131D5F"/>
    <w:rsid w:val="00187946"/>
    <w:rsid w:val="00235A24"/>
    <w:rsid w:val="002564BD"/>
    <w:rsid w:val="003A3DA2"/>
    <w:rsid w:val="003F01C7"/>
    <w:rsid w:val="00441710"/>
    <w:rsid w:val="0046294F"/>
    <w:rsid w:val="004B5A88"/>
    <w:rsid w:val="004F4529"/>
    <w:rsid w:val="006369C8"/>
    <w:rsid w:val="008E6412"/>
    <w:rsid w:val="009C719B"/>
    <w:rsid w:val="00A81EEB"/>
    <w:rsid w:val="00AF59F6"/>
    <w:rsid w:val="00D618DE"/>
    <w:rsid w:val="00E96C28"/>
    <w:rsid w:val="00FF6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E32A902AB64A84B4A23A19D63260A2">
    <w:name w:val="31E32A902AB64A84B4A23A19D63260A2"/>
    <w:rsid w:val="001155E9"/>
  </w:style>
  <w:style w:type="paragraph" w:customStyle="1" w:styleId="EC348AD67FBC4A469BC7775719ABE1C7">
    <w:name w:val="EC348AD67FBC4A469BC7775719ABE1C7"/>
    <w:rsid w:val="001155E9"/>
  </w:style>
  <w:style w:type="paragraph" w:customStyle="1" w:styleId="0F6605B134F6423D9C5D293737BED82B">
    <w:name w:val="0F6605B134F6423D9C5D293737BED82B"/>
    <w:rsid w:val="001155E9"/>
  </w:style>
  <w:style w:type="paragraph" w:customStyle="1" w:styleId="587CADA6F31F4BFCA0700BD6A3588B18">
    <w:name w:val="587CADA6F31F4BFCA0700BD6A3588B18"/>
    <w:rsid w:val="001155E9"/>
  </w:style>
  <w:style w:type="paragraph" w:customStyle="1" w:styleId="A26BFEDE64694B8B9FBCCC1FB0D44818">
    <w:name w:val="A26BFEDE64694B8B9FBCCC1FB0D44818"/>
    <w:rsid w:val="001155E9"/>
  </w:style>
  <w:style w:type="character" w:styleId="PlaceholderText">
    <w:name w:val="Placeholder Text"/>
    <w:basedOn w:val="DefaultParagraphFont"/>
    <w:uiPriority w:val="99"/>
    <w:semiHidden/>
    <w:rsid w:val="00D618DE"/>
    <w:rPr>
      <w:color w:val="808080"/>
    </w:rPr>
  </w:style>
  <w:style w:type="paragraph" w:customStyle="1" w:styleId="B1D2A545EBFC44F8A999CDDD58F433C8">
    <w:name w:val="B1D2A545EBFC44F8A999CDDD58F433C8"/>
    <w:rsid w:val="001155E9"/>
  </w:style>
  <w:style w:type="paragraph" w:customStyle="1" w:styleId="88FE431293B5496DA7AF31640042F582">
    <w:name w:val="88FE431293B5496DA7AF31640042F582"/>
    <w:rsid w:val="001155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CD7B6-752A-484D-98ED-837AA3E6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10</Pages>
  <Words>323</Words>
  <Characters>1843</Characters>
  <Application>Microsoft Office Word</Application>
  <DocSecurity>0</DocSecurity>
  <Lines>15</Lines>
  <Paragraphs>4</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Imperial College London, EEE Department, MSc Communications &amp; Signal Processing</vt:lpstr>
      <vt:lpstr>Αριστοτέλειο Πανεπιστήμιο Θεσσαλονίκης, Πολυτεχνική Σχολή, Τμήμα Ηλεκτρολόγων Μηχανικών και Μηχανικών Υπολογιστών, Τομέας Τηλεπικοινωνιών</vt:lpstr>
    </vt:vector>
  </TitlesOfParts>
  <Company/>
  <LinksUpToDate>false</LinksUpToDate>
  <CharactersWithSpaces>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Imperial College London, EEE Department, MSc Communications &amp; Signal Processing</dc:title>
  <dc:subject/>
  <dc:creator>Ιlias Chrysovergis</dc:creator>
  <cp:keywords/>
  <dc:description/>
  <cp:lastModifiedBy>Ιlias Chrysovergis</cp:lastModifiedBy>
  <cp:revision>24</cp:revision>
  <dcterms:created xsi:type="dcterms:W3CDTF">2016-11-10T14:08:00Z</dcterms:created>
  <dcterms:modified xsi:type="dcterms:W3CDTF">2018-01-12T13:16:00Z</dcterms:modified>
</cp:coreProperties>
</file>