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77777777" w:rsidR="00CC3872" w:rsidRPr="00D27909" w:rsidRDefault="007464B8">
      <w:pPr>
        <w:shd w:val="clear" w:color="auto" w:fill="FFFFFF"/>
        <w:spacing w:after="240"/>
        <w:jc w:val="center"/>
        <w:rPr>
          <w:rFonts w:ascii="Times New Roman" w:eastAsia="Times New Roman" w:hAnsi="Times New Roman" w:cs="Times New Roman"/>
          <w:b/>
          <w:sz w:val="24"/>
          <w:szCs w:val="24"/>
        </w:rPr>
      </w:pPr>
      <w:r w:rsidRPr="00D27909">
        <w:rPr>
          <w:rFonts w:ascii="Times New Roman" w:eastAsia="Times New Roman" w:hAnsi="Times New Roman" w:cs="Times New Roman"/>
          <w:b/>
          <w:sz w:val="24"/>
          <w:szCs w:val="24"/>
        </w:rPr>
        <w:t>Service Agreement</w:t>
      </w:r>
    </w:p>
    <w:p w14:paraId="00000002" w14:textId="6E36E87D" w:rsidR="00CC3872" w:rsidRPr="00D27909" w:rsidRDefault="007464B8" w:rsidP="00A72623">
      <w:pPr>
        <w:shd w:val="clear" w:color="auto" w:fill="FFFFFF"/>
        <w:spacing w:after="240" w:line="240" w:lineRule="auto"/>
        <w:jc w:val="both"/>
        <w:rPr>
          <w:rFonts w:ascii="Times New Roman" w:eastAsia="Times New Roman" w:hAnsi="Times New Roman" w:cs="Times New Roman"/>
          <w:sz w:val="24"/>
          <w:szCs w:val="24"/>
        </w:rPr>
      </w:pPr>
      <w:r w:rsidRPr="00D27909">
        <w:rPr>
          <w:rFonts w:ascii="Times New Roman" w:eastAsia="Times New Roman" w:hAnsi="Times New Roman" w:cs="Times New Roman"/>
          <w:sz w:val="24"/>
          <w:szCs w:val="24"/>
        </w:rPr>
        <w:t xml:space="preserve">This Service Agreement (“Agreement”) is entered into on the </w:t>
      </w:r>
      <w:r w:rsidRPr="00D27909">
        <w:rPr>
          <w:rFonts w:ascii="Times New Roman" w:eastAsia="Times New Roman" w:hAnsi="Times New Roman" w:cs="Times New Roman"/>
          <w:sz w:val="24"/>
          <w:szCs w:val="24"/>
          <w:highlight w:val="yellow"/>
        </w:rPr>
        <w:t xml:space="preserve">(date) </w:t>
      </w:r>
      <w:r w:rsidR="00FB781E" w:rsidRPr="00D27909">
        <w:rPr>
          <w:rFonts w:ascii="Times New Roman" w:eastAsia="Times New Roman" w:hAnsi="Times New Roman" w:cs="Times New Roman"/>
          <w:sz w:val="24"/>
          <w:szCs w:val="24"/>
        </w:rPr>
        <w:t>(“Effective Date”) b</w:t>
      </w:r>
      <w:r w:rsidRPr="00D27909">
        <w:rPr>
          <w:rFonts w:ascii="Times New Roman" w:eastAsia="Times New Roman" w:hAnsi="Times New Roman" w:cs="Times New Roman"/>
          <w:sz w:val="24"/>
          <w:szCs w:val="24"/>
        </w:rPr>
        <w:t xml:space="preserve">y and between </w:t>
      </w:r>
    </w:p>
    <w:p w14:paraId="00000003" w14:textId="7429DCAB" w:rsidR="00CC3872" w:rsidRPr="00D27909" w:rsidRDefault="007464B8" w:rsidP="00A72623">
      <w:pPr>
        <w:shd w:val="clear" w:color="auto" w:fill="FFFFFF"/>
        <w:spacing w:after="240" w:line="240" w:lineRule="auto"/>
        <w:jc w:val="both"/>
        <w:rPr>
          <w:rFonts w:ascii="Times New Roman" w:eastAsia="Times New Roman" w:hAnsi="Times New Roman" w:cs="Times New Roman"/>
          <w:sz w:val="24"/>
          <w:szCs w:val="24"/>
        </w:rPr>
      </w:pPr>
      <w:r w:rsidRPr="00D27909">
        <w:rPr>
          <w:rFonts w:ascii="Times New Roman" w:eastAsia="Times New Roman" w:hAnsi="Times New Roman" w:cs="Times New Roman"/>
          <w:sz w:val="24"/>
          <w:szCs w:val="24"/>
          <w:highlight w:val="yellow"/>
        </w:rPr>
        <w:t>(</w:t>
      </w:r>
      <w:r w:rsidR="0057141E" w:rsidRPr="00D27909">
        <w:rPr>
          <w:rFonts w:ascii="Times New Roman" w:eastAsia="Times New Roman" w:hAnsi="Times New Roman" w:cs="Times New Roman"/>
          <w:sz w:val="24"/>
          <w:szCs w:val="24"/>
          <w:highlight w:val="yellow"/>
        </w:rPr>
        <w:t>Name</w:t>
      </w:r>
      <w:r w:rsidRPr="00D27909">
        <w:rPr>
          <w:rFonts w:ascii="Times New Roman" w:eastAsia="Times New Roman" w:hAnsi="Times New Roman" w:cs="Times New Roman"/>
          <w:sz w:val="24"/>
          <w:szCs w:val="24"/>
          <w:highlight w:val="yellow"/>
        </w:rPr>
        <w:t xml:space="preserve"> of the company),</w:t>
      </w:r>
      <w:r w:rsidRPr="00D27909">
        <w:rPr>
          <w:rFonts w:ascii="Times New Roman" w:eastAsia="Times New Roman" w:hAnsi="Times New Roman" w:cs="Times New Roman"/>
          <w:sz w:val="24"/>
          <w:szCs w:val="24"/>
        </w:rPr>
        <w:t xml:space="preserve"> </w:t>
      </w:r>
      <w:r w:rsidR="00C72AB5">
        <w:rPr>
          <w:rFonts w:ascii="Times New Roman" w:eastAsia="Times New Roman" w:hAnsi="Times New Roman" w:cs="Times New Roman"/>
          <w:sz w:val="24"/>
          <w:szCs w:val="24"/>
        </w:rPr>
        <w:t>(</w:t>
      </w:r>
      <w:r w:rsidR="00C22610" w:rsidRPr="00C22610">
        <w:rPr>
          <w:rFonts w:ascii="Times New Roman" w:eastAsia="Times New Roman" w:hAnsi="Times New Roman" w:cs="Times New Roman"/>
          <w:sz w:val="24"/>
          <w:szCs w:val="24"/>
          <w:highlight w:val="yellow"/>
        </w:rPr>
        <w:t>type of company</w:t>
      </w:r>
      <w:r w:rsidR="00C22610">
        <w:rPr>
          <w:rFonts w:ascii="Times New Roman" w:eastAsia="Times New Roman" w:hAnsi="Times New Roman" w:cs="Times New Roman"/>
          <w:sz w:val="24"/>
          <w:szCs w:val="24"/>
        </w:rPr>
        <w:t xml:space="preserve">), </w:t>
      </w:r>
      <w:r w:rsidR="002964BF" w:rsidRPr="00D27909">
        <w:rPr>
          <w:rFonts w:ascii="Times New Roman" w:eastAsia="Times New Roman" w:hAnsi="Times New Roman" w:cs="Times New Roman"/>
          <w:sz w:val="24"/>
          <w:szCs w:val="24"/>
        </w:rPr>
        <w:t>located</w:t>
      </w:r>
      <w:r w:rsidRPr="00D27909">
        <w:rPr>
          <w:rFonts w:ascii="Times New Roman" w:eastAsia="Times New Roman" w:hAnsi="Times New Roman" w:cs="Times New Roman"/>
          <w:sz w:val="24"/>
          <w:szCs w:val="24"/>
        </w:rPr>
        <w:t xml:space="preserve"> at </w:t>
      </w:r>
      <w:r w:rsidRPr="00D27909">
        <w:rPr>
          <w:rFonts w:ascii="Times New Roman" w:eastAsia="Times New Roman" w:hAnsi="Times New Roman" w:cs="Times New Roman"/>
          <w:sz w:val="24"/>
          <w:szCs w:val="24"/>
          <w:highlight w:val="yellow"/>
        </w:rPr>
        <w:t>(the full legal address of the company)</w:t>
      </w:r>
      <w:r w:rsidRPr="00D27909">
        <w:rPr>
          <w:rFonts w:ascii="Times New Roman" w:eastAsia="Times New Roman" w:hAnsi="Times New Roman" w:cs="Times New Roman"/>
          <w:sz w:val="24"/>
          <w:szCs w:val="24"/>
        </w:rPr>
        <w:t xml:space="preserve"> (“Brand”)</w:t>
      </w:r>
    </w:p>
    <w:p w14:paraId="00000005" w14:textId="3B30200C" w:rsidR="00CC3872" w:rsidRPr="00D27909" w:rsidRDefault="007464B8" w:rsidP="00A72623">
      <w:pPr>
        <w:shd w:val="clear" w:color="auto" w:fill="FFFFFF"/>
        <w:spacing w:after="240" w:line="240" w:lineRule="auto"/>
        <w:jc w:val="both"/>
        <w:rPr>
          <w:rFonts w:ascii="Times New Roman" w:eastAsia="Times New Roman" w:hAnsi="Times New Roman" w:cs="Times New Roman"/>
          <w:sz w:val="24"/>
          <w:szCs w:val="24"/>
        </w:rPr>
      </w:pPr>
      <w:r w:rsidRPr="00D27909">
        <w:rPr>
          <w:rFonts w:ascii="Times New Roman" w:eastAsia="Times New Roman" w:hAnsi="Times New Roman" w:cs="Times New Roman"/>
          <w:sz w:val="24"/>
          <w:szCs w:val="24"/>
        </w:rPr>
        <w:t xml:space="preserve">and </w:t>
      </w:r>
      <w:r w:rsidRPr="00D27909">
        <w:rPr>
          <w:rFonts w:ascii="Times New Roman" w:eastAsia="Times New Roman" w:hAnsi="Times New Roman" w:cs="Times New Roman"/>
          <w:sz w:val="24"/>
          <w:szCs w:val="24"/>
          <w:highlight w:val="yellow"/>
        </w:rPr>
        <w:t>(</w:t>
      </w:r>
      <w:r w:rsidR="0057141E" w:rsidRPr="00D27909">
        <w:rPr>
          <w:rFonts w:ascii="Times New Roman" w:eastAsia="Times New Roman" w:hAnsi="Times New Roman" w:cs="Times New Roman"/>
          <w:sz w:val="24"/>
          <w:szCs w:val="24"/>
          <w:highlight w:val="yellow"/>
        </w:rPr>
        <w:t>Full</w:t>
      </w:r>
      <w:r w:rsidRPr="00D27909">
        <w:rPr>
          <w:rFonts w:ascii="Times New Roman" w:eastAsia="Times New Roman" w:hAnsi="Times New Roman" w:cs="Times New Roman"/>
          <w:sz w:val="24"/>
          <w:szCs w:val="24"/>
          <w:highlight w:val="yellow"/>
        </w:rPr>
        <w:t xml:space="preserve"> name of the Influencer),</w:t>
      </w:r>
      <w:r w:rsidRPr="00D27909">
        <w:rPr>
          <w:rFonts w:ascii="Times New Roman" w:eastAsia="Times New Roman" w:hAnsi="Times New Roman" w:cs="Times New Roman"/>
          <w:sz w:val="24"/>
          <w:szCs w:val="24"/>
        </w:rPr>
        <w:t xml:space="preserve"> with </w:t>
      </w:r>
      <w:r w:rsidR="00460D6F" w:rsidRPr="00D27909">
        <w:rPr>
          <w:rFonts w:ascii="Times New Roman" w:eastAsia="Times New Roman" w:hAnsi="Times New Roman" w:cs="Times New Roman"/>
          <w:sz w:val="24"/>
          <w:szCs w:val="24"/>
        </w:rPr>
        <w:t xml:space="preserve">an </w:t>
      </w:r>
      <w:r w:rsidRPr="00D27909">
        <w:rPr>
          <w:rFonts w:ascii="Times New Roman" w:eastAsia="Times New Roman" w:hAnsi="Times New Roman" w:cs="Times New Roman"/>
          <w:sz w:val="24"/>
          <w:szCs w:val="24"/>
        </w:rPr>
        <w:t>official mail</w:t>
      </w:r>
      <w:r w:rsidR="00C06A5F" w:rsidRPr="00D27909">
        <w:rPr>
          <w:rFonts w:ascii="Times New Roman" w:eastAsia="Times New Roman" w:hAnsi="Times New Roman" w:cs="Times New Roman"/>
          <w:sz w:val="24"/>
          <w:szCs w:val="24"/>
        </w:rPr>
        <w:t>ing</w:t>
      </w:r>
      <w:r w:rsidRPr="00D27909">
        <w:rPr>
          <w:rFonts w:ascii="Times New Roman" w:eastAsia="Times New Roman" w:hAnsi="Times New Roman" w:cs="Times New Roman"/>
          <w:sz w:val="24"/>
          <w:szCs w:val="24"/>
        </w:rPr>
        <w:t xml:space="preserve"> address at </w:t>
      </w:r>
      <w:r w:rsidRPr="00D27909">
        <w:rPr>
          <w:rFonts w:ascii="Times New Roman" w:eastAsia="Times New Roman" w:hAnsi="Times New Roman" w:cs="Times New Roman"/>
          <w:sz w:val="24"/>
          <w:szCs w:val="24"/>
          <w:highlight w:val="yellow"/>
        </w:rPr>
        <w:t>(the full legal address of the Influencer)</w:t>
      </w:r>
      <w:r w:rsidR="006260B9" w:rsidRPr="00D27909">
        <w:rPr>
          <w:rFonts w:ascii="Times New Roman" w:eastAsia="Times New Roman" w:hAnsi="Times New Roman" w:cs="Times New Roman"/>
          <w:sz w:val="24"/>
          <w:szCs w:val="24"/>
        </w:rPr>
        <w:t xml:space="preserve"> </w:t>
      </w:r>
      <w:r w:rsidRPr="00D27909">
        <w:rPr>
          <w:rFonts w:ascii="Times New Roman" w:eastAsia="Times New Roman" w:hAnsi="Times New Roman" w:cs="Times New Roman"/>
          <w:sz w:val="24"/>
          <w:szCs w:val="24"/>
        </w:rPr>
        <w:t>(“Influencer”)</w:t>
      </w:r>
      <w:r w:rsidR="00A72623">
        <w:rPr>
          <w:rFonts w:ascii="Times New Roman" w:eastAsia="Times New Roman" w:hAnsi="Times New Roman" w:cs="Times New Roman"/>
          <w:sz w:val="24"/>
          <w:szCs w:val="24"/>
        </w:rPr>
        <w:t>.</w:t>
      </w:r>
    </w:p>
    <w:p w14:paraId="00000006" w14:textId="42A68C2E" w:rsidR="00CC3872" w:rsidRPr="00D27909" w:rsidRDefault="007464B8">
      <w:pPr>
        <w:shd w:val="clear" w:color="auto" w:fill="FFFFFF"/>
        <w:spacing w:after="240"/>
        <w:jc w:val="both"/>
        <w:rPr>
          <w:rFonts w:ascii="Times New Roman" w:eastAsia="Times New Roman" w:hAnsi="Times New Roman" w:cs="Times New Roman"/>
          <w:sz w:val="24"/>
          <w:szCs w:val="24"/>
        </w:rPr>
      </w:pPr>
      <w:r w:rsidRPr="00D27909">
        <w:rPr>
          <w:rFonts w:ascii="Times New Roman" w:eastAsia="Times New Roman" w:hAnsi="Times New Roman" w:cs="Times New Roman"/>
          <w:sz w:val="24"/>
          <w:szCs w:val="24"/>
        </w:rPr>
        <w:t xml:space="preserve">Each referred to individually as a “Party” </w:t>
      </w:r>
      <w:r w:rsidR="00C06A5F" w:rsidRPr="00D27909">
        <w:rPr>
          <w:rFonts w:ascii="Times New Roman" w:eastAsia="Times New Roman" w:hAnsi="Times New Roman" w:cs="Times New Roman"/>
          <w:sz w:val="24"/>
          <w:szCs w:val="24"/>
        </w:rPr>
        <w:t xml:space="preserve">and </w:t>
      </w:r>
      <w:r w:rsidRPr="00D27909">
        <w:rPr>
          <w:rFonts w:ascii="Times New Roman" w:eastAsia="Times New Roman" w:hAnsi="Times New Roman" w:cs="Times New Roman"/>
          <w:sz w:val="24"/>
          <w:szCs w:val="24"/>
        </w:rPr>
        <w:t>jointly as the “Parties</w:t>
      </w:r>
      <w:r w:rsidR="00026204" w:rsidRPr="00D27909">
        <w:rPr>
          <w:rFonts w:ascii="Times New Roman" w:eastAsia="Times New Roman" w:hAnsi="Times New Roman" w:cs="Times New Roman"/>
          <w:sz w:val="24"/>
          <w:szCs w:val="24"/>
        </w:rPr>
        <w:t>.</w:t>
      </w:r>
      <w:r w:rsidRPr="00D27909">
        <w:rPr>
          <w:rFonts w:ascii="Times New Roman" w:eastAsia="Times New Roman" w:hAnsi="Times New Roman" w:cs="Times New Roman"/>
          <w:sz w:val="24"/>
          <w:szCs w:val="24"/>
        </w:rPr>
        <w:t>”</w:t>
      </w:r>
    </w:p>
    <w:p w14:paraId="00000007" w14:textId="6F318E34" w:rsidR="00CC3872" w:rsidRPr="00D27909" w:rsidRDefault="007464B8">
      <w:pPr>
        <w:shd w:val="clear" w:color="auto" w:fill="FFFFFF"/>
        <w:spacing w:after="240"/>
        <w:jc w:val="both"/>
        <w:rPr>
          <w:rFonts w:ascii="Times New Roman" w:eastAsia="Times New Roman" w:hAnsi="Times New Roman" w:cs="Times New Roman"/>
          <w:sz w:val="24"/>
          <w:szCs w:val="24"/>
        </w:rPr>
      </w:pPr>
      <w:r w:rsidRPr="00D27909">
        <w:rPr>
          <w:rFonts w:ascii="Times New Roman" w:eastAsia="Times New Roman" w:hAnsi="Times New Roman" w:cs="Times New Roman"/>
          <w:sz w:val="24"/>
          <w:szCs w:val="24"/>
        </w:rPr>
        <w:t>By signing this Agreement, Parties</w:t>
      </w:r>
      <w:r w:rsidR="00404036" w:rsidRPr="00D27909">
        <w:rPr>
          <w:rFonts w:ascii="Times New Roman" w:eastAsia="Times New Roman" w:hAnsi="Times New Roman" w:cs="Times New Roman"/>
          <w:sz w:val="24"/>
          <w:szCs w:val="24"/>
        </w:rPr>
        <w:t xml:space="preserve"> agree as</w:t>
      </w:r>
      <w:r w:rsidRPr="00D27909">
        <w:rPr>
          <w:rFonts w:ascii="Times New Roman" w:eastAsia="Times New Roman" w:hAnsi="Times New Roman" w:cs="Times New Roman"/>
          <w:sz w:val="24"/>
          <w:szCs w:val="24"/>
        </w:rPr>
        <w:t xml:space="preserve"> follows:</w:t>
      </w:r>
    </w:p>
    <w:p w14:paraId="00000008" w14:textId="77777777" w:rsidR="00CC3872" w:rsidRPr="00D27909" w:rsidRDefault="007464B8">
      <w:pPr>
        <w:shd w:val="clear" w:color="auto" w:fill="FFFFFF"/>
        <w:spacing w:after="240"/>
        <w:jc w:val="both"/>
        <w:rPr>
          <w:rFonts w:ascii="Times New Roman" w:eastAsia="Times New Roman" w:hAnsi="Times New Roman" w:cs="Times New Roman"/>
          <w:b/>
          <w:sz w:val="24"/>
          <w:szCs w:val="24"/>
        </w:rPr>
      </w:pPr>
      <w:r w:rsidRPr="00D27909">
        <w:rPr>
          <w:rFonts w:ascii="Times New Roman" w:eastAsia="Times New Roman" w:hAnsi="Times New Roman" w:cs="Times New Roman"/>
          <w:b/>
          <w:sz w:val="24"/>
          <w:szCs w:val="24"/>
        </w:rPr>
        <w:t>1. DEFINITIONS</w:t>
      </w:r>
    </w:p>
    <w:p w14:paraId="00000009" w14:textId="6FFDB7A0" w:rsidR="00CC3872" w:rsidRPr="00D27909" w:rsidRDefault="007464B8">
      <w:pPr>
        <w:shd w:val="clear" w:color="auto" w:fill="FFFFFF"/>
        <w:spacing w:after="120"/>
        <w:jc w:val="both"/>
        <w:rPr>
          <w:rFonts w:ascii="Times New Roman" w:eastAsia="Times New Roman" w:hAnsi="Times New Roman" w:cs="Times New Roman"/>
          <w:sz w:val="24"/>
          <w:szCs w:val="24"/>
        </w:rPr>
      </w:pPr>
      <w:r w:rsidRPr="00D27909">
        <w:rPr>
          <w:rFonts w:ascii="Times New Roman" w:eastAsia="Times New Roman" w:hAnsi="Times New Roman" w:cs="Times New Roman"/>
          <w:sz w:val="24"/>
          <w:szCs w:val="24"/>
        </w:rPr>
        <w:t>In this Agreement</w:t>
      </w:r>
      <w:r w:rsidR="00404036" w:rsidRPr="00D27909">
        <w:rPr>
          <w:rFonts w:ascii="Times New Roman" w:eastAsia="Times New Roman" w:hAnsi="Times New Roman" w:cs="Times New Roman"/>
          <w:sz w:val="24"/>
          <w:szCs w:val="24"/>
        </w:rPr>
        <w:t>,</w:t>
      </w:r>
      <w:r w:rsidRPr="00D27909">
        <w:rPr>
          <w:rFonts w:ascii="Times New Roman" w:eastAsia="Times New Roman" w:hAnsi="Times New Roman" w:cs="Times New Roman"/>
          <w:sz w:val="24"/>
          <w:szCs w:val="24"/>
        </w:rPr>
        <w:t xml:space="preserve"> the following words and expressions shall have the following meanings:</w:t>
      </w:r>
    </w:p>
    <w:p w14:paraId="0000000A" w14:textId="50AF5537" w:rsidR="00CC3872" w:rsidRPr="00D27909" w:rsidRDefault="007464B8">
      <w:pPr>
        <w:shd w:val="clear" w:color="auto" w:fill="FFFFFF"/>
        <w:spacing w:after="240"/>
        <w:jc w:val="both"/>
        <w:rPr>
          <w:rFonts w:ascii="Times New Roman" w:eastAsia="Times New Roman" w:hAnsi="Times New Roman" w:cs="Times New Roman"/>
          <w:sz w:val="24"/>
          <w:szCs w:val="24"/>
        </w:rPr>
      </w:pPr>
      <w:r w:rsidRPr="00D27909">
        <w:rPr>
          <w:rFonts w:ascii="Times New Roman" w:eastAsia="Times New Roman" w:hAnsi="Times New Roman" w:cs="Times New Roman"/>
          <w:sz w:val="24"/>
          <w:szCs w:val="24"/>
        </w:rPr>
        <w:t>“</w:t>
      </w:r>
      <w:r w:rsidRPr="00D27909">
        <w:rPr>
          <w:rFonts w:ascii="Times New Roman" w:eastAsia="Times New Roman" w:hAnsi="Times New Roman" w:cs="Times New Roman"/>
          <w:b/>
          <w:sz w:val="24"/>
          <w:szCs w:val="24"/>
        </w:rPr>
        <w:t>Brand Materials</w:t>
      </w:r>
      <w:r w:rsidRPr="00D27909">
        <w:rPr>
          <w:rFonts w:ascii="Times New Roman" w:eastAsia="Times New Roman" w:hAnsi="Times New Roman" w:cs="Times New Roman"/>
          <w:sz w:val="24"/>
          <w:szCs w:val="24"/>
        </w:rPr>
        <w:t>” means requests, intellectual property, and any other information or materials that the Brand provides to the Influencer to perform Influencer Services.</w:t>
      </w:r>
    </w:p>
    <w:p w14:paraId="0000000B" w14:textId="72446F7C" w:rsidR="00CC3872" w:rsidRPr="00D27909" w:rsidRDefault="007464B8">
      <w:pPr>
        <w:shd w:val="clear" w:color="auto" w:fill="FFFFFF"/>
        <w:spacing w:after="240"/>
        <w:jc w:val="both"/>
        <w:rPr>
          <w:rFonts w:ascii="Times New Roman" w:eastAsia="Times New Roman" w:hAnsi="Times New Roman" w:cs="Times New Roman"/>
          <w:sz w:val="24"/>
          <w:szCs w:val="24"/>
        </w:rPr>
      </w:pPr>
      <w:r w:rsidRPr="00D27909">
        <w:rPr>
          <w:rFonts w:ascii="Times New Roman" w:eastAsia="Times New Roman" w:hAnsi="Times New Roman" w:cs="Times New Roman"/>
          <w:sz w:val="24"/>
          <w:szCs w:val="24"/>
        </w:rPr>
        <w:t>“</w:t>
      </w:r>
      <w:r w:rsidRPr="00D27909">
        <w:rPr>
          <w:rFonts w:ascii="Times New Roman" w:eastAsia="Times New Roman" w:hAnsi="Times New Roman" w:cs="Times New Roman"/>
          <w:b/>
          <w:sz w:val="24"/>
          <w:szCs w:val="24"/>
        </w:rPr>
        <w:t>Confidential Information</w:t>
      </w:r>
      <w:r w:rsidRPr="00D27909">
        <w:rPr>
          <w:rFonts w:ascii="Times New Roman" w:eastAsia="Times New Roman" w:hAnsi="Times New Roman" w:cs="Times New Roman"/>
          <w:sz w:val="24"/>
          <w:szCs w:val="24"/>
        </w:rPr>
        <w:t xml:space="preserve">” means any information provided to or created by the Brand and/or the Influencer to perform or assist in performing Influencer </w:t>
      </w:r>
      <w:r w:rsidR="0057141E" w:rsidRPr="00D27909">
        <w:rPr>
          <w:rFonts w:ascii="Times New Roman" w:eastAsia="Times New Roman" w:hAnsi="Times New Roman" w:cs="Times New Roman"/>
          <w:sz w:val="24"/>
          <w:szCs w:val="24"/>
        </w:rPr>
        <w:t>Services.</w:t>
      </w:r>
      <w:r w:rsidRPr="00D27909">
        <w:rPr>
          <w:rFonts w:ascii="Times New Roman" w:eastAsia="Times New Roman" w:hAnsi="Times New Roman" w:cs="Times New Roman"/>
          <w:sz w:val="24"/>
          <w:szCs w:val="24"/>
        </w:rPr>
        <w:t xml:space="preserve"> Confidential Information does not include </w:t>
      </w:r>
      <w:r w:rsidR="00EB4E79" w:rsidRPr="00D27909">
        <w:rPr>
          <w:rFonts w:ascii="Times New Roman" w:eastAsia="Times New Roman" w:hAnsi="Times New Roman" w:cs="Times New Roman"/>
          <w:sz w:val="24"/>
          <w:szCs w:val="24"/>
        </w:rPr>
        <w:t xml:space="preserve">(a) </w:t>
      </w:r>
      <w:r w:rsidRPr="00D27909">
        <w:rPr>
          <w:rFonts w:ascii="Times New Roman" w:eastAsia="Times New Roman" w:hAnsi="Times New Roman" w:cs="Times New Roman"/>
          <w:sz w:val="24"/>
          <w:szCs w:val="24"/>
        </w:rPr>
        <w:t>material or information that is known to the public</w:t>
      </w:r>
      <w:r w:rsidR="007A43B9" w:rsidRPr="00D27909">
        <w:rPr>
          <w:rFonts w:ascii="Times New Roman" w:eastAsia="Times New Roman" w:hAnsi="Times New Roman" w:cs="Times New Roman"/>
          <w:sz w:val="24"/>
          <w:szCs w:val="24"/>
        </w:rPr>
        <w:t>;</w:t>
      </w:r>
      <w:r w:rsidRPr="00D27909">
        <w:rPr>
          <w:rFonts w:ascii="Times New Roman" w:eastAsia="Times New Roman" w:hAnsi="Times New Roman" w:cs="Times New Roman"/>
          <w:sz w:val="24"/>
          <w:szCs w:val="24"/>
        </w:rPr>
        <w:t xml:space="preserve"> (</w:t>
      </w:r>
      <w:r w:rsidR="00EB4E79" w:rsidRPr="00D27909">
        <w:rPr>
          <w:rFonts w:ascii="Times New Roman" w:eastAsia="Times New Roman" w:hAnsi="Times New Roman" w:cs="Times New Roman"/>
          <w:sz w:val="24"/>
          <w:szCs w:val="24"/>
        </w:rPr>
        <w:t>b</w:t>
      </w:r>
      <w:r w:rsidRPr="00D27909">
        <w:rPr>
          <w:rFonts w:ascii="Times New Roman" w:eastAsia="Times New Roman" w:hAnsi="Times New Roman" w:cs="Times New Roman"/>
          <w:sz w:val="24"/>
          <w:szCs w:val="24"/>
        </w:rPr>
        <w:t xml:space="preserve">) </w:t>
      </w:r>
      <w:r w:rsidR="00D91E7B" w:rsidRPr="00D27909">
        <w:rPr>
          <w:rFonts w:ascii="Times New Roman" w:eastAsia="Times New Roman" w:hAnsi="Times New Roman" w:cs="Times New Roman"/>
          <w:sz w:val="24"/>
          <w:szCs w:val="24"/>
        </w:rPr>
        <w:t>information gained</w:t>
      </w:r>
      <w:r w:rsidRPr="00D27909">
        <w:rPr>
          <w:rFonts w:ascii="Times New Roman" w:eastAsia="Times New Roman" w:hAnsi="Times New Roman" w:cs="Times New Roman"/>
          <w:sz w:val="24"/>
          <w:szCs w:val="24"/>
        </w:rPr>
        <w:t xml:space="preserve"> by third parties as a result of no act or omission of the Influencer or Brand; (</w:t>
      </w:r>
      <w:r w:rsidR="004A334C" w:rsidRPr="00D27909">
        <w:rPr>
          <w:rFonts w:ascii="Times New Roman" w:eastAsia="Times New Roman" w:hAnsi="Times New Roman" w:cs="Times New Roman"/>
          <w:sz w:val="24"/>
          <w:szCs w:val="24"/>
        </w:rPr>
        <w:t>c</w:t>
      </w:r>
      <w:r w:rsidRPr="00D27909">
        <w:rPr>
          <w:rFonts w:ascii="Times New Roman" w:eastAsia="Times New Roman" w:hAnsi="Times New Roman" w:cs="Times New Roman"/>
          <w:sz w:val="24"/>
          <w:szCs w:val="24"/>
        </w:rPr>
        <w:t xml:space="preserve">) </w:t>
      </w:r>
      <w:r w:rsidR="00D91E7B" w:rsidRPr="00D27909">
        <w:rPr>
          <w:rFonts w:ascii="Times New Roman" w:eastAsia="Times New Roman" w:hAnsi="Times New Roman" w:cs="Times New Roman"/>
          <w:sz w:val="24"/>
          <w:szCs w:val="24"/>
        </w:rPr>
        <w:t xml:space="preserve">information </w:t>
      </w:r>
      <w:r w:rsidRPr="00D27909">
        <w:rPr>
          <w:rFonts w:ascii="Times New Roman" w:eastAsia="Times New Roman" w:hAnsi="Times New Roman" w:cs="Times New Roman"/>
          <w:sz w:val="24"/>
          <w:szCs w:val="24"/>
        </w:rPr>
        <w:t xml:space="preserve">lawfully received without restriction on disclosure; </w:t>
      </w:r>
      <w:r w:rsidR="007A43B9" w:rsidRPr="00D27909">
        <w:rPr>
          <w:rFonts w:ascii="Times New Roman" w:eastAsia="Times New Roman" w:hAnsi="Times New Roman" w:cs="Times New Roman"/>
          <w:sz w:val="24"/>
          <w:szCs w:val="24"/>
        </w:rPr>
        <w:t xml:space="preserve">or </w:t>
      </w:r>
      <w:r w:rsidR="00357FBA" w:rsidRPr="00D27909">
        <w:rPr>
          <w:rFonts w:ascii="Times New Roman" w:eastAsia="Times New Roman" w:hAnsi="Times New Roman" w:cs="Times New Roman"/>
          <w:sz w:val="24"/>
          <w:szCs w:val="24"/>
        </w:rPr>
        <w:t>(</w:t>
      </w:r>
      <w:r w:rsidR="004A334C" w:rsidRPr="00D27909">
        <w:rPr>
          <w:rFonts w:ascii="Times New Roman" w:eastAsia="Times New Roman" w:hAnsi="Times New Roman" w:cs="Times New Roman"/>
          <w:sz w:val="24"/>
          <w:szCs w:val="24"/>
        </w:rPr>
        <w:t>d</w:t>
      </w:r>
      <w:r w:rsidRPr="00D27909">
        <w:rPr>
          <w:rFonts w:ascii="Times New Roman" w:eastAsia="Times New Roman" w:hAnsi="Times New Roman" w:cs="Times New Roman"/>
          <w:sz w:val="24"/>
          <w:szCs w:val="24"/>
        </w:rPr>
        <w:t xml:space="preserve">) </w:t>
      </w:r>
      <w:r w:rsidR="00D91E7B" w:rsidRPr="00D27909">
        <w:rPr>
          <w:rFonts w:ascii="Times New Roman" w:eastAsia="Times New Roman" w:hAnsi="Times New Roman" w:cs="Times New Roman"/>
          <w:sz w:val="24"/>
          <w:szCs w:val="24"/>
        </w:rPr>
        <w:t xml:space="preserve">information that </w:t>
      </w:r>
      <w:r w:rsidRPr="00D27909">
        <w:rPr>
          <w:rFonts w:ascii="Times New Roman" w:eastAsia="Times New Roman" w:hAnsi="Times New Roman" w:cs="Times New Roman"/>
          <w:sz w:val="24"/>
          <w:szCs w:val="24"/>
        </w:rPr>
        <w:t xml:space="preserve">was already known by </w:t>
      </w:r>
      <w:r w:rsidR="00A8223F">
        <w:rPr>
          <w:rFonts w:ascii="Times New Roman" w:eastAsia="Times New Roman" w:hAnsi="Times New Roman" w:cs="Times New Roman"/>
          <w:sz w:val="24"/>
          <w:szCs w:val="24"/>
        </w:rPr>
        <w:t>the user of the platform</w:t>
      </w:r>
      <w:r w:rsidRPr="00D27909">
        <w:rPr>
          <w:rFonts w:ascii="Times New Roman" w:eastAsia="Times New Roman" w:hAnsi="Times New Roman" w:cs="Times New Roman"/>
          <w:sz w:val="24"/>
          <w:szCs w:val="24"/>
        </w:rPr>
        <w:t xml:space="preserve"> prior to receiving it from the </w:t>
      </w:r>
      <w:r w:rsidR="00A06DC7" w:rsidRPr="00D27909">
        <w:rPr>
          <w:rFonts w:ascii="Times New Roman" w:eastAsia="Times New Roman" w:hAnsi="Times New Roman" w:cs="Times New Roman"/>
          <w:sz w:val="24"/>
          <w:szCs w:val="24"/>
        </w:rPr>
        <w:t xml:space="preserve">disclosing </w:t>
      </w:r>
      <w:r w:rsidRPr="00D27909">
        <w:rPr>
          <w:rFonts w:ascii="Times New Roman" w:eastAsia="Times New Roman" w:hAnsi="Times New Roman" w:cs="Times New Roman"/>
          <w:sz w:val="24"/>
          <w:szCs w:val="24"/>
        </w:rPr>
        <w:t>party and was not received from a third party in breach of that third party’s obligations of confidentiality.</w:t>
      </w:r>
    </w:p>
    <w:p w14:paraId="3E17B518" w14:textId="4D1F3C84" w:rsidR="006075AF" w:rsidRPr="00D27909" w:rsidRDefault="007464B8">
      <w:pPr>
        <w:shd w:val="clear" w:color="auto" w:fill="FFFFFF"/>
        <w:spacing w:after="240"/>
        <w:jc w:val="both"/>
        <w:rPr>
          <w:rFonts w:ascii="Times New Roman" w:eastAsia="Times New Roman" w:hAnsi="Times New Roman" w:cs="Times New Roman"/>
          <w:sz w:val="24"/>
          <w:szCs w:val="24"/>
        </w:rPr>
      </w:pPr>
      <w:r w:rsidRPr="00D27909">
        <w:rPr>
          <w:rFonts w:ascii="Times New Roman" w:eastAsia="Times New Roman" w:hAnsi="Times New Roman" w:cs="Times New Roman"/>
          <w:sz w:val="24"/>
          <w:szCs w:val="24"/>
        </w:rPr>
        <w:t>“</w:t>
      </w:r>
      <w:r w:rsidRPr="00D27909">
        <w:rPr>
          <w:rFonts w:ascii="Times New Roman" w:eastAsia="Times New Roman" w:hAnsi="Times New Roman" w:cs="Times New Roman"/>
          <w:b/>
          <w:sz w:val="24"/>
          <w:szCs w:val="24"/>
        </w:rPr>
        <w:t>Influencer Deliverables</w:t>
      </w:r>
      <w:r w:rsidRPr="00D27909">
        <w:rPr>
          <w:rFonts w:ascii="Times New Roman" w:eastAsia="Times New Roman" w:hAnsi="Times New Roman" w:cs="Times New Roman"/>
          <w:sz w:val="24"/>
          <w:szCs w:val="24"/>
        </w:rPr>
        <w:t>” means</w:t>
      </w:r>
      <w:r w:rsidR="006075AF" w:rsidRPr="00D27909">
        <w:rPr>
          <w:rFonts w:ascii="Times New Roman" w:eastAsia="Times New Roman" w:hAnsi="Times New Roman" w:cs="Times New Roman"/>
          <w:sz w:val="24"/>
          <w:szCs w:val="24"/>
        </w:rPr>
        <w:t xml:space="preserve"> any tangible or intangible results,</w:t>
      </w:r>
      <w:r w:rsidRPr="00D27909">
        <w:rPr>
          <w:rFonts w:ascii="Times New Roman" w:eastAsia="Times New Roman" w:hAnsi="Times New Roman" w:cs="Times New Roman"/>
          <w:sz w:val="24"/>
          <w:szCs w:val="24"/>
        </w:rPr>
        <w:t xml:space="preserve"> requests, intellectual property, and any other information or materials </w:t>
      </w:r>
      <w:r w:rsidR="006075AF" w:rsidRPr="00D27909">
        <w:rPr>
          <w:rFonts w:ascii="Times New Roman" w:eastAsia="Times New Roman" w:hAnsi="Times New Roman" w:cs="Times New Roman"/>
          <w:sz w:val="24"/>
          <w:szCs w:val="24"/>
        </w:rPr>
        <w:t>that the Influencer agrees to create for or delivers to the Brand as a result of performing the Influencer Services</w:t>
      </w:r>
      <w:r w:rsidR="00176B93" w:rsidRPr="00D27909">
        <w:rPr>
          <w:rFonts w:ascii="Times New Roman" w:eastAsia="Times New Roman" w:hAnsi="Times New Roman" w:cs="Times New Roman"/>
          <w:sz w:val="24"/>
          <w:szCs w:val="24"/>
        </w:rPr>
        <w:t>.</w:t>
      </w:r>
    </w:p>
    <w:p w14:paraId="0000000D" w14:textId="77777777" w:rsidR="00CC3872" w:rsidRPr="00D27909" w:rsidRDefault="007464B8">
      <w:pPr>
        <w:shd w:val="clear" w:color="auto" w:fill="FFFFFF"/>
        <w:spacing w:after="240"/>
        <w:jc w:val="both"/>
        <w:rPr>
          <w:rFonts w:ascii="Times New Roman" w:eastAsia="Times New Roman" w:hAnsi="Times New Roman" w:cs="Times New Roman"/>
          <w:sz w:val="24"/>
          <w:szCs w:val="24"/>
        </w:rPr>
      </w:pPr>
      <w:r w:rsidRPr="00D27909">
        <w:rPr>
          <w:rFonts w:ascii="Times New Roman" w:eastAsia="Times New Roman" w:hAnsi="Times New Roman" w:cs="Times New Roman"/>
          <w:sz w:val="24"/>
          <w:szCs w:val="24"/>
        </w:rPr>
        <w:t>“</w:t>
      </w:r>
      <w:r w:rsidRPr="00D27909">
        <w:rPr>
          <w:rFonts w:ascii="Times New Roman" w:eastAsia="Times New Roman" w:hAnsi="Times New Roman" w:cs="Times New Roman"/>
          <w:b/>
          <w:sz w:val="24"/>
          <w:szCs w:val="24"/>
        </w:rPr>
        <w:t>Influencer Fees</w:t>
      </w:r>
      <w:r w:rsidRPr="00D27909">
        <w:rPr>
          <w:rFonts w:ascii="Times New Roman" w:eastAsia="Times New Roman" w:hAnsi="Times New Roman" w:cs="Times New Roman"/>
          <w:sz w:val="24"/>
          <w:szCs w:val="24"/>
        </w:rPr>
        <w:t>” means (a) the fixed fee agreed between the Brand and the Influencer; and (b) any bonuses or other payments made by the Brand to the Influencer.</w:t>
      </w:r>
    </w:p>
    <w:p w14:paraId="0000000E" w14:textId="754395D8" w:rsidR="00CC3872" w:rsidRPr="00D27909" w:rsidRDefault="007464B8">
      <w:pPr>
        <w:shd w:val="clear" w:color="auto" w:fill="FFFFFF"/>
        <w:spacing w:after="240"/>
        <w:jc w:val="both"/>
        <w:rPr>
          <w:rFonts w:ascii="Times New Roman" w:eastAsia="Times New Roman" w:hAnsi="Times New Roman" w:cs="Times New Roman"/>
          <w:sz w:val="24"/>
          <w:szCs w:val="24"/>
        </w:rPr>
      </w:pPr>
      <w:r w:rsidRPr="00D27909">
        <w:rPr>
          <w:rFonts w:ascii="Times New Roman" w:eastAsia="Times New Roman" w:hAnsi="Times New Roman" w:cs="Times New Roman"/>
          <w:sz w:val="24"/>
          <w:szCs w:val="24"/>
        </w:rPr>
        <w:t>“</w:t>
      </w:r>
      <w:r w:rsidRPr="00D27909">
        <w:rPr>
          <w:rFonts w:ascii="Times New Roman" w:eastAsia="Times New Roman" w:hAnsi="Times New Roman" w:cs="Times New Roman"/>
          <w:b/>
          <w:sz w:val="24"/>
          <w:szCs w:val="24"/>
        </w:rPr>
        <w:t>Influencer Services</w:t>
      </w:r>
      <w:r w:rsidRPr="00D27909">
        <w:rPr>
          <w:rFonts w:ascii="Times New Roman" w:eastAsia="Times New Roman" w:hAnsi="Times New Roman" w:cs="Times New Roman"/>
          <w:sz w:val="24"/>
          <w:szCs w:val="24"/>
        </w:rPr>
        <w:t>” means all services performed for or delivered to the Brand by the Influencer</w:t>
      </w:r>
      <w:r w:rsidR="002F76A2" w:rsidRPr="00D27909">
        <w:rPr>
          <w:rFonts w:ascii="Times New Roman" w:eastAsia="Times New Roman" w:hAnsi="Times New Roman" w:cs="Times New Roman"/>
          <w:sz w:val="24"/>
          <w:szCs w:val="24"/>
        </w:rPr>
        <w:t xml:space="preserve"> under this Agreement</w:t>
      </w:r>
      <w:r w:rsidRPr="00D27909">
        <w:rPr>
          <w:rFonts w:ascii="Times New Roman" w:eastAsia="Times New Roman" w:hAnsi="Times New Roman" w:cs="Times New Roman"/>
          <w:sz w:val="24"/>
          <w:szCs w:val="24"/>
        </w:rPr>
        <w:t>.</w:t>
      </w:r>
    </w:p>
    <w:p w14:paraId="00000010" w14:textId="77777777" w:rsidR="00CC3872" w:rsidRPr="00D27909" w:rsidRDefault="007464B8">
      <w:pPr>
        <w:shd w:val="clear" w:color="auto" w:fill="FFFFFF"/>
        <w:spacing w:after="240"/>
        <w:jc w:val="both"/>
        <w:rPr>
          <w:rFonts w:ascii="Times New Roman" w:eastAsia="Times New Roman" w:hAnsi="Times New Roman" w:cs="Times New Roman"/>
          <w:b/>
          <w:sz w:val="24"/>
          <w:szCs w:val="24"/>
        </w:rPr>
      </w:pPr>
      <w:r w:rsidRPr="00D27909">
        <w:rPr>
          <w:rFonts w:ascii="Times New Roman" w:eastAsia="Times New Roman" w:hAnsi="Times New Roman" w:cs="Times New Roman"/>
          <w:b/>
          <w:sz w:val="24"/>
          <w:szCs w:val="24"/>
        </w:rPr>
        <w:t>2. SERVICES</w:t>
      </w:r>
    </w:p>
    <w:p w14:paraId="00000011" w14:textId="2A853E13" w:rsidR="00CC3872" w:rsidRPr="00D27909" w:rsidRDefault="007464B8">
      <w:pPr>
        <w:shd w:val="clear" w:color="auto" w:fill="FFFFFF"/>
        <w:spacing w:after="240"/>
        <w:jc w:val="both"/>
        <w:rPr>
          <w:rFonts w:ascii="Times New Roman" w:eastAsia="Times New Roman" w:hAnsi="Times New Roman" w:cs="Times New Roman"/>
          <w:sz w:val="24"/>
          <w:szCs w:val="24"/>
        </w:rPr>
      </w:pPr>
      <w:r w:rsidRPr="00D27909">
        <w:rPr>
          <w:rFonts w:ascii="Times New Roman" w:eastAsia="Times New Roman" w:hAnsi="Times New Roman" w:cs="Times New Roman"/>
          <w:sz w:val="24"/>
          <w:szCs w:val="24"/>
        </w:rPr>
        <w:t xml:space="preserve">The Brand and Influencer agree that the Influencer is performing services as an independent person and that the Influencer is not an employee or agent of the Brand. The Influencer will perform the Influencer Services in a professional manner and will deliver any agreed-upon </w:t>
      </w:r>
      <w:r w:rsidR="006D64F5" w:rsidRPr="00D27909">
        <w:rPr>
          <w:rFonts w:ascii="Times New Roman" w:eastAsia="Times New Roman" w:hAnsi="Times New Roman" w:cs="Times New Roman"/>
          <w:sz w:val="24"/>
          <w:szCs w:val="24"/>
        </w:rPr>
        <w:t>Influencer Deliverables</w:t>
      </w:r>
      <w:r w:rsidRPr="00D27909">
        <w:rPr>
          <w:rFonts w:ascii="Times New Roman" w:eastAsia="Times New Roman" w:hAnsi="Times New Roman" w:cs="Times New Roman"/>
          <w:sz w:val="24"/>
          <w:szCs w:val="24"/>
        </w:rPr>
        <w:t xml:space="preserve"> in a timeous manner. The manner and means of performing the Influencer Services will be determined and controlled solely by the Influencer.</w:t>
      </w:r>
    </w:p>
    <w:p w14:paraId="00000012" w14:textId="11291924" w:rsidR="00CC3872" w:rsidRPr="00D27909" w:rsidRDefault="007464B8">
      <w:pPr>
        <w:shd w:val="clear" w:color="auto" w:fill="FFFFFF"/>
        <w:spacing w:after="240"/>
        <w:jc w:val="both"/>
        <w:rPr>
          <w:rFonts w:ascii="Times New Roman" w:eastAsia="Times New Roman" w:hAnsi="Times New Roman" w:cs="Times New Roman"/>
          <w:sz w:val="24"/>
          <w:szCs w:val="24"/>
          <w:highlight w:val="yellow"/>
        </w:rPr>
      </w:pPr>
      <w:r w:rsidRPr="00D27909">
        <w:rPr>
          <w:rFonts w:ascii="Times New Roman" w:eastAsia="Times New Roman" w:hAnsi="Times New Roman" w:cs="Times New Roman"/>
          <w:sz w:val="24"/>
          <w:szCs w:val="24"/>
          <w:highlight w:val="yellow"/>
        </w:rPr>
        <w:t xml:space="preserve">According to this Agreement, the Influencer shall undertake to create </w:t>
      </w:r>
      <w:r w:rsidR="006D64F5" w:rsidRPr="00D27909">
        <w:rPr>
          <w:rFonts w:ascii="Times New Roman" w:eastAsia="Times New Roman" w:hAnsi="Times New Roman" w:cs="Times New Roman"/>
          <w:sz w:val="24"/>
          <w:szCs w:val="24"/>
          <w:highlight w:val="yellow"/>
        </w:rPr>
        <w:t>Influencer Deliverables</w:t>
      </w:r>
      <w:r w:rsidRPr="00D27909">
        <w:rPr>
          <w:rFonts w:ascii="Times New Roman" w:eastAsia="Times New Roman" w:hAnsi="Times New Roman" w:cs="Times New Roman"/>
          <w:sz w:val="24"/>
          <w:szCs w:val="24"/>
          <w:highlight w:val="yellow"/>
        </w:rPr>
        <w:t xml:space="preserve"> for the Brand, that consist of the following:</w:t>
      </w:r>
    </w:p>
    <w:p w14:paraId="00000013" w14:textId="77777777" w:rsidR="00CC3872" w:rsidRPr="00D27909" w:rsidRDefault="007464B8">
      <w:pPr>
        <w:shd w:val="clear" w:color="auto" w:fill="FFFFFF"/>
        <w:spacing w:after="240"/>
        <w:ind w:left="1080" w:hanging="360"/>
        <w:jc w:val="both"/>
        <w:rPr>
          <w:rFonts w:ascii="Times New Roman" w:eastAsia="Times New Roman" w:hAnsi="Times New Roman" w:cs="Times New Roman"/>
          <w:sz w:val="24"/>
          <w:szCs w:val="24"/>
          <w:highlight w:val="yellow"/>
        </w:rPr>
      </w:pPr>
      <w:r w:rsidRPr="00D27909">
        <w:rPr>
          <w:rFonts w:ascii="Times New Roman" w:eastAsia="Times New Roman" w:hAnsi="Times New Roman" w:cs="Times New Roman"/>
          <w:sz w:val="24"/>
          <w:szCs w:val="24"/>
          <w:highlight w:val="yellow"/>
        </w:rPr>
        <w:t xml:space="preserve">§   </w:t>
      </w:r>
    </w:p>
    <w:p w14:paraId="00000015" w14:textId="77777777" w:rsidR="00CC3872" w:rsidRPr="00D27909" w:rsidRDefault="007464B8">
      <w:pPr>
        <w:shd w:val="clear" w:color="auto" w:fill="FFFFFF"/>
        <w:spacing w:after="240"/>
        <w:jc w:val="both"/>
        <w:rPr>
          <w:rFonts w:ascii="Times New Roman" w:eastAsia="Times New Roman" w:hAnsi="Times New Roman" w:cs="Times New Roman"/>
          <w:b/>
          <w:sz w:val="24"/>
          <w:szCs w:val="24"/>
        </w:rPr>
      </w:pPr>
      <w:r w:rsidRPr="00D27909">
        <w:rPr>
          <w:rFonts w:ascii="Times New Roman" w:eastAsia="Times New Roman" w:hAnsi="Times New Roman" w:cs="Times New Roman"/>
          <w:b/>
          <w:sz w:val="24"/>
          <w:szCs w:val="24"/>
        </w:rPr>
        <w:lastRenderedPageBreak/>
        <w:t>3. RESPONSIBILITY FOR EMPLOYEES AND SUBCONTRACTORS, INCLUDING AGENCY MEMBERS</w:t>
      </w:r>
    </w:p>
    <w:p w14:paraId="00000016" w14:textId="32EB3B79" w:rsidR="00CC3872" w:rsidRPr="00D27909" w:rsidRDefault="007464B8">
      <w:pPr>
        <w:shd w:val="clear" w:color="auto" w:fill="FFFFFF"/>
        <w:spacing w:after="240"/>
        <w:jc w:val="both"/>
        <w:rPr>
          <w:rFonts w:ascii="Times New Roman" w:eastAsia="Times New Roman" w:hAnsi="Times New Roman" w:cs="Times New Roman"/>
          <w:sz w:val="24"/>
          <w:szCs w:val="24"/>
        </w:rPr>
      </w:pPr>
      <w:r w:rsidRPr="00D27909">
        <w:rPr>
          <w:rFonts w:ascii="Times New Roman" w:eastAsia="Times New Roman" w:hAnsi="Times New Roman" w:cs="Times New Roman"/>
          <w:sz w:val="24"/>
          <w:szCs w:val="24"/>
        </w:rPr>
        <w:t>If the Influencer subcontracts with or employs third parties to perform Influencer Services, the Influencer represents and warrants that he/she does so as a legally recognized entity or person and</w:t>
      </w:r>
      <w:r w:rsidR="002F76A2" w:rsidRPr="00D27909">
        <w:rPr>
          <w:rFonts w:ascii="Times New Roman" w:eastAsia="Times New Roman" w:hAnsi="Times New Roman" w:cs="Times New Roman"/>
          <w:sz w:val="24"/>
          <w:szCs w:val="24"/>
        </w:rPr>
        <w:t xml:space="preserve"> is</w:t>
      </w:r>
      <w:r w:rsidRPr="00D27909">
        <w:rPr>
          <w:rFonts w:ascii="Times New Roman" w:eastAsia="Times New Roman" w:hAnsi="Times New Roman" w:cs="Times New Roman"/>
          <w:sz w:val="24"/>
          <w:szCs w:val="24"/>
        </w:rPr>
        <w:t xml:space="preserve"> in compliance with all applicable laws and regulations., </w:t>
      </w:r>
      <w:r w:rsidR="003D4785" w:rsidRPr="00D27909">
        <w:rPr>
          <w:rFonts w:ascii="Times New Roman" w:eastAsia="Times New Roman" w:hAnsi="Times New Roman" w:cs="Times New Roman"/>
          <w:sz w:val="24"/>
          <w:szCs w:val="24"/>
        </w:rPr>
        <w:t>T</w:t>
      </w:r>
      <w:r w:rsidRPr="00D27909">
        <w:rPr>
          <w:rFonts w:ascii="Times New Roman" w:eastAsia="Times New Roman" w:hAnsi="Times New Roman" w:cs="Times New Roman"/>
          <w:sz w:val="24"/>
          <w:szCs w:val="24"/>
        </w:rPr>
        <w:t xml:space="preserve">he Influencer remains responsible for the quality of the </w:t>
      </w:r>
      <w:r w:rsidR="007B306F" w:rsidRPr="00D27909">
        <w:rPr>
          <w:rFonts w:ascii="Times New Roman" w:eastAsia="Times New Roman" w:hAnsi="Times New Roman" w:cs="Times New Roman"/>
          <w:sz w:val="24"/>
          <w:szCs w:val="24"/>
        </w:rPr>
        <w:t>Influencer S</w:t>
      </w:r>
      <w:r w:rsidRPr="00D27909">
        <w:rPr>
          <w:rFonts w:ascii="Times New Roman" w:eastAsia="Times New Roman" w:hAnsi="Times New Roman" w:cs="Times New Roman"/>
          <w:sz w:val="24"/>
          <w:szCs w:val="24"/>
        </w:rPr>
        <w:t>ervices and represents and warrants that the Influencer has entered into proper agreements with any such employees and subcontractors on confidentiality and intellectual property.</w:t>
      </w:r>
    </w:p>
    <w:p w14:paraId="00000017" w14:textId="77777777" w:rsidR="00CC3872" w:rsidRPr="00D27909" w:rsidRDefault="007464B8">
      <w:pPr>
        <w:shd w:val="clear" w:color="auto" w:fill="FFFFFF"/>
        <w:spacing w:after="240"/>
        <w:jc w:val="both"/>
        <w:rPr>
          <w:rFonts w:ascii="Times New Roman" w:eastAsia="Times New Roman" w:hAnsi="Times New Roman" w:cs="Times New Roman"/>
          <w:b/>
          <w:sz w:val="24"/>
          <w:szCs w:val="24"/>
        </w:rPr>
      </w:pPr>
      <w:r w:rsidRPr="00D27909">
        <w:rPr>
          <w:rFonts w:ascii="Times New Roman" w:eastAsia="Times New Roman" w:hAnsi="Times New Roman" w:cs="Times New Roman"/>
          <w:b/>
          <w:sz w:val="24"/>
          <w:szCs w:val="24"/>
        </w:rPr>
        <w:t>4. PAYMENTS AND BILLING</w:t>
      </w:r>
    </w:p>
    <w:p w14:paraId="00000018" w14:textId="77777777" w:rsidR="00CC3872" w:rsidRPr="00D27909" w:rsidRDefault="007464B8">
      <w:pPr>
        <w:shd w:val="clear" w:color="auto" w:fill="FFFFFF"/>
        <w:spacing w:after="240"/>
        <w:jc w:val="both"/>
        <w:rPr>
          <w:rFonts w:ascii="Times New Roman" w:eastAsia="Times New Roman" w:hAnsi="Times New Roman" w:cs="Times New Roman"/>
          <w:sz w:val="24"/>
          <w:szCs w:val="24"/>
        </w:rPr>
      </w:pPr>
      <w:r w:rsidRPr="00D27909">
        <w:rPr>
          <w:rFonts w:ascii="Times New Roman" w:eastAsia="Times New Roman" w:hAnsi="Times New Roman" w:cs="Times New Roman"/>
          <w:sz w:val="24"/>
          <w:szCs w:val="24"/>
        </w:rPr>
        <w:t>The Brand shall pay for the services provided and billed by the Influencer on time and in full.</w:t>
      </w:r>
    </w:p>
    <w:p w14:paraId="0000001B" w14:textId="7F23DB08" w:rsidR="00CC3872" w:rsidRPr="00D27909" w:rsidRDefault="007464B8" w:rsidP="00C31E1E">
      <w:pPr>
        <w:shd w:val="clear" w:color="auto" w:fill="FFFFFF"/>
        <w:spacing w:after="240"/>
        <w:jc w:val="both"/>
        <w:rPr>
          <w:rFonts w:ascii="Times New Roman" w:eastAsia="Times New Roman" w:hAnsi="Times New Roman" w:cs="Times New Roman"/>
          <w:sz w:val="24"/>
          <w:szCs w:val="24"/>
        </w:rPr>
      </w:pPr>
      <w:r w:rsidRPr="00D27909">
        <w:rPr>
          <w:rFonts w:ascii="Times New Roman" w:eastAsia="Times New Roman" w:hAnsi="Times New Roman" w:cs="Times New Roman"/>
          <w:sz w:val="24"/>
          <w:szCs w:val="24"/>
        </w:rPr>
        <w:t xml:space="preserve">The Influencer agrees to accurately submit, under the </w:t>
      </w:r>
      <w:r w:rsidR="002540EC">
        <w:rPr>
          <w:rFonts w:ascii="Times New Roman" w:eastAsia="Times New Roman" w:hAnsi="Times New Roman" w:cs="Times New Roman"/>
          <w:sz w:val="24"/>
          <w:szCs w:val="24"/>
        </w:rPr>
        <w:t>a</w:t>
      </w:r>
      <w:r w:rsidRPr="00D27909">
        <w:rPr>
          <w:rFonts w:ascii="Times New Roman" w:eastAsia="Times New Roman" w:hAnsi="Times New Roman" w:cs="Times New Roman"/>
          <w:sz w:val="24"/>
          <w:szCs w:val="24"/>
        </w:rPr>
        <w:t xml:space="preserve">ccount of the </w:t>
      </w:r>
      <w:r w:rsidR="002540EC">
        <w:rPr>
          <w:rFonts w:ascii="Times New Roman" w:eastAsia="Times New Roman" w:hAnsi="Times New Roman" w:cs="Times New Roman"/>
          <w:sz w:val="24"/>
          <w:szCs w:val="24"/>
        </w:rPr>
        <w:t>u</w:t>
      </w:r>
      <w:r w:rsidRPr="00D27909">
        <w:rPr>
          <w:rFonts w:ascii="Times New Roman" w:eastAsia="Times New Roman" w:hAnsi="Times New Roman" w:cs="Times New Roman"/>
          <w:sz w:val="24"/>
          <w:szCs w:val="24"/>
        </w:rPr>
        <w:t xml:space="preserve">ser on the </w:t>
      </w:r>
      <w:proofErr w:type="spellStart"/>
      <w:r w:rsidRPr="00D27909">
        <w:rPr>
          <w:rFonts w:ascii="Times New Roman" w:eastAsia="Times New Roman" w:hAnsi="Times New Roman" w:cs="Times New Roman"/>
          <w:sz w:val="24"/>
          <w:szCs w:val="24"/>
        </w:rPr>
        <w:t>Galaxis</w:t>
      </w:r>
      <w:proofErr w:type="spellEnd"/>
      <w:r w:rsidRPr="00D27909">
        <w:rPr>
          <w:rFonts w:ascii="Times New Roman" w:eastAsia="Times New Roman" w:hAnsi="Times New Roman" w:cs="Times New Roman"/>
          <w:sz w:val="24"/>
          <w:szCs w:val="24"/>
        </w:rPr>
        <w:t xml:space="preserve"> web platform, invoices </w:t>
      </w:r>
      <w:r w:rsidR="00CF4BAC" w:rsidRPr="00D27909">
        <w:rPr>
          <w:rFonts w:ascii="Times New Roman" w:eastAsia="Times New Roman" w:hAnsi="Times New Roman" w:cs="Times New Roman"/>
          <w:sz w:val="24"/>
          <w:szCs w:val="24"/>
        </w:rPr>
        <w:t xml:space="preserve">for </w:t>
      </w:r>
      <w:r w:rsidRPr="00D27909">
        <w:rPr>
          <w:rFonts w:ascii="Times New Roman" w:eastAsia="Times New Roman" w:hAnsi="Times New Roman" w:cs="Times New Roman"/>
          <w:sz w:val="24"/>
          <w:szCs w:val="24"/>
        </w:rPr>
        <w:t>the creation of the</w:t>
      </w:r>
      <w:r w:rsidR="00805CE8" w:rsidRPr="00D27909">
        <w:rPr>
          <w:rFonts w:ascii="Times New Roman" w:eastAsia="Times New Roman" w:hAnsi="Times New Roman" w:cs="Times New Roman"/>
          <w:sz w:val="24"/>
          <w:szCs w:val="24"/>
        </w:rPr>
        <w:t xml:space="preserve"> Influencer Deliverables and Influencer Services.</w:t>
      </w:r>
      <w:r w:rsidRPr="00D27909">
        <w:rPr>
          <w:rFonts w:ascii="Times New Roman" w:eastAsia="Times New Roman" w:hAnsi="Times New Roman" w:cs="Times New Roman"/>
          <w:sz w:val="24"/>
          <w:szCs w:val="24"/>
        </w:rPr>
        <w:t xml:space="preserve"> </w:t>
      </w:r>
    </w:p>
    <w:p w14:paraId="0000001C" w14:textId="453B2B70" w:rsidR="00CC3872" w:rsidRPr="00D27909" w:rsidRDefault="007464B8">
      <w:pPr>
        <w:shd w:val="clear" w:color="auto" w:fill="FFFFFF"/>
        <w:spacing w:after="240"/>
        <w:jc w:val="both"/>
        <w:rPr>
          <w:rFonts w:ascii="Times New Roman" w:eastAsia="Times New Roman" w:hAnsi="Times New Roman" w:cs="Times New Roman"/>
          <w:sz w:val="24"/>
          <w:szCs w:val="24"/>
        </w:rPr>
      </w:pPr>
      <w:r w:rsidRPr="00D27909">
        <w:rPr>
          <w:rFonts w:ascii="Times New Roman" w:eastAsia="Times New Roman" w:hAnsi="Times New Roman" w:cs="Times New Roman"/>
          <w:sz w:val="24"/>
          <w:szCs w:val="24"/>
        </w:rPr>
        <w:t xml:space="preserve">Payment is </w:t>
      </w:r>
      <w:r w:rsidR="006E4BF5" w:rsidRPr="00D27909">
        <w:rPr>
          <w:rFonts w:ascii="Times New Roman" w:eastAsia="Times New Roman" w:hAnsi="Times New Roman" w:cs="Times New Roman"/>
          <w:sz w:val="24"/>
          <w:szCs w:val="24"/>
        </w:rPr>
        <w:t xml:space="preserve">to be </w:t>
      </w:r>
      <w:r w:rsidRPr="00D27909">
        <w:rPr>
          <w:rFonts w:ascii="Times New Roman" w:eastAsia="Times New Roman" w:hAnsi="Times New Roman" w:cs="Times New Roman"/>
          <w:sz w:val="24"/>
          <w:szCs w:val="24"/>
        </w:rPr>
        <w:t>made</w:t>
      </w:r>
      <w:r w:rsidR="0042209A" w:rsidRPr="00D27909">
        <w:rPr>
          <w:rFonts w:ascii="Times New Roman" w:eastAsia="Times New Roman" w:hAnsi="Times New Roman" w:cs="Times New Roman"/>
          <w:sz w:val="24"/>
          <w:szCs w:val="24"/>
        </w:rPr>
        <w:t xml:space="preserve"> in US dollars</w:t>
      </w:r>
      <w:r w:rsidRPr="00D27909">
        <w:rPr>
          <w:rFonts w:ascii="Times New Roman" w:eastAsia="Times New Roman" w:hAnsi="Times New Roman" w:cs="Times New Roman"/>
          <w:sz w:val="24"/>
          <w:szCs w:val="24"/>
        </w:rPr>
        <w:t xml:space="preserve"> within 5 </w:t>
      </w:r>
      <w:r w:rsidR="004F7138" w:rsidRPr="00D27909">
        <w:rPr>
          <w:rFonts w:ascii="Times New Roman" w:eastAsia="Times New Roman" w:hAnsi="Times New Roman" w:cs="Times New Roman"/>
          <w:sz w:val="24"/>
          <w:szCs w:val="24"/>
        </w:rPr>
        <w:t xml:space="preserve">business </w:t>
      </w:r>
      <w:r w:rsidRPr="00D27909">
        <w:rPr>
          <w:rFonts w:ascii="Times New Roman" w:eastAsia="Times New Roman" w:hAnsi="Times New Roman" w:cs="Times New Roman"/>
          <w:sz w:val="24"/>
          <w:szCs w:val="24"/>
        </w:rPr>
        <w:t xml:space="preserve">days from the date of </w:t>
      </w:r>
      <w:r w:rsidR="004F7138" w:rsidRPr="00D27909">
        <w:rPr>
          <w:rFonts w:ascii="Times New Roman" w:eastAsia="Times New Roman" w:hAnsi="Times New Roman" w:cs="Times New Roman"/>
          <w:sz w:val="24"/>
          <w:szCs w:val="24"/>
        </w:rPr>
        <w:t xml:space="preserve">receipt </w:t>
      </w:r>
      <w:r w:rsidRPr="00D27909">
        <w:rPr>
          <w:rFonts w:ascii="Times New Roman" w:eastAsia="Times New Roman" w:hAnsi="Times New Roman" w:cs="Times New Roman"/>
          <w:sz w:val="24"/>
          <w:szCs w:val="24"/>
        </w:rPr>
        <w:t>of the invoice.</w:t>
      </w:r>
    </w:p>
    <w:p w14:paraId="0000001D" w14:textId="00897C45" w:rsidR="00CC3872" w:rsidRPr="00D27909" w:rsidRDefault="007464B8">
      <w:pPr>
        <w:shd w:val="clear" w:color="auto" w:fill="FFFFFF"/>
        <w:spacing w:after="240"/>
        <w:jc w:val="both"/>
        <w:rPr>
          <w:rFonts w:ascii="Times New Roman" w:eastAsia="Times New Roman" w:hAnsi="Times New Roman" w:cs="Times New Roman"/>
          <w:sz w:val="24"/>
          <w:szCs w:val="24"/>
        </w:rPr>
      </w:pPr>
      <w:r w:rsidRPr="00D27909">
        <w:rPr>
          <w:rFonts w:ascii="Times New Roman" w:eastAsia="Times New Roman" w:hAnsi="Times New Roman" w:cs="Times New Roman"/>
          <w:sz w:val="24"/>
          <w:szCs w:val="24"/>
        </w:rPr>
        <w:t>The Influencer shall pay</w:t>
      </w:r>
      <w:r w:rsidR="00D4006A" w:rsidRPr="00D27909">
        <w:rPr>
          <w:rFonts w:ascii="Times New Roman" w:eastAsia="Times New Roman" w:hAnsi="Times New Roman" w:cs="Times New Roman"/>
          <w:sz w:val="24"/>
          <w:szCs w:val="24"/>
        </w:rPr>
        <w:t xml:space="preserve"> all</w:t>
      </w:r>
      <w:r w:rsidR="002E49AE" w:rsidRPr="00D27909">
        <w:rPr>
          <w:rFonts w:ascii="Times New Roman" w:eastAsia="Times New Roman" w:hAnsi="Times New Roman" w:cs="Times New Roman"/>
          <w:sz w:val="24"/>
          <w:szCs w:val="24"/>
        </w:rPr>
        <w:t xml:space="preserve"> </w:t>
      </w:r>
      <w:r w:rsidRPr="00D27909">
        <w:rPr>
          <w:rFonts w:ascii="Times New Roman" w:eastAsia="Times New Roman" w:hAnsi="Times New Roman" w:cs="Times New Roman"/>
          <w:sz w:val="24"/>
          <w:szCs w:val="24"/>
        </w:rPr>
        <w:t xml:space="preserve">taxes according to the </w:t>
      </w:r>
      <w:r w:rsidR="002E49AE" w:rsidRPr="00D27909">
        <w:rPr>
          <w:rFonts w:ascii="Times New Roman" w:eastAsia="Times New Roman" w:hAnsi="Times New Roman" w:cs="Times New Roman"/>
          <w:sz w:val="24"/>
          <w:szCs w:val="24"/>
        </w:rPr>
        <w:t xml:space="preserve">applicable </w:t>
      </w:r>
      <w:r w:rsidRPr="00D27909">
        <w:rPr>
          <w:rFonts w:ascii="Times New Roman" w:eastAsia="Times New Roman" w:hAnsi="Times New Roman" w:cs="Times New Roman"/>
          <w:sz w:val="24"/>
          <w:szCs w:val="24"/>
        </w:rPr>
        <w:t>laws</w:t>
      </w:r>
      <w:r w:rsidR="002E49AE" w:rsidRPr="00D27909">
        <w:rPr>
          <w:rFonts w:ascii="Times New Roman" w:eastAsia="Times New Roman" w:hAnsi="Times New Roman" w:cs="Times New Roman"/>
          <w:sz w:val="24"/>
          <w:szCs w:val="24"/>
        </w:rPr>
        <w:t>.</w:t>
      </w:r>
    </w:p>
    <w:p w14:paraId="0000001F" w14:textId="77777777" w:rsidR="00CC3872" w:rsidRPr="00D27909" w:rsidRDefault="007464B8">
      <w:pPr>
        <w:shd w:val="clear" w:color="auto" w:fill="FFFFFF"/>
        <w:spacing w:after="240"/>
        <w:jc w:val="both"/>
        <w:rPr>
          <w:rFonts w:ascii="Times New Roman" w:eastAsia="Times New Roman" w:hAnsi="Times New Roman" w:cs="Times New Roman"/>
          <w:b/>
          <w:sz w:val="24"/>
          <w:szCs w:val="24"/>
        </w:rPr>
      </w:pPr>
      <w:r w:rsidRPr="00D27909">
        <w:rPr>
          <w:rFonts w:ascii="Times New Roman" w:eastAsia="Times New Roman" w:hAnsi="Times New Roman" w:cs="Times New Roman"/>
          <w:b/>
          <w:sz w:val="24"/>
          <w:szCs w:val="24"/>
        </w:rPr>
        <w:t>5. TERMINATION OF THE AGREEMENT</w:t>
      </w:r>
    </w:p>
    <w:p w14:paraId="57D1D431" w14:textId="1E61100D" w:rsidR="00501E93" w:rsidRPr="00D27909" w:rsidRDefault="007464B8">
      <w:pPr>
        <w:shd w:val="clear" w:color="auto" w:fill="FFFFFF"/>
        <w:spacing w:after="240"/>
        <w:jc w:val="both"/>
        <w:rPr>
          <w:rFonts w:ascii="Times New Roman" w:eastAsia="Times New Roman" w:hAnsi="Times New Roman" w:cs="Times New Roman"/>
          <w:sz w:val="24"/>
          <w:szCs w:val="24"/>
        </w:rPr>
      </w:pPr>
      <w:r w:rsidRPr="00D27909">
        <w:rPr>
          <w:rFonts w:ascii="Times New Roman" w:eastAsia="Times New Roman" w:hAnsi="Times New Roman" w:cs="Times New Roman"/>
          <w:sz w:val="24"/>
          <w:szCs w:val="24"/>
        </w:rPr>
        <w:t xml:space="preserve">The Agreement </w:t>
      </w:r>
      <w:r w:rsidR="00C46605" w:rsidRPr="00D27909">
        <w:rPr>
          <w:rFonts w:ascii="Times New Roman" w:eastAsia="Times New Roman" w:hAnsi="Times New Roman" w:cs="Times New Roman"/>
          <w:sz w:val="24"/>
          <w:szCs w:val="24"/>
        </w:rPr>
        <w:t>shall</w:t>
      </w:r>
      <w:r w:rsidRPr="00D27909">
        <w:rPr>
          <w:rFonts w:ascii="Times New Roman" w:eastAsia="Times New Roman" w:hAnsi="Times New Roman" w:cs="Times New Roman"/>
          <w:sz w:val="24"/>
          <w:szCs w:val="24"/>
        </w:rPr>
        <w:t xml:space="preserve"> terminate </w:t>
      </w:r>
      <w:r w:rsidR="00C46605" w:rsidRPr="00D27909">
        <w:rPr>
          <w:rFonts w:ascii="Times New Roman" w:eastAsia="Times New Roman" w:hAnsi="Times New Roman" w:cs="Times New Roman"/>
          <w:sz w:val="24"/>
          <w:szCs w:val="24"/>
        </w:rPr>
        <w:t xml:space="preserve">upon completion of </w:t>
      </w:r>
      <w:r w:rsidRPr="00D27909">
        <w:rPr>
          <w:rFonts w:ascii="Times New Roman" w:eastAsia="Times New Roman" w:hAnsi="Times New Roman" w:cs="Times New Roman"/>
          <w:sz w:val="24"/>
          <w:szCs w:val="24"/>
        </w:rPr>
        <w:t>the Influencer Services</w:t>
      </w:r>
      <w:r w:rsidR="00E4699E" w:rsidRPr="00D27909">
        <w:rPr>
          <w:rFonts w:ascii="Times New Roman" w:eastAsia="Times New Roman" w:hAnsi="Times New Roman" w:cs="Times New Roman"/>
          <w:sz w:val="24"/>
          <w:szCs w:val="24"/>
        </w:rPr>
        <w:t xml:space="preserve"> or upon the termination by either Party, whichever occurs first.</w:t>
      </w:r>
      <w:r w:rsidRPr="00D27909">
        <w:rPr>
          <w:rFonts w:ascii="Times New Roman" w:eastAsia="Times New Roman" w:hAnsi="Times New Roman" w:cs="Times New Roman"/>
          <w:sz w:val="24"/>
          <w:szCs w:val="24"/>
        </w:rPr>
        <w:t xml:space="preserve"> </w:t>
      </w:r>
      <w:r w:rsidR="00E4699E" w:rsidRPr="00D27909">
        <w:rPr>
          <w:rFonts w:ascii="Times New Roman" w:eastAsia="Times New Roman" w:hAnsi="Times New Roman" w:cs="Times New Roman"/>
          <w:sz w:val="24"/>
          <w:szCs w:val="24"/>
        </w:rPr>
        <w:t>Each Party</w:t>
      </w:r>
      <w:r w:rsidRPr="00D27909">
        <w:rPr>
          <w:rFonts w:ascii="Times New Roman" w:eastAsia="Times New Roman" w:hAnsi="Times New Roman" w:cs="Times New Roman"/>
          <w:sz w:val="24"/>
          <w:szCs w:val="24"/>
        </w:rPr>
        <w:t xml:space="preserve"> has the right to terminate this Agreement at any time </w:t>
      </w:r>
      <w:r w:rsidR="00F53AA9" w:rsidRPr="00D27909">
        <w:rPr>
          <w:rFonts w:ascii="Times New Roman" w:eastAsia="Times New Roman" w:hAnsi="Times New Roman" w:cs="Times New Roman"/>
          <w:sz w:val="24"/>
          <w:szCs w:val="24"/>
        </w:rPr>
        <w:t xml:space="preserve">with or without cause upon </w:t>
      </w:r>
      <w:r w:rsidR="00C05CBC" w:rsidRPr="00D27909">
        <w:rPr>
          <w:rFonts w:ascii="Times New Roman" w:eastAsia="Times New Roman" w:hAnsi="Times New Roman" w:cs="Times New Roman"/>
          <w:sz w:val="24"/>
          <w:szCs w:val="24"/>
        </w:rPr>
        <w:t>seven-calendar days</w:t>
      </w:r>
      <w:r w:rsidR="009B5231" w:rsidRPr="00D27909">
        <w:rPr>
          <w:rFonts w:ascii="Times New Roman" w:eastAsia="Times New Roman" w:hAnsi="Times New Roman" w:cs="Times New Roman"/>
          <w:sz w:val="24"/>
          <w:szCs w:val="24"/>
        </w:rPr>
        <w:t>’</w:t>
      </w:r>
      <w:r w:rsidR="00C05CBC" w:rsidRPr="00D27909">
        <w:rPr>
          <w:rFonts w:ascii="Times New Roman" w:eastAsia="Times New Roman" w:hAnsi="Times New Roman" w:cs="Times New Roman"/>
          <w:sz w:val="24"/>
          <w:szCs w:val="24"/>
        </w:rPr>
        <w:t xml:space="preserve"> notice</w:t>
      </w:r>
      <w:r w:rsidRPr="00D27909">
        <w:rPr>
          <w:rFonts w:ascii="Times New Roman" w:eastAsia="Times New Roman" w:hAnsi="Times New Roman" w:cs="Times New Roman"/>
          <w:sz w:val="24"/>
          <w:szCs w:val="24"/>
        </w:rPr>
        <w:t xml:space="preserve">. </w:t>
      </w:r>
    </w:p>
    <w:p w14:paraId="00000020" w14:textId="2BD07251" w:rsidR="00CC3872" w:rsidRPr="00D27909" w:rsidRDefault="00C05CBC">
      <w:pPr>
        <w:shd w:val="clear" w:color="auto" w:fill="FFFFFF"/>
        <w:spacing w:after="240"/>
        <w:jc w:val="both"/>
        <w:rPr>
          <w:rFonts w:ascii="Times New Roman" w:eastAsia="Times New Roman" w:hAnsi="Times New Roman" w:cs="Times New Roman"/>
          <w:sz w:val="24"/>
          <w:szCs w:val="24"/>
        </w:rPr>
      </w:pPr>
      <w:r w:rsidRPr="00D27909">
        <w:rPr>
          <w:rFonts w:ascii="Times New Roman" w:eastAsia="Times New Roman" w:hAnsi="Times New Roman" w:cs="Times New Roman"/>
          <w:sz w:val="24"/>
          <w:szCs w:val="24"/>
        </w:rPr>
        <w:t>The</w:t>
      </w:r>
      <w:r w:rsidR="00B3021A" w:rsidRPr="00D27909">
        <w:rPr>
          <w:rFonts w:ascii="Times New Roman" w:eastAsia="Times New Roman" w:hAnsi="Times New Roman" w:cs="Times New Roman"/>
          <w:sz w:val="24"/>
          <w:szCs w:val="24"/>
        </w:rPr>
        <w:t xml:space="preserve"> I</w:t>
      </w:r>
      <w:r w:rsidRPr="00D27909">
        <w:rPr>
          <w:rFonts w:ascii="Times New Roman" w:eastAsia="Times New Roman" w:hAnsi="Times New Roman" w:cs="Times New Roman"/>
          <w:sz w:val="24"/>
          <w:szCs w:val="24"/>
        </w:rPr>
        <w:t xml:space="preserve">nfluence is entitled to compensation for all </w:t>
      </w:r>
      <w:r w:rsidR="009B5231" w:rsidRPr="00D27909">
        <w:rPr>
          <w:rFonts w:ascii="Times New Roman" w:eastAsia="Times New Roman" w:hAnsi="Times New Roman" w:cs="Times New Roman"/>
          <w:sz w:val="24"/>
          <w:szCs w:val="24"/>
        </w:rPr>
        <w:t>Influence</w:t>
      </w:r>
      <w:r w:rsidR="00B3021A" w:rsidRPr="00D27909">
        <w:rPr>
          <w:rFonts w:ascii="Times New Roman" w:eastAsia="Times New Roman" w:hAnsi="Times New Roman" w:cs="Times New Roman"/>
          <w:sz w:val="24"/>
          <w:szCs w:val="24"/>
        </w:rPr>
        <w:t>r</w:t>
      </w:r>
      <w:r w:rsidR="009B5231" w:rsidRPr="00D27909">
        <w:rPr>
          <w:rFonts w:ascii="Times New Roman" w:eastAsia="Times New Roman" w:hAnsi="Times New Roman" w:cs="Times New Roman"/>
          <w:sz w:val="24"/>
          <w:szCs w:val="24"/>
        </w:rPr>
        <w:t xml:space="preserve"> Services</w:t>
      </w:r>
      <w:r w:rsidR="00C10402" w:rsidRPr="00D27909">
        <w:rPr>
          <w:rFonts w:ascii="Times New Roman" w:eastAsia="Times New Roman" w:hAnsi="Times New Roman" w:cs="Times New Roman"/>
          <w:sz w:val="24"/>
          <w:szCs w:val="24"/>
        </w:rPr>
        <w:t>, Influencer Deliverables,</w:t>
      </w:r>
      <w:r w:rsidR="00D27909" w:rsidRPr="00D27909">
        <w:rPr>
          <w:rFonts w:ascii="Times New Roman" w:eastAsia="Times New Roman" w:hAnsi="Times New Roman" w:cs="Times New Roman"/>
          <w:sz w:val="24"/>
          <w:szCs w:val="24"/>
        </w:rPr>
        <w:t xml:space="preserve"> as</w:t>
      </w:r>
      <w:r w:rsidR="009B5231" w:rsidRPr="00D27909">
        <w:rPr>
          <w:rFonts w:ascii="Times New Roman" w:eastAsia="Times New Roman" w:hAnsi="Times New Roman" w:cs="Times New Roman"/>
          <w:sz w:val="24"/>
          <w:szCs w:val="24"/>
        </w:rPr>
        <w:t xml:space="preserve"> </w:t>
      </w:r>
      <w:r w:rsidR="00B3021A" w:rsidRPr="00D27909">
        <w:rPr>
          <w:rFonts w:ascii="Times New Roman" w:eastAsia="Times New Roman" w:hAnsi="Times New Roman" w:cs="Times New Roman"/>
          <w:sz w:val="24"/>
          <w:szCs w:val="24"/>
        </w:rPr>
        <w:t xml:space="preserve">provided </w:t>
      </w:r>
      <w:r w:rsidR="009B5231" w:rsidRPr="00D27909">
        <w:rPr>
          <w:rFonts w:ascii="Times New Roman" w:eastAsia="Times New Roman" w:hAnsi="Times New Roman" w:cs="Times New Roman"/>
          <w:sz w:val="24"/>
          <w:szCs w:val="24"/>
        </w:rPr>
        <w:t xml:space="preserve">up until the time of termination of this Agreement. </w:t>
      </w:r>
    </w:p>
    <w:p w14:paraId="00000021" w14:textId="77777777" w:rsidR="00CC3872" w:rsidRPr="00D27909" w:rsidRDefault="007464B8">
      <w:pPr>
        <w:shd w:val="clear" w:color="auto" w:fill="FFFFFF"/>
        <w:spacing w:after="240"/>
        <w:jc w:val="both"/>
        <w:rPr>
          <w:rFonts w:ascii="Times New Roman" w:eastAsia="Times New Roman" w:hAnsi="Times New Roman" w:cs="Times New Roman"/>
          <w:b/>
          <w:sz w:val="24"/>
          <w:szCs w:val="24"/>
        </w:rPr>
      </w:pPr>
      <w:r w:rsidRPr="00D27909">
        <w:rPr>
          <w:rFonts w:ascii="Times New Roman" w:eastAsia="Times New Roman" w:hAnsi="Times New Roman" w:cs="Times New Roman"/>
          <w:b/>
          <w:sz w:val="24"/>
          <w:szCs w:val="24"/>
        </w:rPr>
        <w:t>6. INTELLECTUAL PROPERTY RIGHTS</w:t>
      </w:r>
    </w:p>
    <w:p w14:paraId="00000023" w14:textId="35711DD0" w:rsidR="00CC3872" w:rsidRPr="00D27909" w:rsidRDefault="007464B8">
      <w:pPr>
        <w:shd w:val="clear" w:color="auto" w:fill="FFFFFF"/>
        <w:spacing w:after="240"/>
        <w:jc w:val="both"/>
        <w:rPr>
          <w:rFonts w:ascii="Times New Roman" w:eastAsia="Times New Roman" w:hAnsi="Times New Roman" w:cs="Times New Roman"/>
          <w:sz w:val="24"/>
          <w:szCs w:val="24"/>
        </w:rPr>
      </w:pPr>
      <w:r w:rsidRPr="00D27909">
        <w:rPr>
          <w:rFonts w:ascii="Times New Roman" w:eastAsia="Times New Roman" w:hAnsi="Times New Roman" w:cs="Times New Roman"/>
          <w:sz w:val="24"/>
          <w:szCs w:val="24"/>
        </w:rPr>
        <w:t>The Brand grants the Influencer a limited, non-exclusive, revocable (at any time, at the Brand’s</w:t>
      </w:r>
      <w:r w:rsidR="00241A77" w:rsidRPr="00D27909">
        <w:rPr>
          <w:rFonts w:ascii="Times New Roman" w:eastAsia="Times New Roman" w:hAnsi="Times New Roman" w:cs="Times New Roman"/>
          <w:sz w:val="24"/>
          <w:szCs w:val="24"/>
        </w:rPr>
        <w:t xml:space="preserve"> reasonable and</w:t>
      </w:r>
      <w:r w:rsidRPr="00D27909">
        <w:rPr>
          <w:rFonts w:ascii="Times New Roman" w:eastAsia="Times New Roman" w:hAnsi="Times New Roman" w:cs="Times New Roman"/>
          <w:sz w:val="24"/>
          <w:szCs w:val="24"/>
        </w:rPr>
        <w:t xml:space="preserve"> sole discretion) </w:t>
      </w:r>
      <w:r w:rsidR="00105301" w:rsidRPr="00D27909">
        <w:rPr>
          <w:rFonts w:ascii="Times New Roman" w:eastAsia="Times New Roman" w:hAnsi="Times New Roman" w:cs="Times New Roman"/>
          <w:sz w:val="24"/>
          <w:szCs w:val="24"/>
        </w:rPr>
        <w:t xml:space="preserve">license </w:t>
      </w:r>
      <w:r w:rsidRPr="00D27909">
        <w:rPr>
          <w:rFonts w:ascii="Times New Roman" w:eastAsia="Times New Roman" w:hAnsi="Times New Roman" w:cs="Times New Roman"/>
          <w:sz w:val="24"/>
          <w:szCs w:val="24"/>
        </w:rPr>
        <w:t xml:space="preserve">to use the Brand Materials as necessary, solely for the performance of the Influencer </w:t>
      </w:r>
      <w:r w:rsidR="00241A77" w:rsidRPr="00D27909">
        <w:rPr>
          <w:rFonts w:ascii="Times New Roman" w:eastAsia="Times New Roman" w:hAnsi="Times New Roman" w:cs="Times New Roman"/>
          <w:sz w:val="24"/>
          <w:szCs w:val="24"/>
        </w:rPr>
        <w:t>S</w:t>
      </w:r>
      <w:r w:rsidRPr="00D27909">
        <w:rPr>
          <w:rFonts w:ascii="Times New Roman" w:eastAsia="Times New Roman" w:hAnsi="Times New Roman" w:cs="Times New Roman"/>
          <w:sz w:val="24"/>
          <w:szCs w:val="24"/>
        </w:rPr>
        <w:t xml:space="preserve">ervices under this Agreement. The Brand reserves all other rights and interests, including, without limitation, all </w:t>
      </w:r>
      <w:r w:rsidR="00067C92" w:rsidRPr="00D27909">
        <w:rPr>
          <w:rFonts w:ascii="Times New Roman" w:eastAsia="Times New Roman" w:hAnsi="Times New Roman" w:cs="Times New Roman"/>
          <w:sz w:val="24"/>
          <w:szCs w:val="24"/>
        </w:rPr>
        <w:t>i</w:t>
      </w:r>
      <w:r w:rsidRPr="00D27909">
        <w:rPr>
          <w:rFonts w:ascii="Times New Roman" w:eastAsia="Times New Roman" w:hAnsi="Times New Roman" w:cs="Times New Roman"/>
          <w:sz w:val="24"/>
          <w:szCs w:val="24"/>
        </w:rPr>
        <w:t xml:space="preserve">ntellectual </w:t>
      </w:r>
      <w:r w:rsidR="00067C92" w:rsidRPr="00D27909">
        <w:rPr>
          <w:rFonts w:ascii="Times New Roman" w:eastAsia="Times New Roman" w:hAnsi="Times New Roman" w:cs="Times New Roman"/>
          <w:sz w:val="24"/>
          <w:szCs w:val="24"/>
        </w:rPr>
        <w:t>p</w:t>
      </w:r>
      <w:r w:rsidRPr="00D27909">
        <w:rPr>
          <w:rFonts w:ascii="Times New Roman" w:eastAsia="Times New Roman" w:hAnsi="Times New Roman" w:cs="Times New Roman"/>
          <w:sz w:val="24"/>
          <w:szCs w:val="24"/>
        </w:rPr>
        <w:t xml:space="preserve">roperty </w:t>
      </w:r>
      <w:r w:rsidR="00067C92" w:rsidRPr="00D27909">
        <w:rPr>
          <w:rFonts w:ascii="Times New Roman" w:eastAsia="Times New Roman" w:hAnsi="Times New Roman" w:cs="Times New Roman"/>
          <w:sz w:val="24"/>
          <w:szCs w:val="24"/>
        </w:rPr>
        <w:t>r</w:t>
      </w:r>
      <w:r w:rsidRPr="00D27909">
        <w:rPr>
          <w:rFonts w:ascii="Times New Roman" w:eastAsia="Times New Roman" w:hAnsi="Times New Roman" w:cs="Times New Roman"/>
          <w:sz w:val="24"/>
          <w:szCs w:val="24"/>
        </w:rPr>
        <w:t xml:space="preserve">ights in and to the Brand Materials. </w:t>
      </w:r>
    </w:p>
    <w:p w14:paraId="00000024" w14:textId="44A8C757" w:rsidR="00CC3872" w:rsidRPr="00D27909" w:rsidRDefault="007464B8">
      <w:pPr>
        <w:shd w:val="clear" w:color="auto" w:fill="FFFFFF"/>
        <w:spacing w:after="240"/>
        <w:jc w:val="both"/>
        <w:rPr>
          <w:rFonts w:ascii="Times New Roman" w:eastAsia="Times New Roman" w:hAnsi="Times New Roman" w:cs="Times New Roman"/>
          <w:sz w:val="24"/>
          <w:szCs w:val="24"/>
        </w:rPr>
      </w:pPr>
      <w:r w:rsidRPr="00D27909">
        <w:rPr>
          <w:rFonts w:ascii="Times New Roman" w:eastAsia="Times New Roman" w:hAnsi="Times New Roman" w:cs="Times New Roman"/>
          <w:sz w:val="24"/>
          <w:szCs w:val="24"/>
        </w:rPr>
        <w:t xml:space="preserve">Upon the Influencer’s receipt of full payment from the Brand for delivery of the </w:t>
      </w:r>
      <w:r w:rsidR="00D27909" w:rsidRPr="00D27909">
        <w:rPr>
          <w:rFonts w:ascii="Times New Roman" w:eastAsia="Times New Roman" w:hAnsi="Times New Roman" w:cs="Times New Roman"/>
          <w:sz w:val="24"/>
          <w:szCs w:val="24"/>
        </w:rPr>
        <w:t>Influencer Deliverables</w:t>
      </w:r>
      <w:r w:rsidRPr="00D27909">
        <w:rPr>
          <w:rFonts w:ascii="Times New Roman" w:eastAsia="Times New Roman" w:hAnsi="Times New Roman" w:cs="Times New Roman"/>
          <w:sz w:val="24"/>
          <w:szCs w:val="24"/>
        </w:rPr>
        <w:t xml:space="preserve">, the Influencer hereby automatically grants to the Brand an exclusive, perpetual, fully-paid and royalty-free, irrevocable and worldwide </w:t>
      </w:r>
      <w:r w:rsidR="00FD185C" w:rsidRPr="00D27909">
        <w:rPr>
          <w:rFonts w:ascii="Times New Roman" w:eastAsia="Times New Roman" w:hAnsi="Times New Roman" w:cs="Times New Roman"/>
          <w:sz w:val="24"/>
          <w:szCs w:val="24"/>
        </w:rPr>
        <w:t xml:space="preserve">license </w:t>
      </w:r>
      <w:r w:rsidR="00F65D14" w:rsidRPr="00D27909">
        <w:rPr>
          <w:rFonts w:ascii="Times New Roman" w:eastAsia="Times New Roman" w:hAnsi="Times New Roman" w:cs="Times New Roman"/>
          <w:sz w:val="24"/>
          <w:szCs w:val="24"/>
        </w:rPr>
        <w:t>for any purpose</w:t>
      </w:r>
      <w:r w:rsidR="0016263E" w:rsidRPr="00D27909">
        <w:rPr>
          <w:rFonts w:ascii="Times New Roman" w:eastAsia="Times New Roman" w:hAnsi="Times New Roman" w:cs="Times New Roman"/>
          <w:sz w:val="24"/>
          <w:szCs w:val="24"/>
        </w:rPr>
        <w:t>, at Brand’s expense</w:t>
      </w:r>
      <w:r w:rsidR="00F65D14" w:rsidRPr="00D27909">
        <w:rPr>
          <w:rFonts w:ascii="Times New Roman" w:eastAsia="Times New Roman" w:hAnsi="Times New Roman" w:cs="Times New Roman"/>
          <w:sz w:val="24"/>
          <w:szCs w:val="24"/>
        </w:rPr>
        <w:t>.</w:t>
      </w:r>
    </w:p>
    <w:p w14:paraId="00000025" w14:textId="046DE2AA" w:rsidR="00CC3872" w:rsidRPr="00D27909" w:rsidRDefault="007464B8">
      <w:pPr>
        <w:shd w:val="clear" w:color="auto" w:fill="FFFFFF"/>
        <w:spacing w:after="240"/>
        <w:jc w:val="both"/>
        <w:rPr>
          <w:rFonts w:ascii="Times New Roman" w:eastAsia="Times New Roman" w:hAnsi="Times New Roman" w:cs="Times New Roman"/>
          <w:sz w:val="24"/>
          <w:szCs w:val="24"/>
        </w:rPr>
      </w:pPr>
      <w:r w:rsidRPr="00D27909">
        <w:rPr>
          <w:rFonts w:ascii="Times New Roman" w:eastAsia="Times New Roman" w:hAnsi="Times New Roman" w:cs="Times New Roman"/>
          <w:sz w:val="24"/>
          <w:szCs w:val="24"/>
        </w:rPr>
        <w:t xml:space="preserve">If the Influencer has any rights to such </w:t>
      </w:r>
      <w:r w:rsidR="00D27909" w:rsidRPr="00D27909">
        <w:rPr>
          <w:rFonts w:ascii="Times New Roman" w:eastAsia="Times New Roman" w:hAnsi="Times New Roman" w:cs="Times New Roman"/>
          <w:sz w:val="24"/>
          <w:szCs w:val="24"/>
        </w:rPr>
        <w:t>Influencer Deliverables</w:t>
      </w:r>
      <w:r w:rsidRPr="00D27909">
        <w:rPr>
          <w:rFonts w:ascii="Times New Roman" w:eastAsia="Times New Roman" w:hAnsi="Times New Roman" w:cs="Times New Roman"/>
          <w:sz w:val="24"/>
          <w:szCs w:val="24"/>
        </w:rPr>
        <w:t xml:space="preserve"> that cannot be assigned or licensed, the Influencer hereby automatically, upon the Influencer’s receipt of payment from the Brand, unconditionally and irrevocably waives the enforcement of such rights, and all claims and causes of action of any kind against the Brand, with respect to such rights, and will, at the Brand’s request and expense, consent to and join in any action to enforce such rights. If payment is made only for partial delivery of the </w:t>
      </w:r>
      <w:r w:rsidR="00D27909" w:rsidRPr="00D27909">
        <w:rPr>
          <w:rFonts w:ascii="Times New Roman" w:eastAsia="Times New Roman" w:hAnsi="Times New Roman" w:cs="Times New Roman"/>
          <w:sz w:val="24"/>
          <w:szCs w:val="24"/>
        </w:rPr>
        <w:t>Influencer Deliverables</w:t>
      </w:r>
      <w:r w:rsidRPr="00D27909">
        <w:rPr>
          <w:rFonts w:ascii="Times New Roman" w:eastAsia="Times New Roman" w:hAnsi="Times New Roman" w:cs="Times New Roman"/>
          <w:sz w:val="24"/>
          <w:szCs w:val="24"/>
        </w:rPr>
        <w:t xml:space="preserve">, the grant described herein applies only to the portion of the </w:t>
      </w:r>
      <w:r w:rsidR="00D27909" w:rsidRPr="00D27909">
        <w:rPr>
          <w:rFonts w:ascii="Times New Roman" w:eastAsia="Times New Roman" w:hAnsi="Times New Roman" w:cs="Times New Roman"/>
          <w:sz w:val="24"/>
          <w:szCs w:val="24"/>
        </w:rPr>
        <w:t>Influencer Deliverables received</w:t>
      </w:r>
      <w:r w:rsidRPr="00D27909">
        <w:rPr>
          <w:rFonts w:ascii="Times New Roman" w:eastAsia="Times New Roman" w:hAnsi="Times New Roman" w:cs="Times New Roman"/>
          <w:sz w:val="24"/>
          <w:szCs w:val="24"/>
        </w:rPr>
        <w:t>.</w:t>
      </w:r>
    </w:p>
    <w:p w14:paraId="09E7ED27" w14:textId="4C73F3F9" w:rsidR="00105301" w:rsidRPr="00D27909" w:rsidRDefault="007464B8">
      <w:pPr>
        <w:shd w:val="clear" w:color="auto" w:fill="FFFFFF"/>
        <w:spacing w:after="240"/>
        <w:jc w:val="both"/>
        <w:rPr>
          <w:rFonts w:ascii="Times New Roman" w:eastAsia="Times New Roman" w:hAnsi="Times New Roman" w:cs="Times New Roman"/>
          <w:sz w:val="24"/>
          <w:szCs w:val="24"/>
        </w:rPr>
      </w:pPr>
      <w:r w:rsidRPr="00D27909">
        <w:rPr>
          <w:rFonts w:ascii="Times New Roman" w:eastAsia="Times New Roman" w:hAnsi="Times New Roman" w:cs="Times New Roman"/>
          <w:sz w:val="24"/>
          <w:szCs w:val="24"/>
        </w:rPr>
        <w:t xml:space="preserve">The Influencer will assist the Brand in every way, including by signing any documents or instruments reasonably required, both during and after the term of the Agreement, to obtain and enforce intellectual property rights relating to the </w:t>
      </w:r>
      <w:r w:rsidR="00D27909" w:rsidRPr="00D27909">
        <w:rPr>
          <w:rFonts w:ascii="Times New Roman" w:eastAsia="Times New Roman" w:hAnsi="Times New Roman" w:cs="Times New Roman"/>
          <w:sz w:val="24"/>
          <w:szCs w:val="24"/>
        </w:rPr>
        <w:t xml:space="preserve">Influencer Deliverables </w:t>
      </w:r>
      <w:r w:rsidRPr="00D27909">
        <w:rPr>
          <w:rFonts w:ascii="Times New Roman" w:eastAsia="Times New Roman" w:hAnsi="Times New Roman" w:cs="Times New Roman"/>
          <w:sz w:val="24"/>
          <w:szCs w:val="24"/>
        </w:rPr>
        <w:t xml:space="preserve">in all countries. </w:t>
      </w:r>
    </w:p>
    <w:p w14:paraId="00000027" w14:textId="6BC544A9" w:rsidR="00CC3872" w:rsidRPr="00D27909" w:rsidRDefault="007464B8">
      <w:pPr>
        <w:shd w:val="clear" w:color="auto" w:fill="FFFFFF"/>
        <w:spacing w:after="240"/>
        <w:jc w:val="both"/>
        <w:rPr>
          <w:rFonts w:ascii="Times New Roman" w:eastAsia="Times New Roman" w:hAnsi="Times New Roman" w:cs="Times New Roman"/>
          <w:b/>
          <w:sz w:val="24"/>
          <w:szCs w:val="24"/>
        </w:rPr>
      </w:pPr>
      <w:r w:rsidRPr="00D27909">
        <w:rPr>
          <w:rFonts w:ascii="Times New Roman" w:eastAsia="Times New Roman" w:hAnsi="Times New Roman" w:cs="Times New Roman"/>
          <w:b/>
          <w:sz w:val="24"/>
          <w:szCs w:val="24"/>
        </w:rPr>
        <w:lastRenderedPageBreak/>
        <w:t>7. CONFIDENTIAL INFORMATION</w:t>
      </w:r>
    </w:p>
    <w:p w14:paraId="22332D2C" w14:textId="14598DAB" w:rsidR="00833FE2" w:rsidRPr="00D27909" w:rsidRDefault="00DF3041" w:rsidP="00E33854">
      <w:pPr>
        <w:spacing w:line="240" w:lineRule="auto"/>
        <w:rPr>
          <w:rFonts w:ascii="Times New Roman" w:eastAsia="Times New Roman" w:hAnsi="Times New Roman" w:cs="Times New Roman"/>
          <w:sz w:val="24"/>
          <w:szCs w:val="24"/>
          <w:lang w:val="en-US"/>
        </w:rPr>
      </w:pPr>
      <w:r w:rsidRPr="00D27909">
        <w:rPr>
          <w:rFonts w:ascii="Times New Roman" w:eastAsia="Times New Roman" w:hAnsi="Times New Roman" w:cs="Times New Roman"/>
          <w:sz w:val="24"/>
          <w:szCs w:val="24"/>
          <w:lang w:val="en-US"/>
        </w:rPr>
        <w:t>Receiving party</w:t>
      </w:r>
      <w:r w:rsidR="000F4AE4" w:rsidRPr="00D27909">
        <w:rPr>
          <w:rFonts w:ascii="Times New Roman" w:eastAsia="Times New Roman" w:hAnsi="Times New Roman" w:cs="Times New Roman"/>
          <w:sz w:val="24"/>
          <w:szCs w:val="24"/>
          <w:lang w:val="en-US"/>
        </w:rPr>
        <w:t xml:space="preserve"> </w:t>
      </w:r>
      <w:r w:rsidR="00E33854" w:rsidRPr="00D27909">
        <w:rPr>
          <w:rFonts w:ascii="Times New Roman" w:eastAsia="Times New Roman" w:hAnsi="Times New Roman" w:cs="Times New Roman"/>
          <w:sz w:val="24"/>
          <w:szCs w:val="24"/>
          <w:lang w:val="en-US"/>
        </w:rPr>
        <w:t>understand</w:t>
      </w:r>
      <w:r w:rsidR="0057141E">
        <w:rPr>
          <w:rFonts w:ascii="Times New Roman" w:eastAsia="Times New Roman" w:hAnsi="Times New Roman" w:cs="Times New Roman"/>
          <w:sz w:val="24"/>
          <w:szCs w:val="24"/>
          <w:lang w:val="en-US"/>
        </w:rPr>
        <w:t>s</w:t>
      </w:r>
      <w:r w:rsidR="00E33854" w:rsidRPr="00D27909">
        <w:rPr>
          <w:rFonts w:ascii="Times New Roman" w:eastAsia="Times New Roman" w:hAnsi="Times New Roman" w:cs="Times New Roman"/>
          <w:sz w:val="24"/>
          <w:szCs w:val="24"/>
          <w:lang w:val="en-US"/>
        </w:rPr>
        <w:t xml:space="preserve"> that all </w:t>
      </w:r>
      <w:r w:rsidR="00DD0064" w:rsidRPr="00D27909">
        <w:rPr>
          <w:rFonts w:ascii="Times New Roman" w:eastAsia="Times New Roman" w:hAnsi="Times New Roman" w:cs="Times New Roman"/>
          <w:sz w:val="24"/>
          <w:szCs w:val="24"/>
          <w:lang w:val="en-US"/>
        </w:rPr>
        <w:t>Confidential Information</w:t>
      </w:r>
      <w:r w:rsidR="00E33854" w:rsidRPr="00D27909">
        <w:rPr>
          <w:rFonts w:ascii="Times New Roman" w:eastAsia="Times New Roman" w:hAnsi="Times New Roman" w:cs="Times New Roman"/>
          <w:sz w:val="24"/>
          <w:szCs w:val="24"/>
          <w:lang w:val="en-US"/>
        </w:rPr>
        <w:t xml:space="preserve"> shall not be disclosed without written consent </w:t>
      </w:r>
      <w:r w:rsidR="00632417" w:rsidRPr="00D27909">
        <w:rPr>
          <w:rFonts w:ascii="Times New Roman" w:eastAsia="Times New Roman" w:hAnsi="Times New Roman" w:cs="Times New Roman"/>
          <w:sz w:val="24"/>
          <w:szCs w:val="24"/>
          <w:lang w:val="en-US"/>
        </w:rPr>
        <w:t xml:space="preserve">of the </w:t>
      </w:r>
      <w:r w:rsidRPr="00D27909">
        <w:rPr>
          <w:rFonts w:ascii="Times New Roman" w:eastAsia="Times New Roman" w:hAnsi="Times New Roman" w:cs="Times New Roman"/>
          <w:sz w:val="24"/>
          <w:szCs w:val="24"/>
          <w:lang w:val="en-US"/>
        </w:rPr>
        <w:t>disclosing</w:t>
      </w:r>
      <w:r w:rsidR="00632417" w:rsidRPr="00D27909">
        <w:rPr>
          <w:rFonts w:ascii="Times New Roman" w:eastAsia="Times New Roman" w:hAnsi="Times New Roman" w:cs="Times New Roman"/>
          <w:sz w:val="24"/>
          <w:szCs w:val="24"/>
          <w:lang w:val="en-US"/>
        </w:rPr>
        <w:t xml:space="preserve"> </w:t>
      </w:r>
      <w:r w:rsidRPr="00D27909">
        <w:rPr>
          <w:rFonts w:ascii="Times New Roman" w:eastAsia="Times New Roman" w:hAnsi="Times New Roman" w:cs="Times New Roman"/>
          <w:sz w:val="24"/>
          <w:szCs w:val="24"/>
          <w:lang w:val="en-US"/>
        </w:rPr>
        <w:t>p</w:t>
      </w:r>
      <w:r w:rsidR="00632417" w:rsidRPr="00D27909">
        <w:rPr>
          <w:rFonts w:ascii="Times New Roman" w:eastAsia="Times New Roman" w:hAnsi="Times New Roman" w:cs="Times New Roman"/>
          <w:sz w:val="24"/>
          <w:szCs w:val="24"/>
          <w:lang w:val="en-US"/>
        </w:rPr>
        <w:t>arty</w:t>
      </w:r>
      <w:r w:rsidR="00E33854" w:rsidRPr="00D27909">
        <w:rPr>
          <w:rFonts w:ascii="Times New Roman" w:eastAsia="Times New Roman" w:hAnsi="Times New Roman" w:cs="Times New Roman"/>
          <w:sz w:val="24"/>
          <w:szCs w:val="24"/>
          <w:lang w:val="en-US"/>
        </w:rPr>
        <w:t xml:space="preserve">. </w:t>
      </w:r>
    </w:p>
    <w:p w14:paraId="79168D4A" w14:textId="77777777" w:rsidR="00276CE5" w:rsidRPr="00D27909" w:rsidRDefault="00276CE5" w:rsidP="00E33854">
      <w:pPr>
        <w:spacing w:line="240" w:lineRule="auto"/>
        <w:rPr>
          <w:rFonts w:ascii="Times New Roman" w:eastAsia="Times New Roman" w:hAnsi="Times New Roman" w:cs="Times New Roman"/>
          <w:sz w:val="24"/>
          <w:szCs w:val="24"/>
          <w:lang w:val="en-US"/>
        </w:rPr>
      </w:pPr>
    </w:p>
    <w:p w14:paraId="26B31762" w14:textId="45D2EEA8" w:rsidR="00833FE2" w:rsidRPr="00D27909" w:rsidRDefault="00833FE2" w:rsidP="00E33854">
      <w:pPr>
        <w:spacing w:line="240" w:lineRule="auto"/>
        <w:rPr>
          <w:rFonts w:ascii="Times New Roman" w:eastAsia="Times New Roman" w:hAnsi="Times New Roman" w:cs="Times New Roman"/>
          <w:sz w:val="24"/>
          <w:szCs w:val="24"/>
          <w:lang w:val="en-US"/>
        </w:rPr>
      </w:pPr>
      <w:r w:rsidRPr="00D27909">
        <w:rPr>
          <w:rFonts w:ascii="Times New Roman" w:eastAsia="Times New Roman" w:hAnsi="Times New Roman" w:cs="Times New Roman"/>
          <w:sz w:val="24"/>
          <w:szCs w:val="24"/>
          <w:lang w:val="en-US"/>
        </w:rPr>
        <w:t xml:space="preserve">Receiving party </w:t>
      </w:r>
      <w:r w:rsidR="00797A59" w:rsidRPr="00D27909">
        <w:rPr>
          <w:rFonts w:ascii="Times New Roman" w:eastAsia="Times New Roman" w:hAnsi="Times New Roman" w:cs="Times New Roman"/>
          <w:sz w:val="24"/>
          <w:szCs w:val="24"/>
          <w:lang w:val="en-US"/>
        </w:rPr>
        <w:t>agrees to protect disclosing party’s Confidential Information with the same degree of care as it uses to protect its own Confidential Information</w:t>
      </w:r>
      <w:r w:rsidR="00DF3041" w:rsidRPr="00D27909">
        <w:rPr>
          <w:rFonts w:ascii="Times New Roman" w:eastAsia="Times New Roman" w:hAnsi="Times New Roman" w:cs="Times New Roman"/>
          <w:sz w:val="24"/>
          <w:szCs w:val="24"/>
          <w:lang w:val="en-US"/>
        </w:rPr>
        <w:t>, but in no event less than due care.</w:t>
      </w:r>
    </w:p>
    <w:p w14:paraId="55FBA389" w14:textId="77777777" w:rsidR="00276CE5" w:rsidRPr="00D27909" w:rsidRDefault="00276CE5" w:rsidP="00E33854">
      <w:pPr>
        <w:spacing w:line="240" w:lineRule="auto"/>
        <w:rPr>
          <w:rFonts w:ascii="Times New Roman" w:eastAsia="Times New Roman" w:hAnsi="Times New Roman" w:cs="Times New Roman"/>
          <w:sz w:val="24"/>
          <w:szCs w:val="24"/>
          <w:lang w:val="en-US"/>
        </w:rPr>
      </w:pPr>
    </w:p>
    <w:p w14:paraId="03F7B10D" w14:textId="42838339" w:rsidR="00833FE2" w:rsidRDefault="00632417" w:rsidP="00E33854">
      <w:pPr>
        <w:spacing w:line="240" w:lineRule="auto"/>
        <w:rPr>
          <w:rFonts w:ascii="Times New Roman" w:eastAsia="Times New Roman" w:hAnsi="Times New Roman" w:cs="Times New Roman"/>
          <w:sz w:val="24"/>
          <w:szCs w:val="24"/>
          <w:lang w:val="en-US"/>
        </w:rPr>
      </w:pPr>
      <w:r w:rsidRPr="00D27909">
        <w:rPr>
          <w:rFonts w:ascii="Times New Roman" w:eastAsia="Times New Roman" w:hAnsi="Times New Roman" w:cs="Times New Roman"/>
          <w:sz w:val="24"/>
          <w:szCs w:val="24"/>
          <w:lang w:val="en-US"/>
        </w:rPr>
        <w:t>A Party</w:t>
      </w:r>
      <w:r w:rsidR="00E33854" w:rsidRPr="00D27909">
        <w:rPr>
          <w:rFonts w:ascii="Times New Roman" w:eastAsia="Times New Roman" w:hAnsi="Times New Roman" w:cs="Times New Roman"/>
          <w:sz w:val="24"/>
          <w:szCs w:val="24"/>
          <w:lang w:val="en-US"/>
        </w:rPr>
        <w:t xml:space="preserve"> shall grant authorization</w:t>
      </w:r>
      <w:r w:rsidR="00DF3041" w:rsidRPr="00D27909">
        <w:rPr>
          <w:rFonts w:ascii="Times New Roman" w:eastAsia="Times New Roman" w:hAnsi="Times New Roman" w:cs="Times New Roman"/>
          <w:sz w:val="24"/>
          <w:szCs w:val="24"/>
          <w:lang w:val="en-US"/>
        </w:rPr>
        <w:t xml:space="preserve"> to disclose Confidential Information</w:t>
      </w:r>
      <w:r w:rsidR="00E33854" w:rsidRPr="00D27909">
        <w:rPr>
          <w:rFonts w:ascii="Times New Roman" w:eastAsia="Times New Roman" w:hAnsi="Times New Roman" w:cs="Times New Roman"/>
          <w:sz w:val="24"/>
          <w:szCs w:val="24"/>
          <w:lang w:val="en-US"/>
        </w:rPr>
        <w:t xml:space="preserve"> if disclosure is required by law. </w:t>
      </w:r>
    </w:p>
    <w:p w14:paraId="68834CDA" w14:textId="77777777" w:rsidR="00F52E91" w:rsidRPr="00D27909" w:rsidRDefault="00F52E91" w:rsidP="00E33854">
      <w:pPr>
        <w:spacing w:line="240" w:lineRule="auto"/>
        <w:rPr>
          <w:rFonts w:ascii="Times New Roman" w:eastAsia="Times New Roman" w:hAnsi="Times New Roman" w:cs="Times New Roman"/>
          <w:sz w:val="24"/>
          <w:szCs w:val="24"/>
          <w:lang w:val="en-US"/>
        </w:rPr>
      </w:pPr>
    </w:p>
    <w:p w14:paraId="42CAF867" w14:textId="37A83849" w:rsidR="00C2710A" w:rsidRPr="00D27909" w:rsidRDefault="00E33854" w:rsidP="00BF6154">
      <w:pPr>
        <w:spacing w:line="240" w:lineRule="auto"/>
        <w:rPr>
          <w:rFonts w:ascii="Times New Roman" w:eastAsia="Times New Roman" w:hAnsi="Times New Roman" w:cs="Times New Roman"/>
          <w:sz w:val="24"/>
          <w:szCs w:val="24"/>
          <w:lang w:val="en-US"/>
        </w:rPr>
      </w:pPr>
      <w:r w:rsidRPr="00D27909">
        <w:rPr>
          <w:rFonts w:ascii="Times New Roman" w:eastAsia="Times New Roman" w:hAnsi="Times New Roman" w:cs="Times New Roman"/>
          <w:sz w:val="24"/>
          <w:szCs w:val="24"/>
          <w:lang w:val="en-US"/>
        </w:rPr>
        <w:t xml:space="preserve">Upon request, all </w:t>
      </w:r>
      <w:r w:rsidR="00FF105A" w:rsidRPr="00D27909">
        <w:rPr>
          <w:rFonts w:ascii="Times New Roman" w:eastAsia="Times New Roman" w:hAnsi="Times New Roman" w:cs="Times New Roman"/>
          <w:sz w:val="24"/>
          <w:szCs w:val="24"/>
          <w:lang w:val="en-US"/>
        </w:rPr>
        <w:t>Confidential Information</w:t>
      </w:r>
      <w:r w:rsidRPr="00D27909">
        <w:rPr>
          <w:rFonts w:ascii="Times New Roman" w:eastAsia="Times New Roman" w:hAnsi="Times New Roman" w:cs="Times New Roman"/>
          <w:sz w:val="24"/>
          <w:szCs w:val="24"/>
          <w:lang w:val="en-US"/>
        </w:rPr>
        <w:t xml:space="preserve"> shall be returned upon the termination of this Agreement. </w:t>
      </w:r>
    </w:p>
    <w:p w14:paraId="0F8A6626" w14:textId="77777777" w:rsidR="00BF6154" w:rsidRPr="00D27909" w:rsidRDefault="00BF6154" w:rsidP="00BF6154">
      <w:pPr>
        <w:spacing w:line="240" w:lineRule="auto"/>
        <w:rPr>
          <w:rFonts w:ascii="Times New Roman" w:eastAsia="Times New Roman" w:hAnsi="Times New Roman" w:cs="Times New Roman"/>
          <w:sz w:val="24"/>
          <w:szCs w:val="24"/>
          <w:lang w:val="en-US"/>
        </w:rPr>
      </w:pPr>
    </w:p>
    <w:p w14:paraId="0000002B" w14:textId="7279D8C0" w:rsidR="00CC3872" w:rsidRPr="00D27909" w:rsidRDefault="007464B8">
      <w:pPr>
        <w:shd w:val="clear" w:color="auto" w:fill="FFFFFF"/>
        <w:spacing w:after="240"/>
        <w:jc w:val="both"/>
        <w:rPr>
          <w:rFonts w:ascii="Times New Roman" w:eastAsia="Times New Roman" w:hAnsi="Times New Roman" w:cs="Times New Roman"/>
          <w:b/>
          <w:sz w:val="24"/>
          <w:szCs w:val="24"/>
        </w:rPr>
      </w:pPr>
      <w:r w:rsidRPr="00D27909">
        <w:rPr>
          <w:rFonts w:ascii="Times New Roman" w:eastAsia="Times New Roman" w:hAnsi="Times New Roman" w:cs="Times New Roman"/>
          <w:b/>
          <w:sz w:val="24"/>
          <w:szCs w:val="24"/>
        </w:rPr>
        <w:t xml:space="preserve">8. </w:t>
      </w:r>
      <w:r w:rsidR="00EB15A0" w:rsidRPr="00D27909">
        <w:rPr>
          <w:rFonts w:ascii="Times New Roman" w:eastAsia="Times New Roman" w:hAnsi="Times New Roman" w:cs="Times New Roman"/>
          <w:b/>
          <w:sz w:val="24"/>
          <w:szCs w:val="24"/>
        </w:rPr>
        <w:t>INDEMNI</w:t>
      </w:r>
      <w:r w:rsidR="0059138F" w:rsidRPr="00D27909">
        <w:rPr>
          <w:rFonts w:ascii="Times New Roman" w:eastAsia="Times New Roman" w:hAnsi="Times New Roman" w:cs="Times New Roman"/>
          <w:b/>
          <w:sz w:val="24"/>
          <w:szCs w:val="24"/>
        </w:rPr>
        <w:t>FICATION</w:t>
      </w:r>
    </w:p>
    <w:p w14:paraId="734671CF" w14:textId="11B69401" w:rsidR="0059138F" w:rsidRPr="00D27909" w:rsidRDefault="0059138F" w:rsidP="0059138F">
      <w:pPr>
        <w:spacing w:line="240" w:lineRule="auto"/>
        <w:rPr>
          <w:rFonts w:ascii="Times New Roman" w:eastAsia="Times New Roman" w:hAnsi="Times New Roman" w:cs="Times New Roman"/>
          <w:sz w:val="24"/>
          <w:szCs w:val="24"/>
          <w:lang w:val="en-US"/>
        </w:rPr>
      </w:pPr>
      <w:r w:rsidRPr="00D27909">
        <w:rPr>
          <w:rFonts w:ascii="Times New Roman" w:eastAsia="Times New Roman" w:hAnsi="Times New Roman" w:cs="Times New Roman"/>
          <w:sz w:val="24"/>
          <w:szCs w:val="24"/>
          <w:lang w:val="en-US"/>
        </w:rPr>
        <w:t>The Brand and Influencer indemnify Galaxis</w:t>
      </w:r>
      <w:r w:rsidR="00B86A27" w:rsidRPr="00D27909">
        <w:rPr>
          <w:rFonts w:ascii="Times New Roman" w:eastAsia="Times New Roman" w:hAnsi="Times New Roman" w:cs="Times New Roman"/>
          <w:sz w:val="24"/>
          <w:szCs w:val="24"/>
          <w:lang w:val="en-US"/>
        </w:rPr>
        <w:t>,</w:t>
      </w:r>
      <w:r w:rsidRPr="00D27909">
        <w:rPr>
          <w:rFonts w:ascii="Times New Roman" w:eastAsia="Times New Roman" w:hAnsi="Times New Roman" w:cs="Times New Roman"/>
          <w:sz w:val="24"/>
          <w:szCs w:val="24"/>
          <w:lang w:val="en-US"/>
        </w:rPr>
        <w:t xml:space="preserve"> its employees, and agents from any claim, demand, damage, liability, loss, cost, or expense for any damages</w:t>
      </w:r>
      <w:r w:rsidR="00900D04" w:rsidRPr="00D27909">
        <w:rPr>
          <w:rFonts w:ascii="Times New Roman" w:eastAsia="Times New Roman" w:hAnsi="Times New Roman" w:cs="Times New Roman"/>
          <w:sz w:val="24"/>
          <w:szCs w:val="24"/>
          <w:lang w:val="en-US"/>
        </w:rPr>
        <w:t>, as Galaxis is not a party to this Agreement</w:t>
      </w:r>
      <w:r w:rsidRPr="00D27909">
        <w:rPr>
          <w:rFonts w:ascii="Times New Roman" w:eastAsia="Times New Roman" w:hAnsi="Times New Roman" w:cs="Times New Roman"/>
          <w:sz w:val="24"/>
          <w:szCs w:val="24"/>
          <w:lang w:val="en-US"/>
        </w:rPr>
        <w:t>.</w:t>
      </w:r>
    </w:p>
    <w:p w14:paraId="51860AFD" w14:textId="77777777" w:rsidR="00276CE5" w:rsidRPr="00D27909" w:rsidRDefault="00276CE5" w:rsidP="0059138F">
      <w:pPr>
        <w:spacing w:line="240" w:lineRule="auto"/>
        <w:rPr>
          <w:rFonts w:ascii="Times New Roman" w:eastAsia="Times New Roman" w:hAnsi="Times New Roman" w:cs="Times New Roman"/>
          <w:sz w:val="24"/>
          <w:szCs w:val="24"/>
          <w:lang w:val="en-US"/>
        </w:rPr>
      </w:pPr>
    </w:p>
    <w:p w14:paraId="0128F755" w14:textId="57616B3F" w:rsidR="00EB15A0" w:rsidRPr="00D27909" w:rsidRDefault="00255101" w:rsidP="00EF3F57">
      <w:pPr>
        <w:spacing w:line="240" w:lineRule="auto"/>
        <w:rPr>
          <w:rFonts w:ascii="Times New Roman" w:eastAsia="Times New Roman" w:hAnsi="Times New Roman" w:cs="Times New Roman"/>
          <w:sz w:val="24"/>
          <w:szCs w:val="24"/>
        </w:rPr>
      </w:pPr>
      <w:r w:rsidRPr="00D27909">
        <w:rPr>
          <w:rFonts w:ascii="Times New Roman" w:eastAsia="Times New Roman" w:hAnsi="Times New Roman" w:cs="Times New Roman"/>
          <w:sz w:val="24"/>
          <w:szCs w:val="24"/>
        </w:rPr>
        <w:t xml:space="preserve">Galaxis does not assume any responsibility for any consequence </w:t>
      </w:r>
      <w:r w:rsidR="00F934CB" w:rsidRPr="00D27909">
        <w:rPr>
          <w:rFonts w:ascii="Times New Roman" w:eastAsia="Times New Roman" w:hAnsi="Times New Roman" w:cs="Times New Roman"/>
          <w:sz w:val="24"/>
          <w:szCs w:val="24"/>
        </w:rPr>
        <w:t>arising from</w:t>
      </w:r>
      <w:r w:rsidRPr="00D27909">
        <w:rPr>
          <w:rFonts w:ascii="Times New Roman" w:eastAsia="Times New Roman" w:hAnsi="Times New Roman" w:cs="Times New Roman"/>
          <w:sz w:val="24"/>
          <w:szCs w:val="24"/>
        </w:rPr>
        <w:t xml:space="preserve"> </w:t>
      </w:r>
      <w:r w:rsidR="00FA29E2" w:rsidRPr="00D27909">
        <w:rPr>
          <w:rFonts w:ascii="Times New Roman" w:eastAsia="Times New Roman" w:hAnsi="Times New Roman" w:cs="Times New Roman"/>
          <w:sz w:val="24"/>
          <w:szCs w:val="24"/>
        </w:rPr>
        <w:t>Parties</w:t>
      </w:r>
      <w:r w:rsidR="00F934CB" w:rsidRPr="00D27909">
        <w:rPr>
          <w:rFonts w:ascii="Times New Roman" w:eastAsia="Times New Roman" w:hAnsi="Times New Roman" w:cs="Times New Roman"/>
          <w:sz w:val="24"/>
          <w:szCs w:val="24"/>
        </w:rPr>
        <w:t xml:space="preserve">’ use of </w:t>
      </w:r>
      <w:r w:rsidR="00FA29E2" w:rsidRPr="00D27909">
        <w:rPr>
          <w:rFonts w:ascii="Times New Roman" w:eastAsia="Times New Roman" w:hAnsi="Times New Roman" w:cs="Times New Roman"/>
          <w:sz w:val="24"/>
          <w:szCs w:val="24"/>
        </w:rPr>
        <w:t>this</w:t>
      </w:r>
      <w:r w:rsidRPr="00D27909">
        <w:rPr>
          <w:rFonts w:ascii="Times New Roman" w:eastAsia="Times New Roman" w:hAnsi="Times New Roman" w:cs="Times New Roman"/>
          <w:sz w:val="24"/>
          <w:szCs w:val="24"/>
        </w:rPr>
        <w:t xml:space="preserve"> Agreement. </w:t>
      </w:r>
    </w:p>
    <w:p w14:paraId="5D82AEDA" w14:textId="77777777" w:rsidR="00EF3F57" w:rsidRPr="00D27909" w:rsidRDefault="00EF3F57" w:rsidP="00276CE5">
      <w:pPr>
        <w:spacing w:line="240" w:lineRule="auto"/>
        <w:rPr>
          <w:rFonts w:ascii="Times New Roman" w:eastAsia="Times New Roman" w:hAnsi="Times New Roman" w:cs="Times New Roman"/>
          <w:sz w:val="24"/>
          <w:szCs w:val="24"/>
        </w:rPr>
      </w:pPr>
    </w:p>
    <w:p w14:paraId="6472DD47" w14:textId="179E8E8A" w:rsidR="001D2D2F" w:rsidRPr="00D27909" w:rsidRDefault="001D2D2F" w:rsidP="00C67403">
      <w:pPr>
        <w:spacing w:line="480" w:lineRule="auto"/>
        <w:rPr>
          <w:rFonts w:ascii="Times New Roman" w:eastAsia="Times New Roman" w:hAnsi="Times New Roman" w:cs="Times New Roman"/>
          <w:b/>
          <w:bCs/>
          <w:sz w:val="24"/>
          <w:szCs w:val="24"/>
        </w:rPr>
      </w:pPr>
      <w:r w:rsidRPr="00D27909">
        <w:rPr>
          <w:rFonts w:ascii="Times New Roman" w:eastAsia="Times New Roman" w:hAnsi="Times New Roman" w:cs="Times New Roman"/>
          <w:b/>
          <w:bCs/>
          <w:sz w:val="24"/>
          <w:szCs w:val="24"/>
        </w:rPr>
        <w:t>9. AMENDMENTS</w:t>
      </w:r>
    </w:p>
    <w:p w14:paraId="6235F12D" w14:textId="1E6079E8" w:rsidR="001D2D2F" w:rsidRPr="00D27909" w:rsidRDefault="001D2D2F" w:rsidP="001D2D2F">
      <w:pPr>
        <w:spacing w:line="264" w:lineRule="atLeast"/>
        <w:jc w:val="both"/>
        <w:rPr>
          <w:rFonts w:ascii="Times New Roman" w:eastAsia="Times New Roman" w:hAnsi="Times New Roman" w:cs="Times New Roman"/>
          <w:sz w:val="24"/>
          <w:szCs w:val="24"/>
          <w:lang w:val="en"/>
        </w:rPr>
      </w:pPr>
      <w:r w:rsidRPr="00D27909">
        <w:rPr>
          <w:rFonts w:ascii="Times New Roman" w:eastAsia="Times New Roman" w:hAnsi="Times New Roman" w:cs="Times New Roman"/>
          <w:sz w:val="24"/>
          <w:szCs w:val="24"/>
          <w:lang w:val="en"/>
        </w:rPr>
        <w:t>No supplement, modification, or amendment of this Agreement will be binding unless executed in writing by both Parties. </w:t>
      </w:r>
    </w:p>
    <w:p w14:paraId="74160578" w14:textId="77777777" w:rsidR="00C30ED3" w:rsidRPr="00D27909" w:rsidRDefault="00C30ED3" w:rsidP="001D2D2F">
      <w:pPr>
        <w:spacing w:line="264" w:lineRule="atLeast"/>
        <w:jc w:val="both"/>
        <w:rPr>
          <w:rFonts w:ascii="Times New Roman" w:eastAsia="Times New Roman" w:hAnsi="Times New Roman" w:cs="Times New Roman"/>
          <w:sz w:val="24"/>
          <w:szCs w:val="24"/>
          <w:lang w:val="en"/>
        </w:rPr>
      </w:pPr>
    </w:p>
    <w:p w14:paraId="30C63E90" w14:textId="3108E8A2" w:rsidR="00C30ED3" w:rsidRPr="00D27909" w:rsidRDefault="007247FF" w:rsidP="007247FF">
      <w:pPr>
        <w:spacing w:line="480" w:lineRule="auto"/>
        <w:jc w:val="both"/>
        <w:rPr>
          <w:rFonts w:ascii="Times New Roman" w:eastAsia="Times New Roman" w:hAnsi="Times New Roman" w:cs="Times New Roman"/>
          <w:b/>
          <w:bCs/>
          <w:sz w:val="24"/>
          <w:szCs w:val="24"/>
          <w:lang w:val="en"/>
        </w:rPr>
      </w:pPr>
      <w:r w:rsidRPr="00D27909">
        <w:rPr>
          <w:rFonts w:ascii="Times New Roman" w:eastAsia="Times New Roman" w:hAnsi="Times New Roman" w:cs="Times New Roman"/>
          <w:b/>
          <w:bCs/>
          <w:sz w:val="24"/>
          <w:szCs w:val="24"/>
          <w:lang w:val="en"/>
        </w:rPr>
        <w:t>10. FORCE MAJEURE</w:t>
      </w:r>
    </w:p>
    <w:p w14:paraId="2C02FE4A" w14:textId="77777777" w:rsidR="007247FF" w:rsidRDefault="007247FF" w:rsidP="007247FF">
      <w:pPr>
        <w:spacing w:line="240" w:lineRule="auto"/>
        <w:rPr>
          <w:rFonts w:ascii="Times New Roman" w:eastAsia="Times New Roman" w:hAnsi="Times New Roman" w:cs="Times New Roman"/>
          <w:sz w:val="24"/>
          <w:szCs w:val="24"/>
          <w:lang w:val="en-US"/>
        </w:rPr>
      </w:pPr>
      <w:r w:rsidRPr="00D27909">
        <w:rPr>
          <w:rFonts w:ascii="Times New Roman" w:eastAsia="Times New Roman" w:hAnsi="Times New Roman" w:cs="Times New Roman"/>
          <w:sz w:val="24"/>
          <w:szCs w:val="24"/>
          <w:lang w:val="en-US"/>
        </w:rPr>
        <w:t>In the event that either Party is prevented from performing or is unable to perform any of its obligations under this Agreement  (other than a payment obligation) due to any act of God, acts or decrees of governmental or military bodies, fire, casualty, flood, earthquake, war, strike, lockout, epidemic , or any other cause beyond the reasonable control of the Party invoking this section, and if such Party shall have used its commercially reasonable efforts to mitigate its effects, such Party shall give prompt written notice to the other Party, its performance shall be excused, and the time for the performance shall be extended for the period of delay or inability to perform due to such occurrences. </w:t>
      </w:r>
    </w:p>
    <w:p w14:paraId="4967AFFA" w14:textId="77777777" w:rsidR="00EB2383" w:rsidRDefault="00EB2383" w:rsidP="007247FF">
      <w:pPr>
        <w:spacing w:line="240" w:lineRule="auto"/>
        <w:rPr>
          <w:rFonts w:ascii="Times New Roman" w:eastAsia="Times New Roman" w:hAnsi="Times New Roman" w:cs="Times New Roman"/>
          <w:sz w:val="24"/>
          <w:szCs w:val="24"/>
          <w:lang w:val="en-US"/>
        </w:rPr>
      </w:pPr>
    </w:p>
    <w:p w14:paraId="32676D66" w14:textId="3EC7E89F" w:rsidR="00EB2383" w:rsidRPr="00AD460B" w:rsidRDefault="00EB2383" w:rsidP="007247FF">
      <w:pPr>
        <w:spacing w:line="240" w:lineRule="auto"/>
        <w:rPr>
          <w:rFonts w:ascii="Times New Roman" w:eastAsia="Times New Roman" w:hAnsi="Times New Roman" w:cs="Times New Roman"/>
          <w:b/>
          <w:bCs/>
          <w:sz w:val="24"/>
          <w:szCs w:val="24"/>
          <w:lang w:val="en-US"/>
        </w:rPr>
      </w:pPr>
      <w:r w:rsidRPr="00AD460B">
        <w:rPr>
          <w:rFonts w:ascii="Times New Roman" w:eastAsia="Times New Roman" w:hAnsi="Times New Roman" w:cs="Times New Roman"/>
          <w:b/>
          <w:bCs/>
          <w:sz w:val="24"/>
          <w:szCs w:val="24"/>
          <w:lang w:val="en-US"/>
        </w:rPr>
        <w:t>11. AUTHORITY</w:t>
      </w:r>
    </w:p>
    <w:p w14:paraId="742BCB2F" w14:textId="77777777" w:rsidR="00AD460B" w:rsidRDefault="00AD460B" w:rsidP="007247FF">
      <w:pPr>
        <w:spacing w:line="240" w:lineRule="auto"/>
        <w:rPr>
          <w:rFonts w:ascii="Times New Roman" w:hAnsi="Times New Roman" w:cs="Times New Roman"/>
          <w:color w:val="000000"/>
          <w:sz w:val="24"/>
          <w:szCs w:val="24"/>
          <w:shd w:val="clear" w:color="auto" w:fill="FFFFFF"/>
        </w:rPr>
      </w:pPr>
    </w:p>
    <w:p w14:paraId="25C3FED0" w14:textId="134F7739" w:rsidR="007247FF" w:rsidRPr="00D27909" w:rsidRDefault="00E545AD" w:rsidP="00CC46E8">
      <w:pPr>
        <w:spacing w:line="240" w:lineRule="auto"/>
        <w:rPr>
          <w:rFonts w:ascii="Times New Roman" w:eastAsia="Times New Roman" w:hAnsi="Times New Roman" w:cs="Times New Roman"/>
          <w:sz w:val="24"/>
          <w:szCs w:val="24"/>
          <w:lang w:val="en-US"/>
        </w:rPr>
      </w:pPr>
      <w:r>
        <w:rPr>
          <w:rFonts w:ascii="Times New Roman" w:hAnsi="Times New Roman" w:cs="Times New Roman"/>
          <w:color w:val="000000"/>
          <w:sz w:val="24"/>
          <w:szCs w:val="24"/>
          <w:shd w:val="clear" w:color="auto" w:fill="FFFFFF"/>
        </w:rPr>
        <w:t>Brand, Brand Representative,</w:t>
      </w:r>
      <w:r w:rsidR="00EB2383" w:rsidRPr="00EB2383">
        <w:rPr>
          <w:rFonts w:ascii="Times New Roman" w:hAnsi="Times New Roman" w:cs="Times New Roman"/>
          <w:color w:val="000000"/>
          <w:sz w:val="24"/>
          <w:szCs w:val="24"/>
          <w:shd w:val="clear" w:color="auto" w:fill="FFFFFF"/>
        </w:rPr>
        <w:t xml:space="preserve"> and </w:t>
      </w:r>
      <w:r>
        <w:rPr>
          <w:rFonts w:ascii="Times New Roman" w:hAnsi="Times New Roman" w:cs="Times New Roman"/>
          <w:color w:val="000000"/>
          <w:sz w:val="24"/>
          <w:szCs w:val="24"/>
          <w:shd w:val="clear" w:color="auto" w:fill="FFFFFF"/>
        </w:rPr>
        <w:t xml:space="preserve">Influencer </w:t>
      </w:r>
      <w:r w:rsidR="00EB2383" w:rsidRPr="00EB2383">
        <w:rPr>
          <w:rFonts w:ascii="Times New Roman" w:hAnsi="Times New Roman" w:cs="Times New Roman"/>
          <w:color w:val="000000"/>
          <w:sz w:val="24"/>
          <w:szCs w:val="24"/>
          <w:shd w:val="clear" w:color="auto" w:fill="FFFFFF"/>
        </w:rPr>
        <w:t>have the full legal right and power and all authority and approval required to enter into, exec</w:t>
      </w:r>
      <w:r w:rsidR="00CC46E8">
        <w:rPr>
          <w:rFonts w:ascii="Times New Roman" w:hAnsi="Times New Roman" w:cs="Times New Roman"/>
          <w:color w:val="000000"/>
          <w:sz w:val="24"/>
          <w:szCs w:val="24"/>
          <w:shd w:val="clear" w:color="auto" w:fill="FFFFFF"/>
        </w:rPr>
        <w:t>ute and deliver this Agreement.</w:t>
      </w:r>
      <w:bookmarkStart w:id="0" w:name="_GoBack"/>
      <w:bookmarkEnd w:id="0"/>
    </w:p>
    <w:p w14:paraId="02F0945A" w14:textId="77777777" w:rsidR="00935F06" w:rsidRPr="00D27909" w:rsidRDefault="00935F06">
      <w:pPr>
        <w:rPr>
          <w:rFonts w:ascii="Times New Roman" w:eastAsia="Times New Roman" w:hAnsi="Times New Roman" w:cs="Times New Roman"/>
          <w:sz w:val="24"/>
          <w:szCs w:val="24"/>
        </w:rPr>
      </w:pPr>
    </w:p>
    <w:p w14:paraId="0F3D2B5A" w14:textId="77777777" w:rsidR="00935F06" w:rsidRPr="00D27909" w:rsidRDefault="00935F06" w:rsidP="00935F06">
      <w:pPr>
        <w:spacing w:line="288" w:lineRule="auto"/>
        <w:jc w:val="both"/>
        <w:rPr>
          <w:rFonts w:ascii="Times New Roman" w:hAnsi="Times New Roman" w:cs="Times New Roman"/>
          <w:sz w:val="24"/>
          <w:szCs w:val="24"/>
          <w:highlight w:val="white"/>
        </w:rPr>
      </w:pPr>
      <w:r w:rsidRPr="00D27909">
        <w:rPr>
          <w:rFonts w:ascii="Times New Roman" w:hAnsi="Times New Roman" w:cs="Times New Roman"/>
          <w:sz w:val="24"/>
          <w:szCs w:val="24"/>
          <w:highlight w:val="white"/>
        </w:rPr>
        <w:t>IN WITNESS WHEREOF, this Agreement has been executed and delivered as of the date first written above.</w:t>
      </w:r>
    </w:p>
    <w:tbl>
      <w:tblPr>
        <w:tblpPr w:leftFromText="180" w:rightFromText="180" w:vertAnchor="text" w:horzAnchor="margin" w:tblpY="79"/>
        <w:tblW w:w="9418" w:type="dxa"/>
        <w:tblBorders>
          <w:insideH w:val="nil"/>
          <w:insideV w:val="nil"/>
        </w:tblBorders>
        <w:tblLayout w:type="fixed"/>
        <w:tblLook w:val="0600" w:firstRow="0" w:lastRow="0" w:firstColumn="0" w:lastColumn="0" w:noHBand="1" w:noVBand="1"/>
      </w:tblPr>
      <w:tblGrid>
        <w:gridCol w:w="4370"/>
        <w:gridCol w:w="679"/>
        <w:gridCol w:w="4369"/>
      </w:tblGrid>
      <w:tr w:rsidR="007A4AF5" w:rsidRPr="00D27909" w14:paraId="08D1C51C" w14:textId="77777777" w:rsidTr="007A4AF5">
        <w:trPr>
          <w:trHeight w:val="273"/>
        </w:trPr>
        <w:tc>
          <w:tcPr>
            <w:tcW w:w="4370" w:type="dxa"/>
            <w:tcBorders>
              <w:top w:val="nil"/>
              <w:left w:val="nil"/>
              <w:bottom w:val="single" w:sz="8" w:space="0" w:color="000000"/>
              <w:right w:val="nil"/>
            </w:tcBorders>
            <w:tcMar>
              <w:top w:w="20" w:type="dxa"/>
              <w:left w:w="20" w:type="dxa"/>
              <w:bottom w:w="20" w:type="dxa"/>
              <w:right w:w="20" w:type="dxa"/>
            </w:tcMar>
            <w:vAlign w:val="bottom"/>
            <w:hideMark/>
          </w:tcPr>
          <w:p w14:paraId="10E17FA4" w14:textId="77777777" w:rsidR="007A4AF5" w:rsidRDefault="007A4AF5" w:rsidP="007A4AF5">
            <w:pPr>
              <w:rPr>
                <w:rFonts w:ascii="Times New Roman" w:eastAsia="Times New Roman" w:hAnsi="Times New Roman" w:cs="Times New Roman"/>
                <w:sz w:val="24"/>
                <w:szCs w:val="24"/>
                <w:highlight w:val="white"/>
              </w:rPr>
            </w:pPr>
            <w:bookmarkStart w:id="1" w:name="_Hlk99636377"/>
          </w:p>
          <w:p w14:paraId="27B529ED" w14:textId="77777777" w:rsidR="00004360" w:rsidRDefault="00004360" w:rsidP="007A4AF5">
            <w:pPr>
              <w:rPr>
                <w:rFonts w:ascii="Times New Roman" w:eastAsia="Times New Roman" w:hAnsi="Times New Roman" w:cs="Times New Roman"/>
                <w:sz w:val="24"/>
                <w:szCs w:val="24"/>
                <w:highlight w:val="white"/>
              </w:rPr>
            </w:pPr>
          </w:p>
          <w:p w14:paraId="779EFB6B" w14:textId="2AAC1BD9" w:rsidR="00CE33D2" w:rsidRPr="00D27909" w:rsidRDefault="00CE33D2" w:rsidP="007A4AF5">
            <w:pPr>
              <w:rPr>
                <w:rFonts w:ascii="Times New Roman" w:eastAsia="Times New Roman" w:hAnsi="Times New Roman" w:cs="Times New Roman"/>
                <w:sz w:val="24"/>
                <w:szCs w:val="24"/>
                <w:highlight w:val="white"/>
              </w:rPr>
            </w:pPr>
          </w:p>
        </w:tc>
        <w:tc>
          <w:tcPr>
            <w:tcW w:w="679" w:type="dxa"/>
            <w:tcBorders>
              <w:top w:val="nil"/>
              <w:left w:val="nil"/>
              <w:bottom w:val="nil"/>
              <w:right w:val="nil"/>
            </w:tcBorders>
            <w:tcMar>
              <w:top w:w="20" w:type="dxa"/>
              <w:left w:w="20" w:type="dxa"/>
              <w:bottom w:w="20" w:type="dxa"/>
              <w:right w:w="20" w:type="dxa"/>
            </w:tcMar>
            <w:vAlign w:val="bottom"/>
            <w:hideMark/>
          </w:tcPr>
          <w:p w14:paraId="2920415E" w14:textId="77777777" w:rsidR="007A4AF5" w:rsidRPr="00D27909" w:rsidRDefault="007A4AF5" w:rsidP="007A4AF5">
            <w:pPr>
              <w:rPr>
                <w:rFonts w:ascii="Times New Roman" w:eastAsia="Times New Roman" w:hAnsi="Times New Roman" w:cs="Times New Roman"/>
                <w:sz w:val="24"/>
                <w:szCs w:val="24"/>
                <w:highlight w:val="white"/>
              </w:rPr>
            </w:pPr>
            <w:r w:rsidRPr="00D27909">
              <w:rPr>
                <w:rFonts w:ascii="Times New Roman" w:eastAsia="Times New Roman" w:hAnsi="Times New Roman" w:cs="Times New Roman"/>
                <w:sz w:val="24"/>
                <w:szCs w:val="24"/>
                <w:highlight w:val="white"/>
              </w:rPr>
              <w:t xml:space="preserve"> </w:t>
            </w:r>
          </w:p>
        </w:tc>
        <w:tc>
          <w:tcPr>
            <w:tcW w:w="4369" w:type="dxa"/>
            <w:tcBorders>
              <w:top w:val="nil"/>
              <w:left w:val="nil"/>
              <w:bottom w:val="single" w:sz="8" w:space="0" w:color="000000"/>
              <w:right w:val="nil"/>
            </w:tcBorders>
            <w:tcMar>
              <w:top w:w="20" w:type="dxa"/>
              <w:left w:w="20" w:type="dxa"/>
              <w:bottom w:w="20" w:type="dxa"/>
              <w:right w:w="20" w:type="dxa"/>
            </w:tcMar>
            <w:vAlign w:val="bottom"/>
            <w:hideMark/>
          </w:tcPr>
          <w:p w14:paraId="5578729D" w14:textId="77777777" w:rsidR="007A4AF5" w:rsidRPr="00D27909" w:rsidRDefault="007A4AF5" w:rsidP="007A4AF5">
            <w:pPr>
              <w:jc w:val="center"/>
              <w:rPr>
                <w:rFonts w:ascii="Times New Roman" w:hAnsi="Times New Roman" w:cs="Times New Roman"/>
                <w:sz w:val="24"/>
                <w:szCs w:val="24"/>
                <w:highlight w:val="white"/>
              </w:rPr>
            </w:pPr>
            <w:r w:rsidRPr="00D27909">
              <w:rPr>
                <w:rFonts w:ascii="Times New Roman" w:hAnsi="Times New Roman" w:cs="Times New Roman"/>
                <w:sz w:val="24"/>
                <w:szCs w:val="24"/>
                <w:highlight w:val="white"/>
              </w:rPr>
              <w:t xml:space="preserve"> </w:t>
            </w:r>
          </w:p>
        </w:tc>
      </w:tr>
      <w:bookmarkEnd w:id="1"/>
      <w:tr w:rsidR="007A4AF5" w:rsidRPr="00D27909" w14:paraId="09DA482A" w14:textId="77777777" w:rsidTr="007A4AF5">
        <w:trPr>
          <w:trHeight w:val="260"/>
        </w:trPr>
        <w:tc>
          <w:tcPr>
            <w:tcW w:w="4370" w:type="dxa"/>
            <w:tcBorders>
              <w:top w:val="nil"/>
              <w:left w:val="nil"/>
              <w:bottom w:val="nil"/>
              <w:right w:val="nil"/>
            </w:tcBorders>
            <w:tcMar>
              <w:top w:w="20" w:type="dxa"/>
              <w:left w:w="20" w:type="dxa"/>
              <w:bottom w:w="20" w:type="dxa"/>
              <w:right w:w="20" w:type="dxa"/>
            </w:tcMar>
            <w:hideMark/>
          </w:tcPr>
          <w:p w14:paraId="72836F01" w14:textId="7B204D29" w:rsidR="007A4AF5" w:rsidRPr="00D27909" w:rsidRDefault="007A4AF5" w:rsidP="007A4AF5">
            <w:pPr>
              <w:jc w:val="center"/>
              <w:rPr>
                <w:rFonts w:ascii="Times New Roman" w:hAnsi="Times New Roman" w:cs="Times New Roman"/>
                <w:bCs/>
                <w:sz w:val="24"/>
                <w:szCs w:val="24"/>
                <w:highlight w:val="white"/>
              </w:rPr>
            </w:pPr>
            <w:r w:rsidRPr="00D27909">
              <w:rPr>
                <w:rFonts w:ascii="Times New Roman" w:hAnsi="Times New Roman" w:cs="Times New Roman"/>
                <w:bCs/>
                <w:sz w:val="24"/>
                <w:szCs w:val="24"/>
                <w:highlight w:val="white"/>
              </w:rPr>
              <w:t xml:space="preserve">Brand </w:t>
            </w:r>
            <w:r w:rsidR="00CE33D2">
              <w:rPr>
                <w:rFonts w:ascii="Times New Roman" w:hAnsi="Times New Roman" w:cs="Times New Roman"/>
                <w:bCs/>
                <w:sz w:val="24"/>
                <w:szCs w:val="24"/>
                <w:highlight w:val="white"/>
              </w:rPr>
              <w:t>Representative</w:t>
            </w:r>
            <w:r>
              <w:rPr>
                <w:rFonts w:ascii="Times New Roman" w:hAnsi="Times New Roman" w:cs="Times New Roman"/>
                <w:bCs/>
                <w:sz w:val="24"/>
                <w:szCs w:val="24"/>
                <w:highlight w:val="white"/>
              </w:rPr>
              <w:t xml:space="preserve"> </w:t>
            </w:r>
            <w:r w:rsidRPr="00D27909">
              <w:rPr>
                <w:rFonts w:ascii="Times New Roman" w:hAnsi="Times New Roman" w:cs="Times New Roman"/>
                <w:bCs/>
                <w:sz w:val="24"/>
                <w:szCs w:val="24"/>
                <w:highlight w:val="white"/>
              </w:rPr>
              <w:t>Signature</w:t>
            </w:r>
          </w:p>
        </w:tc>
        <w:tc>
          <w:tcPr>
            <w:tcW w:w="679" w:type="dxa"/>
            <w:tcBorders>
              <w:top w:val="nil"/>
              <w:left w:val="nil"/>
              <w:bottom w:val="nil"/>
              <w:right w:val="nil"/>
            </w:tcBorders>
            <w:tcMar>
              <w:top w:w="20" w:type="dxa"/>
              <w:left w:w="20" w:type="dxa"/>
              <w:bottom w:w="20" w:type="dxa"/>
              <w:right w:w="20" w:type="dxa"/>
            </w:tcMar>
            <w:hideMark/>
          </w:tcPr>
          <w:p w14:paraId="37465D2B" w14:textId="77777777" w:rsidR="007A4AF5" w:rsidRPr="00D27909" w:rsidRDefault="007A4AF5" w:rsidP="007A4AF5">
            <w:pPr>
              <w:rPr>
                <w:rFonts w:ascii="Times New Roman" w:eastAsia="Times New Roman" w:hAnsi="Times New Roman" w:cs="Times New Roman"/>
                <w:sz w:val="24"/>
                <w:szCs w:val="24"/>
                <w:highlight w:val="white"/>
              </w:rPr>
            </w:pPr>
            <w:r w:rsidRPr="00D27909">
              <w:rPr>
                <w:rFonts w:ascii="Times New Roman" w:eastAsia="Times New Roman" w:hAnsi="Times New Roman" w:cs="Times New Roman"/>
                <w:sz w:val="24"/>
                <w:szCs w:val="24"/>
                <w:highlight w:val="white"/>
              </w:rPr>
              <w:t xml:space="preserve"> </w:t>
            </w:r>
          </w:p>
        </w:tc>
        <w:tc>
          <w:tcPr>
            <w:tcW w:w="4369" w:type="dxa"/>
            <w:tcBorders>
              <w:top w:val="nil"/>
              <w:left w:val="nil"/>
              <w:bottom w:val="nil"/>
              <w:right w:val="nil"/>
            </w:tcBorders>
            <w:tcMar>
              <w:top w:w="20" w:type="dxa"/>
              <w:left w:w="20" w:type="dxa"/>
              <w:bottom w:w="20" w:type="dxa"/>
              <w:right w:w="20" w:type="dxa"/>
            </w:tcMar>
            <w:hideMark/>
          </w:tcPr>
          <w:p w14:paraId="2171125D" w14:textId="26835E04" w:rsidR="007A4AF5" w:rsidRPr="00D27909" w:rsidRDefault="007A4AF5" w:rsidP="007A4AF5">
            <w:pPr>
              <w:jc w:val="center"/>
              <w:rPr>
                <w:rFonts w:ascii="Times New Roman" w:hAnsi="Times New Roman" w:cs="Times New Roman"/>
                <w:bCs/>
                <w:sz w:val="24"/>
                <w:szCs w:val="24"/>
                <w:highlight w:val="white"/>
              </w:rPr>
            </w:pPr>
            <w:r w:rsidRPr="00D27909">
              <w:rPr>
                <w:rFonts w:ascii="Times New Roman" w:hAnsi="Times New Roman" w:cs="Times New Roman"/>
                <w:bCs/>
                <w:sz w:val="24"/>
                <w:szCs w:val="24"/>
                <w:highlight w:val="white"/>
              </w:rPr>
              <w:t xml:space="preserve">Brand </w:t>
            </w:r>
            <w:r w:rsidR="00CE33D2">
              <w:rPr>
                <w:rFonts w:ascii="Times New Roman" w:hAnsi="Times New Roman" w:cs="Times New Roman"/>
                <w:bCs/>
                <w:sz w:val="24"/>
                <w:szCs w:val="24"/>
                <w:highlight w:val="white"/>
              </w:rPr>
              <w:t>Representative’s</w:t>
            </w:r>
            <w:r w:rsidRPr="00D27909">
              <w:rPr>
                <w:rFonts w:ascii="Times New Roman" w:hAnsi="Times New Roman" w:cs="Times New Roman"/>
                <w:bCs/>
                <w:sz w:val="24"/>
                <w:szCs w:val="24"/>
                <w:highlight w:val="white"/>
              </w:rPr>
              <w:t xml:space="preserve"> Full Name</w:t>
            </w:r>
          </w:p>
        </w:tc>
      </w:tr>
    </w:tbl>
    <w:p w14:paraId="0A5A49B9" w14:textId="69A0BDA2" w:rsidR="00935F06" w:rsidRPr="00D27909" w:rsidRDefault="00935F06" w:rsidP="00935F06">
      <w:pPr>
        <w:spacing w:line="288" w:lineRule="auto"/>
        <w:jc w:val="both"/>
        <w:rPr>
          <w:rFonts w:ascii="Times New Roman" w:eastAsia="Times New Roman" w:hAnsi="Times New Roman" w:cs="Times New Roman"/>
          <w:sz w:val="24"/>
          <w:szCs w:val="24"/>
          <w:highlight w:val="white"/>
        </w:rPr>
      </w:pPr>
      <w:r w:rsidRPr="00D27909">
        <w:rPr>
          <w:rFonts w:ascii="Times New Roman" w:eastAsia="Times New Roman" w:hAnsi="Times New Roman" w:cs="Times New Roman"/>
          <w:sz w:val="24"/>
          <w:szCs w:val="24"/>
          <w:highlight w:val="white"/>
        </w:rPr>
        <w:t xml:space="preserve"> </w:t>
      </w:r>
    </w:p>
    <w:p w14:paraId="44CAEB77" w14:textId="77777777" w:rsidR="00935F06" w:rsidRPr="00D27909" w:rsidRDefault="00935F06" w:rsidP="00935F06">
      <w:pPr>
        <w:spacing w:line="288" w:lineRule="auto"/>
        <w:jc w:val="both"/>
        <w:rPr>
          <w:rFonts w:ascii="Times New Roman" w:eastAsia="Times New Roman" w:hAnsi="Times New Roman" w:cs="Times New Roman"/>
          <w:sz w:val="24"/>
          <w:szCs w:val="24"/>
          <w:highlight w:val="white"/>
        </w:rPr>
      </w:pPr>
      <w:r w:rsidRPr="00D27909">
        <w:rPr>
          <w:rFonts w:ascii="Times New Roman" w:eastAsia="Times New Roman" w:hAnsi="Times New Roman" w:cs="Times New Roman"/>
          <w:sz w:val="24"/>
          <w:szCs w:val="24"/>
          <w:highlight w:val="white"/>
        </w:rPr>
        <w:t xml:space="preserve"> </w:t>
      </w:r>
    </w:p>
    <w:p w14:paraId="1A8BAD1B" w14:textId="70516C35" w:rsidR="00935F06" w:rsidRDefault="00935F06" w:rsidP="00935F06">
      <w:pPr>
        <w:rPr>
          <w:rFonts w:ascii="Times New Roman" w:eastAsia="Times New Roman" w:hAnsi="Times New Roman" w:cs="Times New Roman"/>
          <w:sz w:val="24"/>
          <w:szCs w:val="24"/>
          <w:highlight w:val="white"/>
        </w:rPr>
      </w:pPr>
      <w:r w:rsidRPr="00D27909">
        <w:rPr>
          <w:rFonts w:ascii="Times New Roman" w:eastAsia="Times New Roman" w:hAnsi="Times New Roman" w:cs="Times New Roman"/>
          <w:sz w:val="24"/>
          <w:szCs w:val="24"/>
          <w:highlight w:val="white"/>
        </w:rPr>
        <w:t xml:space="preserve"> </w:t>
      </w:r>
    </w:p>
    <w:p w14:paraId="00BE1170" w14:textId="0B67D426" w:rsidR="007A4AF5" w:rsidRPr="00D27909" w:rsidRDefault="007A4AF5" w:rsidP="00935F06">
      <w:pPr>
        <w:rPr>
          <w:rFonts w:ascii="Times New Roman" w:eastAsia="Times New Roman" w:hAnsi="Times New Roman" w:cs="Times New Roman"/>
          <w:sz w:val="24"/>
          <w:szCs w:val="24"/>
          <w:highlight w:val="white"/>
        </w:rPr>
      </w:pPr>
    </w:p>
    <w:tbl>
      <w:tblPr>
        <w:tblW w:w="9599" w:type="dxa"/>
        <w:tblBorders>
          <w:insideH w:val="nil"/>
          <w:insideV w:val="nil"/>
        </w:tblBorders>
        <w:tblLayout w:type="fixed"/>
        <w:tblLook w:val="0600" w:firstRow="0" w:lastRow="0" w:firstColumn="0" w:lastColumn="0" w:noHBand="1" w:noVBand="1"/>
      </w:tblPr>
      <w:tblGrid>
        <w:gridCol w:w="4454"/>
        <w:gridCol w:w="692"/>
        <w:gridCol w:w="4453"/>
      </w:tblGrid>
      <w:tr w:rsidR="00D27909" w:rsidRPr="00D27909" w14:paraId="3DCDDE69" w14:textId="77777777" w:rsidTr="00BE1E56">
        <w:trPr>
          <w:trHeight w:val="308"/>
        </w:trPr>
        <w:tc>
          <w:tcPr>
            <w:tcW w:w="4454" w:type="dxa"/>
            <w:tcBorders>
              <w:top w:val="nil"/>
              <w:left w:val="nil"/>
              <w:bottom w:val="single" w:sz="8" w:space="0" w:color="000000"/>
              <w:right w:val="nil"/>
            </w:tcBorders>
            <w:tcMar>
              <w:top w:w="20" w:type="dxa"/>
              <w:left w:w="20" w:type="dxa"/>
              <w:bottom w:w="20" w:type="dxa"/>
              <w:right w:w="20" w:type="dxa"/>
            </w:tcMar>
            <w:vAlign w:val="bottom"/>
            <w:hideMark/>
          </w:tcPr>
          <w:p w14:paraId="7FEC363A" w14:textId="77777777" w:rsidR="00935F06" w:rsidRDefault="00935F06">
            <w:pPr>
              <w:rPr>
                <w:rFonts w:ascii="Times New Roman" w:eastAsia="Times New Roman" w:hAnsi="Times New Roman" w:cs="Times New Roman"/>
                <w:sz w:val="24"/>
                <w:szCs w:val="24"/>
                <w:highlight w:val="white"/>
              </w:rPr>
            </w:pPr>
            <w:r w:rsidRPr="00D27909">
              <w:rPr>
                <w:rFonts w:ascii="Times New Roman" w:eastAsia="Times New Roman" w:hAnsi="Times New Roman" w:cs="Times New Roman"/>
                <w:sz w:val="24"/>
                <w:szCs w:val="24"/>
                <w:highlight w:val="white"/>
              </w:rPr>
              <w:t xml:space="preserve"> </w:t>
            </w:r>
          </w:p>
          <w:p w14:paraId="7D88E608" w14:textId="77777777" w:rsidR="002B7183" w:rsidRDefault="002B7183">
            <w:pPr>
              <w:rPr>
                <w:rFonts w:ascii="Times New Roman" w:eastAsia="Times New Roman" w:hAnsi="Times New Roman" w:cs="Times New Roman"/>
                <w:sz w:val="24"/>
                <w:szCs w:val="24"/>
                <w:highlight w:val="white"/>
              </w:rPr>
            </w:pPr>
          </w:p>
          <w:p w14:paraId="79AB0EFE" w14:textId="35EA6DF3" w:rsidR="00004360" w:rsidRPr="00D27909" w:rsidRDefault="00004360">
            <w:pPr>
              <w:rPr>
                <w:rFonts w:ascii="Times New Roman" w:eastAsia="Times New Roman" w:hAnsi="Times New Roman" w:cs="Times New Roman"/>
                <w:sz w:val="24"/>
                <w:szCs w:val="24"/>
                <w:highlight w:val="white"/>
              </w:rPr>
            </w:pPr>
          </w:p>
        </w:tc>
        <w:tc>
          <w:tcPr>
            <w:tcW w:w="692" w:type="dxa"/>
            <w:tcBorders>
              <w:top w:val="nil"/>
              <w:left w:val="nil"/>
              <w:bottom w:val="nil"/>
              <w:right w:val="nil"/>
            </w:tcBorders>
            <w:tcMar>
              <w:top w:w="20" w:type="dxa"/>
              <w:left w:w="20" w:type="dxa"/>
              <w:bottom w:w="20" w:type="dxa"/>
              <w:right w:w="20" w:type="dxa"/>
            </w:tcMar>
            <w:vAlign w:val="bottom"/>
            <w:hideMark/>
          </w:tcPr>
          <w:p w14:paraId="326B2AAC" w14:textId="77777777" w:rsidR="00935F06" w:rsidRPr="00D27909" w:rsidRDefault="00935F06">
            <w:pPr>
              <w:rPr>
                <w:rFonts w:ascii="Times New Roman" w:eastAsia="Times New Roman" w:hAnsi="Times New Roman" w:cs="Times New Roman"/>
                <w:sz w:val="24"/>
                <w:szCs w:val="24"/>
                <w:highlight w:val="white"/>
              </w:rPr>
            </w:pPr>
            <w:r w:rsidRPr="00D27909">
              <w:rPr>
                <w:rFonts w:ascii="Times New Roman" w:eastAsia="Times New Roman" w:hAnsi="Times New Roman" w:cs="Times New Roman"/>
                <w:sz w:val="24"/>
                <w:szCs w:val="24"/>
                <w:highlight w:val="white"/>
              </w:rPr>
              <w:t xml:space="preserve"> </w:t>
            </w:r>
          </w:p>
        </w:tc>
        <w:tc>
          <w:tcPr>
            <w:tcW w:w="4453" w:type="dxa"/>
            <w:tcBorders>
              <w:top w:val="nil"/>
              <w:left w:val="nil"/>
              <w:bottom w:val="single" w:sz="8" w:space="0" w:color="000000"/>
              <w:right w:val="nil"/>
            </w:tcBorders>
            <w:tcMar>
              <w:top w:w="20" w:type="dxa"/>
              <w:left w:w="20" w:type="dxa"/>
              <w:bottom w:w="20" w:type="dxa"/>
              <w:right w:w="20" w:type="dxa"/>
            </w:tcMar>
            <w:vAlign w:val="bottom"/>
            <w:hideMark/>
          </w:tcPr>
          <w:p w14:paraId="5450E0D3" w14:textId="58B62F01" w:rsidR="00935F06" w:rsidRPr="00D27909" w:rsidRDefault="00935F06">
            <w:pPr>
              <w:jc w:val="center"/>
              <w:rPr>
                <w:rFonts w:ascii="Times New Roman" w:hAnsi="Times New Roman" w:cs="Times New Roman"/>
                <w:sz w:val="24"/>
                <w:szCs w:val="24"/>
                <w:highlight w:val="white"/>
              </w:rPr>
            </w:pPr>
          </w:p>
        </w:tc>
      </w:tr>
      <w:tr w:rsidR="00D27909" w:rsidRPr="00D27909" w14:paraId="11DF35B8" w14:textId="77777777" w:rsidTr="00BE1E56">
        <w:trPr>
          <w:trHeight w:val="293"/>
        </w:trPr>
        <w:tc>
          <w:tcPr>
            <w:tcW w:w="4454" w:type="dxa"/>
            <w:tcBorders>
              <w:top w:val="nil"/>
              <w:left w:val="nil"/>
              <w:bottom w:val="nil"/>
              <w:right w:val="nil"/>
            </w:tcBorders>
            <w:tcMar>
              <w:top w:w="20" w:type="dxa"/>
              <w:left w:w="20" w:type="dxa"/>
              <w:bottom w:w="20" w:type="dxa"/>
              <w:right w:w="20" w:type="dxa"/>
            </w:tcMar>
            <w:hideMark/>
          </w:tcPr>
          <w:p w14:paraId="2BF7C791" w14:textId="5F368D82" w:rsidR="002B7183" w:rsidRDefault="002B7183">
            <w:pPr>
              <w:jc w:val="center"/>
              <w:rPr>
                <w:rFonts w:ascii="Times New Roman" w:hAnsi="Times New Roman" w:cs="Times New Roman"/>
                <w:bCs/>
                <w:sz w:val="24"/>
                <w:szCs w:val="24"/>
                <w:highlight w:val="white"/>
              </w:rPr>
            </w:pPr>
            <w:r w:rsidRPr="00D27909">
              <w:rPr>
                <w:rFonts w:ascii="Times New Roman" w:hAnsi="Times New Roman" w:cs="Times New Roman"/>
                <w:bCs/>
                <w:sz w:val="24"/>
                <w:szCs w:val="24"/>
                <w:highlight w:val="white"/>
              </w:rPr>
              <w:t>Influencer Signature</w:t>
            </w:r>
          </w:p>
          <w:p w14:paraId="1DDA413B" w14:textId="03AEAD2F" w:rsidR="00935F06" w:rsidRPr="00D27909" w:rsidRDefault="00935F06">
            <w:pPr>
              <w:jc w:val="center"/>
              <w:rPr>
                <w:rFonts w:ascii="Times New Roman" w:hAnsi="Times New Roman" w:cs="Times New Roman"/>
                <w:bCs/>
                <w:sz w:val="24"/>
                <w:szCs w:val="24"/>
                <w:highlight w:val="white"/>
              </w:rPr>
            </w:pPr>
          </w:p>
        </w:tc>
        <w:tc>
          <w:tcPr>
            <w:tcW w:w="692" w:type="dxa"/>
            <w:tcBorders>
              <w:top w:val="nil"/>
              <w:left w:val="nil"/>
              <w:bottom w:val="nil"/>
              <w:right w:val="nil"/>
            </w:tcBorders>
            <w:tcMar>
              <w:top w:w="20" w:type="dxa"/>
              <w:left w:w="20" w:type="dxa"/>
              <w:bottom w:w="20" w:type="dxa"/>
              <w:right w:w="20" w:type="dxa"/>
            </w:tcMar>
            <w:hideMark/>
          </w:tcPr>
          <w:p w14:paraId="59053B2A" w14:textId="77777777" w:rsidR="00935F06" w:rsidRPr="00D27909" w:rsidRDefault="00935F06">
            <w:pPr>
              <w:rPr>
                <w:rFonts w:ascii="Times New Roman" w:eastAsia="Times New Roman" w:hAnsi="Times New Roman" w:cs="Times New Roman"/>
                <w:sz w:val="24"/>
                <w:szCs w:val="24"/>
                <w:highlight w:val="white"/>
              </w:rPr>
            </w:pPr>
            <w:r w:rsidRPr="00D27909">
              <w:rPr>
                <w:rFonts w:ascii="Times New Roman" w:eastAsia="Times New Roman" w:hAnsi="Times New Roman" w:cs="Times New Roman"/>
                <w:sz w:val="24"/>
                <w:szCs w:val="24"/>
                <w:highlight w:val="white"/>
              </w:rPr>
              <w:t xml:space="preserve"> </w:t>
            </w:r>
          </w:p>
        </w:tc>
        <w:tc>
          <w:tcPr>
            <w:tcW w:w="4453" w:type="dxa"/>
            <w:tcBorders>
              <w:top w:val="nil"/>
              <w:left w:val="nil"/>
              <w:bottom w:val="nil"/>
              <w:right w:val="nil"/>
            </w:tcBorders>
            <w:tcMar>
              <w:top w:w="20" w:type="dxa"/>
              <w:left w:w="20" w:type="dxa"/>
              <w:bottom w:w="20" w:type="dxa"/>
              <w:right w:w="20" w:type="dxa"/>
            </w:tcMar>
            <w:hideMark/>
          </w:tcPr>
          <w:p w14:paraId="38BBA615" w14:textId="066806A2" w:rsidR="00935F06" w:rsidRPr="00D27909" w:rsidRDefault="00935F06">
            <w:pPr>
              <w:jc w:val="center"/>
              <w:rPr>
                <w:rFonts w:ascii="Times New Roman" w:hAnsi="Times New Roman" w:cs="Times New Roman"/>
                <w:bCs/>
                <w:sz w:val="24"/>
                <w:szCs w:val="24"/>
                <w:highlight w:val="white"/>
              </w:rPr>
            </w:pPr>
            <w:r w:rsidRPr="00D27909">
              <w:rPr>
                <w:rFonts w:ascii="Times New Roman" w:hAnsi="Times New Roman" w:cs="Times New Roman"/>
                <w:bCs/>
                <w:sz w:val="24"/>
                <w:szCs w:val="24"/>
                <w:highlight w:val="white"/>
              </w:rPr>
              <w:t>Influencer</w:t>
            </w:r>
            <w:r w:rsidR="00057B2F" w:rsidRPr="00D27909">
              <w:rPr>
                <w:rFonts w:ascii="Times New Roman" w:hAnsi="Times New Roman" w:cs="Times New Roman"/>
                <w:bCs/>
                <w:sz w:val="24"/>
                <w:szCs w:val="24"/>
                <w:highlight w:val="white"/>
              </w:rPr>
              <w:t>’s</w:t>
            </w:r>
            <w:r w:rsidRPr="00D27909">
              <w:rPr>
                <w:rFonts w:ascii="Times New Roman" w:hAnsi="Times New Roman" w:cs="Times New Roman"/>
                <w:bCs/>
                <w:sz w:val="24"/>
                <w:szCs w:val="24"/>
                <w:highlight w:val="white"/>
              </w:rPr>
              <w:t xml:space="preserve"> Full Name</w:t>
            </w:r>
          </w:p>
        </w:tc>
      </w:tr>
    </w:tbl>
    <w:p w14:paraId="60028131" w14:textId="718873B7" w:rsidR="00BE1E56" w:rsidRPr="002B7183" w:rsidRDefault="00BE1E56">
      <w:pPr>
        <w:rPr>
          <w:rFonts w:ascii="Times New Roman" w:eastAsia="Times New Roman" w:hAnsi="Times New Roman" w:cs="Times New Roman"/>
          <w:sz w:val="24"/>
          <w:szCs w:val="24"/>
          <w:highlight w:val="white"/>
        </w:rPr>
      </w:pPr>
    </w:p>
    <w:sectPr w:rsidR="00BE1E56" w:rsidRPr="002B7183">
      <w:pgSz w:w="11906" w:h="16838"/>
      <w:pgMar w:top="850" w:right="566" w:bottom="850"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872"/>
    <w:rsid w:val="0000403C"/>
    <w:rsid w:val="00004360"/>
    <w:rsid w:val="00026204"/>
    <w:rsid w:val="00032151"/>
    <w:rsid w:val="0003339E"/>
    <w:rsid w:val="00051C9F"/>
    <w:rsid w:val="000534B0"/>
    <w:rsid w:val="00057B2F"/>
    <w:rsid w:val="00067C92"/>
    <w:rsid w:val="0008253C"/>
    <w:rsid w:val="000A7350"/>
    <w:rsid w:val="000F3EE6"/>
    <w:rsid w:val="000F4AE4"/>
    <w:rsid w:val="00105301"/>
    <w:rsid w:val="00124B97"/>
    <w:rsid w:val="00152C3E"/>
    <w:rsid w:val="0016263E"/>
    <w:rsid w:val="00176B93"/>
    <w:rsid w:val="001C7452"/>
    <w:rsid w:val="001D1335"/>
    <w:rsid w:val="001D2D2F"/>
    <w:rsid w:val="00241A77"/>
    <w:rsid w:val="002540EC"/>
    <w:rsid w:val="00255101"/>
    <w:rsid w:val="00276CE5"/>
    <w:rsid w:val="00282CE6"/>
    <w:rsid w:val="002964BF"/>
    <w:rsid w:val="002B7183"/>
    <w:rsid w:val="002E49AE"/>
    <w:rsid w:val="002F76A2"/>
    <w:rsid w:val="00311AF4"/>
    <w:rsid w:val="00323F29"/>
    <w:rsid w:val="00346959"/>
    <w:rsid w:val="00357FBA"/>
    <w:rsid w:val="00383395"/>
    <w:rsid w:val="00391949"/>
    <w:rsid w:val="003A3B75"/>
    <w:rsid w:val="003D4785"/>
    <w:rsid w:val="00404036"/>
    <w:rsid w:val="0042209A"/>
    <w:rsid w:val="0045057B"/>
    <w:rsid w:val="004546F8"/>
    <w:rsid w:val="00460D6F"/>
    <w:rsid w:val="004A334C"/>
    <w:rsid w:val="004D4797"/>
    <w:rsid w:val="004F7138"/>
    <w:rsid w:val="00501E93"/>
    <w:rsid w:val="005041C7"/>
    <w:rsid w:val="005230F7"/>
    <w:rsid w:val="00565919"/>
    <w:rsid w:val="0057141E"/>
    <w:rsid w:val="0057412A"/>
    <w:rsid w:val="00577B4E"/>
    <w:rsid w:val="005807B3"/>
    <w:rsid w:val="00583033"/>
    <w:rsid w:val="0059138F"/>
    <w:rsid w:val="0059498A"/>
    <w:rsid w:val="005D6122"/>
    <w:rsid w:val="005E32F2"/>
    <w:rsid w:val="006075AF"/>
    <w:rsid w:val="00607E71"/>
    <w:rsid w:val="006260B9"/>
    <w:rsid w:val="00632417"/>
    <w:rsid w:val="00676931"/>
    <w:rsid w:val="00683C05"/>
    <w:rsid w:val="006B7405"/>
    <w:rsid w:val="006D64F5"/>
    <w:rsid w:val="006E4BF5"/>
    <w:rsid w:val="006E7657"/>
    <w:rsid w:val="007247FF"/>
    <w:rsid w:val="0073738E"/>
    <w:rsid w:val="007464B8"/>
    <w:rsid w:val="00797A59"/>
    <w:rsid w:val="007A43B9"/>
    <w:rsid w:val="007A4AF5"/>
    <w:rsid w:val="007B306F"/>
    <w:rsid w:val="00805CE8"/>
    <w:rsid w:val="00833FE2"/>
    <w:rsid w:val="00890215"/>
    <w:rsid w:val="008957EB"/>
    <w:rsid w:val="008A5BD6"/>
    <w:rsid w:val="00900D04"/>
    <w:rsid w:val="00901AA6"/>
    <w:rsid w:val="00912A20"/>
    <w:rsid w:val="00935F06"/>
    <w:rsid w:val="00945DAC"/>
    <w:rsid w:val="0095163D"/>
    <w:rsid w:val="00952B5E"/>
    <w:rsid w:val="0097097D"/>
    <w:rsid w:val="009873B9"/>
    <w:rsid w:val="009A3AF6"/>
    <w:rsid w:val="009B5231"/>
    <w:rsid w:val="00A01F03"/>
    <w:rsid w:val="00A06DC7"/>
    <w:rsid w:val="00A72623"/>
    <w:rsid w:val="00A8223F"/>
    <w:rsid w:val="00AD460B"/>
    <w:rsid w:val="00AD768B"/>
    <w:rsid w:val="00B21778"/>
    <w:rsid w:val="00B3021A"/>
    <w:rsid w:val="00B765B3"/>
    <w:rsid w:val="00B86A27"/>
    <w:rsid w:val="00BE1E56"/>
    <w:rsid w:val="00BE4106"/>
    <w:rsid w:val="00BF6154"/>
    <w:rsid w:val="00BF730A"/>
    <w:rsid w:val="00C05CBC"/>
    <w:rsid w:val="00C06A5F"/>
    <w:rsid w:val="00C10402"/>
    <w:rsid w:val="00C22610"/>
    <w:rsid w:val="00C2710A"/>
    <w:rsid w:val="00C30ED3"/>
    <w:rsid w:val="00C31E1E"/>
    <w:rsid w:val="00C46605"/>
    <w:rsid w:val="00C601B6"/>
    <w:rsid w:val="00C67403"/>
    <w:rsid w:val="00C72AB5"/>
    <w:rsid w:val="00CC3872"/>
    <w:rsid w:val="00CC46E8"/>
    <w:rsid w:val="00CE33D2"/>
    <w:rsid w:val="00CF4BAC"/>
    <w:rsid w:val="00D27909"/>
    <w:rsid w:val="00D4006A"/>
    <w:rsid w:val="00D570BD"/>
    <w:rsid w:val="00D71723"/>
    <w:rsid w:val="00D91E7B"/>
    <w:rsid w:val="00D92CEB"/>
    <w:rsid w:val="00DD0064"/>
    <w:rsid w:val="00DF3041"/>
    <w:rsid w:val="00E20094"/>
    <w:rsid w:val="00E33854"/>
    <w:rsid w:val="00E4699E"/>
    <w:rsid w:val="00E5061E"/>
    <w:rsid w:val="00E545AD"/>
    <w:rsid w:val="00E9037B"/>
    <w:rsid w:val="00EB15A0"/>
    <w:rsid w:val="00EB2383"/>
    <w:rsid w:val="00EB4E79"/>
    <w:rsid w:val="00EE355C"/>
    <w:rsid w:val="00EF3F57"/>
    <w:rsid w:val="00F01C2C"/>
    <w:rsid w:val="00F52E91"/>
    <w:rsid w:val="00F53AA9"/>
    <w:rsid w:val="00F65D14"/>
    <w:rsid w:val="00F843D5"/>
    <w:rsid w:val="00F934CB"/>
    <w:rsid w:val="00FA29E2"/>
    <w:rsid w:val="00FB781E"/>
    <w:rsid w:val="00FD185C"/>
    <w:rsid w:val="00FD4B3E"/>
    <w:rsid w:val="00FF105A"/>
    <w:rsid w:val="00FF1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28FF3"/>
  <w15:docId w15:val="{DE606900-D834-419E-A70B-419A31E4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annotation text"/>
    <w:basedOn w:val="a"/>
    <w:link w:val="a6"/>
    <w:uiPriority w:val="99"/>
    <w:semiHidden/>
    <w:unhideWhenUsed/>
    <w:pPr>
      <w:spacing w:line="240" w:lineRule="auto"/>
    </w:pPr>
    <w:rPr>
      <w:sz w:val="20"/>
      <w:szCs w:val="20"/>
    </w:rPr>
  </w:style>
  <w:style w:type="character" w:customStyle="1" w:styleId="a6">
    <w:name w:val="Текст примечания Знак"/>
    <w:basedOn w:val="a0"/>
    <w:link w:val="a5"/>
    <w:uiPriority w:val="99"/>
    <w:semiHidden/>
    <w:rPr>
      <w:sz w:val="20"/>
      <w:szCs w:val="20"/>
    </w:rPr>
  </w:style>
  <w:style w:type="character" w:styleId="a7">
    <w:name w:val="annotation reference"/>
    <w:basedOn w:val="a0"/>
    <w:uiPriority w:val="99"/>
    <w:semiHidden/>
    <w:unhideWhenUsed/>
    <w:rPr>
      <w:sz w:val="16"/>
      <w:szCs w:val="16"/>
    </w:rPr>
  </w:style>
  <w:style w:type="paragraph" w:styleId="a8">
    <w:name w:val="annotation subject"/>
    <w:basedOn w:val="a5"/>
    <w:next w:val="a5"/>
    <w:link w:val="a9"/>
    <w:uiPriority w:val="99"/>
    <w:semiHidden/>
    <w:unhideWhenUsed/>
    <w:rsid w:val="002F76A2"/>
    <w:rPr>
      <w:b/>
      <w:bCs/>
    </w:rPr>
  </w:style>
  <w:style w:type="character" w:customStyle="1" w:styleId="a9">
    <w:name w:val="Тема примечания Знак"/>
    <w:basedOn w:val="a6"/>
    <w:link w:val="a8"/>
    <w:uiPriority w:val="99"/>
    <w:semiHidden/>
    <w:rsid w:val="002F76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586246">
      <w:bodyDiv w:val="1"/>
      <w:marLeft w:val="0"/>
      <w:marRight w:val="0"/>
      <w:marTop w:val="0"/>
      <w:marBottom w:val="0"/>
      <w:divBdr>
        <w:top w:val="none" w:sz="0" w:space="0" w:color="auto"/>
        <w:left w:val="none" w:sz="0" w:space="0" w:color="auto"/>
        <w:bottom w:val="none" w:sz="0" w:space="0" w:color="auto"/>
        <w:right w:val="none" w:sz="0" w:space="0" w:color="auto"/>
      </w:divBdr>
    </w:div>
    <w:div w:id="631059338">
      <w:bodyDiv w:val="1"/>
      <w:marLeft w:val="0"/>
      <w:marRight w:val="0"/>
      <w:marTop w:val="0"/>
      <w:marBottom w:val="0"/>
      <w:divBdr>
        <w:top w:val="none" w:sz="0" w:space="0" w:color="auto"/>
        <w:left w:val="none" w:sz="0" w:space="0" w:color="auto"/>
        <w:bottom w:val="none" w:sz="0" w:space="0" w:color="auto"/>
        <w:right w:val="none" w:sz="0" w:space="0" w:color="auto"/>
      </w:divBdr>
    </w:div>
    <w:div w:id="779684776">
      <w:bodyDiv w:val="1"/>
      <w:marLeft w:val="0"/>
      <w:marRight w:val="0"/>
      <w:marTop w:val="0"/>
      <w:marBottom w:val="0"/>
      <w:divBdr>
        <w:top w:val="none" w:sz="0" w:space="0" w:color="auto"/>
        <w:left w:val="none" w:sz="0" w:space="0" w:color="auto"/>
        <w:bottom w:val="none" w:sz="0" w:space="0" w:color="auto"/>
        <w:right w:val="none" w:sz="0" w:space="0" w:color="auto"/>
      </w:divBdr>
    </w:div>
    <w:div w:id="927352410">
      <w:bodyDiv w:val="1"/>
      <w:marLeft w:val="0"/>
      <w:marRight w:val="0"/>
      <w:marTop w:val="0"/>
      <w:marBottom w:val="0"/>
      <w:divBdr>
        <w:top w:val="none" w:sz="0" w:space="0" w:color="auto"/>
        <w:left w:val="none" w:sz="0" w:space="0" w:color="auto"/>
        <w:bottom w:val="none" w:sz="0" w:space="0" w:color="auto"/>
        <w:right w:val="none" w:sz="0" w:space="0" w:color="auto"/>
      </w:divBdr>
    </w:div>
    <w:div w:id="2119638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61276-6C1D-41C0-8A7D-9FC02E825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MAKU-00</dc:creator>
  <cp:lastModifiedBy>Admin</cp:lastModifiedBy>
  <cp:revision>3</cp:revision>
  <dcterms:created xsi:type="dcterms:W3CDTF">2022-04-05T14:17:00Z</dcterms:created>
  <dcterms:modified xsi:type="dcterms:W3CDTF">2022-04-09T09:59:00Z</dcterms:modified>
</cp:coreProperties>
</file>