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9E5" w:rsidRPr="00A46B05" w:rsidRDefault="002169E5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Введение.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модель циркуляции жидкости в водоеме основана на системе полных нелинейных уравнений гидротермодинамики и включает уравнения движения, статики, неразрывности, 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переноса тепла, а также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состояния [1]. 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рассматриваться только система уравнений движения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определения горизонтальных компонент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46D82"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D82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Она</w:t>
      </w:r>
      <w:r w:rsidR="00200C6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записана в виде:</w:t>
      </w:r>
    </w:p>
    <w:p w:rsidR="00123D33" w:rsidRPr="00A46B05" w:rsidRDefault="00123D33" w:rsidP="00A46B05">
      <w:pPr>
        <w:pStyle w:val="MTDisplayEquation"/>
      </w:pPr>
      <w:r w:rsidRPr="00A46B05">
        <w:tab/>
      </w:r>
      <w:r w:rsidR="00A46B05" w:rsidRPr="00A46B05">
        <w:rPr>
          <w:position w:val="-78"/>
        </w:rPr>
        <w:object w:dxaOrig="5280" w:dyaOrig="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5pt;height:85.75pt" o:ole="">
            <v:imagedata r:id="rId5" o:title=""/>
          </v:shape>
          <o:OLEObject Type="Embed" ProgID="Equation.DSMT4" ShapeID="_x0000_i1025" DrawAspect="Content" ObjectID="_1514751909" r:id="rId6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bookmarkStart w:id="0" w:name="ZEqnNum796269"/>
      <w:r w:rsidRPr="00A46B05">
        <w:instrText>(</w:instrText>
      </w:r>
      <w:fldSimple w:instr=" SEQ MTEqn \c \* Arabic \* MERGEFORMAT ">
        <w:r w:rsidR="007065BB">
          <w:rPr>
            <w:noProof/>
          </w:rPr>
          <w:instrText>1</w:instrText>
        </w:r>
      </w:fldSimple>
      <w:r w:rsidRPr="00A46B05">
        <w:instrText>)</w:instrText>
      </w:r>
      <w:bookmarkEnd w:id="0"/>
      <w:r w:rsidR="000536FC" w:rsidRPr="00A46B05">
        <w:fldChar w:fldCharType="end"/>
      </w:r>
    </w:p>
    <w:p w:rsidR="002169E5" w:rsidRPr="00A46B05" w:rsidRDefault="00973967" w:rsidP="00A46B05">
      <w:pPr>
        <w:tabs>
          <w:tab w:val="left" w:pos="768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Система уравнений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рассм</w:t>
      </w:r>
      <w:r w:rsidR="00E40D46">
        <w:rPr>
          <w:rFonts w:ascii="Times New Roman" w:hAnsi="Times New Roman" w:cs="Times New Roman"/>
          <w:sz w:val="28"/>
          <w:szCs w:val="28"/>
          <w:lang w:val="ru-RU"/>
        </w:rPr>
        <w:t>атривается в трехмерной области</w:t>
      </w:r>
    </w:p>
    <w:p w:rsidR="00973967" w:rsidRPr="00A46B05" w:rsidRDefault="00973967" w:rsidP="00A46B05">
      <w:pPr>
        <w:pStyle w:val="MTDisplayEquation"/>
      </w:pPr>
      <w:r w:rsidRPr="00A46B05">
        <w:tab/>
      </w:r>
      <w:r w:rsidR="00A46B05" w:rsidRPr="00A46B05">
        <w:rPr>
          <w:position w:val="-16"/>
        </w:rPr>
        <w:object w:dxaOrig="4780" w:dyaOrig="460">
          <v:shape id="_x0000_i1026" type="#_x0000_t75" style="width:239.15pt;height:23.15pt" o:ole="">
            <v:imagedata r:id="rId7" o:title=""/>
          </v:shape>
          <o:OLEObject Type="Embed" ProgID="Equation.DSMT4" ShapeID="_x0000_i1026" DrawAspect="Content" ObjectID="_1514751910" r:id="rId8"/>
        </w:object>
      </w:r>
      <w:r w:rsidR="007F2342">
        <w:t>,</w:t>
      </w:r>
    </w:p>
    <w:p w:rsidR="00973967" w:rsidRPr="00A46B05" w:rsidRDefault="00973967" w:rsidP="00A46B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80" w:dyaOrig="380">
          <v:shape id="_x0000_i1027" type="#_x0000_t75" style="width:18.8pt;height:18.8pt" o:ole="">
            <v:imagedata r:id="rId9" o:title=""/>
          </v:shape>
          <o:OLEObject Type="Embed" ProgID="Equation.DSMT4" ShapeID="_x0000_i1027" DrawAspect="Content" ObjectID="_1514751911" r:id="rId1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двумерная область, расположенная в плоскости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840" w:dyaOrig="420">
          <v:shape id="_x0000_i1028" type="#_x0000_t75" style="width:41.95pt;height:21.3pt" o:ole="">
            <v:imagedata r:id="rId11" o:title=""/>
          </v:shape>
          <o:OLEObject Type="Embed" ProgID="Equation.DSMT4" ShapeID="_x0000_i1028" DrawAspect="Content" ObjectID="_1514751912" r:id="rId12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(зеркало водоема), функция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80" w:dyaOrig="420">
          <v:shape id="_x0000_i1029" type="#_x0000_t75" style="width:68.85pt;height:21.3pt" o:ole="">
            <v:imagedata r:id="rId13" o:title=""/>
          </v:shape>
          <o:OLEObject Type="Embed" ProgID="Equation.DSMT4" ShapeID="_x0000_i1029" DrawAspect="Content" ObjectID="_1514751913" r:id="rId1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описывает рельеф дна. Система дополняется </w:t>
      </w: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следующими</w:t>
      </w:r>
      <w:proofErr w:type="gramEnd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граничными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eastAsia="zh-CN"/>
        </w:rPr>
        <w:object w:dxaOrig="5240" w:dyaOrig="820">
          <v:shape id="_x0000_i1030" type="#_x0000_t75" style="width:261.7pt;height:40.7pt" o:ole="">
            <v:imagedata r:id="rId15" o:title=""/>
          </v:shape>
          <o:OLEObject Type="Embed" ProgID="Equation.DSMT4" ShapeID="_x0000_i1030" DrawAspect="Content" ObjectID="_1514751914" r:id="rId16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1" w:name="ZEqnNum62379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1"/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34"/>
          <w:sz w:val="28"/>
          <w:szCs w:val="28"/>
          <w:lang w:val="ru-RU" w:eastAsia="zh-CN"/>
        </w:rPr>
        <w:object w:dxaOrig="5899" w:dyaOrig="840">
          <v:shape id="_x0000_i1031" type="#_x0000_t75" style="width:294.9pt;height:41.95pt" o:ole="">
            <v:imagedata r:id="rId17" o:title=""/>
          </v:shape>
          <o:OLEObject Type="Embed" ProgID="Equation.DSMT4" ShapeID="_x0000_i1031" DrawAspect="Content" ObjectID="_1514751915" r:id="rId18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2" w:name="ZEqnNum22240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2"/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r w:rsidRPr="00A46B05">
        <w:rPr>
          <w:rFonts w:ascii="Times New Roman" w:eastAsia="SimSun" w:hAnsi="Times New Roman" w:cs="Times New Roman"/>
          <w:position w:val="-16"/>
          <w:sz w:val="28"/>
          <w:szCs w:val="28"/>
          <w:lang w:eastAsia="zh-CN"/>
        </w:rPr>
        <w:object w:dxaOrig="3760" w:dyaOrig="460">
          <v:shape id="_x0000_i1032" type="#_x0000_t75" style="width:187.2pt;height:23.15pt" o:ole="">
            <v:imagedata r:id="rId19" o:title=""/>
          </v:shape>
          <o:OLEObject Type="Embed" ProgID="Equation.DSMT4" ShapeID="_x0000_i1032" DrawAspect="Content" ObjectID="_1514751916" r:id="rId20"/>
        </w:object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3D3005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val="ru-RU"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3" w:name="ZEqnNum368965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4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3"/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973967" w:rsidRPr="00A46B05" w:rsidRDefault="00973967" w:rsidP="00A46B05">
      <w:pPr>
        <w:tabs>
          <w:tab w:val="center" w:pos="4680"/>
          <w:tab w:val="right" w:pos="9360"/>
        </w:tabs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eastAsia="zh-CN"/>
        </w:rPr>
      </w:pPr>
      <w:proofErr w:type="gram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и</w:t>
      </w:r>
      <w:proofErr w:type="gram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начальными</w:t>
      </w:r>
      <w:proofErr w:type="spell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  <w:proofErr w:type="spellStart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условиями</w:t>
      </w:r>
      <w:proofErr w:type="spellEnd"/>
      <w:r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>:</w:t>
      </w:r>
    </w:p>
    <w:p w:rsidR="00973967" w:rsidRPr="00A46B05" w:rsidRDefault="00A46B05" w:rsidP="00A46B05">
      <w:pPr>
        <w:spacing w:after="0" w:line="360" w:lineRule="auto"/>
        <w:jc w:val="right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A46B05">
        <w:rPr>
          <w:rFonts w:ascii="Times New Roman" w:eastAsia="SimSun" w:hAnsi="Times New Roman" w:cs="Times New Roman"/>
          <w:position w:val="-12"/>
          <w:sz w:val="28"/>
          <w:szCs w:val="28"/>
          <w:lang w:eastAsia="zh-CN"/>
        </w:rPr>
        <w:object w:dxaOrig="2320" w:dyaOrig="420">
          <v:shape id="_x0000_i1033" type="#_x0000_t75" style="width:116.45pt;height:21.3pt" o:ole="">
            <v:imagedata r:id="rId21" o:title=""/>
          </v:shape>
          <o:OLEObject Type="Embed" ProgID="Equation.DSMT4" ShapeID="_x0000_i1033" DrawAspect="Content" ObjectID="_1514751917" r:id="rId22"/>
        </w:object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MACROBUTTON MTPlaceRef \* MERGEFORMAT </w:instrText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begin"/>
      </w:r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 xml:space="preserve"> SEQ MTEqn \h \* MERGEFORMAT </w:instrText>
      </w:r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  <w:bookmarkStart w:id="4" w:name="ZEqnNum237047"/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(</w:instrText>
      </w:r>
      <w:fldSimple w:instr=" SEQ MTEqn \c \* Arabic \* MERGEFORMAT "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5</w:instrText>
        </w:r>
      </w:fldSimple>
      <w:r w:rsidR="00973967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instrText>)</w:instrText>
      </w:r>
      <w:bookmarkEnd w:id="4"/>
      <w:r w:rsidR="000536FC" w:rsidRPr="00A46B05">
        <w:rPr>
          <w:rFonts w:ascii="Times New Roman" w:eastAsia="SimSun" w:hAnsi="Times New Roman" w:cs="Times New Roman"/>
          <w:sz w:val="28"/>
          <w:szCs w:val="28"/>
          <w:lang w:eastAsia="zh-CN"/>
        </w:rPr>
        <w:fldChar w:fldCharType="end"/>
      </w:r>
    </w:p>
    <w:p w:rsidR="002A684D" w:rsidRPr="00A46B05" w:rsidRDefault="002A684D" w:rsidP="00A46B0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модели </w:t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="00961E86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GOTOBUTTON ZEqnNum796269  \* MERGEFORMAT </w:instrText>
      </w:r>
      <w:fldSimple w:instr=" REF ZEqnNum79626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GOTOBUTTON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REF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ZEqnNum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237047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Charformat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\! \* 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MERGEFORMAT</w:instrTex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</w:instrText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7065BB" w:rsidRPr="007065B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(5)</w:instrText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приняты обозначения: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u</w:t>
      </w:r>
      <w:r w:rsidR="00952C30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v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</w:t>
      </w:r>
      <w:r w:rsidR="00AC0C23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горизонтального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вектора скорости течений, соответствующие осям </w:t>
      </w:r>
      <w:r w:rsidRPr="00A46B0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x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>y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4" type="#_x0000_t75" style="width:17.55pt;height:17.55pt" o:ole="">
            <v:imagedata r:id="rId23" o:title=""/>
          </v:shape>
          <o:OLEObject Type="Embed" ProgID="Equation.DSMT4" ShapeID="_x0000_i1034" DrawAspect="Content" ObjectID="_1514751918" r:id="rId24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давление на невозмущенной поверхности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5" type="#_x0000_t75" style="width:107.05pt;height:18.8pt" o:ole="">
            <v:imagedata r:id="rId25" o:title=""/>
          </v:shape>
          <o:OLEObject Type="Embed" ProgID="Equation.DSMT4" ShapeID="_x0000_i1035" DrawAspect="Content" ObjectID="_1514751919" r:id="rId26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A46B05" w:rsidRPr="00A46B05">
        <w:rPr>
          <w:rFonts w:ascii="Times New Roman" w:eastAsia="Times New Roman" w:hAnsi="Times New Roman" w:cs="Times New Roman"/>
          <w:position w:val="-10"/>
          <w:sz w:val="28"/>
          <w:szCs w:val="28"/>
          <w:lang w:val="ru-RU" w:eastAsia="ru-RU"/>
        </w:rPr>
        <w:object w:dxaOrig="260" w:dyaOrig="279">
          <v:shape id="_x0000_i1036" type="#_x0000_t75" style="width:13.75pt;height:13.75pt" o:ole="">
            <v:imagedata r:id="rId27" o:title=""/>
          </v:shape>
          <o:OLEObject Type="Embed" ProgID="Equation.DSMT4" ShapeID="_x0000_i1036" DrawAspect="Content" ObjectID="_1514751920" r:id="rId28"/>
        </w:objec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37" type="#_x0000_t75" style="width:16.3pt;height:18.8pt" o:ole="">
            <v:imagedata r:id="rId29" o:title=""/>
          </v:shape>
          <o:OLEObject Type="Embed" ProgID="Equation.DSMT4" ShapeID="_x0000_i1037" DrawAspect="Content" ObjectID="_1514751921" r:id="rId30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4C7BEF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плотность и ее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среднее значение;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20" w:dyaOrig="420">
          <v:shape id="_x0000_i1038" type="#_x0000_t75" style="width:65.75pt;height:21.3pt" o:ole="">
            <v:imagedata r:id="rId31" o:title=""/>
          </v:shape>
          <o:OLEObject Type="Embed" ProgID="Equation.DSMT4" ShapeID="_x0000_i1038" DrawAspect="Content" ObjectID="_1514751922" r:id="rId32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="00A46B05" w:rsidRPr="00A46B05">
        <w:rPr>
          <w:rFonts w:ascii="Times New Roman" w:eastAsia="Times New Roman" w:hAnsi="Times New Roman" w:cs="Times New Roman"/>
          <w:position w:val="-14"/>
          <w:sz w:val="28"/>
          <w:szCs w:val="28"/>
          <w:lang w:val="ru-RU" w:eastAsia="ru-RU"/>
        </w:rPr>
        <w:object w:dxaOrig="1340" w:dyaOrig="420">
          <v:shape id="_x0000_i1039" type="#_x0000_t75" style="width:67pt;height:21.3pt" o:ole="">
            <v:imagedata r:id="rId33" o:title=""/>
          </v:shape>
          <o:OLEObject Type="Embed" ProgID="Equation.DSMT4" ShapeID="_x0000_i1039" DrawAspect="Content" ObjectID="_1514751923" r:id="rId34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члены, отвечающие за адвективный 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перенос и горизонтальную диффузию; </w:t>
      </w:r>
      <w:r w:rsidR="00A46B05" w:rsidRPr="00A46B05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0" type="#_x0000_t75" style="width:60.1pt;height:18.15pt" o:ole="">
            <v:imagedata r:id="rId35" o:title=""/>
          </v:shape>
          <o:OLEObject Type="Embed" ProgID="Equation.DSMT4" ShapeID="_x0000_i1040" DrawAspect="Content" ObjectID="_1514751924" r:id="rId36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параметр Кориолиса; </w:t>
      </w:r>
      <w:r w:rsidR="00A46B05" w:rsidRPr="00A46B05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240">
          <v:shape id="_x0000_i1041" type="#_x0000_t75" style="width:11.25pt;height:11.9pt" o:ole="">
            <v:imagedata r:id="rId37" o:title=""/>
          </v:shape>
          <o:OLEObject Type="Embed" ProgID="Equation.DSMT4" ShapeID="_x0000_i1041" DrawAspect="Content" ObjectID="_1514751925" r:id="rId38"/>
        </w:objec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4807AA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коэффициент вертикальной турбулентной вязкости</w:t>
      </w:r>
      <w:r w:rsidR="004215A2"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46B05" w:rsidRPr="00A46B05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2" type="#_x0000_t75" style="width:65.1pt;height:25.05pt" o:ole="">
            <v:imagedata r:id="rId39" o:title=""/>
          </v:shape>
          <o:OLEObject Type="Embed" ProgID="Equation.DSMT4" ShapeID="_x0000_i1042" DrawAspect="Content" ObjectID="_1514751926" r:id="rId4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3" type="#_x0000_t75" style="width:13.75pt;height:13.75pt" o:ole="">
            <v:imagedata r:id="rId41" o:title=""/>
          </v:shape>
          <o:OLEObject Type="Embed" ProgID="Equation.DSMT4" ShapeID="_x0000_i1043" DrawAspect="Content" ObjectID="_1514751927" r:id="rId4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4" type="#_x0000_t75" style="width:31.95pt;height:21.3pt" o:ole="">
            <v:imagedata r:id="rId43" o:title=""/>
          </v:shape>
          <o:OLEObject Type="Embed" ProgID="Equation.DSMT4" ShapeID="_x0000_i1044" DrawAspect="Content" ObjectID="_1514751928" r:id="rId44"/>
        </w:object>
      </w:r>
      <w:r w:rsidRPr="00A46B0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касательного напряжения трения ветра.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536FC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GOTOBUTTON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536FC" w:rsidRPr="00A46B05">
        <w:rPr>
          <w:rFonts w:ascii="Times New Roman" w:hAnsi="Times New Roman" w:cs="Times New Roman"/>
          <w:sz w:val="28"/>
          <w:szCs w:val="28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REF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A46B05">
        <w:rPr>
          <w:rFonts w:ascii="Times New Roman" w:hAnsi="Times New Roman" w:cs="Times New Roman"/>
          <w:sz w:val="28"/>
          <w:szCs w:val="28"/>
        </w:rPr>
        <w:instrText>ZEqnNum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368965 \* </w:instrText>
      </w:r>
      <w:r w:rsidRPr="00A46B05">
        <w:rPr>
          <w:rFonts w:ascii="Times New Roman" w:hAnsi="Times New Roman" w:cs="Times New Roman"/>
          <w:sz w:val="28"/>
          <w:szCs w:val="28"/>
        </w:rPr>
        <w:instrText>Charformat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\! \* </w:instrText>
      </w:r>
      <w:r w:rsidRPr="00A46B05">
        <w:rPr>
          <w:rFonts w:ascii="Times New Roman" w:hAnsi="Times New Roman" w:cs="Times New Roman"/>
          <w:sz w:val="28"/>
          <w:szCs w:val="28"/>
        </w:rPr>
        <w:instrText>MERGEFORMAT</w:instrTex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0536FC" w:rsidRPr="00A46B05">
        <w:rPr>
          <w:rFonts w:ascii="Times New Roman" w:hAnsi="Times New Roman" w:cs="Times New Roman"/>
          <w:sz w:val="28"/>
          <w:szCs w:val="28"/>
        </w:rPr>
        <w:fldChar w:fldCharType="separate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>(4)</w:instrText>
      </w:r>
      <w:r w:rsidR="000536FC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="000536FC" w:rsidRPr="00A46B05">
        <w:rPr>
          <w:rFonts w:ascii="Times New Roman" w:hAnsi="Times New Roman" w:cs="Times New Roman"/>
          <w:sz w:val="28"/>
          <w:szCs w:val="28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присутствуют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скорости:</w:t>
      </w:r>
    </w:p>
    <w:p w:rsidR="004F4394" w:rsidRDefault="00961E86" w:rsidP="00A46B05">
      <w:pPr>
        <w:pStyle w:val="MTDisplayEquation"/>
      </w:pPr>
      <w:r w:rsidRPr="00A46B05">
        <w:tab/>
      </w:r>
      <w:r w:rsidR="00A46B05" w:rsidRPr="00A46B05">
        <w:rPr>
          <w:position w:val="-36"/>
        </w:rPr>
        <w:object w:dxaOrig="6880" w:dyaOrig="859">
          <v:shape id="_x0000_i1045" type="#_x0000_t75" style="width:343.7pt;height:43.2pt" o:ole="">
            <v:imagedata r:id="rId45" o:title=""/>
          </v:shape>
          <o:OLEObject Type="Embed" ProgID="Equation.DSMT4" ShapeID="_x0000_i1045" DrawAspect="Content" ObjectID="_1514751929" r:id="rId46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bookmarkStart w:id="5" w:name="ZEqnNum915192"/>
      <w:r w:rsidRPr="00A46B05">
        <w:instrText>(</w:instrText>
      </w:r>
      <w:fldSimple w:instr=" SEQ MTEqn \c \* Arabic \* MERGEFORMAT ">
        <w:r w:rsidR="007065BB">
          <w:rPr>
            <w:noProof/>
          </w:rPr>
          <w:instrText>6</w:instrText>
        </w:r>
      </w:fldSimple>
      <w:r w:rsidRPr="00A46B05">
        <w:instrText>)</w:instrText>
      </w:r>
      <w:bookmarkEnd w:id="5"/>
      <w:r w:rsidR="000536FC" w:rsidRPr="00A46B05">
        <w:fldChar w:fldCharType="end"/>
      </w:r>
    </w:p>
    <w:p w:rsidR="002A684D" w:rsidRPr="00A46B05" w:rsidRDefault="002A684D" w:rsidP="00A46B05">
      <w:pPr>
        <w:pStyle w:val="MTDisplayEquation"/>
      </w:pPr>
      <w:proofErr w:type="gramStart"/>
      <w:r w:rsidRPr="00A46B05">
        <w:t>а в</w:t>
      </w:r>
      <w:r w:rsidRPr="00A46B05">
        <w:rPr>
          <w:lang w:eastAsia="zh-CN"/>
        </w:rPr>
        <w:t xml:space="preserve"> </w:t>
      </w:r>
      <w:r w:rsidR="000536F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GOTOBUTTON ZEqnNum222405  \* MERGEFORMAT </w:instrText>
      </w:r>
      <w:r w:rsidR="000536F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REF ZEqnNum222405 \* Charformat \! \* MERGEFORMAT </w:instrText>
      </w:r>
      <w:r w:rsidR="000536FC" w:rsidRPr="00A46B05">
        <w:rPr>
          <w:lang w:eastAsia="zh-CN"/>
        </w:rPr>
        <w:fldChar w:fldCharType="separate"/>
      </w:r>
      <w:r w:rsidR="007065BB" w:rsidRPr="007065BB">
        <w:rPr>
          <w:lang w:eastAsia="zh-CN"/>
        </w:rPr>
        <w:instrText>(3)</w:instrText>
      </w:r>
      <w:r w:rsidR="000536FC" w:rsidRPr="00A46B05">
        <w:rPr>
          <w:lang w:eastAsia="zh-CN"/>
        </w:rPr>
        <w:fldChar w:fldCharType="end"/>
      </w:r>
      <w:r w:rsidR="000536FC" w:rsidRPr="00A46B05">
        <w:rPr>
          <w:lang w:eastAsia="zh-CN"/>
        </w:rPr>
        <w:fldChar w:fldCharType="end"/>
      </w:r>
      <w:r w:rsidRPr="00A46B05">
        <w:rPr>
          <w:lang w:eastAsia="zh-CN"/>
        </w:rPr>
        <w:t xml:space="preserve"> принимается параметризация придонного трения следующего вида:</w:t>
      </w:r>
      <w:proofErr w:type="gramEnd"/>
    </w:p>
    <w:p w:rsidR="002A684D" w:rsidRPr="00A46B05" w:rsidRDefault="00A46B05" w:rsidP="00A46B0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6B05">
        <w:rPr>
          <w:rFonts w:ascii="Times New Roman" w:eastAsia="Times New Roman" w:hAnsi="Times New Roman" w:cs="Times New Roman"/>
          <w:position w:val="-16"/>
          <w:sz w:val="28"/>
          <w:szCs w:val="28"/>
          <w:lang w:eastAsia="ru-RU"/>
        </w:rPr>
        <w:object w:dxaOrig="3519" w:dyaOrig="460">
          <v:shape id="_x0000_i1046" type="#_x0000_t75" style="width:176.55pt;height:23.15pt" o:ole="">
            <v:imagedata r:id="rId47" o:title=""/>
          </v:shape>
          <o:OLEObject Type="Embed" ProgID="Equation.DSMT4" ShapeID="_x0000_i1046" DrawAspect="Content" ObjectID="_1514751930" r:id="rId48"/>
        </w:object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MACROBUTTON MTPlaceRef \* MERGEFORMAT </w:instrText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MTEqn \h \* MERGEFORMAT </w:instrText>
      </w:r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bookmarkStart w:id="6" w:name="ZEqnNum517257"/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(</w:instrText>
      </w:r>
      <w:fldSimple w:instr=" SEQ MTEqn \c \* Arabic \* MERGEFORMAT ">
        <w:r w:rsidR="007065BB" w:rsidRPr="007065BB">
          <w:rPr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instrText>7</w:instrText>
        </w:r>
      </w:fldSimple>
      <w:r w:rsidR="002A684D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>)</w:instrText>
      </w:r>
      <w:bookmarkEnd w:id="6"/>
      <w:r w:rsidR="000536FC" w:rsidRPr="00A46B05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4215A2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Общепринятый метод расчета скорости течений в задачах циркуляции жидкости в водоеме использует представление вектора горизонтальной скорости в виде суммы баротропной (интегральной) и бароклинной составляющих [1]</w:t>
      </w:r>
      <w:r w:rsidR="004215A2"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2296F" w:rsidRPr="00A46B05" w:rsidRDefault="00C2296F" w:rsidP="00A46B05">
      <w:pPr>
        <w:pStyle w:val="MTDisplayEquation"/>
      </w:pPr>
      <w:r w:rsidRPr="00A46B05">
        <w:tab/>
      </w:r>
      <w:r w:rsidR="00A46B05" w:rsidRPr="00A46B05">
        <w:rPr>
          <w:position w:val="-26"/>
        </w:rPr>
        <w:object w:dxaOrig="4220" w:dyaOrig="700">
          <v:shape id="_x0000_i1047" type="#_x0000_t75" style="width:211pt;height:35.05pt" o:ole="">
            <v:imagedata r:id="rId49" o:title=""/>
          </v:shape>
          <o:OLEObject Type="Embed" ProgID="Equation.DSMT4" ShapeID="_x0000_i1047" DrawAspect="Content" ObjectID="_1514751931" r:id="rId50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8</w:instrText>
        </w:r>
      </w:fldSimple>
      <w:r w:rsidRPr="00A46B05">
        <w:instrText>)</w:instrText>
      </w:r>
      <w:r w:rsidR="000536FC" w:rsidRPr="00A46B05">
        <w:fldChar w:fldCharType="end"/>
      </w:r>
    </w:p>
    <w:p w:rsidR="005846B0" w:rsidRPr="00A46B05" w:rsidRDefault="005846B0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40" w:dyaOrig="340">
          <v:shape id="_x0000_i1048" type="#_x0000_t75" style="width:26.9pt;height:17.55pt" o:ole="">
            <v:imagedata r:id="rId51" o:title=""/>
          </v:shape>
          <o:OLEObject Type="Embed" ProgID="Equation.DSMT4" ShapeID="_x0000_i1048" DrawAspect="Content" ObjectID="_1514751932" r:id="rId5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баротропные компоненты,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80" w:dyaOrig="380">
          <v:shape id="_x0000_i1049" type="#_x0000_t75" style="width:23.8pt;height:18.8pt" o:ole="">
            <v:imagedata r:id="rId53" o:title=""/>
          </v:shape>
          <o:OLEObject Type="Embed" ProgID="Equation.DSMT4" ShapeID="_x0000_i1049" DrawAspect="Content" ObjectID="_1514751933" r:id="rId5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бароклинные компоненты, </w:t>
      </w:r>
      <w:r w:rsidRPr="00A46B05">
        <w:rPr>
          <w:rFonts w:ascii="Times New Roman" w:hAnsi="Times New Roman" w:cs="Times New Roman"/>
          <w:i/>
          <w:sz w:val="28"/>
          <w:szCs w:val="28"/>
        </w:rPr>
        <w:t>U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46B05">
        <w:rPr>
          <w:rFonts w:ascii="Times New Roman" w:hAnsi="Times New Roman" w:cs="Times New Roman"/>
          <w:i/>
          <w:sz w:val="28"/>
          <w:szCs w:val="28"/>
        </w:rPr>
        <w:t>V</w:t>
      </w:r>
      <w:r w:rsidRPr="00A46B0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определяются формулами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ZEqnNum915192  \* MERGEFORMAT </w:instrText>
      </w:r>
      <w:fldSimple w:instr=" REF ZEqnNum915192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0608" w:rsidRPr="00A46B05" w:rsidRDefault="00960608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В работе [2] приводится разностная схема для расчета баротропной компоненты скорости.</w:t>
      </w:r>
      <w:r w:rsidR="00B226B9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530A" w:rsidRPr="00A46B05">
        <w:rPr>
          <w:rFonts w:ascii="Times New Roman" w:hAnsi="Times New Roman" w:cs="Times New Roman"/>
          <w:sz w:val="28"/>
          <w:szCs w:val="28"/>
          <w:lang w:val="ru-RU"/>
        </w:rPr>
        <w:t>В настоящей работе будет разработана разностная схема для расчета бароклинной компоненты скорости.</w:t>
      </w:r>
    </w:p>
    <w:p w:rsidR="0067530A" w:rsidRPr="00A46B05" w:rsidRDefault="0067530A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b/>
          <w:sz w:val="28"/>
          <w:szCs w:val="28"/>
          <w:lang w:val="ru-RU"/>
        </w:rPr>
        <w:t>Разностная схема для бароклинной компоненты.</w:t>
      </w:r>
      <w:r w:rsidR="003A50ED" w:rsidRPr="00A46B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Для удобства перепишем систему уравнений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ZEqnNum796269  \* MERGEFORMAT </w:instrText>
      </w:r>
      <w:fldSimple w:instr=" REF ZEqnNum79626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ZEqnNum237047  \* MERGEFORMAT </w:instrText>
      </w:r>
      <w:fldSimple w:instr=" REF ZEqnNum237047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5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F06617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 комплексной форме:</w:t>
      </w:r>
    </w:p>
    <w:p w:rsidR="00F06617" w:rsidRPr="00A46B05" w:rsidRDefault="00F06617" w:rsidP="00A46B05">
      <w:pPr>
        <w:pStyle w:val="MTDisplayEquation"/>
      </w:pPr>
      <w:r w:rsidRPr="00A46B05">
        <w:tab/>
      </w:r>
      <w:r w:rsidR="00A46B05" w:rsidRPr="00A46B05">
        <w:rPr>
          <w:position w:val="-32"/>
        </w:rPr>
        <w:object w:dxaOrig="4760" w:dyaOrig="780">
          <v:shape id="_x0000_i1050" type="#_x0000_t75" style="width:237.9pt;height:38.8pt" o:ole="">
            <v:imagedata r:id="rId55" o:title=""/>
          </v:shape>
          <o:OLEObject Type="Embed" ProgID="Equation.DSMT4" ShapeID="_x0000_i1050" DrawAspect="Content" ObjectID="_1514751934" r:id="rId56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bookmarkStart w:id="7" w:name="ZEqnNum300340"/>
      <w:r w:rsidRPr="00A46B05">
        <w:instrText>(</w:instrText>
      </w:r>
      <w:fldSimple w:instr=" SEQ MTEqn \c \* Arabic \* MERGEFORMAT ">
        <w:r w:rsidR="007065BB">
          <w:rPr>
            <w:noProof/>
          </w:rPr>
          <w:instrText>9</w:instrText>
        </w:r>
      </w:fldSimple>
      <w:r w:rsidRPr="00A46B05">
        <w:instrText>)</w:instrText>
      </w:r>
      <w:bookmarkEnd w:id="7"/>
      <w:r w:rsidR="000536FC" w:rsidRPr="00A46B05">
        <w:fldChar w:fldCharType="end"/>
      </w:r>
    </w:p>
    <w:p w:rsidR="006231E8" w:rsidRPr="00A46B05" w:rsidRDefault="006231E8" w:rsidP="00A46B0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6231E8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100" w:dyaOrig="300">
          <v:shape id="_x0000_i1051" type="#_x0000_t75" style="width:54.45pt;height:15.05pt" o:ole="">
            <v:imagedata r:id="rId57" o:title=""/>
          </v:shape>
          <o:OLEObject Type="Embed" ProgID="Equation.DSMT4" ShapeID="_x0000_i1051" DrawAspect="Content" ObjectID="_1514751935" r:id="rId58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A72C6" w:rsidRPr="00A46B0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52" type="#_x0000_t75" style="width:159.05pt;height:43.2pt" o:ole="">
            <v:imagedata r:id="rId59" o:title=""/>
          </v:shape>
          <o:OLEObject Type="Embed" ProgID="Equation.DSMT4" ShapeID="_x0000_i1052" DrawAspect="Content" ObjectID="_1514751936" r:id="rId60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D6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4140" w:dyaOrig="420">
          <v:shape id="_x0000_i1053" type="#_x0000_t75" style="width:207.25pt;height:21.3pt" o:ole="">
            <v:imagedata r:id="rId61" o:title=""/>
          </v:shape>
          <o:OLEObject Type="Embed" ProgID="Equation.DSMT4" ShapeID="_x0000_i1053" DrawAspect="Content" ObjectID="_1514751937" r:id="rId62"/>
        </w:object>
      </w:r>
      <w:r w:rsidR="006231E8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Pr="00A46B05" w:rsidRDefault="00623CB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Разностную схему для </w:t>
      </w:r>
      <w:r w:rsidR="002B2C80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построим в два этапа. На первом этапе выполним аппроксимацию по переменной</w:t>
      </w:r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60" w:dyaOrig="260">
          <v:shape id="_x0000_i1054" type="#_x0000_t75" style="width:8.15pt;height:13.75pt" o:ole="">
            <v:imagedata r:id="rId63" o:title=""/>
          </v:shape>
          <o:OLEObject Type="Embed" ProgID="Equation.DSMT4" ShapeID="_x0000_i1054" DrawAspect="Content" ObjectID="_1514751938" r:id="rId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а на втором</w:t>
      </w:r>
      <w:r w:rsidR="00C326DC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 w:rsidR="00FD4D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4D08" w:rsidRPr="00FD4D08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5" type="#_x0000_t75" style="width:10pt;height:11.25pt" o:ole="">
            <v:imagedata r:id="rId65" o:title=""/>
          </v:shape>
          <o:OLEObject Type="Embed" ProgID="Equation.DSMT4" ShapeID="_x0000_i1055" DrawAspect="Content" ObjectID="_1514751939" r:id="rId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аппроксимации уравнения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по временной переменной используем однопараметрическое семейство разностных схем. </w: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056" type="#_x0000_t75" style="width:10pt;height:11.9pt" o:ole="">
            <v:imagedata r:id="rId67" o:title=""/>
          </v:shape>
          <o:OLEObject Type="Embed" ProgID="Equation.DSMT4" ShapeID="_x0000_i1056" DrawAspect="Content" ObjectID="_1514751940" r:id="rId68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шаг по времени, а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140" w:dyaOrig="420">
          <v:shape id="_x0000_i1057" type="#_x0000_t75" style="width:56.95pt;height:21.3pt" o:ole="">
            <v:imagedata r:id="rId69" o:title=""/>
          </v:shape>
          <o:OLEObject Type="Embed" ProgID="Equation.DSMT4" ShapeID="_x0000_i1057" DrawAspect="Content" ObjectID="_1514751941" r:id="rId70"/>
        </w:object>
      </w:r>
      <w:r w:rsidR="00D0581F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текущий временной слой. </w:t>
      </w:r>
      <w:r w:rsidR="00BB30F9">
        <w:rPr>
          <w:rFonts w:ascii="Times New Roman" w:hAnsi="Times New Roman" w:cs="Times New Roman"/>
          <w:sz w:val="28"/>
          <w:szCs w:val="28"/>
          <w:lang w:val="ru-RU"/>
        </w:rPr>
        <w:t>Учет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первого слагаемого в правой части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будем считать неявным, а второе слагаемое будем рассматривать в момент времени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0" w:dyaOrig="380">
          <v:shape id="_x0000_i1058" type="#_x0000_t75" style="width:11.25pt;height:18.8pt" o:ole="">
            <v:imagedata r:id="rId71" o:title=""/>
          </v:shape>
          <o:OLEObject Type="Embed" ProgID="Equation.DSMT4" ShapeID="_x0000_i1058" DrawAspect="Content" ObjectID="_1514751942" r:id="rId72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Тогда уравнение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можно переписать в следующем виде:</w:t>
      </w:r>
    </w:p>
    <w:p w:rsidR="0094203B" w:rsidRPr="00A46B05" w:rsidRDefault="0094203B" w:rsidP="00A46B05">
      <w:pPr>
        <w:pStyle w:val="MTDisplayEquation"/>
      </w:pPr>
      <w:r w:rsidRPr="00A46B05">
        <w:tab/>
      </w:r>
      <w:r w:rsidR="00A46B05" w:rsidRPr="00A46B05">
        <w:rPr>
          <w:position w:val="-34"/>
        </w:rPr>
        <w:object w:dxaOrig="5480" w:dyaOrig="820">
          <v:shape id="_x0000_i1059" type="#_x0000_t75" style="width:274.85pt;height:40.7pt" o:ole="">
            <v:imagedata r:id="rId73" o:title=""/>
          </v:shape>
          <o:OLEObject Type="Embed" ProgID="Equation.DSMT4" ShapeID="_x0000_i1059" DrawAspect="Content" ObjectID="_1514751943" r:id="rId74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bookmarkStart w:id="8" w:name="ZEqnNum908804"/>
      <w:r w:rsidRPr="00A46B05">
        <w:instrText>(</w:instrText>
      </w:r>
      <w:fldSimple w:instr=" SEQ MTEqn \c \* Arabic \* MERGEFORMAT ">
        <w:r w:rsidR="007065BB">
          <w:rPr>
            <w:noProof/>
          </w:rPr>
          <w:instrText>10</w:instrText>
        </w:r>
      </w:fldSimple>
      <w:r w:rsidRPr="00A46B05">
        <w:instrText>)</w:instrText>
      </w:r>
      <w:bookmarkEnd w:id="8"/>
      <w:r w:rsidR="000536FC" w:rsidRPr="00A46B05">
        <w:fldChar w:fldCharType="end"/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1500" w:dyaOrig="760">
          <v:shape id="_x0000_i1060" type="#_x0000_t75" style="width:75.15pt;height:38.2pt" o:ole="">
            <v:imagedata r:id="rId75" o:title=""/>
          </v:shape>
          <o:OLEObject Type="Embed" ProgID="Equation.DSMT4" ShapeID="_x0000_i1060" DrawAspect="Content" ObjectID="_1514751944" r:id="rId7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разностного дифференцирования,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0" w:dyaOrig="420">
          <v:shape id="_x0000_i1061" type="#_x0000_t75" style="width:120.2pt;height:21.3pt" o:ole="">
            <v:imagedata r:id="rId77" o:title=""/>
          </v:shape>
          <o:OLEObject Type="Embed" ProgID="Equation.DSMT4" ShapeID="_x0000_i1061" DrawAspect="Content" ObjectID="_1514751945" r:id="rId7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– оператор осреднения с параметром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062" type="#_x0000_t75" style="width:13.75pt;height:11.9pt" o:ole="">
            <v:imagedata r:id="rId79" o:title=""/>
          </v:shape>
          <o:OLEObject Type="Embed" ProgID="Equation.DSMT4" ShapeID="_x0000_i1062" DrawAspect="Content" ObjectID="_1514751946" r:id="rId8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6DC" w:rsidRPr="00A46B05" w:rsidRDefault="00536ADD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Обратимся к аппроксимации уравнения </w:t>
      </w:r>
      <w:r w:rsidR="000536F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по координате </w:t>
      </w:r>
      <w:r w:rsidRPr="00A46B05">
        <w:rPr>
          <w:rFonts w:ascii="Times New Roman" w:hAnsi="Times New Roman" w:cs="Times New Roman"/>
          <w:i/>
          <w:sz w:val="28"/>
          <w:szCs w:val="28"/>
          <w:lang w:eastAsia="zh-CN"/>
        </w:rPr>
        <w:t>z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Аппроксимацию построим с использованием проекционного варианта интегро-интерполяционного метода (ПВИИМ) [3]. </w:t>
      </w:r>
      <w:r w:rsidRPr="00A46B05">
        <w:rPr>
          <w:rFonts w:ascii="Times New Roman" w:hAnsi="Times New Roman" w:cs="Times New Roman"/>
          <w:sz w:val="28"/>
          <w:szCs w:val="28"/>
          <w:lang w:eastAsia="zh-CN"/>
        </w:rPr>
        <w:t>C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этой целью рассмотрим, вообще говоря, неравномерную сетку </w:t>
      </w:r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960" w:dyaOrig="460">
          <v:shape id="_x0000_i1063" type="#_x0000_t75" style="width:98.3pt;height:23.15pt" o:ole="">
            <v:imagedata r:id="rId81" o:title=""/>
          </v:shape>
          <o:OLEObject Type="Embed" ProgID="Equation.DSMT4" ShapeID="_x0000_i1063" DrawAspect="Content" ObjectID="_1514751947" r:id="rId8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с шагами </w:t>
      </w:r>
      <w:r w:rsidR="00A977A4" w:rsidRPr="00A977A4">
        <w:rPr>
          <w:rFonts w:ascii="Times New Roman" w:hAnsi="Times New Roman" w:cs="Times New Roman"/>
          <w:position w:val="-24"/>
          <w:sz w:val="28"/>
          <w:szCs w:val="28"/>
          <w:lang w:val="ru-RU" w:eastAsia="zh-CN"/>
        </w:rPr>
        <w:object w:dxaOrig="3920" w:dyaOrig="520">
          <v:shape id="_x0000_i1064" type="#_x0000_t75" style="width:195.95pt;height:26.3pt" o:ole="">
            <v:imagedata r:id="rId83" o:title=""/>
          </v:shape>
          <o:OLEObject Type="Embed" ProgID="Equation.DSMT4" ShapeID="_x0000_i1064" DrawAspect="Content" ObjectID="_1514751948" r:id="rId8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числом </w:t>
      </w:r>
      <w:proofErr w:type="gramStart"/>
      <w:r w:rsidR="00A977A4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узлов</w:t>
      </w:r>
      <w:r w:rsidR="00A977A4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End"/>
      <w:r w:rsidR="00A46B05" w:rsidRPr="00A46B05">
        <w:rPr>
          <w:rFonts w:ascii="Times New Roman" w:hAnsi="Times New Roman" w:cs="Times New Roman"/>
          <w:position w:val="-16"/>
          <w:sz w:val="28"/>
          <w:szCs w:val="28"/>
          <w:lang w:val="ru-RU" w:eastAsia="zh-CN"/>
        </w:rPr>
        <w:object w:dxaOrig="1020" w:dyaOrig="420">
          <v:shape id="_x0000_i1065" type="#_x0000_t75" style="width:50.7pt;height:21.3pt" o:ole="">
            <v:imagedata r:id="rId85" o:title=""/>
          </v:shape>
          <o:OLEObject Type="Embed" ProgID="Equation.DSMT4" ShapeID="_x0000_i1065" DrawAspect="Content" ObjectID="_1514751949" r:id="rId8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зависящим от фиксированной горизонтальной координаты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740" w:dyaOrig="420">
          <v:shape id="_x0000_i1066" type="#_x0000_t75" style="width:36.95pt;height:21.3pt" o:ole="">
            <v:imagedata r:id="rId87" o:title=""/>
          </v:shape>
          <o:OLEObject Type="Embed" ProgID="Equation.DSMT4" ShapeID="_x0000_i1066" DrawAspect="Content" ObjectID="_1514751950" r:id="rId88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как от параметра.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Умножим уравнение </w:t>
      </w:r>
      <w:r w:rsidR="000536F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94203B" w:rsidRPr="00A46B05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ZEqnNum908804  \* MERGEFORMAT </w:instrText>
      </w:r>
      <w:fldSimple w:instr=" REF ZEqnNum90880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произвольную тестовую функцию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620" w:dyaOrig="420">
          <v:shape id="_x0000_i1067" type="#_x0000_t75" style="width:31.3pt;height:21.3pt" o:ole="">
            <v:imagedata r:id="rId89" o:title=""/>
          </v:shape>
          <o:OLEObject Type="Embed" ProgID="Equation.DSMT4" ShapeID="_x0000_i1067" DrawAspect="Content" ObjectID="_1514751951" r:id="rId90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проинтегрируем полученное уравнение по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68" type="#_x0000_t75" style="width:50.7pt;height:21.3pt" o:ole="">
            <v:imagedata r:id="rId91" o:title=""/>
          </v:shape>
          <o:OLEObject Type="Embed" ProgID="Equation.DSMT4" ShapeID="_x0000_i1068" DrawAspect="Content" ObjectID="_1514751952" r:id="rId92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При этом, используя формулы интегрирования по частям, перебросим производные </w: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по переменной </w:t>
      </w:r>
      <w:r w:rsidR="00A46B05" w:rsidRPr="00A46B05">
        <w:rPr>
          <w:rFonts w:ascii="Times New Roman" w:hAnsi="Times New Roman" w:cs="Times New Roman"/>
          <w:position w:val="-4"/>
          <w:sz w:val="28"/>
          <w:szCs w:val="28"/>
          <w:lang w:val="ru-RU" w:eastAsia="zh-CN"/>
        </w:rPr>
        <w:object w:dxaOrig="200" w:dyaOrig="220">
          <v:shape id="_x0000_i1069" type="#_x0000_t75" style="width:10pt;height:11.25pt" o:ole="">
            <v:imagedata r:id="rId93" o:title=""/>
          </v:shape>
          <o:OLEObject Type="Embed" ProgID="Equation.DSMT4" ShapeID="_x0000_i1069" DrawAspect="Content" ObjectID="_1514751953" r:id="rId94"/>
        </w:object>
      </w:r>
      <w:r w:rsidR="009F00D7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с функции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70" type="#_x0000_t75" style="width:11.25pt;height:15.05pt" o:ole="">
            <v:imagedata r:id="rId95" o:title=""/>
          </v:shape>
          <o:OLEObject Type="Embed" ProgID="Equation.DSMT4" ShapeID="_x0000_i1070" DrawAspect="Content" ObjectID="_1514751954" r:id="rId96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 w:eastAsia="zh-CN"/>
        </w:rPr>
        <w:object w:dxaOrig="240" w:dyaOrig="279">
          <v:shape id="_x0000_i1071" type="#_x0000_t75" style="width:11.9pt;height:13.75pt" o:ole="">
            <v:imagedata r:id="rId97" o:title=""/>
          </v:shape>
          <o:OLEObject Type="Embed" ProgID="Equation.DSMT4" ShapeID="_x0000_i1071" DrawAspect="Content" ObjectID="_1514751955" r:id="rId98"/>
        </w:object>
      </w:r>
      <w:r w:rsidR="00C326DC" w:rsidRPr="00A46B05">
        <w:rPr>
          <w:rFonts w:ascii="Times New Roman" w:hAnsi="Times New Roman" w:cs="Times New Roman"/>
          <w:sz w:val="28"/>
          <w:szCs w:val="28"/>
          <w:lang w:val="ru-RU" w:eastAsia="zh-CN"/>
        </w:rPr>
        <w:t>. В итоге получим следующее интегральное тождество:</w:t>
      </w:r>
    </w:p>
    <w:p w:rsidR="00C326DC" w:rsidRPr="00A46B05" w:rsidRDefault="00C326DC" w:rsidP="00A46B05">
      <w:pPr>
        <w:pStyle w:val="MTDisplayEquation"/>
        <w:rPr>
          <w:lang w:eastAsia="zh-CN"/>
        </w:rPr>
      </w:pPr>
      <w:r w:rsidRPr="00A46B05">
        <w:rPr>
          <w:lang w:eastAsia="zh-CN"/>
        </w:rPr>
        <w:lastRenderedPageBreak/>
        <w:tab/>
      </w:r>
      <w:r w:rsidR="00A46B05" w:rsidRPr="00A46B05">
        <w:rPr>
          <w:position w:val="-92"/>
          <w:lang w:eastAsia="zh-CN"/>
        </w:rPr>
        <w:object w:dxaOrig="7980" w:dyaOrig="1980">
          <v:shape id="_x0000_i1072" type="#_x0000_t75" style="width:398.2pt;height:98.9pt" o:ole="">
            <v:imagedata r:id="rId99" o:title=""/>
          </v:shape>
          <o:OLEObject Type="Embed" ProgID="Equation.DSMT4" ShapeID="_x0000_i1072" DrawAspect="Content" ObjectID="_1514751956" r:id="rId100"/>
        </w:object>
      </w:r>
      <w:r w:rsidRPr="00A46B05">
        <w:rPr>
          <w:lang w:eastAsia="zh-CN"/>
        </w:rPr>
        <w:tab/>
      </w:r>
      <w:r w:rsidR="000536F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MACROBUTTON MTPlaceRef \* MERGEFORMAT </w:instrText>
      </w:r>
      <w:r w:rsidR="000536FC" w:rsidRPr="00A46B05">
        <w:rPr>
          <w:lang w:eastAsia="zh-CN"/>
        </w:rPr>
        <w:fldChar w:fldCharType="begin"/>
      </w:r>
      <w:r w:rsidRPr="00A46B05">
        <w:rPr>
          <w:lang w:eastAsia="zh-CN"/>
        </w:rPr>
        <w:instrText xml:space="preserve"> SEQ MTEqn \h \* MERGEFORMAT </w:instrText>
      </w:r>
      <w:r w:rsidR="000536FC" w:rsidRPr="00A46B05">
        <w:rPr>
          <w:lang w:eastAsia="zh-CN"/>
        </w:rPr>
        <w:fldChar w:fldCharType="end"/>
      </w:r>
      <w:bookmarkStart w:id="9" w:name="ZEqnNum395609"/>
      <w:r w:rsidRPr="00A46B05">
        <w:rPr>
          <w:lang w:eastAsia="zh-CN"/>
        </w:rPr>
        <w:instrText>(</w:instrText>
      </w:r>
      <w:fldSimple w:instr=" SEQ MTEqn \c \* Arabic \* MERGEFORMAT ">
        <w:r w:rsidR="007065BB">
          <w:rPr>
            <w:noProof/>
            <w:lang w:eastAsia="zh-CN"/>
          </w:rPr>
          <w:instrText>11</w:instrText>
        </w:r>
      </w:fldSimple>
      <w:r w:rsidRPr="00A46B05">
        <w:rPr>
          <w:lang w:eastAsia="zh-CN"/>
        </w:rPr>
        <w:instrText>)</w:instrText>
      </w:r>
      <w:bookmarkEnd w:id="9"/>
      <w:r w:rsidR="000536FC" w:rsidRPr="00A46B05">
        <w:rPr>
          <w:lang w:eastAsia="zh-CN"/>
        </w:rPr>
        <w:fldChar w:fldCharType="end"/>
      </w:r>
    </w:p>
    <w:p w:rsidR="00403DB1" w:rsidRPr="00A46B05" w:rsidRDefault="009F00D7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Функцию </w:t>
      </w:r>
      <w:r w:rsidR="009F5226" w:rsidRPr="009F5226">
        <w:rPr>
          <w:rFonts w:ascii="Times New Roman" w:hAnsi="Times New Roman" w:cs="Times New Roman"/>
          <w:position w:val="-10"/>
          <w:sz w:val="28"/>
          <w:szCs w:val="28"/>
          <w:lang w:val="ru-RU"/>
        </w:rPr>
        <w:object w:dxaOrig="240" w:dyaOrig="279">
          <v:shape id="_x0000_i1073" type="#_x0000_t75" style="width:11.9pt;height:13.75pt" o:ole="">
            <v:imagedata r:id="rId101" o:title=""/>
          </v:shape>
          <o:OLEObject Type="Embed" ProgID="Equation.DSMT4" ShapeID="_x0000_i1073" DrawAspect="Content" ObjectID="_1514751957" r:id="rId102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на каждой сеточной ячейке </w:t>
      </w:r>
      <w:r w:rsidR="00A46B05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020" w:dyaOrig="420">
          <v:shape id="_x0000_i1074" type="#_x0000_t75" style="width:50.7pt;height:21.3pt" o:ole="">
            <v:imagedata r:id="rId103" o:title=""/>
          </v:shape>
          <o:OLEObject Type="Embed" ProgID="Equation.DSMT4" ShapeID="_x0000_i1074" DrawAspect="Content" ObjectID="_1514751958" r:id="rId10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будем выбирать так, чтобы обнулить интеграл </w:t>
      </w:r>
      <w:r w:rsidR="00A46B05" w:rsidRPr="00A46B05">
        <w:rPr>
          <w:rFonts w:ascii="Times New Roman" w:hAnsi="Times New Roman" w:cs="Times New Roman"/>
          <w:position w:val="-40"/>
          <w:sz w:val="28"/>
          <w:szCs w:val="28"/>
          <w:lang w:val="ru-RU" w:eastAsia="zh-CN"/>
        </w:rPr>
        <w:object w:dxaOrig="1060" w:dyaOrig="920">
          <v:shape id="_x0000_i1075" type="#_x0000_t75" style="width:53.2pt;height:45.7pt" o:ole="">
            <v:imagedata r:id="rId105" o:title=""/>
          </v:shape>
          <o:OLEObject Type="Embed" ProgID="Equation.DSMT4" ShapeID="_x0000_i1075" DrawAspect="Content" ObjectID="_1514751959" r:id="rId10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, т.е. в виде функции </w:t>
      </w:r>
      <w:r w:rsidR="009F5226" w:rsidRPr="00A46B05">
        <w:rPr>
          <w:rFonts w:ascii="Times New Roman" w:hAnsi="Times New Roman" w:cs="Times New Roman"/>
          <w:position w:val="-14"/>
          <w:sz w:val="28"/>
          <w:szCs w:val="28"/>
          <w:lang w:val="ru-RU" w:eastAsia="zh-CN"/>
        </w:rPr>
        <w:object w:dxaOrig="1800" w:dyaOrig="420">
          <v:shape id="_x0000_i1076" type="#_x0000_t75" style="width:90.15pt;height:21.3pt" o:ole="">
            <v:imagedata r:id="rId107" o:title=""/>
          </v:shape>
          <o:OLEObject Type="Embed" ProgID="Equation.DSMT4" ShapeID="_x0000_i1076" DrawAspect="Content" ObjectID="_1514751960" r:id="rId108"/>
        </w:object>
      </w:r>
      <w:r w:rsidR="009F5226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две различные тестовые функции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9" w:dyaOrig="380">
          <v:shape id="_x0000_i1077" type="#_x0000_t75" style="width:13.75pt;height:18.8pt" o:ole="">
            <v:imagedata r:id="rId109" o:title=""/>
          </v:shape>
          <o:OLEObject Type="Embed" ProgID="Equation.DSMT4" ShapeID="_x0000_i1077" DrawAspect="Content" ObjectID="_1514751961" r:id="rId110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20" w:dyaOrig="380">
          <v:shape id="_x0000_i1078" type="#_x0000_t75" style="width:16.3pt;height:18.8pt" o:ole="">
            <v:imagedata r:id="rId111" o:title=""/>
          </v:shape>
          <o:OLEObject Type="Embed" ProgID="Equation.DSMT4" ShapeID="_x0000_i1078" DrawAspect="Content" ObjectID="_1514751962" r:id="rId112"/>
        </w:object>
      </w:r>
      <w:r w:rsidR="00C442D6">
        <w:rPr>
          <w:rFonts w:ascii="Times New Roman" w:hAnsi="Times New Roman" w:cs="Times New Roman"/>
          <w:sz w:val="28"/>
          <w:szCs w:val="28"/>
          <w:lang w:val="ru-RU"/>
        </w:rPr>
        <w:t>, удовлетворяющие условиям:</w:t>
      </w:r>
    </w:p>
    <w:p w:rsidR="00403DB1" w:rsidRPr="00A46B05" w:rsidRDefault="00A46B05" w:rsidP="00A46B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560" w:dyaOrig="420">
          <v:shape id="_x0000_i1079" type="#_x0000_t75" style="width:127.7pt;height:21.3pt" o:ole="">
            <v:imagedata r:id="rId113" o:title=""/>
          </v:shape>
          <o:OLEObject Type="Embed" ProgID="Equation.DSMT4" ShapeID="_x0000_i1079" DrawAspect="Content" ObjectID="_1514751963" r:id="rId114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A46B0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20" w:dyaOrig="420">
          <v:shape id="_x0000_i1080" type="#_x0000_t75" style="width:130.25pt;height:21.3pt" o:ole="">
            <v:imagedata r:id="rId115" o:title=""/>
          </v:shape>
          <o:OLEObject Type="Embed" ProgID="Equation.DSMT4" ShapeID="_x0000_i1080" DrawAspect="Content" ObjectID="_1514751964" r:id="rId116"/>
        </w:object>
      </w:r>
      <w:r w:rsidR="00403DB1" w:rsidRPr="00A46B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03DB1" w:rsidRPr="00A46B05" w:rsidRDefault="00403DB1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>Такие функции легко отыскать:</w:t>
      </w:r>
    </w:p>
    <w:p w:rsidR="00403DB1" w:rsidRPr="00A46B05" w:rsidRDefault="00A46B05" w:rsidP="00A46B05">
      <w:pPr>
        <w:pStyle w:val="MTDisplayEquation"/>
        <w:tabs>
          <w:tab w:val="left" w:pos="6690"/>
        </w:tabs>
        <w:jc w:val="center"/>
      </w:pPr>
      <w:r w:rsidRPr="00A46B05">
        <w:rPr>
          <w:position w:val="-34"/>
        </w:rPr>
        <w:object w:dxaOrig="4040" w:dyaOrig="780">
          <v:shape id="_x0000_i1081" type="#_x0000_t75" style="width:202.25pt;height:38.8pt" o:ole="">
            <v:imagedata r:id="rId117" o:title=""/>
          </v:shape>
          <o:OLEObject Type="Embed" ProgID="Equation.DSMT4" ShapeID="_x0000_i1081" DrawAspect="Content" ObjectID="_1514751965" r:id="rId118"/>
        </w:object>
      </w:r>
      <w:r w:rsidR="00403DB1" w:rsidRPr="00A46B05">
        <w:t>.</w:t>
      </w:r>
    </w:p>
    <w:p w:rsidR="00403DB1" w:rsidRPr="009A2BAF" w:rsidRDefault="001D11CF" w:rsidP="009A2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Полагая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6FC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6FC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20" w:dyaOrig="380">
          <v:shape id="_x0000_i1082" type="#_x0000_t75" style="width:36.3pt;height:18.8pt" o:ole="">
            <v:imagedata r:id="rId119" o:title=""/>
          </v:shape>
          <o:OLEObject Type="Embed" ProgID="Equation.DSMT4" ShapeID="_x0000_i1082" DrawAspect="Content" ObjectID="_1514751966" r:id="rId120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3" type="#_x0000_t75" style="width:11.25pt;height:15.05pt" o:ole="">
            <v:imagedata r:id="rId121" o:title=""/>
          </v:shape>
          <o:OLEObject Type="Embed" ProgID="Equation.DSMT4" ShapeID="_x0000_i1083" DrawAspect="Content" ObjectID="_1514751967" r:id="rId122"/>
        </w:object>
      </w:r>
      <w:r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сеточной ячейке ее значением на левой границе, получим:</w:t>
      </w:r>
    </w:p>
    <w:p w:rsidR="001D11CF" w:rsidRPr="009A2BAF" w:rsidRDefault="001D11CF" w:rsidP="009A2BAF">
      <w:pPr>
        <w:pStyle w:val="MTDisplayEquation"/>
        <w:rPr>
          <w:lang w:val="en-US"/>
        </w:rPr>
      </w:pPr>
      <w:r w:rsidRPr="009A2BAF">
        <w:tab/>
      </w:r>
      <w:r w:rsidR="009A2BAF" w:rsidRPr="009A2BAF">
        <w:rPr>
          <w:position w:val="-92"/>
        </w:rPr>
        <w:object w:dxaOrig="6039" w:dyaOrig="1980">
          <v:shape id="_x0000_i1084" type="#_x0000_t75" style="width:301.75pt;height:98.9pt" o:ole="">
            <v:imagedata r:id="rId123" o:title=""/>
          </v:shape>
          <o:OLEObject Type="Embed" ProgID="Equation.DSMT4" ShapeID="_x0000_i1084" DrawAspect="Content" ObjectID="_1514751968" r:id="rId124"/>
        </w:object>
      </w:r>
      <w:r w:rsidRPr="009A2BAF">
        <w:tab/>
      </w:r>
      <w:r w:rsidR="000536FC" w:rsidRPr="009A2BAF">
        <w:fldChar w:fldCharType="begin"/>
      </w:r>
      <w:r w:rsidRPr="009A2BAF">
        <w:instrText xml:space="preserve"> MACROBUTTON MTPlaceRef \* MERGEFORMAT </w:instrText>
      </w:r>
      <w:r w:rsidR="000536FC" w:rsidRPr="009A2BAF">
        <w:fldChar w:fldCharType="begin"/>
      </w:r>
      <w:r w:rsidRPr="009A2BAF">
        <w:instrText xml:space="preserve"> SEQ MTEqn \h \* MERGEFORMAT </w:instrText>
      </w:r>
      <w:r w:rsidR="000536FC" w:rsidRPr="009A2BAF">
        <w:fldChar w:fldCharType="end"/>
      </w:r>
      <w:bookmarkStart w:id="10" w:name="ZEqnNum303395"/>
      <w:r w:rsidRPr="009A2BAF">
        <w:instrText>(</w:instrText>
      </w:r>
      <w:fldSimple w:instr=" SEQ MTEqn \c \* Arabic \* MERGEFORMAT ">
        <w:r w:rsidR="007065BB">
          <w:rPr>
            <w:noProof/>
          </w:rPr>
          <w:instrText>12</w:instrText>
        </w:r>
      </w:fldSimple>
      <w:r w:rsidRPr="009A2BAF">
        <w:instrText>)</w:instrText>
      </w:r>
      <w:bookmarkEnd w:id="10"/>
      <w:r w:rsidR="000536FC" w:rsidRPr="009A2BAF">
        <w:fldChar w:fldCharType="end"/>
      </w:r>
    </w:p>
    <w:p w:rsidR="001D11CF" w:rsidRPr="009A2BAF" w:rsidRDefault="009A2BAF" w:rsidP="00081D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081DF9" w:rsidRPr="009A2BAF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1620" w:dyaOrig="840">
          <v:shape id="_x0000_i1085" type="#_x0000_t75" style="width:80.75pt;height:41.95pt" o:ole="">
            <v:imagedata r:id="rId125" o:title=""/>
          </v:shape>
          <o:OLEObject Type="Embed" ProgID="Equation.DSMT4" ShapeID="_x0000_i1085" DrawAspect="Content" ObjectID="_1514751969" r:id="rId126"/>
        </w:object>
      </w:r>
      <w:r w:rsidR="00081DF9">
        <w:rPr>
          <w:rFonts w:ascii="Times New Roman" w:hAnsi="Times New Roman" w:cs="Times New Roman"/>
          <w:sz w:val="28"/>
          <w:szCs w:val="28"/>
          <w:lang w:val="ru-RU"/>
        </w:rPr>
        <w:t xml:space="preserve"> – значение вертикального потока.</w:t>
      </w:r>
      <w:r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подставляя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6FC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ZEqnNum395609  \* MERGEFORMAT </w:instrText>
      </w:r>
      <w:fldSimple w:instr=" REF ZEqnNum395609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 w:eastAsia="zh-CN"/>
          </w:rPr>
          <w:instrText>11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6FC" w:rsidRPr="009A2BAF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25DCD" w:rsidRPr="009A2B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9A2BA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60" w:dyaOrig="380">
          <v:shape id="_x0000_i1086" type="#_x0000_t75" style="width:38.2pt;height:18.8pt" o:ole="">
            <v:imagedata r:id="rId127" o:title=""/>
          </v:shape>
          <o:OLEObject Type="Embed" ProgID="Equation.DSMT4" ShapeID="_x0000_i1086" DrawAspect="Content" ObjectID="_1514751970" r:id="rId128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и </w:t>
      </w:r>
      <w:proofErr w:type="gramStart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>заменяя</w:t>
      </w:r>
      <w:proofErr w:type="gramEnd"/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интегралах значения функции </w:t>
      </w:r>
      <w:r w:rsidR="00A46B05" w:rsidRPr="009A2BAF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20" w:dyaOrig="300">
          <v:shape id="_x0000_i1087" type="#_x0000_t75" style="width:11.25pt;height:15.05pt" o:ole="">
            <v:imagedata r:id="rId129" o:title=""/>
          </v:shape>
          <o:OLEObject Type="Embed" ProgID="Equation.DSMT4" ShapeID="_x0000_i1087" DrawAspect="Content" ObjectID="_1514751971" r:id="rId130"/>
        </w:object>
      </w:r>
      <w:r w:rsidR="00025DCD" w:rsidRPr="009A2BAF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ее значением на правой границе, получим:</w:t>
      </w:r>
    </w:p>
    <w:p w:rsidR="00025DCD" w:rsidRPr="00A46B05" w:rsidRDefault="00025DCD" w:rsidP="00A46B05">
      <w:pPr>
        <w:pStyle w:val="MTDisplayEquation"/>
      </w:pPr>
      <w:r w:rsidRPr="00A46B05">
        <w:lastRenderedPageBreak/>
        <w:tab/>
      </w:r>
      <w:r w:rsidR="009A2BAF" w:rsidRPr="00A46B05">
        <w:rPr>
          <w:position w:val="-92"/>
        </w:rPr>
        <w:object w:dxaOrig="6500" w:dyaOrig="1980">
          <v:shape id="_x0000_i1088" type="#_x0000_t75" style="width:325.55pt;height:98.9pt" o:ole="">
            <v:imagedata r:id="rId131" o:title=""/>
          </v:shape>
          <o:OLEObject Type="Embed" ProgID="Equation.DSMT4" ShapeID="_x0000_i1088" DrawAspect="Content" ObjectID="_1514751972" r:id="rId132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bookmarkStart w:id="11" w:name="ZEqnNum923774"/>
      <w:r w:rsidRPr="00A46B05">
        <w:instrText>(</w:instrText>
      </w:r>
      <w:fldSimple w:instr=" SEQ MTEqn \c \* Arabic \* MERGEFORMAT ">
        <w:r w:rsidR="007065BB">
          <w:rPr>
            <w:noProof/>
          </w:rPr>
          <w:instrText>13</w:instrText>
        </w:r>
      </w:fldSimple>
      <w:r w:rsidRPr="00A46B05">
        <w:instrText>)</w:instrText>
      </w:r>
      <w:bookmarkEnd w:id="11"/>
      <w:r w:rsidR="000536FC" w:rsidRPr="00A46B05">
        <w:fldChar w:fldCharType="end"/>
      </w:r>
    </w:p>
    <w:p w:rsidR="00025DCD" w:rsidRPr="00A46B05" w:rsidRDefault="00725FA5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Складывая уравнения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заменив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089" type="#_x0000_t75" style="width:11.25pt;height:15.05pt" o:ole="">
            <v:imagedata r:id="rId133" o:title=""/>
          </v:shape>
          <o:OLEObject Type="Embed" ProgID="Equation.DSMT4" ShapeID="_x0000_i1089" DrawAspect="Content" ObjectID="_1514751973" r:id="rId13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090" type="#_x0000_t75" style="width:28.8pt;height:15.05pt" o:ole="">
            <v:imagedata r:id="rId135" o:title=""/>
          </v:shape>
          <o:OLEObject Type="Embed" ProgID="Equation.DSMT4" ShapeID="_x0000_i1090" DrawAspect="Content" ObjectID="_1514751974" r:id="rId13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, получим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разностные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уравнения для </w:t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аппроксимации уравнения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узлах сетки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3005" w:rsidRPr="00BB6A20" w:rsidRDefault="003D3005" w:rsidP="00BB6A20">
      <w:pPr>
        <w:pStyle w:val="MTDisplayEquation"/>
      </w:pPr>
      <w:r w:rsidRPr="00BB6A20">
        <w:tab/>
      </w:r>
      <w:r w:rsidR="00BB6A20" w:rsidRPr="00BB6A20">
        <w:rPr>
          <w:position w:val="-78"/>
        </w:rPr>
        <w:object w:dxaOrig="6399" w:dyaOrig="1700">
          <v:shape id="_x0000_i1091" type="#_x0000_t75" style="width:320.55pt;height:85.75pt" o:ole="">
            <v:imagedata r:id="rId137" o:title=""/>
          </v:shape>
          <o:OLEObject Type="Embed" ProgID="Equation.DSMT4" ShapeID="_x0000_i1091" DrawAspect="Content" ObjectID="_1514751975" r:id="rId138"/>
        </w:object>
      </w:r>
      <w:r w:rsidRPr="00BB6A20">
        <w:tab/>
      </w:r>
      <w:r w:rsidR="000536FC" w:rsidRPr="00BB6A20">
        <w:fldChar w:fldCharType="begin"/>
      </w:r>
      <w:r w:rsidRPr="00BB6A20">
        <w:instrText xml:space="preserve"> MACROBUTTON MTPlaceRef \* MERGEFORMAT </w:instrText>
      </w:r>
      <w:r w:rsidR="000536FC" w:rsidRPr="00BB6A20">
        <w:fldChar w:fldCharType="begin"/>
      </w:r>
      <w:r w:rsidRPr="00BB6A20">
        <w:instrText xml:space="preserve"> SEQ MTEqn \h \* MERGEFORMAT </w:instrText>
      </w:r>
      <w:r w:rsidR="000536FC" w:rsidRPr="00BB6A20">
        <w:fldChar w:fldCharType="end"/>
      </w:r>
      <w:bookmarkStart w:id="12" w:name="ZEqnNum952394"/>
      <w:r w:rsidRPr="00BB6A20">
        <w:instrText>(</w:instrText>
      </w:r>
      <w:fldSimple w:instr=" SEQ MTEqn \c \* Arabic \* MERGEFORMAT ">
        <w:r w:rsidR="007065BB">
          <w:rPr>
            <w:noProof/>
          </w:rPr>
          <w:instrText>14</w:instrText>
        </w:r>
      </w:fldSimple>
      <w:r w:rsidRPr="00BB6A20">
        <w:instrText>)</w:instrText>
      </w:r>
      <w:bookmarkEnd w:id="12"/>
      <w:r w:rsidR="000536FC" w:rsidRPr="00BB6A20">
        <w:fldChar w:fldCharType="end"/>
      </w:r>
    </w:p>
    <w:p w:rsidR="00BB6A20" w:rsidRPr="00BB6A20" w:rsidRDefault="00BB6A20" w:rsidP="00BB6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B6A20">
        <w:rPr>
          <w:rFonts w:ascii="Times New Roman" w:hAnsi="Times New Roman" w:cs="Times New Roman"/>
          <w:position w:val="-26"/>
          <w:sz w:val="28"/>
          <w:szCs w:val="28"/>
          <w:lang w:val="ru-RU"/>
        </w:rPr>
        <w:object w:dxaOrig="4380" w:dyaOrig="740">
          <v:shape id="_x0000_i1092" type="#_x0000_t75" style="width:219.15pt;height:36.95pt" o:ole="">
            <v:imagedata r:id="rId139" o:title=""/>
          </v:shape>
          <o:OLEObject Type="Embed" ProgID="Equation.DSMT4" ShapeID="_x0000_i1092" DrawAspect="Content" ObjectID="_1514751976" r:id="rId140"/>
        </w:object>
      </w:r>
      <w:r w:rsidRPr="00BB6A20"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</w:p>
    <w:p w:rsidR="00623CBA" w:rsidRPr="00BB6A20" w:rsidRDefault="003D3005" w:rsidP="00CB043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Полагая в </w:t>
      </w:r>
      <w:r w:rsidR="000536F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6A20" w:rsidRPr="00BB6A20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80" w:dyaOrig="300">
          <v:shape id="_x0000_i1093" type="#_x0000_t75" style="width:28.8pt;height:15.05pt" o:ole="">
            <v:imagedata r:id="rId141" o:title=""/>
          </v:shape>
          <o:OLEObject Type="Embed" ProgID="Equation.DSMT4" ShapeID="_x0000_i1093" DrawAspect="Content" ObjectID="_1514751977" r:id="rId142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0536F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6FC" w:rsidRPr="00BB6A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63127A" w:rsidRPr="00BB6A20">
        <w:rPr>
          <w:rFonts w:ascii="Times New Roman" w:hAnsi="Times New Roman" w:cs="Times New Roman"/>
          <w:sz w:val="28"/>
          <w:szCs w:val="28"/>
          <w:lang w:val="ru-RU"/>
        </w:rPr>
        <w:t>вычисления</w: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 xml:space="preserve"> значения </w:t>
      </w:r>
      <w:r w:rsidR="00BB6A20" w:rsidRPr="00BB6A20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720" w:dyaOrig="720">
          <v:shape id="_x0000_i1094" type="#_x0000_t75" style="width:36.3pt;height:36.3pt" o:ole="">
            <v:imagedata r:id="rId143" o:title=""/>
          </v:shape>
          <o:OLEObject Type="Embed" ProgID="Equation.DSMT4" ShapeID="_x0000_i1094" DrawAspect="Content" ObjectID="_1514751978" r:id="rId144"/>
        </w:object>
      </w:r>
      <w:r w:rsidR="003B50C5" w:rsidRPr="00BB6A20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левого краевого условия:</w:t>
      </w:r>
    </w:p>
    <w:p w:rsidR="003B50C5" w:rsidRPr="00A46B05" w:rsidRDefault="003B50C5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540" w:dyaOrig="1100">
          <v:shape id="_x0000_i1095" type="#_x0000_t75" style="width:377.55pt;height:54.45pt" o:ole="">
            <v:imagedata r:id="rId145" o:title=""/>
          </v:shape>
          <o:OLEObject Type="Embed" ProgID="Equation.DSMT4" ShapeID="_x0000_i1095" DrawAspect="Content" ObjectID="_1514751979" r:id="rId146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15</w:instrText>
        </w:r>
      </w:fldSimple>
      <w:r w:rsidRPr="00A46B05">
        <w:instrText>)</w:instrText>
      </w:r>
      <w:r w:rsidR="000536FC" w:rsidRPr="00A46B05">
        <w:fldChar w:fldCharType="end"/>
      </w:r>
    </w:p>
    <w:p w:rsidR="00C038A4" w:rsidRPr="00A46B05" w:rsidRDefault="0063127A" w:rsidP="00A46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Аналогично, полагая в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1080" w:dyaOrig="300">
          <v:shape id="_x0000_i1096" type="#_x0000_t75" style="width:53.85pt;height:15.05pt" o:ole="">
            <v:imagedata r:id="rId147" o:title=""/>
          </v:shape>
          <o:OLEObject Type="Embed" ProgID="Equation.DSMT4" ShapeID="_x0000_i1096" DrawAspect="Content" ObjectID="_1514751980" r:id="rId148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используя краевые условия </w:t>
      </w:r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6FC" w:rsidRPr="00A46B0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значения </w:t>
      </w:r>
      <w:r w:rsidR="00A46B05" w:rsidRPr="00A46B05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880" w:dyaOrig="720">
          <v:shape id="_x0000_i1097" type="#_x0000_t75" style="width:43.85pt;height:36.3pt" o:ole="">
            <v:imagedata r:id="rId149" o:title=""/>
          </v:shape>
          <o:OLEObject Type="Embed" ProgID="Equation.DSMT4" ShapeID="_x0000_i1097" DrawAspect="Content" ObjectID="_1514751981" r:id="rId150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, получим уравнение для аппроксимации правого краевого условия:</w:t>
      </w:r>
    </w:p>
    <w:p w:rsidR="0063127A" w:rsidRPr="00A46B05" w:rsidRDefault="0063127A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8340" w:dyaOrig="1100">
          <v:shape id="_x0000_i1098" type="#_x0000_t75" style="width:416.95pt;height:54.45pt" o:ole="">
            <v:imagedata r:id="rId151" o:title=""/>
          </v:shape>
          <o:OLEObject Type="Embed" ProgID="Equation.DSMT4" ShapeID="_x0000_i1098" DrawAspect="Content" ObjectID="_1514751982" r:id="rId152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bookmarkStart w:id="13" w:name="ZEqnNum620192"/>
      <w:r w:rsidRPr="00A46B05">
        <w:instrText>(</w:instrText>
      </w:r>
      <w:fldSimple w:instr=" SEQ MTEqn \c \* Arabic \* MERGEFORMAT ">
        <w:r w:rsidR="007065BB">
          <w:rPr>
            <w:noProof/>
          </w:rPr>
          <w:instrText>16</w:instrText>
        </w:r>
      </w:fldSimple>
      <w:r w:rsidRPr="00A46B05">
        <w:instrText>)</w:instrText>
      </w:r>
      <w:bookmarkEnd w:id="13"/>
      <w:r w:rsidR="000536FC" w:rsidRPr="00A46B05">
        <w:fldChar w:fldCharType="end"/>
      </w:r>
    </w:p>
    <w:p w:rsidR="000942A7" w:rsidRPr="00A46B05" w:rsidRDefault="000942A7" w:rsidP="00A46B0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lastRenderedPageBreak/>
        <w:t xml:space="preserve">Рассмотрим вспомогательную функцию </w:t>
      </w:r>
      <w:r w:rsidR="00A46B05" w:rsidRPr="00A46B05">
        <w:rPr>
          <w:rFonts w:ascii="Times New Roman" w:hAnsi="Times New Roman" w:cs="Times New Roman"/>
          <w:position w:val="-6"/>
          <w:sz w:val="28"/>
          <w:szCs w:val="28"/>
          <w:lang w:val="ru-RU" w:eastAsia="zh-CN"/>
        </w:rPr>
        <w:object w:dxaOrig="279" w:dyaOrig="320">
          <v:shape id="_x0000_i1099" type="#_x0000_t75" style="width:13.75pt;height:16.3pt" o:ole="">
            <v:imagedata r:id="rId153" o:title=""/>
          </v:shape>
          <o:OLEObject Type="Embed" ProgID="Equation.DSMT4" ShapeID="_x0000_i1099" DrawAspect="Content" ObjectID="_1514751983" r:id="rId154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, которая является решением следую</w:t>
      </w:r>
      <w:r w:rsid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щей задачи, </w:t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отличающейся </w:t>
      </w:r>
      <w:proofErr w:type="gramStart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от</w:t>
      </w:r>
      <w:proofErr w:type="gramEnd"/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r w:rsidR="000536F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ZEqnNum952394  \* MERGEFORMAT </w:instrText>
      </w:r>
      <w:fldSimple w:instr=" REF ZEqnNum95239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t>-</w:t>
      </w:r>
      <w:r w:rsidR="000536F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="00EA4232" w:rsidRPr="00EA42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ZEqnNum620192  \* MERGEFORMAT </w:instrText>
      </w:r>
      <w:fldSimple w:instr=" REF ZEqnNum620192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EA42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EA42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только</w: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</w:t>
      </w:r>
      <w:proofErr w:type="gramStart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>отсутствием</w:t>
      </w:r>
      <w:proofErr w:type="gramEnd"/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величин </w:t>
      </w:r>
      <w:r w:rsidR="00A46B05" w:rsidRPr="00A46B05">
        <w:rPr>
          <w:rFonts w:ascii="Times New Roman" w:hAnsi="Times New Roman" w:cs="Times New Roman"/>
          <w:position w:val="-12"/>
          <w:sz w:val="28"/>
          <w:szCs w:val="28"/>
          <w:lang w:val="ru-RU" w:eastAsia="zh-CN"/>
        </w:rPr>
        <w:object w:dxaOrig="780" w:dyaOrig="420">
          <v:shape id="_x0000_i1100" type="#_x0000_t75" style="width:38.8pt;height:21.3pt" o:ole="">
            <v:imagedata r:id="rId155" o:title=""/>
          </v:shape>
          <o:OLEObject Type="Embed" ProgID="Equation.DSMT4" ShapeID="_x0000_i1100" DrawAspect="Content" ObjectID="_1514751984" r:id="rId156"/>
        </w:object>
      </w:r>
      <w:r w:rsidRPr="00A46B05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в правой части:</w:t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74"/>
        </w:rPr>
        <w:object w:dxaOrig="6399" w:dyaOrig="1620">
          <v:shape id="_x0000_i1101" type="#_x0000_t75" style="width:320.55pt;height:80.75pt" o:ole="">
            <v:imagedata r:id="rId157" o:title=""/>
          </v:shape>
          <o:OLEObject Type="Embed" ProgID="Equation.DSMT4" ShapeID="_x0000_i1101" DrawAspect="Content" ObjectID="_1514751985" r:id="rId158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17</w:instrText>
        </w:r>
      </w:fldSimple>
      <w:r w:rsidRPr="00A46B05">
        <w:instrText>)</w:instrText>
      </w:r>
      <w:r w:rsidR="000536FC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6480" w:dyaOrig="1100">
          <v:shape id="_x0000_i1102" type="#_x0000_t75" style="width:324.3pt;height:54.45pt" o:ole="">
            <v:imagedata r:id="rId159" o:title=""/>
          </v:shape>
          <o:OLEObject Type="Embed" ProgID="Equation.DSMT4" ShapeID="_x0000_i1102" DrawAspect="Content" ObjectID="_1514751986" r:id="rId160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18</w:instrText>
        </w:r>
      </w:fldSimple>
      <w:r w:rsidRPr="00A46B05">
        <w:instrText>)</w:instrText>
      </w:r>
      <w:r w:rsidR="000536FC" w:rsidRPr="00A46B05">
        <w:fldChar w:fldCharType="end"/>
      </w:r>
    </w:p>
    <w:p w:rsidR="000942A7" w:rsidRPr="00A46B05" w:rsidRDefault="000942A7" w:rsidP="00A46B05">
      <w:pPr>
        <w:pStyle w:val="MTDisplayEquation"/>
      </w:pPr>
      <w:r w:rsidRPr="00A46B05">
        <w:tab/>
      </w:r>
      <w:r w:rsidR="00A46B05" w:rsidRPr="00A46B05">
        <w:rPr>
          <w:position w:val="-48"/>
        </w:rPr>
        <w:object w:dxaOrig="7339" w:dyaOrig="1100">
          <v:shape id="_x0000_i1103" type="#_x0000_t75" style="width:366.9pt;height:54.45pt" o:ole="">
            <v:imagedata r:id="rId161" o:title=""/>
          </v:shape>
          <o:OLEObject Type="Embed" ProgID="Equation.DSMT4" ShapeID="_x0000_i1103" DrawAspect="Content" ObjectID="_1514751987" r:id="rId162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r w:rsidRPr="00A46B05">
        <w:instrText>(</w:instrText>
      </w:r>
      <w:fldSimple w:instr=" SEQ MTEqn \c \* Arabic \* MERGEFORMAT ">
        <w:r w:rsidR="007065BB">
          <w:rPr>
            <w:noProof/>
          </w:rPr>
          <w:instrText>19</w:instrText>
        </w:r>
      </w:fldSimple>
      <w:r w:rsidRPr="00A46B05">
        <w:instrText>)</w:instrText>
      </w:r>
      <w:r w:rsidR="000536FC" w:rsidRPr="00A46B05">
        <w:fldChar w:fldCharType="end"/>
      </w:r>
    </w:p>
    <w:p w:rsidR="0063127A" w:rsidRPr="00A46B05" w:rsidRDefault="005F7D87" w:rsidP="005219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Можно доказать (это будет сделано ниже), что бароклинная компонента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20">
          <v:shape id="_x0000_i1104" type="#_x0000_t75" style="width:13.75pt;height:16.3pt" o:ole="">
            <v:imagedata r:id="rId163" o:title=""/>
          </v:shape>
          <o:OLEObject Type="Embed" ProgID="Equation.DSMT4" ShapeID="_x0000_i1104" DrawAspect="Content" ObjectID="_1514751988" r:id="rId164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бароклинной компонентой функции </w:t>
      </w:r>
      <w:r w:rsidR="00720B35" w:rsidRPr="00720B3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05" type="#_x0000_t75" style="width:11.25pt;height:15.05pt" o:ole="">
            <v:imagedata r:id="rId165" o:title=""/>
          </v:shape>
          <o:OLEObject Type="Embed" ProgID="Equation.DSMT4" ShapeID="_x0000_i1105" DrawAspect="Content" ObjectID="_1514751989" r:id="rId166"/>
        </w:objec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F7D87" w:rsidRPr="00720B35" w:rsidRDefault="005F7D87" w:rsidP="0052197F">
      <w:pPr>
        <w:pStyle w:val="MTDisplayEquation"/>
        <w:rPr>
          <w:lang w:val="en-US"/>
        </w:rPr>
      </w:pPr>
      <w:r w:rsidRPr="00A46B05">
        <w:tab/>
      </w:r>
      <w:r w:rsidR="00720B35" w:rsidRPr="00720B35">
        <w:rPr>
          <w:position w:val="-32"/>
        </w:rPr>
        <w:object w:dxaOrig="5120" w:dyaOrig="800">
          <v:shape id="_x0000_i1106" type="#_x0000_t75" style="width:255.45pt;height:40.05pt" o:ole="">
            <v:imagedata r:id="rId167" o:title=""/>
          </v:shape>
          <o:OLEObject Type="Embed" ProgID="Equation.DSMT4" ShapeID="_x0000_i1106" DrawAspect="Content" ObjectID="_1514751990" r:id="rId168"/>
        </w:object>
      </w:r>
      <w:r w:rsidRPr="00A46B05">
        <w:tab/>
      </w:r>
      <w:r w:rsidR="000536FC" w:rsidRPr="00A46B05">
        <w:fldChar w:fldCharType="begin"/>
      </w:r>
      <w:r w:rsidRPr="00A46B05">
        <w:instrText xml:space="preserve"> MACROBUTTON MTPlaceRef \* MERGEFORMAT </w:instrText>
      </w:r>
      <w:r w:rsidR="000536FC" w:rsidRPr="00A46B05">
        <w:fldChar w:fldCharType="begin"/>
      </w:r>
      <w:r w:rsidRPr="00A46B05">
        <w:instrText xml:space="preserve"> SEQ MTEqn \h \* MERGEFORMAT </w:instrText>
      </w:r>
      <w:r w:rsidR="000536FC" w:rsidRPr="00A46B05">
        <w:fldChar w:fldCharType="end"/>
      </w:r>
      <w:bookmarkStart w:id="14" w:name="ZEqnNum134440"/>
      <w:r w:rsidRPr="00A46B05">
        <w:instrText>(</w:instrText>
      </w:r>
      <w:fldSimple w:instr=" SEQ MTEqn \c \* Arabic \* MERGEFORMAT ">
        <w:r w:rsidR="007065BB">
          <w:rPr>
            <w:noProof/>
          </w:rPr>
          <w:instrText>20</w:instrText>
        </w:r>
      </w:fldSimple>
      <w:r w:rsidRPr="00A46B05">
        <w:instrText>)</w:instrText>
      </w:r>
      <w:bookmarkEnd w:id="14"/>
      <w:r w:rsidR="000536FC" w:rsidRPr="00A46B05">
        <w:fldChar w:fldCharType="end"/>
      </w:r>
    </w:p>
    <w:p w:rsidR="00720B35" w:rsidRPr="00F27D39" w:rsidRDefault="00772005" w:rsidP="00F27D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4FCB">
        <w:rPr>
          <w:rFonts w:ascii="Times New Roman" w:hAnsi="Times New Roman" w:cs="Times New Roman"/>
          <w:sz w:val="28"/>
          <w:szCs w:val="28"/>
          <w:lang w:val="ru-RU"/>
        </w:rPr>
        <w:tab/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Расчет вертикального потока </w:t>
      </w:r>
      <w:r w:rsidR="00720B35" w:rsidRPr="00720B35">
        <w:rPr>
          <w:rFonts w:ascii="Times New Roman" w:hAnsi="Times New Roman" w:cs="Times New Roman"/>
          <w:b/>
          <w:position w:val="-12"/>
          <w:sz w:val="28"/>
          <w:szCs w:val="28"/>
          <w:lang w:val="ru-RU"/>
        </w:rPr>
        <w:object w:dxaOrig="400" w:dyaOrig="380">
          <v:shape id="_x0000_i1107" type="#_x0000_t75" style="width:20.05pt;height:18.8pt" o:ole="">
            <v:imagedata r:id="rId169" o:title=""/>
          </v:shape>
          <o:OLEObject Type="Embed" ProgID="Equation.DSMT4" ShapeID="_x0000_i1107" DrawAspect="Content" ObjectID="_1514751991" r:id="rId170"/>
        </w:object>
      </w:r>
      <w:r w:rsidR="00720B35" w:rsidRPr="00720B3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720B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r w:rsidR="0023133E">
        <w:rPr>
          <w:rFonts w:ascii="Times New Roman" w:hAnsi="Times New Roman" w:cs="Times New Roman"/>
          <w:sz w:val="28"/>
          <w:szCs w:val="28"/>
          <w:lang w:val="ru-RU"/>
        </w:rPr>
        <w:t>расчете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вектора скорости следующим ша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гом, после вычисления бароклинной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2FC2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E66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расчет вертикальной компоненты скорости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8" type="#_x0000_t75" style="width:13.75pt;height:11.9pt" o:ole="">
            <v:imagedata r:id="rId171" o:title=""/>
          </v:shape>
          <o:OLEObject Type="Embed" ProgID="Equation.DSMT4" ShapeID="_x0000_i1108" DrawAspect="Content" ObjectID="_1514751992" r:id="rId172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. Для определения </w:t>
      </w:r>
      <w:r w:rsidR="00E66038" w:rsidRPr="00F27D39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09" type="#_x0000_t75" style="width:13.75pt;height:11.9pt" o:ole="">
            <v:imagedata r:id="rId171" o:title=""/>
          </v:shape>
          <o:OLEObject Type="Embed" ProgID="Equation.DSMT4" ShapeID="_x0000_i1109" DrawAspect="Content" ObjectID="_1514751993" r:id="rId173"/>
        </w:object>
      </w:r>
      <w:r w:rsidR="00E66038" w:rsidRPr="00F27D39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следующая система уравнений:</w:t>
      </w:r>
    </w:p>
    <w:p w:rsidR="005F0752" w:rsidRPr="00F27D39" w:rsidRDefault="005F0752" w:rsidP="00F27D39">
      <w:pPr>
        <w:pStyle w:val="MTDisplayEquation"/>
      </w:pPr>
      <w:r w:rsidRPr="00F27D39">
        <w:tab/>
      </w:r>
      <w:r w:rsidRPr="00F27D39">
        <w:rPr>
          <w:position w:val="-36"/>
        </w:rPr>
        <w:object w:dxaOrig="4660" w:dyaOrig="859">
          <v:shape id="_x0000_i1110" type="#_x0000_t75" style="width:233.55pt;height:43.2pt" o:ole="">
            <v:imagedata r:id="rId174" o:title=""/>
          </v:shape>
          <o:OLEObject Type="Embed" ProgID="Equation.DSMT4" ShapeID="_x0000_i1110" DrawAspect="Content" ObjectID="_1514751994" r:id="rId175"/>
        </w:object>
      </w:r>
      <w:r w:rsidRPr="00F27D39">
        <w:tab/>
      </w:r>
      <w:r w:rsidR="000536FC" w:rsidRPr="00F27D39">
        <w:fldChar w:fldCharType="begin"/>
      </w:r>
      <w:r w:rsidRPr="00F27D39">
        <w:instrText xml:space="preserve"> MACROBUTTON MTPlaceRef \* MERGEFORMAT </w:instrText>
      </w:r>
      <w:r w:rsidR="000536FC" w:rsidRPr="00F27D39">
        <w:fldChar w:fldCharType="begin"/>
      </w:r>
      <w:r w:rsidRPr="00F27D39">
        <w:instrText xml:space="preserve"> SEQ MTEqn \h \* MERGEFORMAT </w:instrText>
      </w:r>
      <w:r w:rsidR="000536FC" w:rsidRPr="00F27D39">
        <w:fldChar w:fldCharType="end"/>
      </w:r>
      <w:bookmarkStart w:id="15" w:name="ZEqnNum325257"/>
      <w:r w:rsidRPr="00F27D39">
        <w:instrText>(</w:instrText>
      </w:r>
      <w:fldSimple w:instr=" SEQ MTEqn \c \* Arabic \* MERGEFORMAT ">
        <w:r w:rsidR="007065BB">
          <w:rPr>
            <w:noProof/>
          </w:rPr>
          <w:instrText>21</w:instrText>
        </w:r>
      </w:fldSimple>
      <w:r w:rsidRPr="00F27D39">
        <w:instrText>)</w:instrText>
      </w:r>
      <w:bookmarkEnd w:id="15"/>
      <w:r w:rsidR="000536FC" w:rsidRPr="00F27D39">
        <w:fldChar w:fldCharType="end"/>
      </w:r>
    </w:p>
    <w:p w:rsidR="00720B35" w:rsidRPr="00F27D39" w:rsidRDefault="00720B35" w:rsidP="00F27D39">
      <w:pPr>
        <w:pStyle w:val="MTDisplayEquation"/>
      </w:pPr>
      <w:r w:rsidRPr="00F27D39">
        <w:tab/>
      </w:r>
      <w:r w:rsidR="005F0752" w:rsidRPr="00F27D39">
        <w:rPr>
          <w:position w:val="-32"/>
        </w:rPr>
        <w:object w:dxaOrig="4620" w:dyaOrig="760">
          <v:shape id="_x0000_i1111" type="#_x0000_t75" style="width:231.05pt;height:38.2pt" o:ole="">
            <v:imagedata r:id="rId176" o:title=""/>
          </v:shape>
          <o:OLEObject Type="Embed" ProgID="Equation.DSMT4" ShapeID="_x0000_i1111" DrawAspect="Content" ObjectID="_1514751995" r:id="rId177"/>
        </w:object>
      </w:r>
      <w:r w:rsidRPr="00F27D39">
        <w:tab/>
      </w:r>
    </w:p>
    <w:p w:rsidR="00472FC2" w:rsidRPr="00456F57" w:rsidRDefault="005F0752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2197F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правой части уравнения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ZEqnNum325257  \* MERGEFORMAT </w:instrText>
      </w:r>
      <w:fldSimple w:instr=" REF ZEqnNum325257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21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10B2B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присутствуют производные</w: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12" type="#_x0000_t75" style="width:20.05pt;height:36.3pt" o:ole="">
            <v:imagedata r:id="rId178" o:title=""/>
          </v:shape>
          <o:OLEObject Type="Embed" ProgID="Equation.DSMT4" ShapeID="_x0000_i1112" DrawAspect="Content" ObjectID="_1514751996" r:id="rId179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F27D39"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13" type="#_x0000_t75" style="width:18.8pt;height:36.3pt" o:ole="">
            <v:imagedata r:id="rId180" o:title=""/>
          </v:shape>
          <o:OLEObject Type="Embed" ProgID="Equation.DSMT4" ShapeID="_x0000_i1113" DrawAspect="Content" ObjectID="_1514751997" r:id="rId181"/>
        </w:object>
      </w:r>
      <w:r w:rsidR="00F27D39" w:rsidRPr="00456F57">
        <w:rPr>
          <w:rFonts w:ascii="Times New Roman" w:hAnsi="Times New Roman" w:cs="Times New Roman"/>
          <w:sz w:val="28"/>
          <w:szCs w:val="28"/>
          <w:lang w:val="ru-RU"/>
        </w:rPr>
        <w:t>. Данные производные можно определить через вертикальный поток по следующим формулам:</w:t>
      </w:r>
    </w:p>
    <w:p w:rsidR="00472FC2" w:rsidRPr="00456F57" w:rsidRDefault="00472FC2" w:rsidP="005C793B">
      <w:pPr>
        <w:pStyle w:val="MTDisplayEquation"/>
        <w:tabs>
          <w:tab w:val="clear" w:pos="9680"/>
          <w:tab w:val="left" w:pos="8703"/>
        </w:tabs>
      </w:pPr>
      <w:r w:rsidRPr="00456F57">
        <w:lastRenderedPageBreak/>
        <w:tab/>
      </w:r>
      <w:r w:rsidR="005C793B" w:rsidRPr="00456F57">
        <w:rPr>
          <w:position w:val="-38"/>
        </w:rPr>
        <w:object w:dxaOrig="4819" w:dyaOrig="840">
          <v:shape id="_x0000_i1114" type="#_x0000_t75" style="width:240.4pt;height:41.95pt" o:ole="">
            <v:imagedata r:id="rId182" o:title=""/>
          </v:shape>
          <o:OLEObject Type="Embed" ProgID="Equation.DSMT4" ShapeID="_x0000_i1114" DrawAspect="Content" ObjectID="_1514751998" r:id="rId183"/>
        </w:object>
      </w:r>
      <w:r w:rsidR="005C793B">
        <w:tab/>
      </w:r>
    </w:p>
    <w:p w:rsidR="003D7395" w:rsidRPr="00456F57" w:rsidRDefault="007A42D4" w:rsidP="003D73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Значения вертикального потока </w:t>
      </w:r>
      <w:r w:rsidR="003D7395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5" type="#_x0000_t75" style="width:20.05pt;height:18.8pt" o:ole="">
            <v:imagedata r:id="rId169" o:title=""/>
          </v:shape>
          <o:OLEObject Type="Embed" ProgID="Equation.DSMT4" ShapeID="_x0000_i1115" DrawAspect="Content" ObjectID="_1514751999" r:id="rId184"/>
        </w:object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границе рассматриваемой будем вычислять, используя краевые условия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2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val="ru-RU" w:eastAsia="zh-CN"/>
          </w:rPr>
          <w:instrText>3</w:instrText>
        </w:r>
        <w:r w:rsidR="007065BB" w:rsidRPr="007065BB">
          <w:rPr>
            <w:rFonts w:ascii="Times New Roman" w:eastAsia="SimSun" w:hAnsi="Times New Roman" w:cs="Times New Roman"/>
            <w:sz w:val="28"/>
            <w:szCs w:val="28"/>
            <w:lang w:val="ru-RU" w:eastAsia="zh-CN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D7395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20">
          <v:shape id="_x0000_i1116" type="#_x0000_t75" style="width:90.15pt;height:40.7pt" o:ole="">
            <v:imagedata r:id="rId185" o:title=""/>
          </v:shape>
          <o:OLEObject Type="Embed" ProgID="Equation.DSMT4" ShapeID="_x0000_i1116" DrawAspect="Content" ObjectID="_1514752000" r:id="rId186"/>
        </w:object>
      </w:r>
      <w:r w:rsidRPr="00456F57">
        <w:tab/>
      </w:r>
      <w:r w:rsidR="000536FC" w:rsidRPr="00456F57">
        <w:fldChar w:fldCharType="begin"/>
      </w:r>
      <w:r w:rsidRPr="00456F57">
        <w:instrText xml:space="preserve"> MACROBUTTON MTPlaceRef \* MERGEFORMAT </w:instrText>
      </w:r>
      <w:r w:rsidR="000536FC" w:rsidRPr="00456F57">
        <w:fldChar w:fldCharType="begin"/>
      </w:r>
      <w:r w:rsidRPr="00456F57">
        <w:instrText xml:space="preserve"> SEQ MTEqn \h \* MERGEFORMAT </w:instrText>
      </w:r>
      <w:r w:rsidR="000536FC" w:rsidRPr="00456F57">
        <w:fldChar w:fldCharType="end"/>
      </w:r>
      <w:bookmarkStart w:id="16" w:name="ZEqnNum859454"/>
      <w:r w:rsidRPr="00456F57">
        <w:instrText>(</w:instrText>
      </w:r>
      <w:fldSimple w:instr=" SEQ MTEqn \c \* Arabic \* MERGEFORMAT ">
        <w:r w:rsidR="007065BB">
          <w:rPr>
            <w:noProof/>
          </w:rPr>
          <w:instrText>22</w:instrText>
        </w:r>
      </w:fldSimple>
      <w:r w:rsidRPr="00456F57">
        <w:instrText>)</w:instrText>
      </w:r>
      <w:bookmarkEnd w:id="16"/>
      <w:r w:rsidR="000536FC" w:rsidRPr="00456F57">
        <w:fldChar w:fldCharType="end"/>
      </w:r>
    </w:p>
    <w:p w:rsidR="003D7395" w:rsidRPr="00456F57" w:rsidRDefault="003D7395" w:rsidP="003D7395">
      <w:pPr>
        <w:pStyle w:val="MTDisplayEquation"/>
      </w:pPr>
      <w:r w:rsidRPr="00456F57">
        <w:tab/>
      </w:r>
      <w:r w:rsidRPr="00456F57">
        <w:rPr>
          <w:position w:val="-34"/>
        </w:rPr>
        <w:object w:dxaOrig="1800" w:dyaOrig="840">
          <v:shape id="_x0000_i1117" type="#_x0000_t75" style="width:90.15pt;height:41.95pt" o:ole="">
            <v:imagedata r:id="rId187" o:title=""/>
          </v:shape>
          <o:OLEObject Type="Embed" ProgID="Equation.DSMT4" ShapeID="_x0000_i1117" DrawAspect="Content" ObjectID="_1514752001" r:id="rId188"/>
        </w:object>
      </w:r>
      <w:r w:rsidRPr="00456F57">
        <w:tab/>
      </w:r>
      <w:r w:rsidR="000536FC" w:rsidRPr="00456F57">
        <w:fldChar w:fldCharType="begin"/>
      </w:r>
      <w:r w:rsidRPr="00456F57">
        <w:instrText xml:space="preserve"> MACROBUTTON MTPlaceRef \* MERGEFORMAT </w:instrText>
      </w:r>
      <w:r w:rsidR="000536FC" w:rsidRPr="00456F57">
        <w:fldChar w:fldCharType="begin"/>
      </w:r>
      <w:r w:rsidRPr="00456F57">
        <w:instrText xml:space="preserve"> SEQ MTEqn \h \* MERGEFORMAT </w:instrText>
      </w:r>
      <w:r w:rsidR="000536FC" w:rsidRPr="00456F57">
        <w:fldChar w:fldCharType="end"/>
      </w:r>
      <w:bookmarkStart w:id="17" w:name="ZEqnNum958052"/>
      <w:r w:rsidRPr="00456F57">
        <w:instrText>(</w:instrText>
      </w:r>
      <w:fldSimple w:instr=" SEQ MTEqn \c \* Arabic \* MERGEFORMAT ">
        <w:r w:rsidR="007065BB">
          <w:rPr>
            <w:noProof/>
          </w:rPr>
          <w:instrText>23</w:instrText>
        </w:r>
      </w:fldSimple>
      <w:r w:rsidRPr="00456F57">
        <w:instrText>)</w:instrText>
      </w:r>
      <w:bookmarkEnd w:id="17"/>
      <w:r w:rsidR="000536FC" w:rsidRPr="00456F57">
        <w:fldChar w:fldCharType="end"/>
      </w:r>
    </w:p>
    <w:p w:rsidR="00060060" w:rsidRPr="00456F57" w:rsidRDefault="003D7395" w:rsidP="000600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формул для вычисления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18" type="#_x0000_t75" style="width:20.05pt;height:18.8pt" o:ole="">
            <v:imagedata r:id="rId169" o:title=""/>
          </v:shape>
          <o:OLEObject Type="Embed" ProgID="Equation.DSMT4" ShapeID="_x0000_i1118" DrawAspect="Content" ObjectID="_1514752002" r:id="rId189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во внутренних точках области используем разностные тождества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Умножим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54EB3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ED05C2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46"/>
          <w:sz w:val="28"/>
          <w:szCs w:val="28"/>
          <w:lang w:val="ru-RU"/>
        </w:rPr>
        <w:object w:dxaOrig="800" w:dyaOrig="900">
          <v:shape id="_x0000_i1119" type="#_x0000_t75" style="width:40.05pt;height:45.1pt" o:ole="">
            <v:imagedata r:id="rId190" o:title=""/>
          </v:shape>
          <o:OLEObject Type="Embed" ProgID="Equation.DSMT4" ShapeID="_x0000_i1119" DrawAspect="Content" ObjectID="_1514752003" r:id="rId191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а затем вычтем из тождества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тождество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заменив в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20" type="#_x0000_t75" style="width:11.25pt;height:15.05pt" o:ole="">
            <v:imagedata r:id="rId192" o:title=""/>
          </v:shape>
          <o:OLEObject Type="Embed" ProgID="Equation.DSMT4" ShapeID="_x0000_i1120" DrawAspect="Content" ObjectID="_1514752004" r:id="rId193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060060" w:rsidRPr="00456F5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560" w:dyaOrig="300">
          <v:shape id="_x0000_i1121" type="#_x0000_t75" style="width:28.8pt;height:15.05pt" o:ole="">
            <v:imagedata r:id="rId194" o:title=""/>
          </v:shape>
          <o:OLEObject Type="Embed" ProgID="Equation.DSMT4" ShapeID="_x0000_i1121" DrawAspect="Content" ObjectID="_1514752005" r:id="rId195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3E68D1">
        <w:rPr>
          <w:rFonts w:ascii="Times New Roman" w:hAnsi="Times New Roman" w:cs="Times New Roman"/>
          <w:sz w:val="28"/>
          <w:szCs w:val="28"/>
          <w:lang w:val="ru-RU"/>
        </w:rPr>
        <w:t xml:space="preserve"> итоге, получим следующую формулу </w: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для расчета </w:t>
      </w:r>
      <w:r w:rsidR="00060060"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22" type="#_x0000_t75" style="width:20.05pt;height:18.8pt" o:ole="">
            <v:imagedata r:id="rId169" o:title=""/>
          </v:shape>
          <o:OLEObject Type="Embed" ProgID="Equation.DSMT4" ShapeID="_x0000_i1122" DrawAspect="Content" ObjectID="_1514752006" r:id="rId196"/>
        </w:object>
      </w:r>
      <w:r w:rsidR="00060060" w:rsidRPr="00456F57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</w:p>
    <w:p w:rsidR="00060060" w:rsidRPr="00456F57" w:rsidRDefault="00060060" w:rsidP="00BF04C8">
      <w:pPr>
        <w:pStyle w:val="MTDisplayEquation"/>
      </w:pPr>
      <w:r w:rsidRPr="00456F57">
        <w:tab/>
      </w:r>
      <w:r w:rsidRPr="00456F57">
        <w:rPr>
          <w:position w:val="-98"/>
        </w:rPr>
        <w:object w:dxaOrig="6960" w:dyaOrig="2100">
          <v:shape id="_x0000_i1123" type="#_x0000_t75" style="width:348.1pt;height:105.2pt" o:ole="">
            <v:imagedata r:id="rId197" o:title=""/>
          </v:shape>
          <o:OLEObject Type="Embed" ProgID="Equation.DSMT4" ShapeID="_x0000_i1123" DrawAspect="Content" ObjectID="_1514752007" r:id="rId198"/>
        </w:object>
      </w:r>
      <w:r w:rsidRPr="00456F57">
        <w:tab/>
      </w:r>
      <w:r w:rsidR="000536FC" w:rsidRPr="00456F57">
        <w:fldChar w:fldCharType="begin"/>
      </w:r>
      <w:r w:rsidRPr="00456F57">
        <w:instrText xml:space="preserve"> MACROBUTTON MTPlaceRef \* MERGEFORMAT </w:instrText>
      </w:r>
      <w:r w:rsidR="000536FC" w:rsidRPr="00456F57">
        <w:fldChar w:fldCharType="begin"/>
      </w:r>
      <w:r w:rsidRPr="00456F57">
        <w:instrText xml:space="preserve"> SEQ MTEqn \h \* MERGEFORMAT </w:instrText>
      </w:r>
      <w:r w:rsidR="000536FC" w:rsidRPr="00456F57">
        <w:fldChar w:fldCharType="end"/>
      </w:r>
      <w:bookmarkStart w:id="18" w:name="ZEqnNum929678"/>
      <w:r w:rsidRPr="00456F57">
        <w:instrText>(</w:instrText>
      </w:r>
      <w:fldSimple w:instr=" SEQ MTEqn \c \* Arabic \* MERGEFORMAT ">
        <w:r w:rsidR="007065BB">
          <w:rPr>
            <w:noProof/>
          </w:rPr>
          <w:instrText>24</w:instrText>
        </w:r>
      </w:fldSimple>
      <w:r w:rsidRPr="00456F57">
        <w:instrText>)</w:instrText>
      </w:r>
      <w:bookmarkEnd w:id="18"/>
      <w:r w:rsidR="000536FC" w:rsidRPr="00456F57">
        <w:fldChar w:fldCharType="end"/>
      </w:r>
    </w:p>
    <w:p w:rsidR="00060060" w:rsidRPr="00456F57" w:rsidRDefault="00BF04C8" w:rsidP="00BF04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6F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Итак, по формулам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ZEqnNum958052  \* MERGEFORMAT </w:instrText>
      </w:r>
      <w:fldSimple w:instr=" REF ZEqnNum958052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56F57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можно рассчитать вертикальный поток </w:t>
      </w:r>
      <w:r w:rsidRPr="00456F57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00" w:dyaOrig="380">
          <v:shape id="_x0000_i1124" type="#_x0000_t75" style="width:20.05pt;height:18.8pt" o:ole="">
            <v:imagedata r:id="rId199" o:title=""/>
          </v:shape>
          <o:OLEObject Type="Embed" ProgID="Equation.DSMT4" ShapeID="_x0000_i1124" DrawAspect="Content" ObjectID="_1514752008" r:id="rId200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, используя который</w:t>
      </w:r>
      <w:r w:rsidR="00925708" w:rsidRPr="00456F5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затем можно рассчитать значения производных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125" type="#_x0000_t75" style="width:20.05pt;height:36.3pt" o:ole="">
            <v:imagedata r:id="rId178" o:title=""/>
          </v:shape>
          <o:OLEObject Type="Embed" ProgID="Equation.DSMT4" ShapeID="_x0000_i1125" DrawAspect="Content" ObjectID="_1514752009" r:id="rId201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56F57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126" type="#_x0000_t75" style="width:18.8pt;height:36.3pt" o:ole="">
            <v:imagedata r:id="rId180" o:title=""/>
          </v:shape>
          <o:OLEObject Type="Embed" ProgID="Equation.DSMT4" ShapeID="_x0000_i1126" DrawAspect="Content" ObjectID="_1514752010" r:id="rId202"/>
        </w:object>
      </w:r>
      <w:r w:rsidRPr="00456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231E8" w:rsidRDefault="00772005" w:rsidP="00BF04C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Выбор параметра </w:t>
      </w:r>
      <w:r w:rsidR="00720B35" w:rsidRPr="00BF04C8">
        <w:rPr>
          <w:rFonts w:ascii="Times New Roman" w:hAnsi="Times New Roman" w:cs="Times New Roman"/>
          <w:b/>
          <w:position w:val="-6"/>
          <w:sz w:val="28"/>
          <w:szCs w:val="28"/>
          <w:lang w:val="ru-RU"/>
        </w:rPr>
        <w:object w:dxaOrig="260" w:dyaOrig="240">
          <v:shape id="_x0000_i1127" type="#_x0000_t75" style="width:13.75pt;height:11.9pt" o:ole="">
            <v:imagedata r:id="rId203" o:title=""/>
          </v:shape>
          <o:OLEObject Type="Embed" ProgID="Equation.DSMT4" ShapeID="_x0000_i1127" DrawAspect="Content" ObjectID="_1514752011" r:id="rId204"/>
        </w:object>
      </w:r>
      <w:r w:rsidRPr="00BF04C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Важным моментом </w: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является выбор параметра </w:t>
      </w:r>
      <w:r w:rsidR="00720B35" w:rsidRPr="00BF04C8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240">
          <v:shape id="_x0000_i1128" type="#_x0000_t75" style="width:13.75pt;height:11.9pt" o:ole="">
            <v:imagedata r:id="rId205" o:title=""/>
          </v:shape>
          <o:OLEObject Type="Embed" ProgID="Equation.DSMT4" ShapeID="_x0000_i1128" DrawAspect="Content" ObjectID="_1514752012" r:id="rId206"/>
        </w:object>
      </w:r>
      <w:r w:rsidR="00CB4FCB" w:rsidRPr="00BF04C8">
        <w:rPr>
          <w:rFonts w:ascii="Times New Roman" w:hAnsi="Times New Roman" w:cs="Times New Roman"/>
          <w:sz w:val="28"/>
          <w:szCs w:val="28"/>
          <w:lang w:val="ru-RU"/>
        </w:rPr>
        <w:t xml:space="preserve"> в разнос</w:t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тной схеме </w:t>
      </w:r>
      <w:r w:rsidR="000536FC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536FC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3D739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CB4FCB" w:rsidRPr="003D73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30F3" w:rsidRPr="003D7395">
        <w:rPr>
          <w:rFonts w:ascii="Times New Roman" w:hAnsi="Times New Roman" w:cs="Times New Roman"/>
          <w:sz w:val="28"/>
          <w:szCs w:val="28"/>
          <w:lang w:val="ru-RU"/>
        </w:rPr>
        <w:t xml:space="preserve"> Идея выбора этого параметра состоит в том, чтобы</w:t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переход от системы </w:t>
      </w:r>
      <w:r w:rsidR="000536F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536F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530F3"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530F3">
        <w:rPr>
          <w:rFonts w:ascii="Times New Roman" w:hAnsi="Times New Roman" w:cs="Times New Roman"/>
          <w:sz w:val="28"/>
          <w:szCs w:val="28"/>
          <w:lang w:val="ru-RU"/>
        </w:rPr>
        <w:t xml:space="preserve"> к уравнению для баротропной скорости гарантировал нам аппроксимацию следующего вида:</w:t>
      </w:r>
    </w:p>
    <w:p w:rsidR="007530F3" w:rsidRDefault="007530F3" w:rsidP="007530F3">
      <w:pPr>
        <w:pStyle w:val="MTDisplayEquation"/>
      </w:pPr>
      <w:r>
        <w:lastRenderedPageBreak/>
        <w:tab/>
      </w:r>
      <w:r w:rsidR="006F3745" w:rsidRPr="006F3745">
        <w:rPr>
          <w:position w:val="-36"/>
        </w:rPr>
        <w:object w:dxaOrig="8020" w:dyaOrig="859">
          <v:shape id="_x0000_i1129" type="#_x0000_t75" style="width:400.7pt;height:43.2pt" o:ole="">
            <v:imagedata r:id="rId207" o:title=""/>
          </v:shape>
          <o:OLEObject Type="Embed" ProgID="Equation.DSMT4" ShapeID="_x0000_i1129" DrawAspect="Content" ObjectID="_1514752013" r:id="rId208"/>
        </w:object>
      </w:r>
      <w:r>
        <w:tab/>
      </w:r>
      <w:r w:rsidR="000536FC">
        <w:fldChar w:fldCharType="begin"/>
      </w:r>
      <w:r>
        <w:instrText xml:space="preserve"> MACROBUTTON MTPlaceRef \* MERGEFORMAT </w:instrText>
      </w:r>
      <w:r w:rsidR="000536FC">
        <w:fldChar w:fldCharType="begin"/>
      </w:r>
      <w:r>
        <w:instrText xml:space="preserve"> SEQ MTEqn \h \* MERGEFORMAT </w:instrText>
      </w:r>
      <w:r w:rsidR="000536FC">
        <w:fldChar w:fldCharType="end"/>
      </w:r>
      <w:bookmarkStart w:id="19" w:name="ZEqnNum614133"/>
      <w:r>
        <w:instrText>(</w:instrText>
      </w:r>
      <w:fldSimple w:instr=" SEQ MTEqn \c \* Arabic \* MERGEFORMAT ">
        <w:r w:rsidR="007065BB">
          <w:rPr>
            <w:noProof/>
          </w:rPr>
          <w:instrText>25</w:instrText>
        </w:r>
      </w:fldSimple>
      <w:r>
        <w:instrText>)</w:instrText>
      </w:r>
      <w:bookmarkEnd w:id="19"/>
      <w:r w:rsidR="000536FC">
        <w:fldChar w:fldCharType="end"/>
      </w:r>
    </w:p>
    <w:p w:rsidR="000C6701" w:rsidRDefault="007530F3" w:rsidP="00220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где </w:t>
      </w:r>
      <w:r w:rsidR="0013520A" w:rsidRPr="006F3745">
        <w:rPr>
          <w:rFonts w:ascii="Times New Roman" w:hAnsi="Times New Roman" w:cs="Times New Roman"/>
          <w:position w:val="-6"/>
          <w:sz w:val="28"/>
          <w:lang w:val="ru-RU"/>
        </w:rPr>
        <w:object w:dxaOrig="1200" w:dyaOrig="360">
          <v:shape id="_x0000_i1130" type="#_x0000_t75" style="width:60.1pt;height:18.15pt" o:ole="">
            <v:imagedata r:id="rId209" o:title=""/>
          </v:shape>
          <o:OLEObject Type="Embed" ProgID="Equation.DSMT4" ShapeID="_x0000_i1130" DrawAspect="Content" ObjectID="_1514752014" r:id="rId21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40">
          <v:shape id="_x0000_i1131" type="#_x0000_t75" style="width:63.25pt;height:21.9pt" o:ole="">
            <v:imagedata r:id="rId211" o:title=""/>
          </v:shape>
          <o:OLEObject Type="Embed" ProgID="Equation.DSMT4" ShapeID="_x0000_i1131" DrawAspect="Content" ObjectID="_1514752015" r:id="rId21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540" w:dyaOrig="440">
          <v:shape id="_x0000_i1132" type="#_x0000_t75" style="width:77pt;height:21.9pt" o:ole="">
            <v:imagedata r:id="rId213" o:title=""/>
          </v:shape>
          <o:OLEObject Type="Embed" ProgID="Equation.DSMT4" ShapeID="_x0000_i1132" DrawAspect="Content" ObjectID="_1514752016" r:id="rId21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80" w:dyaOrig="760">
          <v:shape id="_x0000_i1133" type="#_x0000_t75" style="width:74.5pt;height:38.2pt" o:ole="">
            <v:imagedata r:id="rId215" o:title=""/>
          </v:shape>
          <o:OLEObject Type="Embed" ProgID="Equation.DSMT4" ShapeID="_x0000_i1133" DrawAspect="Content" ObjectID="_1514752017" r:id="rId216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1460" w:dyaOrig="760">
          <v:shape id="_x0000_i1134" type="#_x0000_t75" style="width:73.25pt;height:38.2pt" o:ole="">
            <v:imagedata r:id="rId217" o:title=""/>
          </v:shape>
          <o:OLEObject Type="Embed" ProgID="Equation.DSMT4" ShapeID="_x0000_i1134" DrawAspect="Content" ObjectID="_1514752018" r:id="rId218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299" w:dyaOrig="420">
          <v:shape id="_x0000_i1135" type="#_x0000_t75" style="width:115.85pt;height:21.3pt" o:ole="">
            <v:imagedata r:id="rId219" o:title=""/>
          </v:shape>
          <o:OLEObject Type="Embed" ProgID="Equation.DSMT4" ShapeID="_x0000_i1135" DrawAspect="Content" ObjectID="_1514752019" r:id="rId220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920" w:dyaOrig="420">
          <v:shape id="_x0000_i1136" type="#_x0000_t75" style="width:95.8pt;height:21.3pt" o:ole="">
            <v:imagedata r:id="rId221" o:title=""/>
          </v:shape>
          <o:OLEObject Type="Embed" ProgID="Equation.DSMT4" ShapeID="_x0000_i1136" DrawAspect="Content" ObjectID="_1514752020" r:id="rId222"/>
        </w:object>
      </w:r>
      <w:r w:rsidR="000C67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F3745" w:rsidRPr="006F374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240" w:dyaOrig="859">
          <v:shape id="_x0000_i1137" type="#_x0000_t75" style="width:162.8pt;height:43.2pt" o:ole="">
            <v:imagedata r:id="rId223" o:title=""/>
          </v:shape>
          <o:OLEObject Type="Embed" ProgID="Equation.DSMT4" ShapeID="_x0000_i1137" DrawAspect="Content" ObjectID="_1514752021" r:id="rId224"/>
        </w:object>
      </w:r>
      <w:r w:rsidR="00220D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2323" w:rsidRDefault="004B0C3B" w:rsidP="000C670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Уравнение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6F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возникает при построении </w:t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t xml:space="preserve">разностной схемы для баротропной компоненты. Если уравнение </w:t>
      </w:r>
      <w:r w:rsidR="000536F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ZEqnNum300340  \* MERGEFORMAT </w:instrText>
      </w:r>
      <w:fldSimple w:instr=" REF ZEqnNum300340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проинтегрировать по </w:t>
      </w:r>
      <w:r w:rsidR="006F3745" w:rsidRPr="006F3745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138" type="#_x0000_t75" style="width:10pt;height:11.25pt" o:ole="">
            <v:imagedata r:id="rId225" o:title=""/>
          </v:shape>
          <o:OLEObject Type="Embed" ProgID="Equation.DSMT4" ShapeID="_x0000_i1138" DrawAspect="Content" ObjectID="_1514752022" r:id="rId22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0 до</w:t>
      </w:r>
      <w:r w:rsidR="00292A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2A07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разделить на </w:t>
      </w:r>
      <w:r w:rsidR="00625745" w:rsidRPr="00625745">
        <w:rPr>
          <w:rFonts w:ascii="Times New Roman" w:hAnsi="Times New Roman" w:cs="Times New Roman"/>
          <w:i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аппроксимировать полученное соотношение по времени, применив ПВИИМ, то можно прийти к уравнению </w:t>
      </w:r>
      <w:r w:rsidR="000536F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4B0C3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(Наверное, хорошо бы сделать ссылку на работу, где приводится соотношение </w:t>
      </w:r>
      <w:r w:rsidR="000536FC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begin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instrText xml:space="preserve"> GOTOBUTTON ZEqnNum614133  \* MERGEFORMAT </w:instrText>
      </w:r>
      <w:fldSimple w:instr=" REF ZEqnNum614133 \! \* MERGEFORMAT ">
        <w:r w:rsidR="007065BB" w:rsidRPr="007065BB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highlight w:val="yellow"/>
            <w:lang w:val="ru-RU"/>
          </w:rPr>
          <w:instrText>25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highlight w:val="yellow"/>
            <w:lang w:val="ru-RU"/>
          </w:rPr>
          <w:instrText>)</w:instrText>
        </w:r>
      </w:fldSimple>
      <w:r w:rsidR="000536FC"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fldChar w:fldCharType="end"/>
      </w:r>
      <w:r w:rsidRPr="004B0C3B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но я не знаю, есть ли оно где-нибудь еще, кроме итогового отчета)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6C46" w:rsidRDefault="006F3745" w:rsidP="009F1BE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Сложим уравнения </w:t>
      </w:r>
      <w:r w:rsidR="000536F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ZEqnNum303395  \* MERGEFORMAT </w:instrText>
      </w:r>
      <w:fldSimple w:instr=" REF ZEqnNum303395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6F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CB4FC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ZEqnNum923774  \* MERGEFORMAT </w:instrText>
      </w:r>
      <w:fldSimple w:instr=" REF ZEqnNum92377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CB4FC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затем просуммируем полученное соотношение по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20" w:dyaOrig="300">
          <v:shape id="_x0000_i1139" type="#_x0000_t75" style="width:11.25pt;height:15.05pt" o:ole="">
            <v:imagedata r:id="rId227" o:title=""/>
          </v:shape>
          <o:OLEObject Type="Embed" ProgID="Equation.DSMT4" ShapeID="_x0000_i1139" DrawAspect="Content" ObjectID="_1514752023" r:id="rId22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1 до </w:t>
      </w:r>
      <w:r w:rsidRPr="006F3745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39" w:dyaOrig="300">
          <v:shape id="_x0000_i1140" type="#_x0000_t75" style="width:31.95pt;height:15.05pt" o:ole="">
            <v:imagedata r:id="rId229" o:title=""/>
          </v:shape>
          <o:OLEObject Type="Embed" ProgID="Equation.DSMT4" ShapeID="_x0000_i1140" DrawAspect="Content" ObjectID="_1514752024" r:id="rId23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Учитывая</w:t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краевые условия </w:t>
      </w:r>
      <w:r w:rsidR="000536F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ZEqnNum623797  \* MERGEFORMAT </w:instrText>
      </w:r>
      <w:fldSimple w:instr=" REF ZEqnNum623797 \! \* MERGEFORMAT ">
        <w:r w:rsidR="007065BB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2</w:instrText>
        </w:r>
        <w:r w:rsidR="007065BB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0536F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36F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ZEqnNum222405  \* MERGEFORMAT </w:instrText>
      </w:r>
      <w:fldSimple w:instr=" REF ZEqnNum222405 \! \* MERGEFORMAT ">
        <w:r w:rsidR="007065BB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(</w:instrText>
        </w:r>
        <w:r w:rsidR="007065BB" w:rsidRPr="007065BB">
          <w:rPr>
            <w:rFonts w:ascii="Times New Roman" w:eastAsia="SimSun" w:hAnsi="Times New Roman" w:cs="Times New Roman"/>
            <w:noProof/>
            <w:sz w:val="28"/>
            <w:szCs w:val="28"/>
            <w:lang w:eastAsia="zh-CN"/>
          </w:rPr>
          <w:instrText>3</w:instrText>
        </w:r>
        <w:r w:rsidR="007065BB" w:rsidRPr="00A46B05">
          <w:rPr>
            <w:rFonts w:ascii="Times New Roman" w:eastAsia="SimSun" w:hAnsi="Times New Roman" w:cs="Times New Roman"/>
            <w:sz w:val="28"/>
            <w:szCs w:val="28"/>
            <w:lang w:eastAsia="zh-CN"/>
          </w:rPr>
          <w:instrText>)</w:instrText>
        </w:r>
      </w:fldSimple>
      <w:r w:rsidR="000536F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D6329">
        <w:rPr>
          <w:rFonts w:ascii="Times New Roman" w:hAnsi="Times New Roman" w:cs="Times New Roman"/>
          <w:sz w:val="28"/>
          <w:szCs w:val="28"/>
          <w:lang w:val="ru-RU"/>
        </w:rPr>
        <w:t xml:space="preserve"> и следующие соотношения</w:t>
      </w:r>
    </w:p>
    <w:p w:rsidR="006F3745" w:rsidRPr="004B0C3B" w:rsidRDefault="003C1034" w:rsidP="009F1BE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5120" w:dyaOrig="800">
          <v:shape id="_x0000_i1141" type="#_x0000_t75" style="width:255.45pt;height:40.05pt" o:ole="">
            <v:imagedata r:id="rId231" o:title=""/>
          </v:shape>
          <o:OLEObject Type="Embed" ProgID="Equation.DSMT4" ShapeID="_x0000_i1141" DrawAspect="Content" ObjectID="_1514752025" r:id="rId232"/>
        </w:object>
      </w:r>
    </w:p>
    <w:p w:rsidR="0067530A" w:rsidRPr="009F1BEF" w:rsidRDefault="009F1BEF" w:rsidP="009F1B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1BEF">
        <w:rPr>
          <w:rFonts w:ascii="Times New Roman" w:hAnsi="Times New Roman" w:cs="Times New Roman"/>
          <w:sz w:val="28"/>
          <w:szCs w:val="28"/>
          <w:lang w:val="ru-RU"/>
        </w:rPr>
        <w:t>получаем следующее тождество</w:t>
      </w:r>
    </w:p>
    <w:p w:rsidR="009F1BEF" w:rsidRPr="009F1BEF" w:rsidRDefault="009F1BEF" w:rsidP="009F1BEF">
      <w:pPr>
        <w:pStyle w:val="MTDisplayEquation"/>
      </w:pPr>
      <w:r w:rsidRPr="009F1BEF">
        <w:tab/>
      </w:r>
      <w:r w:rsidRPr="009F1BEF">
        <w:rPr>
          <w:position w:val="-36"/>
        </w:rPr>
        <w:object w:dxaOrig="6500" w:dyaOrig="859">
          <v:shape id="_x0000_i1142" type="#_x0000_t75" style="width:324.95pt;height:43.2pt" o:ole="">
            <v:imagedata r:id="rId233" o:title=""/>
          </v:shape>
          <o:OLEObject Type="Embed" ProgID="Equation.DSMT4" ShapeID="_x0000_i1142" DrawAspect="Content" ObjectID="_1514752026" r:id="rId234"/>
        </w:object>
      </w:r>
      <w:r w:rsidRPr="009F1BEF">
        <w:tab/>
      </w:r>
      <w:r w:rsidR="000536FC" w:rsidRPr="009F1BEF">
        <w:fldChar w:fldCharType="begin"/>
      </w:r>
      <w:r w:rsidRPr="009F1BEF">
        <w:instrText xml:space="preserve"> MACROBUTTON MTPlaceRef \* MERGEFORMAT </w:instrText>
      </w:r>
      <w:r w:rsidR="000536FC" w:rsidRPr="009F1BEF">
        <w:fldChar w:fldCharType="begin"/>
      </w:r>
      <w:r w:rsidRPr="009F1BEF">
        <w:instrText xml:space="preserve"> SEQ MTEqn \h \* MERGEFORMAT </w:instrText>
      </w:r>
      <w:r w:rsidR="000536FC" w:rsidRPr="009F1BEF">
        <w:fldChar w:fldCharType="end"/>
      </w:r>
      <w:bookmarkStart w:id="20" w:name="ZEqnNum661918"/>
      <w:r w:rsidRPr="009F1BEF">
        <w:instrText>(</w:instrText>
      </w:r>
      <w:fldSimple w:instr=" SEQ MTEqn \c \* Arabic \* MERGEFORMAT ">
        <w:r w:rsidR="007065BB">
          <w:rPr>
            <w:noProof/>
          </w:rPr>
          <w:instrText>26</w:instrText>
        </w:r>
      </w:fldSimple>
      <w:r w:rsidRPr="009F1BEF">
        <w:instrText>)</w:instrText>
      </w:r>
      <w:bookmarkEnd w:id="20"/>
      <w:r w:rsidR="000536FC" w:rsidRPr="009F1BEF">
        <w:fldChar w:fldCharType="end"/>
      </w:r>
    </w:p>
    <w:p w:rsidR="009F1BEF" w:rsidRPr="00AC46D8" w:rsidRDefault="009F1BEF" w:rsidP="00AC46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</w:t>
      </w:r>
      <w:r w:rsidR="000536F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ZEqnNum614133  \* MERGEFORMAT </w:instrText>
      </w:r>
      <w:fldSimple w:instr=" REF ZEqnNum614133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25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0536F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ZEqnNum661918  \* MERGEFORMAT </w:instrText>
      </w:r>
      <w:fldSimple w:instr=" REF ZEqnNum661918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26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0536FC" w:rsidRPr="00AC46D8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sz w:val="28"/>
          <w:szCs w:val="28"/>
          <w:lang w:val="ru-RU"/>
        </w:rPr>
        <w:t>, приходим к выводу:</w:t>
      </w:r>
    </w:p>
    <w:p w:rsidR="00DF468D" w:rsidRPr="00494071" w:rsidRDefault="009F1BEF" w:rsidP="00494071">
      <w:pPr>
        <w:pStyle w:val="MTDisplayEquation"/>
        <w:rPr>
          <w:lang w:val="en-US"/>
        </w:rPr>
      </w:pPr>
      <w:r w:rsidRPr="00AC46D8">
        <w:tab/>
      </w:r>
      <w:r w:rsidR="00816018" w:rsidRPr="00AC46D8">
        <w:rPr>
          <w:position w:val="-32"/>
        </w:rPr>
        <w:object w:dxaOrig="1860" w:dyaOrig="900">
          <v:shape id="_x0000_i1143" type="#_x0000_t75" style="width:93.3pt;height:45.1pt" o:ole="">
            <v:imagedata r:id="rId235" o:title=""/>
          </v:shape>
          <o:OLEObject Type="Embed" ProgID="Equation.DSMT4" ShapeID="_x0000_i1143" DrawAspect="Content" ObjectID="_1514752027" r:id="rId236"/>
        </w:object>
      </w:r>
      <w:r w:rsidRPr="00AC46D8">
        <w:tab/>
      </w:r>
      <w:r w:rsidR="000536FC" w:rsidRPr="00AC46D8">
        <w:fldChar w:fldCharType="begin"/>
      </w:r>
      <w:r w:rsidRPr="00AC46D8">
        <w:instrText xml:space="preserve"> MACROBUTTON MTPlaceRef \* MERGEFORMAT </w:instrText>
      </w:r>
      <w:r w:rsidR="000536FC" w:rsidRPr="00AC46D8">
        <w:fldChar w:fldCharType="begin"/>
      </w:r>
      <w:r w:rsidRPr="00AC46D8">
        <w:instrText xml:space="preserve"> SEQ MTEqn \h \* MERGEFORMAT </w:instrText>
      </w:r>
      <w:r w:rsidR="000536FC" w:rsidRPr="00AC46D8">
        <w:fldChar w:fldCharType="end"/>
      </w:r>
      <w:bookmarkStart w:id="21" w:name="ZEqnNum253626"/>
      <w:r w:rsidRPr="00AC46D8">
        <w:instrText>(</w:instrText>
      </w:r>
      <w:fldSimple w:instr=" SEQ MTEqn \c \* Arabic \* MERGEFORMAT ">
        <w:r w:rsidR="007065BB">
          <w:rPr>
            <w:noProof/>
          </w:rPr>
          <w:instrText>27</w:instrText>
        </w:r>
      </w:fldSimple>
      <w:r w:rsidRPr="00AC46D8">
        <w:instrText>)</w:instrText>
      </w:r>
      <w:bookmarkEnd w:id="21"/>
      <w:r w:rsidR="000536FC" w:rsidRPr="00AC46D8">
        <w:fldChar w:fldCharType="end"/>
      </w:r>
    </w:p>
    <w:p w:rsidR="009F1BEF" w:rsidRPr="00AC46D8" w:rsidRDefault="00AC46D8" w:rsidP="00DF468D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Доказательство формулы </w:t>
      </w:r>
      <w:r w:rsidR="000536FC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ZEqnNum134440  \* MERGEFORMAT </w:instrText>
      </w:r>
      <w:fldSimple w:instr=" REF ZEqnNum134440 \! \* MERGEFORMAT ">
        <w:r w:rsidR="007065BB" w:rsidRPr="007065BB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20</w:instrText>
        </w:r>
        <w:r w:rsidR="007065BB" w:rsidRPr="007065BB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0536FC" w:rsidRPr="00AC46D8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016884" w:rsidRPr="00663517" w:rsidRDefault="00AC46D8" w:rsidP="006D2B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46D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</w:t>
      </w:r>
      <w:r w:rsidR="006320BF" w:rsidRPr="00AE7DB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6320BF">
        <w:rPr>
          <w:rFonts w:ascii="Times New Roman" w:hAnsi="Times New Roman" w:cs="Times New Roman"/>
          <w:b/>
          <w:sz w:val="28"/>
          <w:szCs w:val="28"/>
          <w:lang w:val="ru-RU"/>
        </w:rPr>
        <w:t>расчет бароклинной компоненты</w:t>
      </w:r>
      <w:r w:rsidRPr="00AC46D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7BF" w:rsidRPr="00D75FAF">
        <w:rPr>
          <w:rFonts w:ascii="Times New Roman" w:hAnsi="Times New Roman" w:cs="Times New Roman"/>
          <w:sz w:val="28"/>
          <w:szCs w:val="28"/>
          <w:lang w:val="ru-RU"/>
        </w:rPr>
        <w:t>Для демонстрации работы построенной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разностной схемы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 xml:space="preserve"> приведем результаты 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расчетов для тестовой задачи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из работы [</w:t>
      </w:r>
      <w:r w:rsidR="00B927BF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927BF" w:rsidRPr="00A70D57">
        <w:rPr>
          <w:rFonts w:ascii="Times New Roman" w:hAnsi="Times New Roman" w:cs="Times New Roman"/>
          <w:sz w:val="28"/>
          <w:szCs w:val="28"/>
          <w:lang w:val="ru-RU"/>
        </w:rPr>
        <w:t>].</w:t>
      </w:r>
      <w:r w:rsidR="00A739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6884" w:rsidRPr="00663517">
        <w:rPr>
          <w:rFonts w:ascii="Times New Roman" w:hAnsi="Times New Roman" w:cs="Times New Roman"/>
          <w:sz w:val="28"/>
          <w:szCs w:val="28"/>
          <w:lang w:val="ru-RU"/>
        </w:rPr>
        <w:t>Численные эксперименты проводились при следующих значениях параметров задачи:</w:t>
      </w:r>
    </w:p>
    <w:p w:rsidR="00016884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7320" w:dyaOrig="380">
          <v:shape id="_x0000_i1144" type="#_x0000_t75" style="width:366.25pt;height:18.8pt" o:ole="">
            <v:imagedata r:id="rId237" o:title=""/>
          </v:shape>
          <o:OLEObject Type="Embed" ProgID="Equation.DSMT4" ShapeID="_x0000_i1144" DrawAspect="Content" ObjectID="_1514752028" r:id="rId238"/>
        </w:object>
      </w:r>
    </w:p>
    <w:p w:rsidR="00175507" w:rsidRPr="00A70D5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>Относительн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вычислялась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формуле: </w:t>
      </w:r>
    </w:p>
    <w:p w:rsidR="00175507" w:rsidRPr="00A70D57" w:rsidRDefault="00765692" w:rsidP="001755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692">
        <w:rPr>
          <w:rFonts w:ascii="Times New Roman" w:hAnsi="Times New Roman" w:cs="Times New Roman"/>
          <w:position w:val="-40"/>
          <w:sz w:val="28"/>
          <w:szCs w:val="28"/>
          <w:lang w:val="ru-RU"/>
        </w:rPr>
        <w:object w:dxaOrig="4300" w:dyaOrig="960">
          <v:shape id="_x0000_i1145" type="#_x0000_t75" style="width:214.75pt;height:48.2pt" o:ole="">
            <v:imagedata r:id="rId239" o:title=""/>
          </v:shape>
          <o:OLEObject Type="Embed" ProgID="Equation.DSMT4" ShapeID="_x0000_i1145" DrawAspect="Content" ObjectID="_1514752029" r:id="rId240"/>
        </w:object>
      </w:r>
    </w:p>
    <w:p w:rsidR="009F1BEF" w:rsidRPr="007809E7" w:rsidRDefault="00175507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91294F" w:rsidRPr="00765692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160" w:dyaOrig="460">
          <v:shape id="_x0000_i1146" type="#_x0000_t75" style="width:58.25pt;height:23.15pt" o:ole="">
            <v:imagedata r:id="rId241" o:title=""/>
          </v:shape>
          <o:OLEObject Type="Embed" ProgID="Equation.DSMT4" ShapeID="_x0000_i1146" DrawAspect="Content" ObjectID="_1514752030" r:id="rId242"/>
        </w:objec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94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точное и приближенное решения соответственно.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Разностная схема тестировалась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60" w:dyaOrig="300">
          <v:shape id="_x0000_i1147" type="#_x0000_t75" style="width:48.2pt;height:15.05pt" o:ole="">
            <v:imagedata r:id="rId243" o:title=""/>
          </v:shape>
          <o:OLEObject Type="Embed" ProgID="Equation.DSMT4" ShapeID="_x0000_i1147" DrawAspect="Content" ObjectID="_1514752031" r:id="rId244"/>
        </w:objec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960" w:dyaOrig="360">
          <v:shape id="_x0000_i1148" type="#_x0000_t75" style="width:48.2pt;height:18.15pt" o:ole="">
            <v:imagedata r:id="rId245" o:title=""/>
          </v:shape>
          <o:OLEObject Type="Embed" ProgID="Equation.DSMT4" ShapeID="_x0000_i1148" DrawAspect="Content" ObjectID="_1514752032" r:id="rId246"/>
        </w:objec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C600A9">
        <w:rPr>
          <w:rFonts w:ascii="Times New Roman" w:hAnsi="Times New Roman" w:cs="Times New Roman"/>
          <w:sz w:val="28"/>
          <w:szCs w:val="28"/>
          <w:lang w:val="ru-RU"/>
        </w:rPr>
        <w:t>число</w:t>
      </w:r>
      <w:proofErr w:type="gramEnd"/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 узлов по осям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722110">
        <w:rPr>
          <w:rFonts w:ascii="Times New Roman" w:hAnsi="Times New Roman" w:cs="Times New Roman"/>
          <w:i/>
          <w:sz w:val="28"/>
          <w:szCs w:val="28"/>
        </w:rPr>
        <w:t>x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3417E">
        <w:rPr>
          <w:rFonts w:ascii="Times New Roman" w:hAnsi="Times New Roman" w:cs="Times New Roman"/>
          <w:i/>
          <w:sz w:val="28"/>
          <w:szCs w:val="28"/>
        </w:rPr>
        <w:t>Oy</w: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="00665DE9" w:rsidRP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различных значениях параметров</w:t>
      </w:r>
      <w:r w:rsidR="00665D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49" type="#_x0000_t75" style="width:20.05pt;height:15.05pt" o:ole="">
            <v:imagedata r:id="rId247" o:title=""/>
          </v:shape>
          <o:OLEObject Type="Embed" ProgID="Equation.DSMT4" ShapeID="_x0000_i1149" DrawAspect="Content" ObjectID="_1514752033" r:id="rId248"/>
        </w:objec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 xml:space="preserve">число узлов по оси </w:t>
      </w:r>
      <w:r w:rsidR="00C600A9" w:rsidRPr="00C600A9">
        <w:rPr>
          <w:rFonts w:ascii="Times New Roman" w:hAnsi="Times New Roman" w:cs="Times New Roman"/>
          <w:i/>
          <w:sz w:val="28"/>
          <w:szCs w:val="28"/>
        </w:rPr>
        <w:t>O</w:t>
      </w:r>
      <w:r w:rsidR="00E4269F" w:rsidRPr="00C600A9">
        <w:rPr>
          <w:rFonts w:ascii="Times New Roman" w:hAnsi="Times New Roman" w:cs="Times New Roman"/>
          <w:i/>
          <w:sz w:val="28"/>
          <w:szCs w:val="28"/>
        </w:rPr>
        <w:t>z</w:t>
      </w:r>
      <w:r w:rsidR="00E426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755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0" type="#_x0000_t75" style="width:10pt;height:11.9pt" o:ole="">
            <v:imagedata r:id="rId249" o:title=""/>
          </v:shape>
          <o:OLEObject Type="Embed" ProgID="Equation.DSMT4" ShapeID="_x0000_i1150" DrawAspect="Content" ObjectID="_1514752034" r:id="rId250"/>
        </w:object>
      </w:r>
      <w:r w:rsidR="00C600A9" w:rsidRPr="00C600A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600A9">
        <w:rPr>
          <w:rFonts w:ascii="Times New Roman" w:hAnsi="Times New Roman" w:cs="Times New Roman"/>
          <w:sz w:val="28"/>
          <w:szCs w:val="28"/>
          <w:lang w:val="ru-RU"/>
        </w:rPr>
        <w:t>шаг по времени)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668E" w:rsidRPr="00D852E8" w:rsidRDefault="003E668E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09E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На рисунках 1 и 2 приведены графики погрешностей вычисления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u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B764D" w:rsidRPr="007B764D">
        <w:rPr>
          <w:rFonts w:ascii="Times New Roman" w:hAnsi="Times New Roman" w:cs="Times New Roman"/>
          <w:i/>
          <w:sz w:val="28"/>
          <w:szCs w:val="28"/>
        </w:rPr>
        <w:t>v</w:t>
      </w:r>
      <w:r w:rsidR="007B764D" w:rsidRP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42732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составляющей скорости </w:t>
      </w:r>
      <w:proofErr w:type="gramStart"/>
      <w:r w:rsidR="007B764D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1" type="#_x0000_t75" style="width:46.95pt;height:15.05pt" o:ole="">
            <v:imagedata r:id="rId251" o:title=""/>
          </v:shape>
          <o:OLEObject Type="Embed" ProgID="Equation.DSMT4" ShapeID="_x0000_i1151" DrawAspect="Content" ObjectID="_1514752035" r:id="rId252"/>
        </w:object>
      </w:r>
      <w:r w:rsidR="007368E7" w:rsidRPr="007368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8E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2" type="#_x0000_t75" style="width:40.05pt;height:15.05pt" o:ole="">
            <v:imagedata r:id="rId253" o:title=""/>
          </v:shape>
          <o:OLEObject Type="Embed" ProgID="Equation.DSMT4" ShapeID="_x0000_i1152" DrawAspect="Content" ObjectID="_1514752036" r:id="rId254"/>
        </w:object>
      </w:r>
      <w:r w:rsidR="007B76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B51E9">
        <w:rPr>
          <w:rFonts w:ascii="Times New Roman" w:hAnsi="Times New Roman" w:cs="Times New Roman"/>
          <w:sz w:val="28"/>
          <w:szCs w:val="28"/>
          <w:lang w:val="ru-RU"/>
        </w:rPr>
        <w:t xml:space="preserve"> По оси абсцисс идет время, а по оси ординат – погрешность.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Из графиков видно, что погрешность</w:t>
      </w:r>
      <w:r w:rsidR="00AC73FD">
        <w:rPr>
          <w:rFonts w:ascii="Times New Roman" w:hAnsi="Times New Roman" w:cs="Times New Roman"/>
          <w:sz w:val="28"/>
          <w:szCs w:val="28"/>
          <w:lang w:val="ru-RU"/>
        </w:rPr>
        <w:t xml:space="preserve"> сначала</w:t>
      </w:r>
      <w:r w:rsidR="00513CDD">
        <w:rPr>
          <w:rFonts w:ascii="Times New Roman" w:hAnsi="Times New Roman" w:cs="Times New Roman"/>
          <w:sz w:val="28"/>
          <w:szCs w:val="28"/>
          <w:lang w:val="ru-RU"/>
        </w:rPr>
        <w:t xml:space="preserve"> растет до определенного момента времени, после чего снижается до некоторого уровня и далее практически не изменяется.</w:t>
      </w:r>
      <w:r w:rsidR="00D852E8" w:rsidRPr="00D852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2E8">
        <w:rPr>
          <w:rFonts w:ascii="Times New Roman" w:hAnsi="Times New Roman" w:cs="Times New Roman"/>
          <w:sz w:val="28"/>
          <w:szCs w:val="28"/>
          <w:lang w:val="ru-RU"/>
        </w:rPr>
        <w:t>Назовем этот конечный уровень погрешности, после которого она практически не изменяется, финальной погрешностью.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396" cy="1880452"/>
            <wp:effectExtent l="19050" t="0" r="0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 l="7665" t="38367" r="7665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96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572" w:rsidRDefault="0035457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Погрешность </w:t>
      </w:r>
      <w:r w:rsidRPr="004F44DA">
        <w:rPr>
          <w:rFonts w:ascii="Times New Roman" w:hAnsi="Times New Roman" w:cs="Times New Roman"/>
          <w:i/>
          <w:sz w:val="28"/>
          <w:szCs w:val="28"/>
        </w:rPr>
        <w:t>u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3" type="#_x0000_t75" style="width:46.95pt;height:15.05pt" o:ole="">
            <v:imagedata r:id="rId256" o:title=""/>
          </v:shape>
          <o:OLEObject Type="Embed" ProgID="Equation.DSMT4" ShapeID="_x0000_i1153" DrawAspect="Content" ObjectID="_1514752037" r:id="rId25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4" type="#_x0000_t75" style="width:40.05pt;height:15.05pt" o:ole="">
            <v:imagedata r:id="rId258" o:title=""/>
          </v:shape>
          <o:OLEObject Type="Embed" ProgID="Equation.DSMT4" ShapeID="_x0000_i1154" DrawAspect="Content" ObjectID="_1514752038" r:id="rId259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42732" w:rsidRDefault="00142732" w:rsidP="003545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958467" cy="1880452"/>
            <wp:effectExtent l="1905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 l="8255" t="38367" r="10024" b="18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467" cy="1880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4DA" w:rsidRDefault="004F44DA" w:rsidP="004F44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Погрешность 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 w:rsidRPr="0035457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компоненты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940" w:dyaOrig="300">
          <v:shape id="_x0000_i1155" type="#_x0000_t75" style="width:46.95pt;height:15.05pt" o:ole="">
            <v:imagedata r:id="rId261" o:title=""/>
          </v:shape>
          <o:OLEObject Type="Embed" ProgID="Equation.DSMT4" ShapeID="_x0000_i1155" DrawAspect="Content" ObjectID="_1514752039" r:id="rId26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00" w:dyaOrig="300">
          <v:shape id="_x0000_i1156" type="#_x0000_t75" style="width:40.05pt;height:15.05pt" o:ole="">
            <v:imagedata r:id="rId263" o:title=""/>
          </v:shape>
          <o:OLEObject Type="Embed" ProgID="Equation.DSMT4" ShapeID="_x0000_i1156" DrawAspect="Content" ObjectID="_1514752040" r:id="rId26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48A6" w:rsidRDefault="00B65DCF" w:rsidP="001755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исследовать влияние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7" type="#_x0000_t75" style="width:20.05pt;height:15.05pt" o:ole="">
            <v:imagedata r:id="rId265" o:title=""/>
          </v:shape>
          <o:OLEObject Type="Embed" ProgID="Equation.DSMT4" ShapeID="_x0000_i1157" DrawAspect="Content" ObjectID="_1514752041" r:id="rId26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58" type="#_x0000_t75" style="width:10pt;height:11.9pt" o:ole="">
            <v:imagedata r:id="rId267" o:title=""/>
          </v:shape>
          <o:OLEObject Type="Embed" ProgID="Equation.DSMT4" ShapeID="_x0000_i1158" DrawAspect="Content" ObjectID="_1514752042" r:id="rId26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разностной схемы, были проведены эксперименты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</w:rPr>
        <w:t>c</w:t>
      </w:r>
      <w:r w:rsidR="00A61EF8" w:rsidRPr="00A61E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различными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значения</w:t>
      </w:r>
      <w:r w:rsidR="00A61EF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параметров.</w: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 приведены максимальные и </w:t>
      </w:r>
      <w:r w:rsidR="005A1C4B">
        <w:rPr>
          <w:rFonts w:ascii="Times New Roman" w:hAnsi="Times New Roman" w:cs="Times New Roman"/>
          <w:sz w:val="28"/>
          <w:szCs w:val="28"/>
          <w:lang w:val="ru-RU"/>
        </w:rPr>
        <w:t>финальные</w:t>
      </w:r>
      <w:r w:rsidR="00932069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погрешности вычисления бароклинной компоненты при различных значениях параметров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59" type="#_x0000_t75" style="width:20.05pt;height:15.05pt" o:ole="">
            <v:imagedata r:id="rId269" o:title=""/>
          </v:shape>
          <o:OLEObject Type="Embed" ProgID="Equation.DSMT4" ShapeID="_x0000_i1159" DrawAspect="Content" ObjectID="_1514752043" r:id="rId270"/>
        </w:object>
      </w:r>
      <w:r w:rsidR="00E82C7A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C7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0" type="#_x0000_t75" style="width:10pt;height:11.9pt" o:ole="">
            <v:imagedata r:id="rId271" o:title=""/>
          </v:shape>
          <o:OLEObject Type="Embed" ProgID="Equation.DSMT4" ShapeID="_x0000_i1160" DrawAspect="Content" ObjectID="_1514752044" r:id="rId272"/>
        </w:object>
      </w:r>
      <w:r w:rsidR="00EC68C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Во всех экспериментах с различными параметрами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1" type="#_x0000_t75" style="width:20.05pt;height:15.05pt" o:ole="">
            <v:imagedata r:id="rId269" o:title=""/>
          </v:shape>
          <o:OLEObject Type="Embed" ProgID="Equation.DSMT4" ShapeID="_x0000_i1161" DrawAspect="Content" ObjectID="_1514752045" r:id="rId273"/>
        </w:object>
      </w:r>
      <w:r w:rsidR="00B82F83"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82F83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2" type="#_x0000_t75" style="width:10pt;height:11.9pt" o:ole="">
            <v:imagedata r:id="rId271" o:title=""/>
          </v:shape>
          <o:OLEObject Type="Embed" ProgID="Equation.DSMT4" ShapeID="_x0000_i1162" DrawAspect="Content" ObjectID="_1514752046" r:id="rId274"/>
        </w:object>
      </w:r>
      <w:r w:rsidR="00B82F83">
        <w:rPr>
          <w:rFonts w:ascii="Times New Roman" w:hAnsi="Times New Roman" w:cs="Times New Roman"/>
          <w:sz w:val="28"/>
          <w:szCs w:val="28"/>
          <w:lang w:val="ru-RU"/>
        </w:rPr>
        <w:t xml:space="preserve"> погрешность 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также достигала </w:t>
      </w:r>
      <w:r w:rsidR="003B072B">
        <w:rPr>
          <w:rFonts w:ascii="Times New Roman" w:hAnsi="Times New Roman" w:cs="Times New Roman"/>
          <w:sz w:val="28"/>
          <w:szCs w:val="28"/>
          <w:lang w:val="ru-RU"/>
        </w:rPr>
        <w:t>определенного</w:t>
      </w:r>
      <w:r w:rsidR="005F5F7F">
        <w:rPr>
          <w:rFonts w:ascii="Times New Roman" w:hAnsi="Times New Roman" w:cs="Times New Roman"/>
          <w:sz w:val="28"/>
          <w:szCs w:val="28"/>
          <w:lang w:val="ru-RU"/>
        </w:rPr>
        <w:t xml:space="preserve"> максимума, после чего уменьшалась до некоторого уровня и далее практически не изменялась</w:t>
      </w:r>
      <w:r w:rsidR="00F555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FD" w:rsidRDefault="00AC73FD" w:rsidP="00AC73F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 –</w:t>
      </w:r>
      <w:r w:rsidR="001858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Влияния параметров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63" type="#_x0000_t75" style="width:20.05pt;height:15.05pt" o:ole="">
            <v:imagedata r:id="rId275" o:title=""/>
          </v:shape>
          <o:OLEObject Type="Embed" ProgID="Equation.DSMT4" ShapeID="_x0000_i1163" DrawAspect="Content" ObjectID="_1514752047" r:id="rId276"/>
        </w:object>
      </w:r>
      <w:r w:rsidRPr="00B65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6569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64" type="#_x0000_t75" style="width:10pt;height:11.9pt" o:ole="">
            <v:imagedata r:id="rId277" o:title=""/>
          </v:shape>
          <o:OLEObject Type="Embed" ProgID="Equation.DSMT4" ShapeID="_x0000_i1164" DrawAspect="Content" ObjectID="_1514752048" r:id="rId278"/>
        </w:object>
      </w:r>
      <w:r w:rsidR="0093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точность разностной схемы</w:t>
      </w:r>
      <w:r w:rsidR="003807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05345B" w:rsidTr="00261E37">
        <w:trPr>
          <w:jc w:val="center"/>
        </w:trPr>
        <w:tc>
          <w:tcPr>
            <w:tcW w:w="0" w:type="auto"/>
            <w:vMerge w:val="restart"/>
            <w:vAlign w:val="center"/>
          </w:tcPr>
          <w:p w:rsidR="0005345B" w:rsidRDefault="0005345B" w:rsidP="00261E3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05345B" w:rsidRP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05345B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="005A1C4B" w:rsidRPr="0005345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  <w:vMerge/>
          </w:tcPr>
          <w:p w:rsidR="0005345B" w:rsidRDefault="0005345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05345B" w:rsidRPr="0005345B" w:rsidRDefault="005A1C4B" w:rsidP="005A1C4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05345B" w:rsidTr="00765692">
        <w:trPr>
          <w:jc w:val="center"/>
        </w:trPr>
        <w:tc>
          <w:tcPr>
            <w:tcW w:w="0" w:type="auto"/>
          </w:tcPr>
          <w:p w:rsidR="0005345B" w:rsidRDefault="00765692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5" type="#_x0000_t75" style="width:46.95pt;height:15.05pt" o:ole="">
                  <v:imagedata r:id="rId279" o:title=""/>
                </v:shape>
                <o:OLEObject Type="Embed" ProgID="Equation.DSMT4" ShapeID="_x0000_i1165" DrawAspect="Content" ObjectID="_1514752049" r:id="rId280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6" type="#_x0000_t75" style="width:40.05pt;height:15.05pt" o:ole="">
                  <v:imagedata r:id="rId281" o:title=""/>
                </v:shape>
                <o:OLEObject Type="Embed" ProgID="Equation.DSMT4" ShapeID="_x0000_i1166" DrawAspect="Content" ObjectID="_1514752050" r:id="rId282"/>
              </w:objec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1.67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0.76</w:t>
            </w:r>
          </w:p>
        </w:tc>
        <w:tc>
          <w:tcPr>
            <w:tcW w:w="0" w:type="auto"/>
          </w:tcPr>
          <w:p w:rsidR="0005345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2.54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7656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7" type="#_x0000_t75" style="width:46.95pt;height:15.05pt" o:ole="">
                  <v:imagedata r:id="rId283" o:title=""/>
                </v:shape>
                <o:OLEObject Type="Embed" ProgID="Equation.DSMT4" ShapeID="_x0000_i1167" DrawAspect="Content" ObjectID="_1514752051" r:id="rId284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68" type="#_x0000_t75" style="width:40.05pt;height:15.05pt" o:ole="">
                  <v:imagedata r:id="rId281" o:title=""/>
                </v:shape>
                <o:OLEObject Type="Embed" ProgID="Equation.DSMT4" ShapeID="_x0000_i1168" DrawAspect="Content" ObjectID="_1514752052" r:id="rId285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69" type="#_x0000_t75" style="width:46.95pt;height:15.05pt" o:ole="">
                  <v:imagedata r:id="rId286" o:title=""/>
                </v:shape>
                <o:OLEObject Type="Embed" ProgID="Equation.DSMT4" ShapeID="_x0000_i1169" DrawAspect="Content" ObjectID="_1514752053" r:id="rId287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0" type="#_x0000_t75" style="width:48.2pt;height:15.05pt" o:ole="">
                  <v:imagedata r:id="rId288" o:title=""/>
                </v:shape>
                <o:OLEObject Type="Embed" ProgID="Equation.DSMT4" ShapeID="_x0000_i1170" DrawAspect="Content" ObjectID="_1514752054" r:id="rId289"/>
              </w:objec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3877DB" w:rsidRPr="009B2D8F" w:rsidRDefault="009B2D8F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3877DB" w:rsidRPr="00130904" w:rsidRDefault="00130904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</w:tr>
      <w:tr w:rsidR="003877DB" w:rsidTr="00765692">
        <w:trPr>
          <w:jc w:val="center"/>
        </w:trPr>
        <w:tc>
          <w:tcPr>
            <w:tcW w:w="0" w:type="auto"/>
          </w:tcPr>
          <w:p w:rsidR="003877DB" w:rsidRDefault="003877DB" w:rsidP="006C7E8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1" type="#_x0000_t75" style="width:46.95pt;height:15.05pt" o:ole="">
                  <v:imagedata r:id="rId290" o:title=""/>
                </v:shape>
                <o:OLEObject Type="Embed" ProgID="Equation.DSMT4" ShapeID="_x0000_i1171" DrawAspect="Content" ObjectID="_1514752055" r:id="rId291"/>
              </w:objec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65692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72" type="#_x0000_t75" style="width:48.2pt;height:15.05pt" o:ole="">
                  <v:imagedata r:id="rId288" o:title=""/>
                </v:shape>
                <o:OLEObject Type="Embed" ProgID="Equation.DSMT4" ShapeID="_x0000_i1172" DrawAspect="Content" ObjectID="_1514752056" r:id="rId292"/>
              </w:object>
            </w:r>
          </w:p>
        </w:tc>
        <w:tc>
          <w:tcPr>
            <w:tcW w:w="0" w:type="auto"/>
          </w:tcPr>
          <w:p w:rsidR="003877DB" w:rsidRPr="003877DB" w:rsidRDefault="003877DB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3877DB" w:rsidRPr="007C42C7" w:rsidRDefault="007C42C7" w:rsidP="00AC73F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1.16</w:t>
            </w:r>
          </w:p>
        </w:tc>
      </w:tr>
    </w:tbl>
    <w:p w:rsidR="00D852E8" w:rsidRPr="005E70A7" w:rsidRDefault="00B3235E" w:rsidP="005E70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235E">
        <w:rPr>
          <w:rFonts w:ascii="Times New Roman" w:hAnsi="Times New Roman" w:cs="Times New Roman"/>
          <w:sz w:val="28"/>
          <w:szCs w:val="28"/>
          <w:lang w:val="ru-RU"/>
        </w:rPr>
        <w:tab/>
        <w:t>Анализируя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результаты экспериментов, приведенные в таблице 1, заключаем, что увеличение параметров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3" type="#_x0000_t75" style="width:20.05pt;height:15.05pt" o:ole="">
            <v:imagedata r:id="rId275" o:title=""/>
          </v:shape>
          <o:OLEObject Type="Embed" ProgID="Equation.DSMT4" ShapeID="_x0000_i1173" DrawAspect="Content" ObjectID="_1514752057" r:id="rId29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4" type="#_x0000_t75" style="width:10pt;height:11.9pt" o:ole="">
            <v:imagedata r:id="rId277" o:title=""/>
          </v:shape>
          <o:OLEObject Type="Embed" ProgID="Equation.DSMT4" ShapeID="_x0000_i1174" DrawAspect="Content" ObjectID="_1514752058" r:id="rId294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приводит к уменьшению погрешности. Причем </w: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параметра </w:t>
      </w:r>
      <w:r w:rsidR="00154DD2" w:rsidRPr="00765692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175" type="#_x0000_t75" style="width:20.05pt;height:15.05pt" o:ole="">
            <v:imagedata r:id="rId275" o:title=""/>
          </v:shape>
          <o:OLEObject Type="Embed" ProgID="Equation.DSMT4" ShapeID="_x0000_i1175" DrawAspect="Content" ObjectID="_1514752059" r:id="rId295"/>
        </w:object>
      </w:r>
      <w:r w:rsidR="00154DD2">
        <w:rPr>
          <w:rFonts w:ascii="Times New Roman" w:hAnsi="Times New Roman" w:cs="Times New Roman"/>
          <w:sz w:val="28"/>
          <w:szCs w:val="28"/>
          <w:lang w:val="ru-RU"/>
        </w:rPr>
        <w:t xml:space="preserve"> в большей степени влияет на </w:t>
      </w:r>
      <w:r w:rsidR="00154DD2"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финальную погрешность, а увеличение параметра </w:t>
      </w:r>
      <w:r w:rsidR="00154DD2"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176" type="#_x0000_t75" style="width:10pt;height:11.9pt" o:ole="">
            <v:imagedata r:id="rId277" o:title=""/>
          </v:shape>
          <o:OLEObject Type="Embed" ProgID="Equation.DSMT4" ShapeID="_x0000_i1176" DrawAspect="Content" ObjectID="_1514752060" r:id="rId296"/>
        </w:object>
      </w:r>
      <w:r w:rsidR="00154DD2"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– на максимальную.</w:t>
      </w:r>
    </w:p>
    <w:p w:rsidR="00561CAB" w:rsidRPr="005E70A7" w:rsidRDefault="00561CAB" w:rsidP="005E70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2 – Эксперименты </w:t>
      </w:r>
      <w:proofErr w:type="gramStart"/>
      <w:r w:rsidRPr="005E70A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177" type="#_x0000_t75" style="width:43.85pt;height:15.05pt" o:ole="">
            <v:imagedata r:id="rId297" o:title=""/>
          </v:shape>
          <o:OLEObject Type="Embed" ProgID="Equation.DSMT4" ShapeID="_x0000_i1177" DrawAspect="Content" ObjectID="_1514752061" r:id="rId298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61CAB" w:rsidRPr="005E70A7" w:rsidTr="00AB1A47">
        <w:trPr>
          <w:jc w:val="center"/>
        </w:trPr>
        <w:tc>
          <w:tcPr>
            <w:tcW w:w="0" w:type="auto"/>
            <w:vMerge w:val="restart"/>
            <w:vAlign w:val="center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  <w:vMerge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78" type="#_x0000_t75" style="width:46.95pt;height:15.05pt" o:ole="">
                  <v:imagedata r:id="rId279" o:title=""/>
                </v:shape>
                <o:OLEObject Type="Embed" ProgID="Equation.DSMT4" ShapeID="_x0000_i1178" DrawAspect="Content" ObjectID="_1514752062" r:id="rId29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79" type="#_x0000_t75" style="width:40.05pt;height:15.05pt" o:ole="">
                  <v:imagedata r:id="rId281" o:title=""/>
                </v:shape>
                <o:OLEObject Type="Embed" ProgID="Equation.DSMT4" ShapeID="_x0000_i1179" DrawAspect="Content" ObjectID="_1514752063" r:id="rId300"/>
              </w:objec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.68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2.58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0" type="#_x0000_t75" style="width:46.95pt;height:15.05pt" o:ole="">
                  <v:imagedata r:id="rId283" o:title=""/>
                </v:shape>
                <o:OLEObject Type="Embed" ProgID="Equation.DSMT4" ShapeID="_x0000_i1180" DrawAspect="Content" ObjectID="_1514752064" r:id="rId30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81" type="#_x0000_t75" style="width:40.05pt;height:15.05pt" o:ole="">
                  <v:imagedata r:id="rId281" o:title=""/>
                </v:shape>
                <o:OLEObject Type="Embed" ProgID="Equation.DSMT4" ShapeID="_x0000_i1181" DrawAspect="Content" ObjectID="_1514752065" r:id="rId302"/>
              </w:objec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1.75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0.18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2.30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2" type="#_x0000_t75" style="width:46.95pt;height:15.05pt" o:ole="">
                  <v:imagedata r:id="rId286" o:title=""/>
                </v:shape>
                <o:OLEObject Type="Embed" ProgID="Equation.DSMT4" ShapeID="_x0000_i1182" DrawAspect="Content" ObjectID="_1514752066" r:id="rId30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3" type="#_x0000_t75" style="width:48.2pt;height:15.05pt" o:ole="">
                  <v:imagedata r:id="rId288" o:title=""/>
                </v:shape>
                <o:OLEObject Type="Embed" ProgID="Equation.DSMT4" ShapeID="_x0000_i1183" DrawAspect="Content" ObjectID="_1514752067" r:id="rId304"/>
              </w:objec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0.70</w:t>
            </w:r>
          </w:p>
        </w:tc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0.96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0.68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1.59</w:t>
            </w:r>
          </w:p>
        </w:tc>
      </w:tr>
      <w:tr w:rsidR="00561CAB" w:rsidRPr="005E70A7" w:rsidTr="00AB1A47">
        <w:trPr>
          <w:jc w:val="center"/>
        </w:trPr>
        <w:tc>
          <w:tcPr>
            <w:tcW w:w="0" w:type="auto"/>
          </w:tcPr>
          <w:p w:rsidR="00561CAB" w:rsidRPr="005E70A7" w:rsidRDefault="00561CA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4" type="#_x0000_t75" style="width:46.95pt;height:15.05pt" o:ole="">
                  <v:imagedata r:id="rId290" o:title=""/>
                </v:shape>
                <o:OLEObject Type="Embed" ProgID="Equation.DSMT4" ShapeID="_x0000_i1184" DrawAspect="Content" ObjectID="_1514752068" r:id="rId30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85" type="#_x0000_t75" style="width:48.2pt;height:15.05pt" o:ole="">
                  <v:imagedata r:id="rId288" o:title=""/>
                </v:shape>
                <o:OLEObject Type="Embed" ProgID="Equation.DSMT4" ShapeID="_x0000_i1185" DrawAspect="Content" ObjectID="_1514752069" r:id="rId306"/>
              </w:object>
            </w:r>
          </w:p>
        </w:tc>
        <w:tc>
          <w:tcPr>
            <w:tcW w:w="0" w:type="auto"/>
          </w:tcPr>
          <w:p w:rsidR="00561CAB" w:rsidRPr="005E70A7" w:rsidRDefault="005C51C1" w:rsidP="005C51C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F125B" w:rsidRPr="005E70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F125B" w:rsidRPr="005E70A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561CAB" w:rsidRPr="005E70A7" w:rsidRDefault="009F125B" w:rsidP="005E70A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1.17</w:t>
            </w:r>
          </w:p>
        </w:tc>
      </w:tr>
    </w:tbl>
    <w:p w:rsidR="005E70A7" w:rsidRPr="005E70A7" w:rsidRDefault="005E70A7" w:rsidP="00295AA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Эксперименты </w:t>
      </w:r>
      <w:proofErr w:type="gramStart"/>
      <w:r w:rsidRPr="005E70A7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5E70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70A7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186" type="#_x0000_t75" style="width:30.7pt;height:15.05pt" o:ole="">
            <v:imagedata r:id="rId307" o:title=""/>
          </v:shape>
          <o:OLEObject Type="Embed" ProgID="Equation.DSMT4" ShapeID="_x0000_i1186" DrawAspect="Content" ObjectID="_1514752070" r:id="rId308"/>
        </w:object>
      </w:r>
      <w:r w:rsidRPr="005E70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5E70A7" w:rsidRPr="005E70A7" w:rsidTr="00AE7DBE">
        <w:trPr>
          <w:jc w:val="center"/>
        </w:trPr>
        <w:tc>
          <w:tcPr>
            <w:tcW w:w="0" w:type="auto"/>
            <w:vMerge w:val="restart"/>
            <w:vAlign w:val="center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u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5E70A7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5E70A7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  <w:vMerge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7" type="#_x0000_t75" style="width:46.95pt;height:15.05pt" o:ole="">
                  <v:imagedata r:id="rId279" o:title=""/>
                </v:shape>
                <o:OLEObject Type="Embed" ProgID="Equation.DSMT4" ShapeID="_x0000_i1187" DrawAspect="Content" ObjectID="_1514752071" r:id="rId309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88" type="#_x0000_t75" style="width:40.05pt;height:15.05pt" o:ole="">
                  <v:imagedata r:id="rId281" o:title=""/>
                </v:shape>
                <o:OLEObject Type="Embed" ProgID="Equation.DSMT4" ShapeID="_x0000_i1188" DrawAspect="Content" ObjectID="_1514752072" r:id="rId310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.92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1.28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89" type="#_x0000_t75" style="width:46.95pt;height:15.05pt" o:ole="">
                  <v:imagedata r:id="rId283" o:title=""/>
                </v:shape>
                <o:OLEObject Type="Embed" ProgID="Equation.DSMT4" ShapeID="_x0000_i1189" DrawAspect="Content" ObjectID="_1514752073" r:id="rId311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0" type="#_x0000_t75" style="width:40.05pt;height:15.05pt" o:ole="">
                  <v:imagedata r:id="rId281" o:title=""/>
                </v:shape>
                <o:OLEObject Type="Embed" ProgID="Equation.DSMT4" ShapeID="_x0000_i1190" DrawAspect="Content" ObjectID="_1514752074" r:id="rId312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0.94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0.66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1" type="#_x0000_t75" style="width:46.95pt;height:15.05pt" o:ole="">
                  <v:imagedata r:id="rId286" o:title=""/>
                </v:shape>
                <o:OLEObject Type="Embed" ProgID="Equation.DSMT4" ShapeID="_x0000_i1191" DrawAspect="Content" ObjectID="_1514752075" r:id="rId313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92" type="#_x0000_t75" style="width:48.2pt;height:15.05pt" o:ole="">
                  <v:imagedata r:id="rId288" o:title=""/>
                </v:shape>
                <o:OLEObject Type="Embed" ProgID="Equation.DSMT4" ShapeID="_x0000_i1192" DrawAspect="Content" ObjectID="_1514752076" r:id="rId314"/>
              </w:objec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0.69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1.62</w:t>
            </w:r>
          </w:p>
        </w:tc>
        <w:tc>
          <w:tcPr>
            <w:tcW w:w="0" w:type="auto"/>
          </w:tcPr>
          <w:p w:rsidR="005E70A7" w:rsidRPr="005E70A7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5E70A7" w:rsidRPr="00F4073E" w:rsidRDefault="00AE7DBE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1.06</w:t>
            </w:r>
          </w:p>
        </w:tc>
      </w:tr>
      <w:tr w:rsidR="005E70A7" w:rsidRPr="005E70A7" w:rsidTr="00AE7DBE">
        <w:trPr>
          <w:jc w:val="center"/>
        </w:trPr>
        <w:tc>
          <w:tcPr>
            <w:tcW w:w="0" w:type="auto"/>
          </w:tcPr>
          <w:p w:rsidR="005E70A7" w:rsidRPr="005E70A7" w:rsidRDefault="005E70A7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3" type="#_x0000_t75" style="width:46.95pt;height:15.05pt" o:ole="">
                  <v:imagedata r:id="rId290" o:title=""/>
                </v:shape>
                <o:OLEObject Type="Embed" ProgID="Equation.DSMT4" ShapeID="_x0000_i1193" DrawAspect="Content" ObjectID="_1514752077" r:id="rId315"/>
              </w:object>
            </w:r>
            <w:r w:rsidRPr="005E70A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5E70A7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194" type="#_x0000_t75" style="width:48.2pt;height:15.05pt" o:ole="">
                  <v:imagedata r:id="rId288" o:title=""/>
                </v:shape>
                <o:OLEObject Type="Embed" ProgID="Equation.DSMT4" ShapeID="_x0000_i1194" DrawAspect="Content" ObjectID="_1514752078" r:id="rId316"/>
              </w:objec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</w:tcPr>
          <w:p w:rsidR="005E70A7" w:rsidRPr="00F4073E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0.63</w:t>
            </w:r>
          </w:p>
        </w:tc>
        <w:tc>
          <w:tcPr>
            <w:tcW w:w="0" w:type="auto"/>
          </w:tcPr>
          <w:p w:rsidR="005E70A7" w:rsidRPr="005E70A7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0" w:type="auto"/>
          </w:tcPr>
          <w:p w:rsidR="005E70A7" w:rsidRPr="00F4073E" w:rsidRDefault="004B3810" w:rsidP="00295AAA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F4073E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0.44</w:t>
            </w:r>
          </w:p>
        </w:tc>
      </w:tr>
    </w:tbl>
    <w:p w:rsidR="001022AA" w:rsidRPr="007065BB" w:rsidRDefault="001022AA" w:rsidP="007065B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5BB">
        <w:rPr>
          <w:rFonts w:ascii="Times New Roman" w:hAnsi="Times New Roman" w:cs="Times New Roman"/>
          <w:b/>
          <w:sz w:val="28"/>
          <w:szCs w:val="28"/>
          <w:lang w:val="ru-RU"/>
        </w:rPr>
        <w:t>Численные эксперименты: расчет вертикального потока.</w: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Также были проведены численные эксперименты, направленные на тестирование эффективности формул</w:t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для расчета вертикального потока. Численные эксперименты также проводились для тестовой задачи из работы [</w:t>
      </w:r>
      <w:r w:rsidR="007065B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] с теми же значениями параметров, что и при расчете вертикальной компоненты вектора скорости. В таблице 4 приведены максимальные и финальные погрешности вычисления вертикального потока при различных значениях параметров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221" type="#_x0000_t75" style="width:20.05pt;height:15.05pt" o:ole="">
            <v:imagedata r:id="rId269" o:title=""/>
          </v:shape>
          <o:OLEObject Type="Embed" ProgID="Equation.DSMT4" ShapeID="_x0000_i1221" DrawAspect="Content" ObjectID="_1514752079" r:id="rId317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222" type="#_x0000_t75" style="width:10pt;height:11.9pt" o:ole="">
            <v:imagedata r:id="rId271" o:title=""/>
          </v:shape>
          <o:OLEObject Type="Embed" ProgID="Equation.DSMT4" ShapeID="_x0000_i1222" DrawAspect="Content" ObjectID="_1514752080" r:id="rId318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022AA" w:rsidRPr="007065BB" w:rsidRDefault="001022AA" w:rsidP="007065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Таблица 4 – Влияния параметров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400" w:dyaOrig="300">
          <v:shape id="_x0000_i1223" type="#_x0000_t75" style="width:20.05pt;height:15.05pt" o:ole="">
            <v:imagedata r:id="rId275" o:title=""/>
          </v:shape>
          <o:OLEObject Type="Embed" ProgID="Equation.DSMT4" ShapeID="_x0000_i1223" DrawAspect="Content" ObjectID="_1514752081" r:id="rId319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240">
          <v:shape id="_x0000_i1224" type="#_x0000_t75" style="width:10pt;height:11.9pt" o:ole="">
            <v:imagedata r:id="rId277" o:title=""/>
          </v:shape>
          <o:OLEObject Type="Embed" ProgID="Equation.DSMT4" ShapeID="_x0000_i1224" DrawAspect="Content" ObjectID="_1514752082" r:id="rId320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на точность формул </w:t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ZEqnNum859454  \* MERGEFORMAT </w:instrText>
      </w:r>
      <w:fldSimple w:instr=" REF ZEqnNum859454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22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ZEqnNum929678  \* MERGEFORMAT </w:instrText>
      </w:r>
      <w:fldSimple w:instr=" REF ZEqnNum929678 \! \* MERGEFORMAT "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7065BB" w:rsidRPr="007065BB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24</w:instrText>
        </w:r>
        <w:r w:rsidR="007065BB" w:rsidRPr="007065BB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7065BB" w:rsidRPr="007065B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1022AA" w:rsidRPr="007065BB" w:rsidTr="00DC0CD5">
        <w:trPr>
          <w:jc w:val="center"/>
        </w:trPr>
        <w:tc>
          <w:tcPr>
            <w:tcW w:w="0" w:type="auto"/>
            <w:vMerge w:val="restart"/>
            <w:vAlign w:val="center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25" type="#_x0000_t75" style="width:43.2pt;height:21.3pt" o:ole="">
                  <v:imagedata r:id="rId321" o:title=""/>
                </v:shape>
                <o:OLEObject Type="Embed" ProgID="Equation.DSMT4" ShapeID="_x0000_i1225" DrawAspect="Content" ObjectID="_1514752083" r:id="rId322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26" type="#_x0000_t75" style="width:43.2pt;height:21.3pt" o:ole="">
                  <v:imagedata r:id="rId323" o:title=""/>
                </v:shape>
                <o:OLEObject Type="Embed" ProgID="Equation.DSMT4" ShapeID="_x0000_i1226" DrawAspect="Content" ObjectID="_1514752084" r:id="rId324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  <w:vMerge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5" type="#_x0000_t75" style="width:46.95pt;height:15.05pt" o:ole="">
                  <v:imagedata r:id="rId279" o:title=""/>
                </v:shape>
                <o:OLEObject Type="Embed" ProgID="Equation.DSMT4" ShapeID="_x0000_i1195" DrawAspect="Content" ObjectID="_1514752085" r:id="rId325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6" type="#_x0000_t75" style="width:40.05pt;height:15.05pt" o:ole="">
                  <v:imagedata r:id="rId281" o:title=""/>
                </v:shape>
                <o:OLEObject Type="Embed" ProgID="Equation.DSMT4" ShapeID="_x0000_i1196" DrawAspect="Content" ObjectID="_1514752086" r:id="rId326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0.85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7" type="#_x0000_t75" style="width:46.95pt;height:15.05pt" o:ole="">
                  <v:imagedata r:id="rId283" o:title=""/>
                </v:shape>
                <o:OLEObject Type="Embed" ProgID="Equation.DSMT4" ShapeID="_x0000_i1197" DrawAspect="Content" ObjectID="_1514752087" r:id="rId327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198" type="#_x0000_t75" style="width:40.05pt;height:15.05pt" o:ole="">
                  <v:imagedata r:id="rId281" o:title=""/>
                </v:shape>
                <o:OLEObject Type="Embed" ProgID="Equation.DSMT4" ShapeID="_x0000_i1198" DrawAspect="Content" ObjectID="_1514752088" r:id="rId328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1.09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199" type="#_x0000_t75" style="width:46.95pt;height:15.05pt" o:ole="">
                  <v:imagedata r:id="rId286" o:title=""/>
                </v:shape>
                <o:OLEObject Type="Embed" ProgID="Equation.DSMT4" ShapeID="_x0000_i1199" DrawAspect="Content" ObjectID="_1514752089" r:id="rId329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0" type="#_x0000_t75" style="width:48.2pt;height:15.05pt" o:ole="">
                  <v:imagedata r:id="rId288" o:title=""/>
                </v:shape>
                <o:OLEObject Type="Embed" ProgID="Equation.DSMT4" ShapeID="_x0000_i1200" DrawAspect="Content" ObjectID="_1514752090" r:id="rId330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4.33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0.86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1.07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1" type="#_x0000_t75" style="width:46.95pt;height:15.05pt" o:ole="">
                  <v:imagedata r:id="rId290" o:title=""/>
                </v:shape>
                <o:OLEObject Type="Embed" ProgID="Equation.DSMT4" ShapeID="_x0000_i1201" DrawAspect="Content" ObjectID="_1514752091" r:id="rId331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2" type="#_x0000_t75" style="width:48.2pt;height:15.05pt" o:ole="">
                  <v:imagedata r:id="rId288" o:title=""/>
                </v:shape>
                <o:OLEObject Type="Embed" ProgID="Equation.DSMT4" ShapeID="_x0000_i1202" DrawAspect="Content" ObjectID="_1514752092" r:id="rId332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0.26</w:t>
            </w:r>
          </w:p>
        </w:tc>
      </w:tr>
    </w:tbl>
    <w:p w:rsidR="001022AA" w:rsidRPr="007065BB" w:rsidRDefault="001022AA" w:rsidP="007065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65B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5 – Эксперименты </w:t>
      </w:r>
      <w:proofErr w:type="gramStart"/>
      <w:r w:rsidRPr="007065BB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880" w:dyaOrig="300">
          <v:shape id="_x0000_i1203" type="#_x0000_t75" style="width:43.85pt;height:15.05pt" o:ole="">
            <v:imagedata r:id="rId333" o:title=""/>
          </v:shape>
          <o:OLEObject Type="Embed" ProgID="Equation.DSMT4" ShapeID="_x0000_i1203" DrawAspect="Content" ObjectID="_1514752093" r:id="rId334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1022AA" w:rsidRPr="007065BB" w:rsidTr="00DC0CD5">
        <w:trPr>
          <w:jc w:val="center"/>
        </w:trPr>
        <w:tc>
          <w:tcPr>
            <w:tcW w:w="0" w:type="auto"/>
            <w:vMerge w:val="restart"/>
            <w:vAlign w:val="center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27" type="#_x0000_t75" style="width:43.2pt;height:21.3pt" o:ole="">
                  <v:imagedata r:id="rId321" o:title=""/>
                </v:shape>
                <o:OLEObject Type="Embed" ProgID="Equation.DSMT4" ShapeID="_x0000_i1227" DrawAspect="Content" ObjectID="_1514752094" r:id="rId335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28" type="#_x0000_t75" style="width:43.2pt;height:21.3pt" o:ole="">
                  <v:imagedata r:id="rId323" o:title=""/>
                </v:shape>
                <o:OLEObject Type="Embed" ProgID="Equation.DSMT4" ShapeID="_x0000_i1228" DrawAspect="Content" ObjectID="_1514752095" r:id="rId336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  <w:vMerge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4" type="#_x0000_t75" style="width:46.95pt;height:15.05pt" o:ole="">
                  <v:imagedata r:id="rId279" o:title=""/>
                </v:shape>
                <o:OLEObject Type="Embed" ProgID="Equation.DSMT4" ShapeID="_x0000_i1204" DrawAspect="Content" ObjectID="_1514752096" r:id="rId337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05" type="#_x0000_t75" style="width:40.05pt;height:15.05pt" o:ole="">
                  <v:imagedata r:id="rId281" o:title=""/>
                </v:shape>
                <o:OLEObject Type="Embed" ProgID="Equation.DSMT4" ShapeID="_x0000_i1205" DrawAspect="Content" ObjectID="_1514752097" r:id="rId338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1.76-3.13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0.84-1.71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1.71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6" type="#_x0000_t75" style="width:46.95pt;height:15.05pt" o:ole="">
                  <v:imagedata r:id="rId283" o:title=""/>
                </v:shape>
                <o:OLEObject Type="Embed" ProgID="Equation.DSMT4" ShapeID="_x0000_i1206" DrawAspect="Content" ObjectID="_1514752098" r:id="rId339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07" type="#_x0000_t75" style="width:40.05pt;height:15.05pt" o:ole="">
                  <v:imagedata r:id="rId281" o:title=""/>
                </v:shape>
                <o:OLEObject Type="Embed" ProgID="Equation.DSMT4" ShapeID="_x0000_i1207" DrawAspect="Content" ObjectID="_1514752099" r:id="rId340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0.43-0.80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0.21-0.44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08" type="#_x0000_t75" style="width:46.95pt;height:15.05pt" o:ole="">
                  <v:imagedata r:id="rId286" o:title=""/>
                </v:shape>
                <o:OLEObject Type="Embed" ProgID="Equation.DSMT4" ShapeID="_x0000_i1208" DrawAspect="Content" ObjectID="_1514752100" r:id="rId341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09" type="#_x0000_t75" style="width:48.2pt;height:15.05pt" o:ole="">
                  <v:imagedata r:id="rId288" o:title=""/>
                </v:shape>
                <o:OLEObject Type="Embed" ProgID="Equation.DSMT4" ShapeID="_x0000_i1209" DrawAspect="Content" ObjectID="_1514752101" r:id="rId342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1.69-3.00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4.49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0.79-1.70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1.70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0" type="#_x0000_t75" style="width:46.95pt;height:15.05pt" o:ole="">
                  <v:imagedata r:id="rId290" o:title=""/>
                </v:shape>
                <o:OLEObject Type="Embed" ProgID="Equation.DSMT4" ShapeID="_x0000_i1210" DrawAspect="Content" ObjectID="_1514752102" r:id="rId343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1" type="#_x0000_t75" style="width:48.2pt;height:15.05pt" o:ole="">
                  <v:imagedata r:id="rId288" o:title=""/>
                </v:shape>
                <o:OLEObject Type="Embed" ProgID="Equation.DSMT4" ShapeID="_x0000_i1211" DrawAspect="Content" ObjectID="_1514752103" r:id="rId344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0.42-0.79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0.18-0.43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</w:tr>
    </w:tbl>
    <w:p w:rsidR="001022AA" w:rsidRPr="007065BB" w:rsidRDefault="001022AA" w:rsidP="007065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Таблица 6 – Эксперименты </w:t>
      </w:r>
      <w:proofErr w:type="gramStart"/>
      <w:r w:rsidRPr="007065BB">
        <w:rPr>
          <w:rFonts w:ascii="Times New Roman" w:hAnsi="Times New Roman" w:cs="Times New Roman"/>
          <w:sz w:val="28"/>
          <w:szCs w:val="28"/>
          <w:lang w:val="ru-RU"/>
        </w:rPr>
        <w:t>при</w:t>
      </w:r>
      <w:proofErr w:type="gramEnd"/>
      <w:r w:rsidRPr="007065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65BB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620" w:dyaOrig="300">
          <v:shape id="_x0000_i1212" type="#_x0000_t75" style="width:31.3pt;height:15.05pt" o:ole="">
            <v:imagedata r:id="rId345" o:title=""/>
          </v:shape>
          <o:OLEObject Type="Embed" ProgID="Equation.DSMT4" ShapeID="_x0000_i1212" DrawAspect="Content" ObjectID="_1514752104" r:id="rId346"/>
        </w:object>
      </w:r>
      <w:r w:rsidRPr="007065B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6"/>
        <w:tblW w:w="0" w:type="auto"/>
        <w:jc w:val="center"/>
        <w:tblLook w:val="04A0"/>
      </w:tblPr>
      <w:tblGrid>
        <w:gridCol w:w="2383"/>
        <w:gridCol w:w="1532"/>
        <w:gridCol w:w="1972"/>
        <w:gridCol w:w="1532"/>
        <w:gridCol w:w="1972"/>
      </w:tblGrid>
      <w:tr w:rsidR="001022AA" w:rsidRPr="007065BB" w:rsidTr="00DC0CD5">
        <w:trPr>
          <w:jc w:val="center"/>
        </w:trPr>
        <w:tc>
          <w:tcPr>
            <w:tcW w:w="0" w:type="auto"/>
            <w:vMerge w:val="restart"/>
            <w:vAlign w:val="center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Параметры схемы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29" type="#_x0000_t75" style="width:43.2pt;height:21.3pt" o:ole="">
                  <v:imagedata r:id="rId321" o:title=""/>
                </v:shape>
                <o:OLEObject Type="Embed" ProgID="Equation.DSMT4" ShapeID="_x0000_i1229" DrawAspect="Content" ObjectID="_1514752105" r:id="rId347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  <w:tc>
          <w:tcPr>
            <w:tcW w:w="0" w:type="auto"/>
            <w:gridSpan w:val="2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Погрешность </w:t>
            </w:r>
            <w:r w:rsidRPr="007065BB">
              <w:rPr>
                <w:rFonts w:ascii="Times New Roman" w:hAnsi="Times New Roman" w:cs="Times New Roman"/>
                <w:position w:val="-14"/>
                <w:sz w:val="28"/>
                <w:szCs w:val="28"/>
                <w:lang w:val="ru-RU"/>
              </w:rPr>
              <w:object w:dxaOrig="859" w:dyaOrig="420">
                <v:shape id="_x0000_i1230" type="#_x0000_t75" style="width:43.2pt;height:21.3pt" o:ole="">
                  <v:imagedata r:id="rId323" o:title=""/>
                </v:shape>
                <o:OLEObject Type="Embed" ProgID="Equation.DSMT4" ShapeID="_x0000_i1230" DrawAspect="Content" ObjectID="_1514752106" r:id="rId348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, %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  <w:vMerge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Финальная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Максимальная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3" type="#_x0000_t75" style="width:46.95pt;height:15.05pt" o:ole="">
                  <v:imagedata r:id="rId279" o:title=""/>
                </v:shape>
                <o:OLEObject Type="Embed" ProgID="Equation.DSMT4" ShapeID="_x0000_i1213" DrawAspect="Content" ObjectID="_1514752107" r:id="rId349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14" type="#_x0000_t75" style="width:40.05pt;height:15.05pt" o:ole="">
                  <v:imagedata r:id="rId281" o:title=""/>
                </v:shape>
                <o:OLEObject Type="Embed" ProgID="Equation.DSMT4" ShapeID="_x0000_i1214" DrawAspect="Content" ObjectID="_1514752108" r:id="rId350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0.84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5" type="#_x0000_t75" style="width:46.95pt;height:15.05pt" o:ole="">
                  <v:imagedata r:id="rId283" o:title=""/>
                </v:shape>
                <o:OLEObject Type="Embed" ProgID="Equation.DSMT4" ShapeID="_x0000_i1215" DrawAspect="Content" ObjectID="_1514752109" r:id="rId351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800" w:dyaOrig="300">
                <v:shape id="_x0000_i1216" type="#_x0000_t75" style="width:40.05pt;height:15.05pt" o:ole="">
                  <v:imagedata r:id="rId281" o:title=""/>
                </v:shape>
                <o:OLEObject Type="Embed" ProgID="Equation.DSMT4" ShapeID="_x0000_i1216" DrawAspect="Content" ObjectID="_1514752110" r:id="rId352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0.22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7" type="#_x0000_t75" style="width:46.95pt;height:15.05pt" o:ole="">
                  <v:imagedata r:id="rId286" o:title=""/>
                </v:shape>
                <o:OLEObject Type="Embed" ProgID="Equation.DSMT4" ShapeID="_x0000_i1217" DrawAspect="Content" ObjectID="_1514752111" r:id="rId353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18" type="#_x0000_t75" style="width:48.2pt;height:15.05pt" o:ole="">
                  <v:imagedata r:id="rId288" o:title=""/>
                </v:shape>
                <o:OLEObject Type="Embed" ProgID="Equation.DSMT4" ShapeID="_x0000_i1218" DrawAspect="Content" ObjectID="_1514752112" r:id="rId354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0.67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2.07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0.84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0.84</w:t>
            </w:r>
          </w:p>
        </w:tc>
      </w:tr>
      <w:tr w:rsidR="001022AA" w:rsidRPr="007065BB" w:rsidTr="00DC0CD5">
        <w:trPr>
          <w:jc w:val="center"/>
        </w:trPr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40" w:dyaOrig="300">
                <v:shape id="_x0000_i1219" type="#_x0000_t75" style="width:46.95pt;height:15.05pt" o:ole="">
                  <v:imagedata r:id="rId290" o:title=""/>
                </v:shape>
                <o:OLEObject Type="Embed" ProgID="Equation.DSMT4" ShapeID="_x0000_i1219" DrawAspect="Content" ObjectID="_1514752113" r:id="rId355"/>
              </w:object>
            </w:r>
            <w:r w:rsidRPr="007065B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065BB">
              <w:rPr>
                <w:rFonts w:ascii="Times New Roman" w:hAnsi="Times New Roman" w:cs="Times New Roman"/>
                <w:position w:val="-6"/>
                <w:sz w:val="28"/>
                <w:szCs w:val="28"/>
                <w:lang w:val="ru-RU"/>
              </w:rPr>
              <w:object w:dxaOrig="960" w:dyaOrig="300">
                <v:shape id="_x0000_i1220" type="#_x0000_t75" style="width:48.2pt;height:15.05pt" o:ole="">
                  <v:imagedata r:id="rId288" o:title=""/>
                </v:shape>
                <o:OLEObject Type="Embed" ProgID="Equation.DSMT4" ShapeID="_x0000_i1220" DrawAspect="Content" ObjectID="_1514752114" r:id="rId356"/>
              </w:objec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0.52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0" w:type="auto"/>
          </w:tcPr>
          <w:p w:rsidR="001022AA" w:rsidRPr="007065BB" w:rsidRDefault="001022AA" w:rsidP="007065BB">
            <w:pPr>
              <w:spacing w:line="360" w:lineRule="auto"/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065BB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0.22</w:t>
            </w:r>
          </w:p>
        </w:tc>
      </w:tr>
    </w:tbl>
    <w:p w:rsidR="00386D3C" w:rsidRPr="00A717E1" w:rsidRDefault="00386D3C" w:rsidP="0029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69E5" w:rsidRPr="00A717E1" w:rsidRDefault="002169E5" w:rsidP="00295AA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2169E5" w:rsidRPr="00A46B05" w:rsidRDefault="002169E5" w:rsidP="00295AAA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7E1">
        <w:rPr>
          <w:rFonts w:ascii="Times New Roman" w:hAnsi="Times New Roman" w:cs="Times New Roman"/>
          <w:sz w:val="28"/>
          <w:szCs w:val="28"/>
          <w:lang w:val="ru-RU"/>
        </w:rPr>
        <w:t>Марчук Г.И., Саркисян А.С. Математическое мо</w:t>
      </w:r>
      <w:r w:rsidR="00832121" w:rsidRPr="00A717E1">
        <w:rPr>
          <w:rFonts w:ascii="Times New Roman" w:hAnsi="Times New Roman" w:cs="Times New Roman"/>
          <w:sz w:val="28"/>
          <w:szCs w:val="28"/>
          <w:lang w:val="ru-RU"/>
        </w:rPr>
        <w:t>делирование циркуляции</w:t>
      </w:r>
      <w:r w:rsidR="00832121"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 океана. -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Москва: Наука, 1988.-302 с.</w:t>
      </w:r>
    </w:p>
    <w:p w:rsidR="00960608" w:rsidRPr="00A46B05" w:rsidRDefault="00960608" w:rsidP="00A46B0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Ссылка на статью в Вестнике КРСУ.</w:t>
      </w:r>
    </w:p>
    <w:p w:rsidR="00B927BF" w:rsidRDefault="002169E5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Несамосопряженное уравнение,</w:t>
      </w:r>
      <w:r w:rsidR="00CF19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первая краевая задача // Изв. АН Киргизской ССР. Физ.-техн. и матем. науки. -1988. -№ 4. -С. 10-23;  </w:t>
      </w:r>
      <w:r w:rsidRPr="00A46B05">
        <w:rPr>
          <w:rFonts w:ascii="Times New Roman" w:hAnsi="Times New Roman" w:cs="Times New Roman"/>
          <w:sz w:val="28"/>
          <w:szCs w:val="28"/>
        </w:rPr>
        <w:t>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-1989. -№ </w:t>
      </w:r>
      <w:r w:rsidRPr="00A46B05">
        <w:rPr>
          <w:rFonts w:ascii="Times New Roman" w:hAnsi="Times New Roman" w:cs="Times New Roman"/>
          <w:sz w:val="28"/>
          <w:szCs w:val="28"/>
        </w:rPr>
        <w:t>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 xml:space="preserve">. -С. 3-10.  </w:t>
      </w:r>
      <w:r w:rsidRPr="00A46B05">
        <w:rPr>
          <w:rFonts w:ascii="Times New Roman" w:hAnsi="Times New Roman" w:cs="Times New Roman"/>
          <w:sz w:val="28"/>
          <w:szCs w:val="28"/>
        </w:rPr>
        <w:t>III</w:t>
      </w:r>
      <w:r w:rsidRPr="00A46B05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-1989. -№ 4. -С. 3-11.</w:t>
      </w:r>
    </w:p>
    <w:p w:rsidR="00B927BF" w:rsidRPr="00B927BF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Турдушев И.А., Скляр С.Н. Аналитические решения для трехмерной модели ветровых течений в водоеме / Актуальные проблемы теории управления, 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топологии и операторных уравнений: Материалы второй международной юбилейной конференции, посвященной 20-летию образования Кыргызско-Российского Славянского Университета (КРСУ) им. первого президента Б.Н Ельцина и 100-летию профессора Якова Васильевича Быкова. Санаторий «Иссык-Куль Аврора»: 5-7 сентября 2013 года / Под общ. ред. проф. А.К. Керимбекова. – Бишкек: Изд-во </w:t>
      </w:r>
      <w:r w:rsidRPr="00B927BF">
        <w:rPr>
          <w:rFonts w:ascii="Times New Roman" w:eastAsia="Times New Roman" w:hAnsi="Times New Roman" w:cs="Times New Roman"/>
          <w:sz w:val="28"/>
          <w:szCs w:val="28"/>
          <w:lang w:eastAsia="ru-RU"/>
        </w:rPr>
        <w:t>Maxprint</w:t>
      </w:r>
      <w:r w:rsidRPr="00B927B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Том 2. – С. 214-218.</w:t>
      </w:r>
    </w:p>
    <w:p w:rsidR="00B927BF" w:rsidRPr="009F2F81" w:rsidRDefault="00B927BF" w:rsidP="00B927B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27BF" w:rsidRPr="009F2F81" w:rsidSect="00832121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169E5"/>
    <w:rsid w:val="00000C02"/>
    <w:rsid w:val="00001026"/>
    <w:rsid w:val="0000272E"/>
    <w:rsid w:val="0000380E"/>
    <w:rsid w:val="00004133"/>
    <w:rsid w:val="000067BF"/>
    <w:rsid w:val="00006FB7"/>
    <w:rsid w:val="00014262"/>
    <w:rsid w:val="000165A2"/>
    <w:rsid w:val="00016884"/>
    <w:rsid w:val="00016ED9"/>
    <w:rsid w:val="0001730D"/>
    <w:rsid w:val="00017F64"/>
    <w:rsid w:val="00020BD4"/>
    <w:rsid w:val="00021DC6"/>
    <w:rsid w:val="00022557"/>
    <w:rsid w:val="00024092"/>
    <w:rsid w:val="00024533"/>
    <w:rsid w:val="00025B84"/>
    <w:rsid w:val="00025DCD"/>
    <w:rsid w:val="00025EE9"/>
    <w:rsid w:val="00027BE0"/>
    <w:rsid w:val="000300FB"/>
    <w:rsid w:val="00034421"/>
    <w:rsid w:val="000345CE"/>
    <w:rsid w:val="00035DAA"/>
    <w:rsid w:val="00037095"/>
    <w:rsid w:val="00042383"/>
    <w:rsid w:val="00043EB7"/>
    <w:rsid w:val="00047072"/>
    <w:rsid w:val="000471C7"/>
    <w:rsid w:val="00050FDB"/>
    <w:rsid w:val="00051875"/>
    <w:rsid w:val="00051B5F"/>
    <w:rsid w:val="000527F3"/>
    <w:rsid w:val="0005345B"/>
    <w:rsid w:val="000536FC"/>
    <w:rsid w:val="00053EEC"/>
    <w:rsid w:val="00055061"/>
    <w:rsid w:val="00055BA4"/>
    <w:rsid w:val="000573C5"/>
    <w:rsid w:val="00060060"/>
    <w:rsid w:val="000603D4"/>
    <w:rsid w:val="00063194"/>
    <w:rsid w:val="0006646C"/>
    <w:rsid w:val="00066AE1"/>
    <w:rsid w:val="000673AC"/>
    <w:rsid w:val="000706CB"/>
    <w:rsid w:val="00070C4B"/>
    <w:rsid w:val="000711E9"/>
    <w:rsid w:val="00071B58"/>
    <w:rsid w:val="0007379D"/>
    <w:rsid w:val="0007458B"/>
    <w:rsid w:val="00076FF3"/>
    <w:rsid w:val="000773A5"/>
    <w:rsid w:val="00080CB0"/>
    <w:rsid w:val="00081DF9"/>
    <w:rsid w:val="0008207D"/>
    <w:rsid w:val="0008369B"/>
    <w:rsid w:val="000838C6"/>
    <w:rsid w:val="00084885"/>
    <w:rsid w:val="00085D7A"/>
    <w:rsid w:val="00086C73"/>
    <w:rsid w:val="00086C9C"/>
    <w:rsid w:val="00086E2E"/>
    <w:rsid w:val="00091FC4"/>
    <w:rsid w:val="00093724"/>
    <w:rsid w:val="000938C9"/>
    <w:rsid w:val="00093EF4"/>
    <w:rsid w:val="000942A7"/>
    <w:rsid w:val="0009535D"/>
    <w:rsid w:val="0009778C"/>
    <w:rsid w:val="000A113B"/>
    <w:rsid w:val="000A3999"/>
    <w:rsid w:val="000A3D1C"/>
    <w:rsid w:val="000A4D7C"/>
    <w:rsid w:val="000A52C9"/>
    <w:rsid w:val="000A5403"/>
    <w:rsid w:val="000A578C"/>
    <w:rsid w:val="000A643C"/>
    <w:rsid w:val="000A64B1"/>
    <w:rsid w:val="000A6F30"/>
    <w:rsid w:val="000B0AD2"/>
    <w:rsid w:val="000B0DFD"/>
    <w:rsid w:val="000B21E9"/>
    <w:rsid w:val="000B2387"/>
    <w:rsid w:val="000B3A90"/>
    <w:rsid w:val="000B4256"/>
    <w:rsid w:val="000B4E2E"/>
    <w:rsid w:val="000B59E8"/>
    <w:rsid w:val="000B5CA4"/>
    <w:rsid w:val="000B5F21"/>
    <w:rsid w:val="000B656F"/>
    <w:rsid w:val="000B7D9F"/>
    <w:rsid w:val="000C15EB"/>
    <w:rsid w:val="000C209D"/>
    <w:rsid w:val="000C328D"/>
    <w:rsid w:val="000C3325"/>
    <w:rsid w:val="000C3E89"/>
    <w:rsid w:val="000C3E8F"/>
    <w:rsid w:val="000C44EF"/>
    <w:rsid w:val="000C4571"/>
    <w:rsid w:val="000C61D7"/>
    <w:rsid w:val="000C6701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2F09"/>
    <w:rsid w:val="000E2FC7"/>
    <w:rsid w:val="000E359A"/>
    <w:rsid w:val="000E396E"/>
    <w:rsid w:val="000E41C9"/>
    <w:rsid w:val="000E710B"/>
    <w:rsid w:val="000E79CD"/>
    <w:rsid w:val="000F03E7"/>
    <w:rsid w:val="000F1B09"/>
    <w:rsid w:val="000F25AA"/>
    <w:rsid w:val="000F4216"/>
    <w:rsid w:val="000F56CD"/>
    <w:rsid w:val="00100770"/>
    <w:rsid w:val="00102236"/>
    <w:rsid w:val="001022AA"/>
    <w:rsid w:val="00103EAB"/>
    <w:rsid w:val="00104E62"/>
    <w:rsid w:val="00104FB1"/>
    <w:rsid w:val="00106913"/>
    <w:rsid w:val="00106B6A"/>
    <w:rsid w:val="0010738A"/>
    <w:rsid w:val="0011208D"/>
    <w:rsid w:val="00112746"/>
    <w:rsid w:val="00112CBD"/>
    <w:rsid w:val="001138BE"/>
    <w:rsid w:val="00117E1E"/>
    <w:rsid w:val="0012082D"/>
    <w:rsid w:val="00120838"/>
    <w:rsid w:val="00121205"/>
    <w:rsid w:val="001214C1"/>
    <w:rsid w:val="001223BC"/>
    <w:rsid w:val="001224A8"/>
    <w:rsid w:val="001232CB"/>
    <w:rsid w:val="001232DB"/>
    <w:rsid w:val="00123BED"/>
    <w:rsid w:val="00123D33"/>
    <w:rsid w:val="0012621D"/>
    <w:rsid w:val="001264DB"/>
    <w:rsid w:val="00126617"/>
    <w:rsid w:val="00127F4E"/>
    <w:rsid w:val="00130904"/>
    <w:rsid w:val="00130ED7"/>
    <w:rsid w:val="0013520A"/>
    <w:rsid w:val="00135603"/>
    <w:rsid w:val="00135D5D"/>
    <w:rsid w:val="00140529"/>
    <w:rsid w:val="0014072F"/>
    <w:rsid w:val="00140961"/>
    <w:rsid w:val="001423CF"/>
    <w:rsid w:val="00142584"/>
    <w:rsid w:val="00142732"/>
    <w:rsid w:val="001453A5"/>
    <w:rsid w:val="00145A64"/>
    <w:rsid w:val="00145C08"/>
    <w:rsid w:val="0014659F"/>
    <w:rsid w:val="0014791C"/>
    <w:rsid w:val="00150D84"/>
    <w:rsid w:val="001519B4"/>
    <w:rsid w:val="00154827"/>
    <w:rsid w:val="00154DD2"/>
    <w:rsid w:val="00155112"/>
    <w:rsid w:val="00155D85"/>
    <w:rsid w:val="001568D0"/>
    <w:rsid w:val="00156EAE"/>
    <w:rsid w:val="001570DC"/>
    <w:rsid w:val="001579AA"/>
    <w:rsid w:val="00161081"/>
    <w:rsid w:val="00162936"/>
    <w:rsid w:val="00164596"/>
    <w:rsid w:val="00164ED8"/>
    <w:rsid w:val="001657B0"/>
    <w:rsid w:val="00166E7B"/>
    <w:rsid w:val="00167660"/>
    <w:rsid w:val="00170DB2"/>
    <w:rsid w:val="00171296"/>
    <w:rsid w:val="001748BB"/>
    <w:rsid w:val="00175507"/>
    <w:rsid w:val="00175B05"/>
    <w:rsid w:val="00175DFE"/>
    <w:rsid w:val="00175FA2"/>
    <w:rsid w:val="001779E2"/>
    <w:rsid w:val="00177F00"/>
    <w:rsid w:val="00177F0C"/>
    <w:rsid w:val="00180573"/>
    <w:rsid w:val="00180C22"/>
    <w:rsid w:val="00181077"/>
    <w:rsid w:val="001821EF"/>
    <w:rsid w:val="00183695"/>
    <w:rsid w:val="00183E9B"/>
    <w:rsid w:val="001844CD"/>
    <w:rsid w:val="00185152"/>
    <w:rsid w:val="0018588B"/>
    <w:rsid w:val="001906F8"/>
    <w:rsid w:val="0019458C"/>
    <w:rsid w:val="00194A53"/>
    <w:rsid w:val="00194DC4"/>
    <w:rsid w:val="001955CB"/>
    <w:rsid w:val="00196CDE"/>
    <w:rsid w:val="001A0000"/>
    <w:rsid w:val="001A04AD"/>
    <w:rsid w:val="001A0917"/>
    <w:rsid w:val="001A1FA1"/>
    <w:rsid w:val="001A3876"/>
    <w:rsid w:val="001A5476"/>
    <w:rsid w:val="001A6E34"/>
    <w:rsid w:val="001A7503"/>
    <w:rsid w:val="001B0E30"/>
    <w:rsid w:val="001B20CA"/>
    <w:rsid w:val="001B29A0"/>
    <w:rsid w:val="001B2C57"/>
    <w:rsid w:val="001B2EA8"/>
    <w:rsid w:val="001B38E2"/>
    <w:rsid w:val="001B533C"/>
    <w:rsid w:val="001B55DD"/>
    <w:rsid w:val="001B5800"/>
    <w:rsid w:val="001B7043"/>
    <w:rsid w:val="001C025B"/>
    <w:rsid w:val="001C0434"/>
    <w:rsid w:val="001C1A17"/>
    <w:rsid w:val="001C2892"/>
    <w:rsid w:val="001C3836"/>
    <w:rsid w:val="001C3F50"/>
    <w:rsid w:val="001C48C8"/>
    <w:rsid w:val="001C4FC1"/>
    <w:rsid w:val="001C5AE6"/>
    <w:rsid w:val="001C6D6A"/>
    <w:rsid w:val="001C7A42"/>
    <w:rsid w:val="001C7D0D"/>
    <w:rsid w:val="001D11CF"/>
    <w:rsid w:val="001D38C6"/>
    <w:rsid w:val="001D43AE"/>
    <w:rsid w:val="001D4D4D"/>
    <w:rsid w:val="001D4E06"/>
    <w:rsid w:val="001D7AA1"/>
    <w:rsid w:val="001E0C6C"/>
    <w:rsid w:val="001E46A8"/>
    <w:rsid w:val="001E4EF2"/>
    <w:rsid w:val="001E75EE"/>
    <w:rsid w:val="001E7FD9"/>
    <w:rsid w:val="001F0FCF"/>
    <w:rsid w:val="001F13B8"/>
    <w:rsid w:val="001F1A3B"/>
    <w:rsid w:val="001F222B"/>
    <w:rsid w:val="001F5528"/>
    <w:rsid w:val="001F5F67"/>
    <w:rsid w:val="001F65AE"/>
    <w:rsid w:val="001F66BC"/>
    <w:rsid w:val="0020035E"/>
    <w:rsid w:val="00200C6B"/>
    <w:rsid w:val="00200C6F"/>
    <w:rsid w:val="002023BA"/>
    <w:rsid w:val="002043BB"/>
    <w:rsid w:val="002116AE"/>
    <w:rsid w:val="00212A29"/>
    <w:rsid w:val="00212F4C"/>
    <w:rsid w:val="00213BB0"/>
    <w:rsid w:val="00215622"/>
    <w:rsid w:val="002156EA"/>
    <w:rsid w:val="00216853"/>
    <w:rsid w:val="002168CB"/>
    <w:rsid w:val="002169E5"/>
    <w:rsid w:val="00220D38"/>
    <w:rsid w:val="00221BE8"/>
    <w:rsid w:val="00221C69"/>
    <w:rsid w:val="00222109"/>
    <w:rsid w:val="002229D0"/>
    <w:rsid w:val="00222FE1"/>
    <w:rsid w:val="00225904"/>
    <w:rsid w:val="002271A5"/>
    <w:rsid w:val="0023133E"/>
    <w:rsid w:val="002313A0"/>
    <w:rsid w:val="0023331B"/>
    <w:rsid w:val="00234FD2"/>
    <w:rsid w:val="0023610C"/>
    <w:rsid w:val="00237FD8"/>
    <w:rsid w:val="002439EB"/>
    <w:rsid w:val="00243C95"/>
    <w:rsid w:val="00247105"/>
    <w:rsid w:val="00250106"/>
    <w:rsid w:val="00250814"/>
    <w:rsid w:val="00251618"/>
    <w:rsid w:val="002516A5"/>
    <w:rsid w:val="002528F5"/>
    <w:rsid w:val="00252F44"/>
    <w:rsid w:val="00254648"/>
    <w:rsid w:val="0025595D"/>
    <w:rsid w:val="00256135"/>
    <w:rsid w:val="0025644D"/>
    <w:rsid w:val="0025702C"/>
    <w:rsid w:val="00257B4C"/>
    <w:rsid w:val="002600BD"/>
    <w:rsid w:val="002612B9"/>
    <w:rsid w:val="00261E37"/>
    <w:rsid w:val="002635D9"/>
    <w:rsid w:val="00263FC4"/>
    <w:rsid w:val="002640B7"/>
    <w:rsid w:val="0027021C"/>
    <w:rsid w:val="002707CD"/>
    <w:rsid w:val="002719FC"/>
    <w:rsid w:val="00272819"/>
    <w:rsid w:val="00272F36"/>
    <w:rsid w:val="0027375C"/>
    <w:rsid w:val="00273936"/>
    <w:rsid w:val="00274A5C"/>
    <w:rsid w:val="00275656"/>
    <w:rsid w:val="0027594B"/>
    <w:rsid w:val="00276058"/>
    <w:rsid w:val="0027726A"/>
    <w:rsid w:val="00280397"/>
    <w:rsid w:val="002806EB"/>
    <w:rsid w:val="0028256C"/>
    <w:rsid w:val="002841FA"/>
    <w:rsid w:val="00285132"/>
    <w:rsid w:val="00287CF3"/>
    <w:rsid w:val="0029079A"/>
    <w:rsid w:val="00290C9C"/>
    <w:rsid w:val="00292203"/>
    <w:rsid w:val="00292A07"/>
    <w:rsid w:val="002954E9"/>
    <w:rsid w:val="00295AAA"/>
    <w:rsid w:val="00295C95"/>
    <w:rsid w:val="00296615"/>
    <w:rsid w:val="00296BAE"/>
    <w:rsid w:val="00297379"/>
    <w:rsid w:val="00297567"/>
    <w:rsid w:val="0029799B"/>
    <w:rsid w:val="002A0F9C"/>
    <w:rsid w:val="002A371B"/>
    <w:rsid w:val="002A37BC"/>
    <w:rsid w:val="002A53DB"/>
    <w:rsid w:val="002A5708"/>
    <w:rsid w:val="002A5A59"/>
    <w:rsid w:val="002A684D"/>
    <w:rsid w:val="002B197A"/>
    <w:rsid w:val="002B2C80"/>
    <w:rsid w:val="002B2E7B"/>
    <w:rsid w:val="002B2EDB"/>
    <w:rsid w:val="002B5BE6"/>
    <w:rsid w:val="002B5D63"/>
    <w:rsid w:val="002B66CF"/>
    <w:rsid w:val="002B692A"/>
    <w:rsid w:val="002B718A"/>
    <w:rsid w:val="002B7399"/>
    <w:rsid w:val="002B7BE6"/>
    <w:rsid w:val="002C0B34"/>
    <w:rsid w:val="002C0B7B"/>
    <w:rsid w:val="002C146F"/>
    <w:rsid w:val="002C215F"/>
    <w:rsid w:val="002C2A2E"/>
    <w:rsid w:val="002C2AB8"/>
    <w:rsid w:val="002C334E"/>
    <w:rsid w:val="002C4C3A"/>
    <w:rsid w:val="002C4F03"/>
    <w:rsid w:val="002C5E00"/>
    <w:rsid w:val="002C5E07"/>
    <w:rsid w:val="002C7C89"/>
    <w:rsid w:val="002D1096"/>
    <w:rsid w:val="002D18C6"/>
    <w:rsid w:val="002D538C"/>
    <w:rsid w:val="002D6329"/>
    <w:rsid w:val="002D6B21"/>
    <w:rsid w:val="002E0DDA"/>
    <w:rsid w:val="002E18F4"/>
    <w:rsid w:val="002E303F"/>
    <w:rsid w:val="002E31D6"/>
    <w:rsid w:val="002E4051"/>
    <w:rsid w:val="002E4267"/>
    <w:rsid w:val="002E4D4C"/>
    <w:rsid w:val="002E5C69"/>
    <w:rsid w:val="002E75F7"/>
    <w:rsid w:val="002F3180"/>
    <w:rsid w:val="002F32CB"/>
    <w:rsid w:val="002F371C"/>
    <w:rsid w:val="002F4172"/>
    <w:rsid w:val="002F4201"/>
    <w:rsid w:val="002F4551"/>
    <w:rsid w:val="002F6DEB"/>
    <w:rsid w:val="002F753F"/>
    <w:rsid w:val="00300BB0"/>
    <w:rsid w:val="003027CA"/>
    <w:rsid w:val="00303462"/>
    <w:rsid w:val="003045E2"/>
    <w:rsid w:val="003057F6"/>
    <w:rsid w:val="00305CB5"/>
    <w:rsid w:val="003061B1"/>
    <w:rsid w:val="003111FE"/>
    <w:rsid w:val="00312094"/>
    <w:rsid w:val="00312B0A"/>
    <w:rsid w:val="00312CED"/>
    <w:rsid w:val="00312D81"/>
    <w:rsid w:val="00313116"/>
    <w:rsid w:val="00314574"/>
    <w:rsid w:val="00314F4D"/>
    <w:rsid w:val="00315474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0633"/>
    <w:rsid w:val="00343918"/>
    <w:rsid w:val="00344A8F"/>
    <w:rsid w:val="00344B0C"/>
    <w:rsid w:val="00344FFD"/>
    <w:rsid w:val="003452B3"/>
    <w:rsid w:val="00345D0C"/>
    <w:rsid w:val="00346831"/>
    <w:rsid w:val="00347236"/>
    <w:rsid w:val="00350CA0"/>
    <w:rsid w:val="00351B4F"/>
    <w:rsid w:val="00353B62"/>
    <w:rsid w:val="00353E46"/>
    <w:rsid w:val="00354370"/>
    <w:rsid w:val="00354572"/>
    <w:rsid w:val="00354E94"/>
    <w:rsid w:val="0035523F"/>
    <w:rsid w:val="00361A48"/>
    <w:rsid w:val="00361D3B"/>
    <w:rsid w:val="00363CDF"/>
    <w:rsid w:val="003645D4"/>
    <w:rsid w:val="003648FF"/>
    <w:rsid w:val="0036555C"/>
    <w:rsid w:val="00365956"/>
    <w:rsid w:val="003665F9"/>
    <w:rsid w:val="003708B3"/>
    <w:rsid w:val="00371740"/>
    <w:rsid w:val="0037223F"/>
    <w:rsid w:val="00372474"/>
    <w:rsid w:val="00372B5A"/>
    <w:rsid w:val="00374A1A"/>
    <w:rsid w:val="00376AFA"/>
    <w:rsid w:val="0038079A"/>
    <w:rsid w:val="003813A7"/>
    <w:rsid w:val="003827FE"/>
    <w:rsid w:val="00382FFE"/>
    <w:rsid w:val="00385286"/>
    <w:rsid w:val="00386BBA"/>
    <w:rsid w:val="00386D3C"/>
    <w:rsid w:val="003877DB"/>
    <w:rsid w:val="00391534"/>
    <w:rsid w:val="0039163D"/>
    <w:rsid w:val="00391B42"/>
    <w:rsid w:val="0039385B"/>
    <w:rsid w:val="0039386C"/>
    <w:rsid w:val="0039570B"/>
    <w:rsid w:val="00396AE1"/>
    <w:rsid w:val="00397C50"/>
    <w:rsid w:val="003A50ED"/>
    <w:rsid w:val="003A551A"/>
    <w:rsid w:val="003A7256"/>
    <w:rsid w:val="003B072B"/>
    <w:rsid w:val="003B085F"/>
    <w:rsid w:val="003B1B4E"/>
    <w:rsid w:val="003B2C16"/>
    <w:rsid w:val="003B366D"/>
    <w:rsid w:val="003B3813"/>
    <w:rsid w:val="003B50C5"/>
    <w:rsid w:val="003B5CBB"/>
    <w:rsid w:val="003B71B6"/>
    <w:rsid w:val="003B7D48"/>
    <w:rsid w:val="003C0E91"/>
    <w:rsid w:val="003C1034"/>
    <w:rsid w:val="003C10BE"/>
    <w:rsid w:val="003C2A15"/>
    <w:rsid w:val="003C317F"/>
    <w:rsid w:val="003C3CDB"/>
    <w:rsid w:val="003C5FEB"/>
    <w:rsid w:val="003C65BC"/>
    <w:rsid w:val="003C7C36"/>
    <w:rsid w:val="003D1F26"/>
    <w:rsid w:val="003D3005"/>
    <w:rsid w:val="003D46EA"/>
    <w:rsid w:val="003D6209"/>
    <w:rsid w:val="003D630F"/>
    <w:rsid w:val="003D7395"/>
    <w:rsid w:val="003E1531"/>
    <w:rsid w:val="003E1FE3"/>
    <w:rsid w:val="003E212C"/>
    <w:rsid w:val="003E24B4"/>
    <w:rsid w:val="003E50DC"/>
    <w:rsid w:val="003E5986"/>
    <w:rsid w:val="003E668E"/>
    <w:rsid w:val="003E68D1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46F1"/>
    <w:rsid w:val="003F55AF"/>
    <w:rsid w:val="003F5C5D"/>
    <w:rsid w:val="00400576"/>
    <w:rsid w:val="00401623"/>
    <w:rsid w:val="00401B23"/>
    <w:rsid w:val="00402496"/>
    <w:rsid w:val="00403DB1"/>
    <w:rsid w:val="00405E32"/>
    <w:rsid w:val="00407678"/>
    <w:rsid w:val="0040783B"/>
    <w:rsid w:val="00407BCC"/>
    <w:rsid w:val="00410165"/>
    <w:rsid w:val="004107B2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1592"/>
    <w:rsid w:val="004215A2"/>
    <w:rsid w:val="0042186F"/>
    <w:rsid w:val="00422211"/>
    <w:rsid w:val="00422661"/>
    <w:rsid w:val="00422A22"/>
    <w:rsid w:val="0042346D"/>
    <w:rsid w:val="00423E9C"/>
    <w:rsid w:val="004243D0"/>
    <w:rsid w:val="0042465F"/>
    <w:rsid w:val="0043106C"/>
    <w:rsid w:val="00431C61"/>
    <w:rsid w:val="00433AE5"/>
    <w:rsid w:val="0043764A"/>
    <w:rsid w:val="0043796F"/>
    <w:rsid w:val="0044117A"/>
    <w:rsid w:val="00441BE1"/>
    <w:rsid w:val="00442158"/>
    <w:rsid w:val="0044294C"/>
    <w:rsid w:val="0044559B"/>
    <w:rsid w:val="00446807"/>
    <w:rsid w:val="004539F8"/>
    <w:rsid w:val="00456910"/>
    <w:rsid w:val="00456F57"/>
    <w:rsid w:val="00457E52"/>
    <w:rsid w:val="00460C11"/>
    <w:rsid w:val="00460E90"/>
    <w:rsid w:val="004627AE"/>
    <w:rsid w:val="0046282D"/>
    <w:rsid w:val="004632A1"/>
    <w:rsid w:val="00463A5F"/>
    <w:rsid w:val="00465221"/>
    <w:rsid w:val="00465ABB"/>
    <w:rsid w:val="00466DAF"/>
    <w:rsid w:val="00467BF6"/>
    <w:rsid w:val="004726FF"/>
    <w:rsid w:val="00472FC2"/>
    <w:rsid w:val="0047371B"/>
    <w:rsid w:val="00473EA6"/>
    <w:rsid w:val="0047448C"/>
    <w:rsid w:val="00474581"/>
    <w:rsid w:val="00475E0E"/>
    <w:rsid w:val="004760BF"/>
    <w:rsid w:val="00480161"/>
    <w:rsid w:val="004807AA"/>
    <w:rsid w:val="00480F94"/>
    <w:rsid w:val="004848E2"/>
    <w:rsid w:val="00484AB0"/>
    <w:rsid w:val="00487716"/>
    <w:rsid w:val="00487B25"/>
    <w:rsid w:val="00492B1F"/>
    <w:rsid w:val="00492B20"/>
    <w:rsid w:val="00494071"/>
    <w:rsid w:val="004956F8"/>
    <w:rsid w:val="00496006"/>
    <w:rsid w:val="0049723D"/>
    <w:rsid w:val="00497563"/>
    <w:rsid w:val="004A07F9"/>
    <w:rsid w:val="004A1004"/>
    <w:rsid w:val="004A2376"/>
    <w:rsid w:val="004A36FA"/>
    <w:rsid w:val="004A3ECC"/>
    <w:rsid w:val="004A50D1"/>
    <w:rsid w:val="004A55B1"/>
    <w:rsid w:val="004A68DB"/>
    <w:rsid w:val="004A72C6"/>
    <w:rsid w:val="004A7497"/>
    <w:rsid w:val="004B0528"/>
    <w:rsid w:val="004B0C3B"/>
    <w:rsid w:val="004B3617"/>
    <w:rsid w:val="004B37E9"/>
    <w:rsid w:val="004B3810"/>
    <w:rsid w:val="004B3D0A"/>
    <w:rsid w:val="004B66BB"/>
    <w:rsid w:val="004C0E6B"/>
    <w:rsid w:val="004C1575"/>
    <w:rsid w:val="004C1BFC"/>
    <w:rsid w:val="004C2417"/>
    <w:rsid w:val="004C27E4"/>
    <w:rsid w:val="004C31AE"/>
    <w:rsid w:val="004C4C91"/>
    <w:rsid w:val="004C6478"/>
    <w:rsid w:val="004C7BEF"/>
    <w:rsid w:val="004C7C35"/>
    <w:rsid w:val="004D0809"/>
    <w:rsid w:val="004D0F3C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394"/>
    <w:rsid w:val="004F44DA"/>
    <w:rsid w:val="004F47D1"/>
    <w:rsid w:val="004F4C3D"/>
    <w:rsid w:val="004F58A8"/>
    <w:rsid w:val="004F69FF"/>
    <w:rsid w:val="004F7754"/>
    <w:rsid w:val="004F7877"/>
    <w:rsid w:val="0050040C"/>
    <w:rsid w:val="00500447"/>
    <w:rsid w:val="00500671"/>
    <w:rsid w:val="00500CA8"/>
    <w:rsid w:val="005024E7"/>
    <w:rsid w:val="00503024"/>
    <w:rsid w:val="0050630F"/>
    <w:rsid w:val="00506D8A"/>
    <w:rsid w:val="00510BB4"/>
    <w:rsid w:val="005128E2"/>
    <w:rsid w:val="00513436"/>
    <w:rsid w:val="00513CDD"/>
    <w:rsid w:val="0051546B"/>
    <w:rsid w:val="00516003"/>
    <w:rsid w:val="00517054"/>
    <w:rsid w:val="005174DA"/>
    <w:rsid w:val="00517FEB"/>
    <w:rsid w:val="0052197F"/>
    <w:rsid w:val="00521FD7"/>
    <w:rsid w:val="00523564"/>
    <w:rsid w:val="005239E0"/>
    <w:rsid w:val="00525AED"/>
    <w:rsid w:val="00526698"/>
    <w:rsid w:val="00532026"/>
    <w:rsid w:val="00534DEE"/>
    <w:rsid w:val="00536ADD"/>
    <w:rsid w:val="00537CC8"/>
    <w:rsid w:val="00537E5B"/>
    <w:rsid w:val="005408A0"/>
    <w:rsid w:val="00542E73"/>
    <w:rsid w:val="00544623"/>
    <w:rsid w:val="005447A5"/>
    <w:rsid w:val="005461B0"/>
    <w:rsid w:val="005466EC"/>
    <w:rsid w:val="0054711E"/>
    <w:rsid w:val="00550EDA"/>
    <w:rsid w:val="00551879"/>
    <w:rsid w:val="00551E27"/>
    <w:rsid w:val="00553FCD"/>
    <w:rsid w:val="00555E57"/>
    <w:rsid w:val="00555F53"/>
    <w:rsid w:val="0055645C"/>
    <w:rsid w:val="00556E46"/>
    <w:rsid w:val="0056059D"/>
    <w:rsid w:val="00561CAB"/>
    <w:rsid w:val="00561E4A"/>
    <w:rsid w:val="0056284C"/>
    <w:rsid w:val="00563977"/>
    <w:rsid w:val="00563C75"/>
    <w:rsid w:val="00563ECF"/>
    <w:rsid w:val="00564E2E"/>
    <w:rsid w:val="0056637E"/>
    <w:rsid w:val="00567DE1"/>
    <w:rsid w:val="00571C8A"/>
    <w:rsid w:val="00571EB0"/>
    <w:rsid w:val="00573820"/>
    <w:rsid w:val="0057559F"/>
    <w:rsid w:val="0057716A"/>
    <w:rsid w:val="0057717E"/>
    <w:rsid w:val="005775DC"/>
    <w:rsid w:val="0058020F"/>
    <w:rsid w:val="005803BA"/>
    <w:rsid w:val="005804DD"/>
    <w:rsid w:val="005835B8"/>
    <w:rsid w:val="005846B0"/>
    <w:rsid w:val="00585BE4"/>
    <w:rsid w:val="005952FB"/>
    <w:rsid w:val="00596023"/>
    <w:rsid w:val="00597364"/>
    <w:rsid w:val="005A165C"/>
    <w:rsid w:val="005A18C5"/>
    <w:rsid w:val="005A1C4B"/>
    <w:rsid w:val="005A1EF4"/>
    <w:rsid w:val="005A21A3"/>
    <w:rsid w:val="005A3075"/>
    <w:rsid w:val="005A3E25"/>
    <w:rsid w:val="005A452F"/>
    <w:rsid w:val="005A46E2"/>
    <w:rsid w:val="005A4B38"/>
    <w:rsid w:val="005A7D68"/>
    <w:rsid w:val="005B0260"/>
    <w:rsid w:val="005B097C"/>
    <w:rsid w:val="005B2473"/>
    <w:rsid w:val="005B647F"/>
    <w:rsid w:val="005B6B15"/>
    <w:rsid w:val="005B71B5"/>
    <w:rsid w:val="005C08F7"/>
    <w:rsid w:val="005C0D7F"/>
    <w:rsid w:val="005C36C9"/>
    <w:rsid w:val="005C44F6"/>
    <w:rsid w:val="005C49F8"/>
    <w:rsid w:val="005C51C1"/>
    <w:rsid w:val="005C5364"/>
    <w:rsid w:val="005C574B"/>
    <w:rsid w:val="005C6814"/>
    <w:rsid w:val="005C69DC"/>
    <w:rsid w:val="005C793B"/>
    <w:rsid w:val="005D04FB"/>
    <w:rsid w:val="005D1FB7"/>
    <w:rsid w:val="005D2898"/>
    <w:rsid w:val="005D36C0"/>
    <w:rsid w:val="005D5305"/>
    <w:rsid w:val="005D5494"/>
    <w:rsid w:val="005D75CD"/>
    <w:rsid w:val="005D7CB2"/>
    <w:rsid w:val="005E2D6C"/>
    <w:rsid w:val="005E3074"/>
    <w:rsid w:val="005E6AA0"/>
    <w:rsid w:val="005E70A7"/>
    <w:rsid w:val="005E77A2"/>
    <w:rsid w:val="005F0752"/>
    <w:rsid w:val="005F076A"/>
    <w:rsid w:val="005F0DF7"/>
    <w:rsid w:val="005F12D6"/>
    <w:rsid w:val="005F5D21"/>
    <w:rsid w:val="005F5F7F"/>
    <w:rsid w:val="005F6A51"/>
    <w:rsid w:val="005F7336"/>
    <w:rsid w:val="005F7AE4"/>
    <w:rsid w:val="005F7D87"/>
    <w:rsid w:val="0060119A"/>
    <w:rsid w:val="006016B8"/>
    <w:rsid w:val="00602451"/>
    <w:rsid w:val="0060287D"/>
    <w:rsid w:val="00603335"/>
    <w:rsid w:val="00604F3D"/>
    <w:rsid w:val="006064D9"/>
    <w:rsid w:val="006064FF"/>
    <w:rsid w:val="0060662C"/>
    <w:rsid w:val="006066CE"/>
    <w:rsid w:val="006103CA"/>
    <w:rsid w:val="006103F1"/>
    <w:rsid w:val="00610604"/>
    <w:rsid w:val="00611054"/>
    <w:rsid w:val="00611B42"/>
    <w:rsid w:val="006132E5"/>
    <w:rsid w:val="00615043"/>
    <w:rsid w:val="00615BD6"/>
    <w:rsid w:val="00615E99"/>
    <w:rsid w:val="00617079"/>
    <w:rsid w:val="0061738E"/>
    <w:rsid w:val="006203D3"/>
    <w:rsid w:val="00621857"/>
    <w:rsid w:val="00621C59"/>
    <w:rsid w:val="00622443"/>
    <w:rsid w:val="00622BA3"/>
    <w:rsid w:val="006230F0"/>
    <w:rsid w:val="006231E8"/>
    <w:rsid w:val="00623532"/>
    <w:rsid w:val="00623CBA"/>
    <w:rsid w:val="00623D87"/>
    <w:rsid w:val="00623FB8"/>
    <w:rsid w:val="006250D2"/>
    <w:rsid w:val="00625223"/>
    <w:rsid w:val="00625745"/>
    <w:rsid w:val="006262EE"/>
    <w:rsid w:val="00627914"/>
    <w:rsid w:val="00630D34"/>
    <w:rsid w:val="0063127A"/>
    <w:rsid w:val="00631587"/>
    <w:rsid w:val="006320BF"/>
    <w:rsid w:val="00632C75"/>
    <w:rsid w:val="00634FC2"/>
    <w:rsid w:val="00635478"/>
    <w:rsid w:val="00637678"/>
    <w:rsid w:val="00637B1F"/>
    <w:rsid w:val="00641A9B"/>
    <w:rsid w:val="00641F1F"/>
    <w:rsid w:val="006449D7"/>
    <w:rsid w:val="0064719F"/>
    <w:rsid w:val="00647720"/>
    <w:rsid w:val="006539B2"/>
    <w:rsid w:val="006570E1"/>
    <w:rsid w:val="006617A3"/>
    <w:rsid w:val="00661EC1"/>
    <w:rsid w:val="00662288"/>
    <w:rsid w:val="00663FA4"/>
    <w:rsid w:val="006657C7"/>
    <w:rsid w:val="00665DE9"/>
    <w:rsid w:val="00666BE4"/>
    <w:rsid w:val="00672A52"/>
    <w:rsid w:val="00672C52"/>
    <w:rsid w:val="0067530A"/>
    <w:rsid w:val="00676E3F"/>
    <w:rsid w:val="006774D6"/>
    <w:rsid w:val="0067762A"/>
    <w:rsid w:val="00677E57"/>
    <w:rsid w:val="00677F30"/>
    <w:rsid w:val="006816A1"/>
    <w:rsid w:val="00682BB3"/>
    <w:rsid w:val="006832AA"/>
    <w:rsid w:val="00683612"/>
    <w:rsid w:val="00685271"/>
    <w:rsid w:val="00685A03"/>
    <w:rsid w:val="00686F61"/>
    <w:rsid w:val="0069309D"/>
    <w:rsid w:val="006931CD"/>
    <w:rsid w:val="0069647D"/>
    <w:rsid w:val="00696E8E"/>
    <w:rsid w:val="00697163"/>
    <w:rsid w:val="006A05F1"/>
    <w:rsid w:val="006A27D7"/>
    <w:rsid w:val="006A32C1"/>
    <w:rsid w:val="006A4F7D"/>
    <w:rsid w:val="006A57B4"/>
    <w:rsid w:val="006B1BD1"/>
    <w:rsid w:val="006B2828"/>
    <w:rsid w:val="006B3AF8"/>
    <w:rsid w:val="006B683B"/>
    <w:rsid w:val="006C2314"/>
    <w:rsid w:val="006C2DF6"/>
    <w:rsid w:val="006C4173"/>
    <w:rsid w:val="006C4BDF"/>
    <w:rsid w:val="006C4F2D"/>
    <w:rsid w:val="006C4F87"/>
    <w:rsid w:val="006C5322"/>
    <w:rsid w:val="006C7E8F"/>
    <w:rsid w:val="006D0600"/>
    <w:rsid w:val="006D2B64"/>
    <w:rsid w:val="006D4F6D"/>
    <w:rsid w:val="006E23D6"/>
    <w:rsid w:val="006E3949"/>
    <w:rsid w:val="006E4CD0"/>
    <w:rsid w:val="006E51F2"/>
    <w:rsid w:val="006E5C54"/>
    <w:rsid w:val="006E7570"/>
    <w:rsid w:val="006F0EE3"/>
    <w:rsid w:val="006F3745"/>
    <w:rsid w:val="006F44B2"/>
    <w:rsid w:val="006F4E4F"/>
    <w:rsid w:val="006F5C8F"/>
    <w:rsid w:val="006F5CCE"/>
    <w:rsid w:val="00703559"/>
    <w:rsid w:val="007058E8"/>
    <w:rsid w:val="007065BB"/>
    <w:rsid w:val="00706798"/>
    <w:rsid w:val="007073F3"/>
    <w:rsid w:val="007076B1"/>
    <w:rsid w:val="00710883"/>
    <w:rsid w:val="0071132F"/>
    <w:rsid w:val="00711539"/>
    <w:rsid w:val="00711F11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0B35"/>
    <w:rsid w:val="00722110"/>
    <w:rsid w:val="00723E40"/>
    <w:rsid w:val="00725143"/>
    <w:rsid w:val="00725FA5"/>
    <w:rsid w:val="007311AD"/>
    <w:rsid w:val="007311C1"/>
    <w:rsid w:val="00733503"/>
    <w:rsid w:val="007368E7"/>
    <w:rsid w:val="00737F80"/>
    <w:rsid w:val="00740661"/>
    <w:rsid w:val="007419B9"/>
    <w:rsid w:val="00742134"/>
    <w:rsid w:val="007431E8"/>
    <w:rsid w:val="007452E0"/>
    <w:rsid w:val="00745731"/>
    <w:rsid w:val="007466E2"/>
    <w:rsid w:val="00747E0C"/>
    <w:rsid w:val="00747FB6"/>
    <w:rsid w:val="00750077"/>
    <w:rsid w:val="00751EB8"/>
    <w:rsid w:val="007530F3"/>
    <w:rsid w:val="00755BF0"/>
    <w:rsid w:val="007569AD"/>
    <w:rsid w:val="00757155"/>
    <w:rsid w:val="00757B7D"/>
    <w:rsid w:val="00760693"/>
    <w:rsid w:val="00760BF2"/>
    <w:rsid w:val="00764E87"/>
    <w:rsid w:val="0076558F"/>
    <w:rsid w:val="00765692"/>
    <w:rsid w:val="00766AA7"/>
    <w:rsid w:val="007675F6"/>
    <w:rsid w:val="00770452"/>
    <w:rsid w:val="007714D5"/>
    <w:rsid w:val="0077198F"/>
    <w:rsid w:val="00772005"/>
    <w:rsid w:val="0077284D"/>
    <w:rsid w:val="00772D0A"/>
    <w:rsid w:val="00776C46"/>
    <w:rsid w:val="007809E7"/>
    <w:rsid w:val="00780AE4"/>
    <w:rsid w:val="007817C3"/>
    <w:rsid w:val="007845B2"/>
    <w:rsid w:val="007866CD"/>
    <w:rsid w:val="0079068F"/>
    <w:rsid w:val="00791969"/>
    <w:rsid w:val="00791F86"/>
    <w:rsid w:val="0079316B"/>
    <w:rsid w:val="007945BB"/>
    <w:rsid w:val="0079545B"/>
    <w:rsid w:val="00795B43"/>
    <w:rsid w:val="00797D80"/>
    <w:rsid w:val="007A31D2"/>
    <w:rsid w:val="007A3815"/>
    <w:rsid w:val="007A42D4"/>
    <w:rsid w:val="007A603B"/>
    <w:rsid w:val="007A666F"/>
    <w:rsid w:val="007B05B9"/>
    <w:rsid w:val="007B061B"/>
    <w:rsid w:val="007B2E66"/>
    <w:rsid w:val="007B42E7"/>
    <w:rsid w:val="007B53B1"/>
    <w:rsid w:val="007B6A31"/>
    <w:rsid w:val="007B764D"/>
    <w:rsid w:val="007C00A5"/>
    <w:rsid w:val="007C318F"/>
    <w:rsid w:val="007C34A9"/>
    <w:rsid w:val="007C41E2"/>
    <w:rsid w:val="007C4241"/>
    <w:rsid w:val="007C42C7"/>
    <w:rsid w:val="007C51F6"/>
    <w:rsid w:val="007C7B76"/>
    <w:rsid w:val="007D3830"/>
    <w:rsid w:val="007D38FF"/>
    <w:rsid w:val="007D3AD7"/>
    <w:rsid w:val="007D665B"/>
    <w:rsid w:val="007D78C4"/>
    <w:rsid w:val="007D7E33"/>
    <w:rsid w:val="007E0BE2"/>
    <w:rsid w:val="007E0D8B"/>
    <w:rsid w:val="007E269D"/>
    <w:rsid w:val="007E3036"/>
    <w:rsid w:val="007E3890"/>
    <w:rsid w:val="007E77C5"/>
    <w:rsid w:val="007F21DB"/>
    <w:rsid w:val="007F2342"/>
    <w:rsid w:val="007F7AD9"/>
    <w:rsid w:val="0080340E"/>
    <w:rsid w:val="00803521"/>
    <w:rsid w:val="00803D8E"/>
    <w:rsid w:val="00805CF2"/>
    <w:rsid w:val="00806429"/>
    <w:rsid w:val="00811D57"/>
    <w:rsid w:val="00814C0C"/>
    <w:rsid w:val="00816018"/>
    <w:rsid w:val="0081714D"/>
    <w:rsid w:val="0082179B"/>
    <w:rsid w:val="008219B3"/>
    <w:rsid w:val="008251EA"/>
    <w:rsid w:val="008279C2"/>
    <w:rsid w:val="00830F56"/>
    <w:rsid w:val="0083197E"/>
    <w:rsid w:val="00831E8E"/>
    <w:rsid w:val="00832121"/>
    <w:rsid w:val="008322EE"/>
    <w:rsid w:val="00833391"/>
    <w:rsid w:val="00833927"/>
    <w:rsid w:val="008365C8"/>
    <w:rsid w:val="00841A95"/>
    <w:rsid w:val="00842926"/>
    <w:rsid w:val="00843406"/>
    <w:rsid w:val="00843840"/>
    <w:rsid w:val="0084523E"/>
    <w:rsid w:val="008454FE"/>
    <w:rsid w:val="0084665C"/>
    <w:rsid w:val="00847EA2"/>
    <w:rsid w:val="008535D6"/>
    <w:rsid w:val="00853924"/>
    <w:rsid w:val="0085537E"/>
    <w:rsid w:val="00857445"/>
    <w:rsid w:val="00861A21"/>
    <w:rsid w:val="00861CE7"/>
    <w:rsid w:val="00862618"/>
    <w:rsid w:val="00864920"/>
    <w:rsid w:val="00865127"/>
    <w:rsid w:val="008651DD"/>
    <w:rsid w:val="00867FEB"/>
    <w:rsid w:val="008720D9"/>
    <w:rsid w:val="00875316"/>
    <w:rsid w:val="008753AA"/>
    <w:rsid w:val="008757B1"/>
    <w:rsid w:val="008758FF"/>
    <w:rsid w:val="00875DEB"/>
    <w:rsid w:val="008764EB"/>
    <w:rsid w:val="00884492"/>
    <w:rsid w:val="00884CE9"/>
    <w:rsid w:val="008858C9"/>
    <w:rsid w:val="00885C5E"/>
    <w:rsid w:val="00886255"/>
    <w:rsid w:val="008879A5"/>
    <w:rsid w:val="00890298"/>
    <w:rsid w:val="00890425"/>
    <w:rsid w:val="0089155D"/>
    <w:rsid w:val="008919BB"/>
    <w:rsid w:val="008963B9"/>
    <w:rsid w:val="00896527"/>
    <w:rsid w:val="008A2238"/>
    <w:rsid w:val="008A29E8"/>
    <w:rsid w:val="008A3630"/>
    <w:rsid w:val="008A4B37"/>
    <w:rsid w:val="008A4F46"/>
    <w:rsid w:val="008A55DB"/>
    <w:rsid w:val="008A5B84"/>
    <w:rsid w:val="008A7905"/>
    <w:rsid w:val="008B0711"/>
    <w:rsid w:val="008B102D"/>
    <w:rsid w:val="008B1D3B"/>
    <w:rsid w:val="008B1FBD"/>
    <w:rsid w:val="008B27E8"/>
    <w:rsid w:val="008B44B1"/>
    <w:rsid w:val="008B7778"/>
    <w:rsid w:val="008B7B83"/>
    <w:rsid w:val="008C0160"/>
    <w:rsid w:val="008C2C6F"/>
    <w:rsid w:val="008C3320"/>
    <w:rsid w:val="008C4279"/>
    <w:rsid w:val="008C4779"/>
    <w:rsid w:val="008C494E"/>
    <w:rsid w:val="008C4C82"/>
    <w:rsid w:val="008C5D91"/>
    <w:rsid w:val="008C615B"/>
    <w:rsid w:val="008D1392"/>
    <w:rsid w:val="008D30D2"/>
    <w:rsid w:val="008D5029"/>
    <w:rsid w:val="008D5341"/>
    <w:rsid w:val="008D60AE"/>
    <w:rsid w:val="008D64D3"/>
    <w:rsid w:val="008D7BA7"/>
    <w:rsid w:val="008E3320"/>
    <w:rsid w:val="008E4C4B"/>
    <w:rsid w:val="008E5AA5"/>
    <w:rsid w:val="008E7E4B"/>
    <w:rsid w:val="008F06F0"/>
    <w:rsid w:val="008F1CE3"/>
    <w:rsid w:val="008F29C3"/>
    <w:rsid w:val="008F38FF"/>
    <w:rsid w:val="008F42C8"/>
    <w:rsid w:val="008F52FE"/>
    <w:rsid w:val="008F56CA"/>
    <w:rsid w:val="00902AF2"/>
    <w:rsid w:val="00902BC3"/>
    <w:rsid w:val="0090450C"/>
    <w:rsid w:val="00907344"/>
    <w:rsid w:val="0091181F"/>
    <w:rsid w:val="0091242E"/>
    <w:rsid w:val="0091294F"/>
    <w:rsid w:val="0091338D"/>
    <w:rsid w:val="00913818"/>
    <w:rsid w:val="00915291"/>
    <w:rsid w:val="009153BF"/>
    <w:rsid w:val="009159F4"/>
    <w:rsid w:val="00915E89"/>
    <w:rsid w:val="009161CB"/>
    <w:rsid w:val="00922BC5"/>
    <w:rsid w:val="00922E6A"/>
    <w:rsid w:val="00925708"/>
    <w:rsid w:val="00925DA1"/>
    <w:rsid w:val="00926BD2"/>
    <w:rsid w:val="00926E12"/>
    <w:rsid w:val="0093172D"/>
    <w:rsid w:val="00932069"/>
    <w:rsid w:val="009325A7"/>
    <w:rsid w:val="00933662"/>
    <w:rsid w:val="0093417E"/>
    <w:rsid w:val="009350C8"/>
    <w:rsid w:val="0093585F"/>
    <w:rsid w:val="00935AB9"/>
    <w:rsid w:val="00936089"/>
    <w:rsid w:val="009375D1"/>
    <w:rsid w:val="00940901"/>
    <w:rsid w:val="00941AC9"/>
    <w:rsid w:val="0094203B"/>
    <w:rsid w:val="00943C72"/>
    <w:rsid w:val="00945B5F"/>
    <w:rsid w:val="00945BA4"/>
    <w:rsid w:val="009475F6"/>
    <w:rsid w:val="00947E0D"/>
    <w:rsid w:val="009511E6"/>
    <w:rsid w:val="00952830"/>
    <w:rsid w:val="00952C30"/>
    <w:rsid w:val="00954725"/>
    <w:rsid w:val="00954D46"/>
    <w:rsid w:val="00955491"/>
    <w:rsid w:val="0095568C"/>
    <w:rsid w:val="00955C5C"/>
    <w:rsid w:val="00960608"/>
    <w:rsid w:val="009606C7"/>
    <w:rsid w:val="0096084F"/>
    <w:rsid w:val="00961E86"/>
    <w:rsid w:val="0096233F"/>
    <w:rsid w:val="0096309E"/>
    <w:rsid w:val="00965F8B"/>
    <w:rsid w:val="0096649E"/>
    <w:rsid w:val="00970BC1"/>
    <w:rsid w:val="00970C1A"/>
    <w:rsid w:val="00970C6A"/>
    <w:rsid w:val="00971222"/>
    <w:rsid w:val="00973967"/>
    <w:rsid w:val="00973F8B"/>
    <w:rsid w:val="009756AC"/>
    <w:rsid w:val="0097680A"/>
    <w:rsid w:val="00977635"/>
    <w:rsid w:val="00981B77"/>
    <w:rsid w:val="00984177"/>
    <w:rsid w:val="009849D3"/>
    <w:rsid w:val="00987066"/>
    <w:rsid w:val="0099115F"/>
    <w:rsid w:val="00992415"/>
    <w:rsid w:val="009940D0"/>
    <w:rsid w:val="009948DC"/>
    <w:rsid w:val="009A2BAF"/>
    <w:rsid w:val="009A46A9"/>
    <w:rsid w:val="009A4744"/>
    <w:rsid w:val="009A5005"/>
    <w:rsid w:val="009A75A1"/>
    <w:rsid w:val="009B0869"/>
    <w:rsid w:val="009B0CD4"/>
    <w:rsid w:val="009B1276"/>
    <w:rsid w:val="009B19F9"/>
    <w:rsid w:val="009B2D8F"/>
    <w:rsid w:val="009B2EC1"/>
    <w:rsid w:val="009B4B65"/>
    <w:rsid w:val="009B774D"/>
    <w:rsid w:val="009C0ADF"/>
    <w:rsid w:val="009C2FBE"/>
    <w:rsid w:val="009C32BA"/>
    <w:rsid w:val="009C3BD5"/>
    <w:rsid w:val="009C637D"/>
    <w:rsid w:val="009C7997"/>
    <w:rsid w:val="009D49D2"/>
    <w:rsid w:val="009D66C3"/>
    <w:rsid w:val="009D6DD4"/>
    <w:rsid w:val="009E0362"/>
    <w:rsid w:val="009E038B"/>
    <w:rsid w:val="009E0863"/>
    <w:rsid w:val="009E30AB"/>
    <w:rsid w:val="009E61BB"/>
    <w:rsid w:val="009E6264"/>
    <w:rsid w:val="009E6C6C"/>
    <w:rsid w:val="009F00D7"/>
    <w:rsid w:val="009F063F"/>
    <w:rsid w:val="009F08AE"/>
    <w:rsid w:val="009F125B"/>
    <w:rsid w:val="009F1BEF"/>
    <w:rsid w:val="009F26B2"/>
    <w:rsid w:val="009F2C64"/>
    <w:rsid w:val="009F2F81"/>
    <w:rsid w:val="009F3DAB"/>
    <w:rsid w:val="009F3E80"/>
    <w:rsid w:val="009F4A35"/>
    <w:rsid w:val="009F5226"/>
    <w:rsid w:val="00A010B4"/>
    <w:rsid w:val="00A0184C"/>
    <w:rsid w:val="00A01D4A"/>
    <w:rsid w:val="00A03EA3"/>
    <w:rsid w:val="00A04AA9"/>
    <w:rsid w:val="00A06DAD"/>
    <w:rsid w:val="00A10AFD"/>
    <w:rsid w:val="00A11C2B"/>
    <w:rsid w:val="00A12779"/>
    <w:rsid w:val="00A14BBA"/>
    <w:rsid w:val="00A14E96"/>
    <w:rsid w:val="00A15B68"/>
    <w:rsid w:val="00A16CB0"/>
    <w:rsid w:val="00A22B84"/>
    <w:rsid w:val="00A2341B"/>
    <w:rsid w:val="00A27483"/>
    <w:rsid w:val="00A27EB4"/>
    <w:rsid w:val="00A30D97"/>
    <w:rsid w:val="00A30F3F"/>
    <w:rsid w:val="00A315BB"/>
    <w:rsid w:val="00A31823"/>
    <w:rsid w:val="00A31B9C"/>
    <w:rsid w:val="00A32B5A"/>
    <w:rsid w:val="00A34AF2"/>
    <w:rsid w:val="00A34F3D"/>
    <w:rsid w:val="00A353F7"/>
    <w:rsid w:val="00A35F28"/>
    <w:rsid w:val="00A37936"/>
    <w:rsid w:val="00A402D6"/>
    <w:rsid w:val="00A41CB0"/>
    <w:rsid w:val="00A421A4"/>
    <w:rsid w:val="00A42323"/>
    <w:rsid w:val="00A42487"/>
    <w:rsid w:val="00A43ED1"/>
    <w:rsid w:val="00A453A4"/>
    <w:rsid w:val="00A4620B"/>
    <w:rsid w:val="00A46B05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1EF2"/>
    <w:rsid w:val="00A61EF8"/>
    <w:rsid w:val="00A62E60"/>
    <w:rsid w:val="00A6364A"/>
    <w:rsid w:val="00A64163"/>
    <w:rsid w:val="00A65596"/>
    <w:rsid w:val="00A65E09"/>
    <w:rsid w:val="00A666D6"/>
    <w:rsid w:val="00A676CD"/>
    <w:rsid w:val="00A706C3"/>
    <w:rsid w:val="00A717E1"/>
    <w:rsid w:val="00A72400"/>
    <w:rsid w:val="00A73923"/>
    <w:rsid w:val="00A73980"/>
    <w:rsid w:val="00A7485F"/>
    <w:rsid w:val="00A7493A"/>
    <w:rsid w:val="00A771F4"/>
    <w:rsid w:val="00A772C0"/>
    <w:rsid w:val="00A77A7F"/>
    <w:rsid w:val="00A80CB6"/>
    <w:rsid w:val="00A81506"/>
    <w:rsid w:val="00A81C47"/>
    <w:rsid w:val="00A83E67"/>
    <w:rsid w:val="00A85064"/>
    <w:rsid w:val="00A85D7A"/>
    <w:rsid w:val="00A878E2"/>
    <w:rsid w:val="00A930CE"/>
    <w:rsid w:val="00A95644"/>
    <w:rsid w:val="00A95BCD"/>
    <w:rsid w:val="00A977A4"/>
    <w:rsid w:val="00AA09D3"/>
    <w:rsid w:val="00AA1F51"/>
    <w:rsid w:val="00AA2B1C"/>
    <w:rsid w:val="00AA357D"/>
    <w:rsid w:val="00AA39B1"/>
    <w:rsid w:val="00AA3CAE"/>
    <w:rsid w:val="00AA3EFA"/>
    <w:rsid w:val="00AA3F3B"/>
    <w:rsid w:val="00AA7950"/>
    <w:rsid w:val="00AB1A47"/>
    <w:rsid w:val="00AB2668"/>
    <w:rsid w:val="00AB4EBF"/>
    <w:rsid w:val="00AC0C23"/>
    <w:rsid w:val="00AC1FCA"/>
    <w:rsid w:val="00AC46D8"/>
    <w:rsid w:val="00AC73FD"/>
    <w:rsid w:val="00AD1B13"/>
    <w:rsid w:val="00AD2AA5"/>
    <w:rsid w:val="00AD31C0"/>
    <w:rsid w:val="00AD550A"/>
    <w:rsid w:val="00AD56FC"/>
    <w:rsid w:val="00AD6AE0"/>
    <w:rsid w:val="00AD6D4D"/>
    <w:rsid w:val="00AD6FAC"/>
    <w:rsid w:val="00AE0C36"/>
    <w:rsid w:val="00AE2214"/>
    <w:rsid w:val="00AE3554"/>
    <w:rsid w:val="00AE3832"/>
    <w:rsid w:val="00AE4ED0"/>
    <w:rsid w:val="00AE71C8"/>
    <w:rsid w:val="00AE7DBE"/>
    <w:rsid w:val="00AF1688"/>
    <w:rsid w:val="00AF225E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C16"/>
    <w:rsid w:val="00B04F66"/>
    <w:rsid w:val="00B056C3"/>
    <w:rsid w:val="00B05ECC"/>
    <w:rsid w:val="00B05EE0"/>
    <w:rsid w:val="00B076EE"/>
    <w:rsid w:val="00B07E97"/>
    <w:rsid w:val="00B130A7"/>
    <w:rsid w:val="00B15D28"/>
    <w:rsid w:val="00B223DF"/>
    <w:rsid w:val="00B226B9"/>
    <w:rsid w:val="00B22C03"/>
    <w:rsid w:val="00B23553"/>
    <w:rsid w:val="00B27AE6"/>
    <w:rsid w:val="00B30F26"/>
    <w:rsid w:val="00B31B40"/>
    <w:rsid w:val="00B3235E"/>
    <w:rsid w:val="00B32E35"/>
    <w:rsid w:val="00B33CE6"/>
    <w:rsid w:val="00B343BA"/>
    <w:rsid w:val="00B34EC0"/>
    <w:rsid w:val="00B359DB"/>
    <w:rsid w:val="00B4178E"/>
    <w:rsid w:val="00B41D60"/>
    <w:rsid w:val="00B431D8"/>
    <w:rsid w:val="00B460D3"/>
    <w:rsid w:val="00B46D82"/>
    <w:rsid w:val="00B4706A"/>
    <w:rsid w:val="00B470B5"/>
    <w:rsid w:val="00B473F8"/>
    <w:rsid w:val="00B5018E"/>
    <w:rsid w:val="00B51FC2"/>
    <w:rsid w:val="00B521CF"/>
    <w:rsid w:val="00B52EAC"/>
    <w:rsid w:val="00B54CE1"/>
    <w:rsid w:val="00B55173"/>
    <w:rsid w:val="00B60A89"/>
    <w:rsid w:val="00B62B5B"/>
    <w:rsid w:val="00B64401"/>
    <w:rsid w:val="00B65BD6"/>
    <w:rsid w:val="00B65DCF"/>
    <w:rsid w:val="00B66318"/>
    <w:rsid w:val="00B66C71"/>
    <w:rsid w:val="00B7022A"/>
    <w:rsid w:val="00B7131E"/>
    <w:rsid w:val="00B7133B"/>
    <w:rsid w:val="00B7220A"/>
    <w:rsid w:val="00B729CA"/>
    <w:rsid w:val="00B73DD4"/>
    <w:rsid w:val="00B74D71"/>
    <w:rsid w:val="00B752E1"/>
    <w:rsid w:val="00B7537F"/>
    <w:rsid w:val="00B76253"/>
    <w:rsid w:val="00B8041E"/>
    <w:rsid w:val="00B82F83"/>
    <w:rsid w:val="00B854B3"/>
    <w:rsid w:val="00B86555"/>
    <w:rsid w:val="00B86CE4"/>
    <w:rsid w:val="00B91643"/>
    <w:rsid w:val="00B927BF"/>
    <w:rsid w:val="00B92F11"/>
    <w:rsid w:val="00B94518"/>
    <w:rsid w:val="00B96937"/>
    <w:rsid w:val="00B97750"/>
    <w:rsid w:val="00B977F1"/>
    <w:rsid w:val="00BA3F78"/>
    <w:rsid w:val="00BA46BA"/>
    <w:rsid w:val="00BA6971"/>
    <w:rsid w:val="00BA758D"/>
    <w:rsid w:val="00BA7F7E"/>
    <w:rsid w:val="00BB0444"/>
    <w:rsid w:val="00BB09F9"/>
    <w:rsid w:val="00BB2202"/>
    <w:rsid w:val="00BB30F9"/>
    <w:rsid w:val="00BB381E"/>
    <w:rsid w:val="00BB551E"/>
    <w:rsid w:val="00BB6A20"/>
    <w:rsid w:val="00BC0135"/>
    <w:rsid w:val="00BC11AC"/>
    <w:rsid w:val="00BC32D0"/>
    <w:rsid w:val="00BC497F"/>
    <w:rsid w:val="00BC6A2E"/>
    <w:rsid w:val="00BC7104"/>
    <w:rsid w:val="00BC797F"/>
    <w:rsid w:val="00BD0100"/>
    <w:rsid w:val="00BD304D"/>
    <w:rsid w:val="00BD3100"/>
    <w:rsid w:val="00BD44DA"/>
    <w:rsid w:val="00BD6251"/>
    <w:rsid w:val="00BE1B3B"/>
    <w:rsid w:val="00BE6E22"/>
    <w:rsid w:val="00BE74A9"/>
    <w:rsid w:val="00BF04C8"/>
    <w:rsid w:val="00BF0CE7"/>
    <w:rsid w:val="00BF1546"/>
    <w:rsid w:val="00BF1B49"/>
    <w:rsid w:val="00BF26BA"/>
    <w:rsid w:val="00BF3AC6"/>
    <w:rsid w:val="00BF7023"/>
    <w:rsid w:val="00C010E5"/>
    <w:rsid w:val="00C028C1"/>
    <w:rsid w:val="00C02BC3"/>
    <w:rsid w:val="00C0300E"/>
    <w:rsid w:val="00C038A4"/>
    <w:rsid w:val="00C07F01"/>
    <w:rsid w:val="00C10B2B"/>
    <w:rsid w:val="00C11BAF"/>
    <w:rsid w:val="00C1259D"/>
    <w:rsid w:val="00C12801"/>
    <w:rsid w:val="00C14FD6"/>
    <w:rsid w:val="00C150FA"/>
    <w:rsid w:val="00C158AD"/>
    <w:rsid w:val="00C166F0"/>
    <w:rsid w:val="00C20625"/>
    <w:rsid w:val="00C2064A"/>
    <w:rsid w:val="00C21865"/>
    <w:rsid w:val="00C2296F"/>
    <w:rsid w:val="00C235AA"/>
    <w:rsid w:val="00C27AE3"/>
    <w:rsid w:val="00C326DC"/>
    <w:rsid w:val="00C34E02"/>
    <w:rsid w:val="00C34F41"/>
    <w:rsid w:val="00C358E2"/>
    <w:rsid w:val="00C35EA1"/>
    <w:rsid w:val="00C401C5"/>
    <w:rsid w:val="00C41A7C"/>
    <w:rsid w:val="00C43901"/>
    <w:rsid w:val="00C442D6"/>
    <w:rsid w:val="00C4432B"/>
    <w:rsid w:val="00C445D2"/>
    <w:rsid w:val="00C45C28"/>
    <w:rsid w:val="00C45DB8"/>
    <w:rsid w:val="00C470D5"/>
    <w:rsid w:val="00C4717B"/>
    <w:rsid w:val="00C511F9"/>
    <w:rsid w:val="00C53051"/>
    <w:rsid w:val="00C535BF"/>
    <w:rsid w:val="00C54BF4"/>
    <w:rsid w:val="00C54EB3"/>
    <w:rsid w:val="00C577AD"/>
    <w:rsid w:val="00C600A9"/>
    <w:rsid w:val="00C60A03"/>
    <w:rsid w:val="00C612F1"/>
    <w:rsid w:val="00C63590"/>
    <w:rsid w:val="00C65C25"/>
    <w:rsid w:val="00C661F9"/>
    <w:rsid w:val="00C66276"/>
    <w:rsid w:val="00C67034"/>
    <w:rsid w:val="00C702AD"/>
    <w:rsid w:val="00C70553"/>
    <w:rsid w:val="00C7223D"/>
    <w:rsid w:val="00C722DA"/>
    <w:rsid w:val="00C7364B"/>
    <w:rsid w:val="00C750BE"/>
    <w:rsid w:val="00C75E66"/>
    <w:rsid w:val="00C77350"/>
    <w:rsid w:val="00C80F2F"/>
    <w:rsid w:val="00C83224"/>
    <w:rsid w:val="00C83B2B"/>
    <w:rsid w:val="00C841BD"/>
    <w:rsid w:val="00C84A3B"/>
    <w:rsid w:val="00C85FDA"/>
    <w:rsid w:val="00C86436"/>
    <w:rsid w:val="00C879EC"/>
    <w:rsid w:val="00C90935"/>
    <w:rsid w:val="00C91235"/>
    <w:rsid w:val="00C91FD5"/>
    <w:rsid w:val="00C93B6F"/>
    <w:rsid w:val="00C94ECB"/>
    <w:rsid w:val="00C95838"/>
    <w:rsid w:val="00C9636F"/>
    <w:rsid w:val="00C97376"/>
    <w:rsid w:val="00C97B57"/>
    <w:rsid w:val="00CA0219"/>
    <w:rsid w:val="00CA03BA"/>
    <w:rsid w:val="00CA074C"/>
    <w:rsid w:val="00CA2C80"/>
    <w:rsid w:val="00CA3489"/>
    <w:rsid w:val="00CA3AD1"/>
    <w:rsid w:val="00CA4682"/>
    <w:rsid w:val="00CA5B44"/>
    <w:rsid w:val="00CA7D2E"/>
    <w:rsid w:val="00CB0434"/>
    <w:rsid w:val="00CB04D8"/>
    <w:rsid w:val="00CB0BF1"/>
    <w:rsid w:val="00CB2DE2"/>
    <w:rsid w:val="00CB44AD"/>
    <w:rsid w:val="00CB4675"/>
    <w:rsid w:val="00CB4FCB"/>
    <w:rsid w:val="00CB6D92"/>
    <w:rsid w:val="00CB7257"/>
    <w:rsid w:val="00CB7AE1"/>
    <w:rsid w:val="00CC1D13"/>
    <w:rsid w:val="00CC20D6"/>
    <w:rsid w:val="00CC359A"/>
    <w:rsid w:val="00CC79D6"/>
    <w:rsid w:val="00CD0296"/>
    <w:rsid w:val="00CD0D22"/>
    <w:rsid w:val="00CD17A3"/>
    <w:rsid w:val="00CD19AA"/>
    <w:rsid w:val="00CD43E6"/>
    <w:rsid w:val="00CD4DB8"/>
    <w:rsid w:val="00CD5201"/>
    <w:rsid w:val="00CD521C"/>
    <w:rsid w:val="00CD5DD9"/>
    <w:rsid w:val="00CD73BA"/>
    <w:rsid w:val="00CE562F"/>
    <w:rsid w:val="00CE69E3"/>
    <w:rsid w:val="00CE6D6A"/>
    <w:rsid w:val="00CE78BC"/>
    <w:rsid w:val="00CF15C3"/>
    <w:rsid w:val="00CF19F9"/>
    <w:rsid w:val="00CF2EC6"/>
    <w:rsid w:val="00CF48A6"/>
    <w:rsid w:val="00CF4FCA"/>
    <w:rsid w:val="00CF6B04"/>
    <w:rsid w:val="00CF6E7C"/>
    <w:rsid w:val="00CF76E2"/>
    <w:rsid w:val="00D00D1F"/>
    <w:rsid w:val="00D033A1"/>
    <w:rsid w:val="00D038E2"/>
    <w:rsid w:val="00D03CDC"/>
    <w:rsid w:val="00D0581F"/>
    <w:rsid w:val="00D0637A"/>
    <w:rsid w:val="00D06966"/>
    <w:rsid w:val="00D10474"/>
    <w:rsid w:val="00D11DDC"/>
    <w:rsid w:val="00D12BAE"/>
    <w:rsid w:val="00D12EA7"/>
    <w:rsid w:val="00D134F2"/>
    <w:rsid w:val="00D13725"/>
    <w:rsid w:val="00D167A6"/>
    <w:rsid w:val="00D240C8"/>
    <w:rsid w:val="00D24640"/>
    <w:rsid w:val="00D24BA2"/>
    <w:rsid w:val="00D254BF"/>
    <w:rsid w:val="00D25DC9"/>
    <w:rsid w:val="00D26704"/>
    <w:rsid w:val="00D26DF8"/>
    <w:rsid w:val="00D275F8"/>
    <w:rsid w:val="00D27C52"/>
    <w:rsid w:val="00D309F4"/>
    <w:rsid w:val="00D34403"/>
    <w:rsid w:val="00D34ECB"/>
    <w:rsid w:val="00D42E2A"/>
    <w:rsid w:val="00D442EC"/>
    <w:rsid w:val="00D457BF"/>
    <w:rsid w:val="00D45A1D"/>
    <w:rsid w:val="00D50FEC"/>
    <w:rsid w:val="00D5210A"/>
    <w:rsid w:val="00D52ABF"/>
    <w:rsid w:val="00D54923"/>
    <w:rsid w:val="00D556D1"/>
    <w:rsid w:val="00D634A1"/>
    <w:rsid w:val="00D64B9B"/>
    <w:rsid w:val="00D65E97"/>
    <w:rsid w:val="00D66C91"/>
    <w:rsid w:val="00D670ED"/>
    <w:rsid w:val="00D677F9"/>
    <w:rsid w:val="00D67D7E"/>
    <w:rsid w:val="00D71E27"/>
    <w:rsid w:val="00D7218B"/>
    <w:rsid w:val="00D72B04"/>
    <w:rsid w:val="00D73257"/>
    <w:rsid w:val="00D73706"/>
    <w:rsid w:val="00D75F94"/>
    <w:rsid w:val="00D764E9"/>
    <w:rsid w:val="00D769AA"/>
    <w:rsid w:val="00D77230"/>
    <w:rsid w:val="00D77D4B"/>
    <w:rsid w:val="00D80153"/>
    <w:rsid w:val="00D80FDD"/>
    <w:rsid w:val="00D81A38"/>
    <w:rsid w:val="00D845BE"/>
    <w:rsid w:val="00D852E8"/>
    <w:rsid w:val="00D86CC9"/>
    <w:rsid w:val="00D907CA"/>
    <w:rsid w:val="00D90AFF"/>
    <w:rsid w:val="00D90E1F"/>
    <w:rsid w:val="00D91DF9"/>
    <w:rsid w:val="00D922E6"/>
    <w:rsid w:val="00D92599"/>
    <w:rsid w:val="00D94694"/>
    <w:rsid w:val="00D9659F"/>
    <w:rsid w:val="00D966F9"/>
    <w:rsid w:val="00DA217C"/>
    <w:rsid w:val="00DA32BF"/>
    <w:rsid w:val="00DA3433"/>
    <w:rsid w:val="00DA3D55"/>
    <w:rsid w:val="00DA5A29"/>
    <w:rsid w:val="00DA5E04"/>
    <w:rsid w:val="00DA6280"/>
    <w:rsid w:val="00DB0619"/>
    <w:rsid w:val="00DB168C"/>
    <w:rsid w:val="00DB1C34"/>
    <w:rsid w:val="00DB1F45"/>
    <w:rsid w:val="00DB236C"/>
    <w:rsid w:val="00DB4533"/>
    <w:rsid w:val="00DB4D68"/>
    <w:rsid w:val="00DB7669"/>
    <w:rsid w:val="00DB7768"/>
    <w:rsid w:val="00DB7CA0"/>
    <w:rsid w:val="00DC0B6E"/>
    <w:rsid w:val="00DC1A11"/>
    <w:rsid w:val="00DC2B2F"/>
    <w:rsid w:val="00DC32CC"/>
    <w:rsid w:val="00DC4C88"/>
    <w:rsid w:val="00DC7809"/>
    <w:rsid w:val="00DC7862"/>
    <w:rsid w:val="00DD0AA1"/>
    <w:rsid w:val="00DD3B12"/>
    <w:rsid w:val="00DD72BB"/>
    <w:rsid w:val="00DE43B5"/>
    <w:rsid w:val="00DE5FC5"/>
    <w:rsid w:val="00DE630E"/>
    <w:rsid w:val="00DE7D6D"/>
    <w:rsid w:val="00DF12F1"/>
    <w:rsid w:val="00DF2A67"/>
    <w:rsid w:val="00DF2CEB"/>
    <w:rsid w:val="00DF468D"/>
    <w:rsid w:val="00DF5E76"/>
    <w:rsid w:val="00E0094A"/>
    <w:rsid w:val="00E00998"/>
    <w:rsid w:val="00E01C2A"/>
    <w:rsid w:val="00E02719"/>
    <w:rsid w:val="00E046BC"/>
    <w:rsid w:val="00E06C06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27B35"/>
    <w:rsid w:val="00E3047E"/>
    <w:rsid w:val="00E30825"/>
    <w:rsid w:val="00E31C2E"/>
    <w:rsid w:val="00E32B4E"/>
    <w:rsid w:val="00E338C2"/>
    <w:rsid w:val="00E370A5"/>
    <w:rsid w:val="00E37162"/>
    <w:rsid w:val="00E40D46"/>
    <w:rsid w:val="00E41BCE"/>
    <w:rsid w:val="00E42352"/>
    <w:rsid w:val="00E4269F"/>
    <w:rsid w:val="00E42F23"/>
    <w:rsid w:val="00E434B8"/>
    <w:rsid w:val="00E43606"/>
    <w:rsid w:val="00E4531B"/>
    <w:rsid w:val="00E45CCC"/>
    <w:rsid w:val="00E470BA"/>
    <w:rsid w:val="00E5690E"/>
    <w:rsid w:val="00E6281F"/>
    <w:rsid w:val="00E65F90"/>
    <w:rsid w:val="00E66038"/>
    <w:rsid w:val="00E711A1"/>
    <w:rsid w:val="00E74B2D"/>
    <w:rsid w:val="00E76F39"/>
    <w:rsid w:val="00E77DAF"/>
    <w:rsid w:val="00E812B0"/>
    <w:rsid w:val="00E82C7A"/>
    <w:rsid w:val="00E8392E"/>
    <w:rsid w:val="00E8484F"/>
    <w:rsid w:val="00E864AB"/>
    <w:rsid w:val="00E91D7C"/>
    <w:rsid w:val="00E92CA9"/>
    <w:rsid w:val="00E94C02"/>
    <w:rsid w:val="00EA1D67"/>
    <w:rsid w:val="00EA229F"/>
    <w:rsid w:val="00EA4232"/>
    <w:rsid w:val="00EA449C"/>
    <w:rsid w:val="00EA4BEF"/>
    <w:rsid w:val="00EA533D"/>
    <w:rsid w:val="00EA5D54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4F65"/>
    <w:rsid w:val="00EB51E9"/>
    <w:rsid w:val="00EB7C27"/>
    <w:rsid w:val="00EC2A75"/>
    <w:rsid w:val="00EC447A"/>
    <w:rsid w:val="00EC5CCC"/>
    <w:rsid w:val="00EC637F"/>
    <w:rsid w:val="00EC68C9"/>
    <w:rsid w:val="00ED03DC"/>
    <w:rsid w:val="00ED05C2"/>
    <w:rsid w:val="00ED07A9"/>
    <w:rsid w:val="00ED0BD0"/>
    <w:rsid w:val="00ED0FDB"/>
    <w:rsid w:val="00ED1ACF"/>
    <w:rsid w:val="00ED232D"/>
    <w:rsid w:val="00ED3737"/>
    <w:rsid w:val="00ED4EA9"/>
    <w:rsid w:val="00ED688D"/>
    <w:rsid w:val="00EE01C2"/>
    <w:rsid w:val="00EE2112"/>
    <w:rsid w:val="00EE25B4"/>
    <w:rsid w:val="00EE2DB9"/>
    <w:rsid w:val="00EE450F"/>
    <w:rsid w:val="00EE5AE8"/>
    <w:rsid w:val="00EE64C6"/>
    <w:rsid w:val="00EE6A3F"/>
    <w:rsid w:val="00EF24B5"/>
    <w:rsid w:val="00EF3FC3"/>
    <w:rsid w:val="00EF420E"/>
    <w:rsid w:val="00EF424F"/>
    <w:rsid w:val="00EF5E3F"/>
    <w:rsid w:val="00EF62BF"/>
    <w:rsid w:val="00F00755"/>
    <w:rsid w:val="00F00E8F"/>
    <w:rsid w:val="00F010A9"/>
    <w:rsid w:val="00F027A7"/>
    <w:rsid w:val="00F02966"/>
    <w:rsid w:val="00F0527A"/>
    <w:rsid w:val="00F05EC3"/>
    <w:rsid w:val="00F062AD"/>
    <w:rsid w:val="00F06433"/>
    <w:rsid w:val="00F06617"/>
    <w:rsid w:val="00F07F82"/>
    <w:rsid w:val="00F07FB7"/>
    <w:rsid w:val="00F10A87"/>
    <w:rsid w:val="00F1183F"/>
    <w:rsid w:val="00F11A6E"/>
    <w:rsid w:val="00F173D4"/>
    <w:rsid w:val="00F1771A"/>
    <w:rsid w:val="00F20017"/>
    <w:rsid w:val="00F20E84"/>
    <w:rsid w:val="00F216C1"/>
    <w:rsid w:val="00F226B2"/>
    <w:rsid w:val="00F24EEC"/>
    <w:rsid w:val="00F26078"/>
    <w:rsid w:val="00F26204"/>
    <w:rsid w:val="00F277FE"/>
    <w:rsid w:val="00F27D39"/>
    <w:rsid w:val="00F31E92"/>
    <w:rsid w:val="00F332C7"/>
    <w:rsid w:val="00F33AB2"/>
    <w:rsid w:val="00F341CC"/>
    <w:rsid w:val="00F376E5"/>
    <w:rsid w:val="00F4073E"/>
    <w:rsid w:val="00F43F05"/>
    <w:rsid w:val="00F46C8C"/>
    <w:rsid w:val="00F50CE6"/>
    <w:rsid w:val="00F50D18"/>
    <w:rsid w:val="00F5103A"/>
    <w:rsid w:val="00F51DC1"/>
    <w:rsid w:val="00F555F3"/>
    <w:rsid w:val="00F55FF8"/>
    <w:rsid w:val="00F56AB2"/>
    <w:rsid w:val="00F57BC8"/>
    <w:rsid w:val="00F57C84"/>
    <w:rsid w:val="00F601E1"/>
    <w:rsid w:val="00F606C8"/>
    <w:rsid w:val="00F60E75"/>
    <w:rsid w:val="00F6235F"/>
    <w:rsid w:val="00F63A67"/>
    <w:rsid w:val="00F6477E"/>
    <w:rsid w:val="00F653A0"/>
    <w:rsid w:val="00F67578"/>
    <w:rsid w:val="00F67600"/>
    <w:rsid w:val="00F67848"/>
    <w:rsid w:val="00F71671"/>
    <w:rsid w:val="00F73583"/>
    <w:rsid w:val="00F750B8"/>
    <w:rsid w:val="00F75507"/>
    <w:rsid w:val="00F756EE"/>
    <w:rsid w:val="00F75E27"/>
    <w:rsid w:val="00F76AA4"/>
    <w:rsid w:val="00F83CDC"/>
    <w:rsid w:val="00F84300"/>
    <w:rsid w:val="00F84344"/>
    <w:rsid w:val="00F850F8"/>
    <w:rsid w:val="00F85DB8"/>
    <w:rsid w:val="00F85FA6"/>
    <w:rsid w:val="00F86694"/>
    <w:rsid w:val="00F87004"/>
    <w:rsid w:val="00F904B3"/>
    <w:rsid w:val="00F90633"/>
    <w:rsid w:val="00F911DC"/>
    <w:rsid w:val="00F9256E"/>
    <w:rsid w:val="00F94F93"/>
    <w:rsid w:val="00F978BD"/>
    <w:rsid w:val="00FA0F4E"/>
    <w:rsid w:val="00FA4477"/>
    <w:rsid w:val="00FA480C"/>
    <w:rsid w:val="00FA48A5"/>
    <w:rsid w:val="00FA5B13"/>
    <w:rsid w:val="00FA6EDA"/>
    <w:rsid w:val="00FA6F90"/>
    <w:rsid w:val="00FB03B2"/>
    <w:rsid w:val="00FB2627"/>
    <w:rsid w:val="00FB2D27"/>
    <w:rsid w:val="00FB4B27"/>
    <w:rsid w:val="00FC13F4"/>
    <w:rsid w:val="00FC1C4A"/>
    <w:rsid w:val="00FC2202"/>
    <w:rsid w:val="00FC3393"/>
    <w:rsid w:val="00FC3EC2"/>
    <w:rsid w:val="00FC467F"/>
    <w:rsid w:val="00FC5A41"/>
    <w:rsid w:val="00FC5BF5"/>
    <w:rsid w:val="00FC5CC2"/>
    <w:rsid w:val="00FC6C72"/>
    <w:rsid w:val="00FC7297"/>
    <w:rsid w:val="00FC7B0A"/>
    <w:rsid w:val="00FD0790"/>
    <w:rsid w:val="00FD1E83"/>
    <w:rsid w:val="00FD3522"/>
    <w:rsid w:val="00FD4187"/>
    <w:rsid w:val="00FD4D08"/>
    <w:rsid w:val="00FD4FFF"/>
    <w:rsid w:val="00FD6018"/>
    <w:rsid w:val="00FD78EF"/>
    <w:rsid w:val="00FE1048"/>
    <w:rsid w:val="00FE19A1"/>
    <w:rsid w:val="00FE1FEC"/>
    <w:rsid w:val="00FE3B67"/>
    <w:rsid w:val="00FE3C09"/>
    <w:rsid w:val="00FE4C15"/>
    <w:rsid w:val="00FE5DB0"/>
    <w:rsid w:val="00FE6206"/>
    <w:rsid w:val="00FE6A85"/>
    <w:rsid w:val="00FE6D32"/>
    <w:rsid w:val="00FE72F2"/>
    <w:rsid w:val="00FF109E"/>
    <w:rsid w:val="00FF2B35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123D33"/>
    <w:rPr>
      <w:rFonts w:ascii="Times New Roman" w:hAnsi="Times New Roman" w:cs="Times New Roman"/>
      <w:b/>
      <w:vanish/>
      <w:color w:val="FF0000"/>
      <w:sz w:val="28"/>
      <w:szCs w:val="28"/>
      <w:lang w:val="ru-RU"/>
    </w:rPr>
  </w:style>
  <w:style w:type="paragraph" w:customStyle="1" w:styleId="MTDisplayEquation">
    <w:name w:val="MTDisplayEquation"/>
    <w:basedOn w:val="a"/>
    <w:next w:val="a"/>
    <w:link w:val="MTDisplayEquation0"/>
    <w:rsid w:val="00123D33"/>
    <w:pPr>
      <w:tabs>
        <w:tab w:val="center" w:pos="4840"/>
        <w:tab w:val="right" w:pos="9680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MTDisplayEquation0">
    <w:name w:val="MTDisplayEquation Знак"/>
    <w:basedOn w:val="a0"/>
    <w:link w:val="MTDisplayEquation"/>
    <w:rsid w:val="00123D33"/>
    <w:rPr>
      <w:rFonts w:ascii="Times New Roman" w:hAnsi="Times New Roman" w:cs="Times New Roman"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B92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273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4.bin"/><Relationship Id="rId303" Type="http://schemas.openxmlformats.org/officeDocument/2006/relationships/oleObject" Target="embeddings/oleObject158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76.bin"/><Relationship Id="rId345" Type="http://schemas.openxmlformats.org/officeDocument/2006/relationships/image" Target="media/image146.wmf"/><Relationship Id="rId170" Type="http://schemas.openxmlformats.org/officeDocument/2006/relationships/oleObject" Target="embeddings/oleObject83.bin"/><Relationship Id="rId191" Type="http://schemas.openxmlformats.org/officeDocument/2006/relationships/oleObject" Target="embeddings/oleObject95.bin"/><Relationship Id="rId205" Type="http://schemas.openxmlformats.org/officeDocument/2006/relationships/image" Target="media/image98.wmf"/><Relationship Id="rId226" Type="http://schemas.openxmlformats.org/officeDocument/2006/relationships/oleObject" Target="embeddings/oleObject114.bin"/><Relationship Id="rId247" Type="http://schemas.openxmlformats.org/officeDocument/2006/relationships/image" Target="media/image119.wmf"/><Relationship Id="rId107" Type="http://schemas.openxmlformats.org/officeDocument/2006/relationships/image" Target="media/image52.wmf"/><Relationship Id="rId268" Type="http://schemas.openxmlformats.org/officeDocument/2006/relationships/oleObject" Target="embeddings/oleObject134.bin"/><Relationship Id="rId289" Type="http://schemas.openxmlformats.org/officeDocument/2006/relationships/oleObject" Target="embeddings/oleObject14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68.bin"/><Relationship Id="rId335" Type="http://schemas.openxmlformats.org/officeDocument/2006/relationships/oleObject" Target="embeddings/oleObject186.bin"/><Relationship Id="rId356" Type="http://schemas.openxmlformats.org/officeDocument/2006/relationships/oleObject" Target="embeddings/oleObject206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9.bin"/><Relationship Id="rId237" Type="http://schemas.openxmlformats.org/officeDocument/2006/relationships/image" Target="media/image114.wmf"/><Relationship Id="rId258" Type="http://schemas.openxmlformats.org/officeDocument/2006/relationships/image" Target="media/image125.wmf"/><Relationship Id="rId279" Type="http://schemas.openxmlformats.org/officeDocument/2006/relationships/image" Target="media/image135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9.bin"/><Relationship Id="rId325" Type="http://schemas.openxmlformats.org/officeDocument/2006/relationships/oleObject" Target="embeddings/oleObject177.bin"/><Relationship Id="rId346" Type="http://schemas.openxmlformats.org/officeDocument/2006/relationships/oleObject" Target="embeddings/oleObject19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4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5.bin"/><Relationship Id="rId269" Type="http://schemas.openxmlformats.org/officeDocument/2006/relationships/image" Target="media/image131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41.bin"/><Relationship Id="rId315" Type="http://schemas.openxmlformats.org/officeDocument/2006/relationships/oleObject" Target="embeddings/oleObject169.bin"/><Relationship Id="rId336" Type="http://schemas.openxmlformats.org/officeDocument/2006/relationships/oleObject" Target="embeddings/oleObject187.bin"/><Relationship Id="rId357" Type="http://schemas.openxmlformats.org/officeDocument/2006/relationships/fontTable" Target="fontTable.xml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9.wmf"/><Relationship Id="rId182" Type="http://schemas.openxmlformats.org/officeDocument/2006/relationships/image" Target="media/image89.wmf"/><Relationship Id="rId217" Type="http://schemas.openxmlformats.org/officeDocument/2006/relationships/image" Target="media/image104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0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35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60.bin"/><Relationship Id="rId326" Type="http://schemas.openxmlformats.org/officeDocument/2006/relationships/oleObject" Target="embeddings/oleObject178.bin"/><Relationship Id="rId347" Type="http://schemas.openxmlformats.org/officeDocument/2006/relationships/oleObject" Target="embeddings/oleObject197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4.bin"/><Relationship Id="rId193" Type="http://schemas.openxmlformats.org/officeDocument/2006/relationships/oleObject" Target="embeddings/oleObject96.bin"/><Relationship Id="rId207" Type="http://schemas.openxmlformats.org/officeDocument/2006/relationships/image" Target="media/image99.wmf"/><Relationship Id="rId228" Type="http://schemas.openxmlformats.org/officeDocument/2006/relationships/oleObject" Target="embeddings/oleObject115.bin"/><Relationship Id="rId249" Type="http://schemas.openxmlformats.org/officeDocument/2006/relationships/image" Target="media/image120.wmf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image" Target="media/image126.png"/><Relationship Id="rId281" Type="http://schemas.openxmlformats.org/officeDocument/2006/relationships/image" Target="media/image136.wmf"/><Relationship Id="rId316" Type="http://schemas.openxmlformats.org/officeDocument/2006/relationships/oleObject" Target="embeddings/oleObject170.bin"/><Relationship Id="rId337" Type="http://schemas.openxmlformats.org/officeDocument/2006/relationships/oleObject" Target="embeddings/oleObject188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9.wmf"/><Relationship Id="rId358" Type="http://schemas.openxmlformats.org/officeDocument/2006/relationships/theme" Target="theme/theme1.xml"/><Relationship Id="rId7" Type="http://schemas.openxmlformats.org/officeDocument/2006/relationships/image" Target="media/image2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10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32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61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79.bin"/><Relationship Id="rId348" Type="http://schemas.openxmlformats.org/officeDocument/2006/relationships/oleObject" Target="embeddings/oleObject19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5.bin"/><Relationship Id="rId229" Type="http://schemas.openxmlformats.org/officeDocument/2006/relationships/image" Target="media/image110.wmf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2.bin"/><Relationship Id="rId317" Type="http://schemas.openxmlformats.org/officeDocument/2006/relationships/oleObject" Target="embeddings/oleObject171.bin"/><Relationship Id="rId338" Type="http://schemas.openxmlformats.org/officeDocument/2006/relationships/oleObject" Target="embeddings/oleObject189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5.wmf"/><Relationship Id="rId230" Type="http://schemas.openxmlformats.org/officeDocument/2006/relationships/oleObject" Target="embeddings/oleObject116.bin"/><Relationship Id="rId251" Type="http://schemas.openxmlformats.org/officeDocument/2006/relationships/image" Target="media/image121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9.bin"/><Relationship Id="rId307" Type="http://schemas.openxmlformats.org/officeDocument/2006/relationships/image" Target="media/image142.wmf"/><Relationship Id="rId328" Type="http://schemas.openxmlformats.org/officeDocument/2006/relationships/oleObject" Target="embeddings/oleObject180.bin"/><Relationship Id="rId349" Type="http://schemas.openxmlformats.org/officeDocument/2006/relationships/oleObject" Target="embeddings/oleObject199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7.bin"/><Relationship Id="rId209" Type="http://schemas.openxmlformats.org/officeDocument/2006/relationships/image" Target="media/image100.wmf"/><Relationship Id="rId190" Type="http://schemas.openxmlformats.org/officeDocument/2006/relationships/image" Target="media/image92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30.wmf"/><Relationship Id="rId288" Type="http://schemas.openxmlformats.org/officeDocument/2006/relationships/image" Target="media/image13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7.wmf"/><Relationship Id="rId313" Type="http://schemas.openxmlformats.org/officeDocument/2006/relationships/oleObject" Target="embeddings/oleObject167.bin"/><Relationship Id="rId318" Type="http://schemas.openxmlformats.org/officeDocument/2006/relationships/oleObject" Target="embeddings/oleObject172.bin"/><Relationship Id="rId339" Type="http://schemas.openxmlformats.org/officeDocument/2006/relationships/oleObject" Target="embeddings/oleObject19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3.wmf"/><Relationship Id="rId185" Type="http://schemas.openxmlformats.org/officeDocument/2006/relationships/image" Target="media/image90.wmf"/><Relationship Id="rId334" Type="http://schemas.openxmlformats.org/officeDocument/2006/relationships/oleObject" Target="embeddings/oleObject185.bin"/><Relationship Id="rId350" Type="http://schemas.openxmlformats.org/officeDocument/2006/relationships/oleObject" Target="embeddings/oleObject200.bin"/><Relationship Id="rId355" Type="http://schemas.openxmlformats.org/officeDocument/2006/relationships/oleObject" Target="embeddings/oleObject20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8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9.bin"/><Relationship Id="rId257" Type="http://schemas.openxmlformats.org/officeDocument/2006/relationships/oleObject" Target="embeddings/oleObject129.bin"/><Relationship Id="rId278" Type="http://schemas.openxmlformats.org/officeDocument/2006/relationships/oleObject" Target="embeddings/oleObject140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7.bin"/><Relationship Id="rId273" Type="http://schemas.openxmlformats.org/officeDocument/2006/relationships/oleObject" Target="embeddings/oleObject137.bin"/><Relationship Id="rId294" Type="http://schemas.openxmlformats.org/officeDocument/2006/relationships/oleObject" Target="embeddings/oleObject150.bin"/><Relationship Id="rId308" Type="http://schemas.openxmlformats.org/officeDocument/2006/relationships/oleObject" Target="embeddings/oleObject162.bin"/><Relationship Id="rId329" Type="http://schemas.openxmlformats.org/officeDocument/2006/relationships/oleObject" Target="embeddings/oleObject18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91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73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8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92.bin"/><Relationship Id="rId351" Type="http://schemas.openxmlformats.org/officeDocument/2006/relationships/oleObject" Target="embeddings/oleObject201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7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63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74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image" Target="media/image95.wmf"/><Relationship Id="rId341" Type="http://schemas.openxmlformats.org/officeDocument/2006/relationships/oleObject" Target="embeddings/oleObject192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2.bin"/><Relationship Id="rId285" Type="http://schemas.openxmlformats.org/officeDocument/2006/relationships/oleObject" Target="embeddings/oleObject14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310" Type="http://schemas.openxmlformats.org/officeDocument/2006/relationships/oleObject" Target="embeddings/oleObject164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83.bin"/><Relationship Id="rId352" Type="http://schemas.openxmlformats.org/officeDocument/2006/relationships/oleObject" Target="embeddings/oleObject20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275" Type="http://schemas.openxmlformats.org/officeDocument/2006/relationships/image" Target="media/image133.wmf"/><Relationship Id="rId296" Type="http://schemas.openxmlformats.org/officeDocument/2006/relationships/oleObject" Target="embeddings/oleObject152.bin"/><Relationship Id="rId300" Type="http://schemas.openxmlformats.org/officeDocument/2006/relationships/oleObject" Target="embeddings/oleObject1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43.wmf"/><Relationship Id="rId342" Type="http://schemas.openxmlformats.org/officeDocument/2006/relationships/oleObject" Target="embeddings/oleObject193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2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29.wmf"/><Relationship Id="rId286" Type="http://schemas.openxmlformats.org/officeDocument/2006/relationships/image" Target="media/image13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84.bin"/><Relationship Id="rId353" Type="http://schemas.openxmlformats.org/officeDocument/2006/relationships/oleObject" Target="embeddings/oleObject203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3.png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1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oleObject" Target="embeddings/oleObject156.bin"/><Relationship Id="rId322" Type="http://schemas.openxmlformats.org/officeDocument/2006/relationships/oleObject" Target="embeddings/oleObject175.bin"/><Relationship Id="rId343" Type="http://schemas.openxmlformats.org/officeDocument/2006/relationships/oleObject" Target="embeddings/oleObject194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6.wmf"/><Relationship Id="rId203" Type="http://schemas.openxmlformats.org/officeDocument/2006/relationships/image" Target="media/image97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3.bin"/><Relationship Id="rId287" Type="http://schemas.openxmlformats.org/officeDocument/2006/relationships/oleObject" Target="embeddings/oleObject145.bin"/><Relationship Id="rId30" Type="http://schemas.openxmlformats.org/officeDocument/2006/relationships/oleObject" Target="embeddings/oleObject13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2.bin"/><Relationship Id="rId312" Type="http://schemas.openxmlformats.org/officeDocument/2006/relationships/oleObject" Target="embeddings/oleObject166.bin"/><Relationship Id="rId333" Type="http://schemas.openxmlformats.org/officeDocument/2006/relationships/image" Target="media/image145.wmf"/><Relationship Id="rId354" Type="http://schemas.openxmlformats.org/officeDocument/2006/relationships/oleObject" Target="embeddings/oleObject204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3.wmf"/><Relationship Id="rId256" Type="http://schemas.openxmlformats.org/officeDocument/2006/relationships/image" Target="media/image124.wmf"/><Relationship Id="rId277" Type="http://schemas.openxmlformats.org/officeDocument/2006/relationships/image" Target="media/image134.wmf"/><Relationship Id="rId298" Type="http://schemas.openxmlformats.org/officeDocument/2006/relationships/oleObject" Target="embeddings/oleObject153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4.wmf"/><Relationship Id="rId344" Type="http://schemas.openxmlformats.org/officeDocument/2006/relationships/oleObject" Target="embeddings/oleObject19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179" Type="http://schemas.openxmlformats.org/officeDocument/2006/relationships/oleObject" Target="embeddings/oleObject8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6668</TotalTime>
  <Pages>13</Pages>
  <Words>3642</Words>
  <Characters>20766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247</cp:revision>
  <dcterms:created xsi:type="dcterms:W3CDTF">2015-11-07T04:45:00Z</dcterms:created>
  <dcterms:modified xsi:type="dcterms:W3CDTF">2016-01-19T17:05:00Z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