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1B272637" w14:textId="1B3594FB" w:rsidR="00E259DF" w:rsidRPr="00E259DF" w:rsidRDefault="00B231FE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02035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DD21" w14:textId="229A9F7B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D09F7" w14:textId="55A6428D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3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40D72" w14:textId="159C3AD0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4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4712D" w14:textId="11F32090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5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СОПРОВОЖДЕНИЕ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6D659" w14:textId="73A97B92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6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_Toc230020356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9B646" w14:textId="080379B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7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_Toc230020357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28023" w14:textId="1D30955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8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_Toc230020358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A8DFE" w14:textId="238C06E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9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_Toc230020359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F6037F" w14:textId="2BF8B31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0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_Toc230020360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0D7C8" w14:textId="2FE2C693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F9C9" w14:textId="01CDD88A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Ответы на теоретические вопросы по производственной практике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55D9A" w14:textId="17105C3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3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1.1 Bitrix24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49EA9" w14:textId="48E6116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4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1.2 Yandex Tracker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77855" w14:textId="345E8092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5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1.3 Jira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7E4044E5" w:rsidR="00B231FE" w:rsidRDefault="00B231FE" w:rsidP="00E259DF">
          <w:pPr>
            <w:jc w:val="both"/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C810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020351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020352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020353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020354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020355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отличается от разработки программного обеспечения тем, что разработка направлена на создание новых программ и функций, а сопровождение —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020356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6259450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7731157B" w14:textId="77777777" w:rsidR="00275E7B" w:rsidRP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020357"/>
      <w:r w:rsidRPr="00275E7B">
        <w:rPr>
          <w:rFonts w:ascii="Times New Roman" w:hAnsi="Times New Roman" w:cs="Times New Roman"/>
          <w:sz w:val="28"/>
          <w:szCs w:val="28"/>
        </w:rPr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020358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3107A" w14:textId="77777777" w:rsidR="00337420" w:rsidRPr="00275E7B" w:rsidRDefault="00337420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020359"/>
      <w:r w:rsidRPr="00275E7B">
        <w:rPr>
          <w:rFonts w:ascii="Times New Roman" w:hAnsi="Times New Roman" w:cs="Times New Roman"/>
          <w:sz w:val="28"/>
          <w:szCs w:val="28"/>
        </w:rPr>
        <w:lastRenderedPageBreak/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020360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020361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6ABAEA9E" w14:textId="77777777" w:rsidR="00C751C1" w:rsidRPr="00C751C1" w:rsidRDefault="00C751C1" w:rsidP="00C751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C791EE" w14:textId="77777777" w:rsidR="00C751C1" w:rsidRDefault="00C751C1" w:rsidP="00C751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задания.</w:t>
      </w:r>
    </w:p>
    <w:p w14:paraId="34D02E7B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BC0334" w14:textId="77777777" w:rsidR="00C140C5" w:rsidRDefault="00C140C5" w:rsidP="00C140C5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230020362"/>
      <w:r w:rsidRPr="00C140C5">
        <w:rPr>
          <w:rFonts w:ascii="Times New Roman" w:hAnsi="Times New Roman" w:cs="Times New Roman"/>
          <w:sz w:val="28"/>
          <w:szCs w:val="28"/>
        </w:rPr>
        <w:t>1 Ответы на теоретические вопросы по производственной практике</w:t>
      </w:r>
      <w:bookmarkEnd w:id="11"/>
    </w:p>
    <w:p w14:paraId="19B77A0E" w14:textId="77777777" w:rsidR="00C140C5" w:rsidRPr="00C140C5" w:rsidRDefault="00C140C5" w:rsidP="00C14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52CA37" w14:textId="78243AA0" w:rsidR="00337420" w:rsidRPr="00337420" w:rsidRDefault="00C140C5" w:rsidP="00337420">
      <w:pPr>
        <w:pStyle w:val="a3"/>
        <w:numPr>
          <w:ilvl w:val="1"/>
          <w:numId w:val="33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2" w:name="_Toc230020363"/>
      <w:r w:rsidRPr="0033742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Bitrix24</w:t>
      </w:r>
      <w:bookmarkEnd w:id="12"/>
    </w:p>
    <w:p w14:paraId="4B8EFF5E" w14:textId="77777777" w:rsidR="00337420" w:rsidRDefault="00337420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2DA246" w14:textId="20E9FCAB" w:rsidR="00DF7A9C" w:rsidRPr="00DF7A9C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50A7A4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— это корпоративная платформа для организации совместной работы сотрудников, автоматизации продаж и сопровождения клиентов. Система используется в отделах продаж, сервисных центрах, IT-компаниях и интернет-магазинах.</w:t>
      </w:r>
    </w:p>
    <w:p w14:paraId="14AC7D01" w14:textId="38444204" w:rsidR="00DF7A9C" w:rsidRPr="00C140C5" w:rsidRDefault="00C140C5" w:rsidP="00DF7A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позволяет объединить CRM, задачи, документы, телефонию и коммуникацию сотрудников в единой системе.</w:t>
      </w:r>
    </w:p>
    <w:p w14:paraId="5F05277A" w14:textId="4E843337" w:rsidR="00C140C5" w:rsidRPr="00C140C5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 совместной работы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3C85C7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совместной работы сотрудников в Bitrix24 используются задачи, проекты, корпоративный чат, видеозвонки и календарь.</w:t>
      </w:r>
    </w:p>
    <w:p w14:paraId="188F553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может создать задачу, назначить исполнителя, установить сроки выполнения и контролировать статус работы. Например, руководитель отдела продаж может создать задачу менеджеру на обработку заявки клиента с дедлайном до конца рабочего дня.</w:t>
      </w:r>
    </w:p>
    <w:p w14:paraId="4DC3C8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чат используется для быстрого обмена сообщениями и файлами между сотрудниками. Также система поддерживает видеоконференции, что удобно при удалённой работе.</w:t>
      </w:r>
    </w:p>
    <w:p w14:paraId="6AF9AE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Проекты и рабочие группы позволяют объединять сотрудников по определённым направлениям деятельности. Внутри проекта можно хранить документы, переписку и задачи команды.</w:t>
      </w:r>
    </w:p>
    <w:p w14:paraId="07B26B73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EB7AA3" w14:textId="5A25CB49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Автоматизация процессов продаж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FECE0A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Bitrix24 автоматизация продаж реализована через CRM, воронки продаж, роботов и триггеры.</w:t>
      </w:r>
    </w:p>
    <w:p w14:paraId="3D725EF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Воронка продаж разделяет работу с клиентом на этапы:</w:t>
      </w:r>
    </w:p>
    <w:p w14:paraId="67B2523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новая заявка;</w:t>
      </w:r>
    </w:p>
    <w:p w14:paraId="3F0A01E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обращения;</w:t>
      </w:r>
    </w:p>
    <w:p w14:paraId="7DF875B3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согласование условий;</w:t>
      </w:r>
    </w:p>
    <w:p w14:paraId="3FC8525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выставление счёта;</w:t>
      </w:r>
    </w:p>
    <w:p w14:paraId="030C507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завершение сделки.</w:t>
      </w:r>
    </w:p>
    <w:p w14:paraId="0A78A6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Роботы автоматически выполняют действия при изменении статуса сделки. Например, после поступления новой заявки система:</w:t>
      </w:r>
    </w:p>
    <w:p w14:paraId="519EF777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ответственного менеджера;</w:t>
      </w:r>
    </w:p>
    <w:p w14:paraId="5A887F0A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 клиенту письмо;</w:t>
      </w:r>
    </w:p>
    <w:p w14:paraId="417E85FD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создаёт задачу сотруднику;</w:t>
      </w:r>
    </w:p>
    <w:p w14:paraId="2DE70F35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ставит напоминание о звонке.</w:t>
      </w:r>
    </w:p>
    <w:p w14:paraId="143F24F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Триггеры запускают действия после определённого события. Например, если клиент заполнил форму на сайте, система автоматически создаёт новую сделку в CRM.</w:t>
      </w:r>
    </w:p>
    <w:p w14:paraId="6A177458" w14:textId="377BDBE4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автоматизации снижает нагрузку на сотрудников и ускоряет обработку клиентов.</w:t>
      </w:r>
    </w:p>
    <w:p w14:paraId="2BFEAA6F" w14:textId="25AF88F4" w:rsidR="00337420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Встроенные сервисы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C00839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включает большое количество встроенных сервисов:</w:t>
      </w:r>
    </w:p>
    <w:p w14:paraId="5AC424EB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CRM-систему;</w:t>
      </w:r>
    </w:p>
    <w:p w14:paraId="31C94402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 и проектами;</w:t>
      </w:r>
    </w:p>
    <w:p w14:paraId="1142C52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корпоративную почту;</w:t>
      </w:r>
    </w:p>
    <w:p w14:paraId="4991A356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IP-телефонию;</w:t>
      </w:r>
    </w:p>
    <w:p w14:paraId="7333E8F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видеозвонки;</w:t>
      </w:r>
    </w:p>
    <w:p w14:paraId="297E2E7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календарь;</w:t>
      </w:r>
    </w:p>
    <w:p w14:paraId="68C87AB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диск;</w:t>
      </w:r>
    </w:p>
    <w:p w14:paraId="6E17C9B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 и базы знаний;</w:t>
      </w:r>
    </w:p>
    <w:p w14:paraId="21A3580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аналитику и отчёты.</w:t>
      </w:r>
    </w:p>
    <w:p w14:paraId="1265660C" w14:textId="76F496C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менеджер может принять звонок клиента через встроенную телефонию, сразу открыть карточку клиента в CRM и создать задачу для технического специалиста.</w:t>
      </w:r>
    </w:p>
    <w:p w14:paraId="01B6F412" w14:textId="2B7977C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внешними системами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2BDF5C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поддерживает интеграцию с:</w:t>
      </w:r>
    </w:p>
    <w:p w14:paraId="2C8AF00C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1С;</w:t>
      </w:r>
    </w:p>
    <w:p w14:paraId="6927C689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электронной почтой;</w:t>
      </w:r>
    </w:p>
    <w:p w14:paraId="35F86F3B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IP-телефонией;</w:t>
      </w:r>
    </w:p>
    <w:p w14:paraId="16CFEE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интернет-магазинами;</w:t>
      </w:r>
    </w:p>
    <w:p w14:paraId="4207C838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социальными сетями;</w:t>
      </w:r>
    </w:p>
    <w:p w14:paraId="3F98DF37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мессенджерами;</w:t>
      </w:r>
    </w:p>
    <w:p w14:paraId="66B816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платёжными системами.</w:t>
      </w:r>
    </w:p>
    <w:p w14:paraId="3F4E82F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1С позволяет автоматически передавать данные о товарах, клиентах и счетах между системами.</w:t>
      </w:r>
    </w:p>
    <w:p w14:paraId="42024FA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сайтом помогает автоматически загружать заявки клиентов в CRM без ручного ввода данных.</w:t>
      </w:r>
    </w:p>
    <w:p w14:paraId="1CBF4438" w14:textId="1D88052F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телефонии позволяет записывать звонки и сохранять историю общения с клиентом.</w:t>
      </w:r>
    </w:p>
    <w:p w14:paraId="1A549E49" w14:textId="3C3E653F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сохранности данных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B491E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сохранности данных в Bitrix24 используются:</w:t>
      </w:r>
    </w:p>
    <w:p w14:paraId="7F2AA99C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копирование;</w:t>
      </w:r>
    </w:p>
    <w:p w14:paraId="22B9D2EA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разграничение прав доступа;</w:t>
      </w:r>
    </w:p>
    <w:p w14:paraId="4DDD1D9E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серверной инфраструктуры;</w:t>
      </w:r>
    </w:p>
    <w:p w14:paraId="36C62299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шифрование данных;</w:t>
      </w:r>
    </w:p>
    <w:p w14:paraId="6A2A0625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двухфакторная аутентификация.</w:t>
      </w:r>
    </w:p>
    <w:p w14:paraId="693AAC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Резервные копии позволяют восстановить информацию после сбоев, ошибок сотрудников или повреждения системы.</w:t>
      </w:r>
    </w:p>
    <w:p w14:paraId="3E9E38E7" w14:textId="40BF022B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может ограничивать доступ пользователей к определённым разделам CRM или документам.</w:t>
      </w:r>
    </w:p>
    <w:p w14:paraId="48E9140B" w14:textId="290E1683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Ограничения бесплатной версии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0B2D39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Бесплатная версия Bitrix24 имеет ряд ограничений:</w:t>
      </w:r>
    </w:p>
    <w:p w14:paraId="576B5F41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объём облачного хранилища;</w:t>
      </w:r>
    </w:p>
    <w:p w14:paraId="4D322AF0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ограниченное количество инструментов автоматизации;</w:t>
      </w:r>
    </w:p>
    <w:p w14:paraId="18A6095D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расширенной аналитики;</w:t>
      </w:r>
    </w:p>
    <w:p w14:paraId="34C1F5E6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CRM;</w:t>
      </w:r>
    </w:p>
    <w:p w14:paraId="10034C7A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функционал телефонии.</w:t>
      </w:r>
    </w:p>
    <w:p w14:paraId="46E521D0" w14:textId="62B4EE19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полноценного использования системы организации обычно подключают платные тарифы.</w:t>
      </w:r>
    </w:p>
    <w:p w14:paraId="74AEC000" w14:textId="16AF6B52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использования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F08C2E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эффективно использовать в интернет-магазине или сервисной компании.</w:t>
      </w:r>
    </w:p>
    <w:p w14:paraId="3E29D7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в интернет-магазине система позволяет:</w:t>
      </w:r>
    </w:p>
    <w:p w14:paraId="664F9DB6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принимать заявки с сайта;</w:t>
      </w:r>
    </w:p>
    <w:p w14:paraId="17622DAE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распределять клиентов между менеджерами;</w:t>
      </w:r>
    </w:p>
    <w:p w14:paraId="2C7F2888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контролировать оплату заказов;</w:t>
      </w:r>
    </w:p>
    <w:p w14:paraId="2542A55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вести базу клиентов;</w:t>
      </w:r>
    </w:p>
    <w:p w14:paraId="08CE2D2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фиксировать историю обращений.</w:t>
      </w:r>
    </w:p>
    <w:p w14:paraId="68A751F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ускорить работу сотрудников и повысить качество обслуживания клиентов.</w:t>
      </w:r>
    </w:p>
    <w:p w14:paraId="760042ED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1461E8" w14:textId="77788EB0" w:rsidR="00C140C5" w:rsidRPr="00337420" w:rsidRDefault="00C140C5" w:rsidP="00337420">
      <w:pPr>
        <w:pStyle w:val="a3"/>
        <w:numPr>
          <w:ilvl w:val="1"/>
          <w:numId w:val="32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3" w:name="_Toc230020364"/>
      <w:r w:rsidRPr="0033742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Yandex Tracker</w:t>
      </w:r>
      <w:bookmarkEnd w:id="13"/>
    </w:p>
    <w:p w14:paraId="3FFCB2A9" w14:textId="7777777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BC3542" w14:textId="10AF1C96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E54060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— это система управления задачами и проектами, предназначенная для организации командной работы и сопровождения процессов разработки.</w:t>
      </w:r>
    </w:p>
    <w:p w14:paraId="563EA179" w14:textId="28E858C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применяется в IT-командах, технической поддержке и бизнес-подразделениях компаний.</w:t>
      </w:r>
    </w:p>
    <w:p w14:paraId="255E31C1" w14:textId="1250AA58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Создание и отслеживание задач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9A76F8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Yandex Tracker задачи создаются через специальную форму, где указываются:</w:t>
      </w:r>
    </w:p>
    <w:p w14:paraId="176DC97D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название задачи;</w:t>
      </w:r>
    </w:p>
    <w:p w14:paraId="69D76C2B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описание;</w:t>
      </w:r>
    </w:p>
    <w:p w14:paraId="085D8A76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исполнитель;</w:t>
      </w:r>
    </w:p>
    <w:p w14:paraId="0795865F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E509227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приоритет;</w:t>
      </w:r>
    </w:p>
    <w:p w14:paraId="44039904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задачи.</w:t>
      </w:r>
    </w:p>
    <w:p w14:paraId="591206C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задача получает уникальный номер. Все изменения автоматически сохраняются в истории.</w:t>
      </w:r>
    </w:p>
    <w:p w14:paraId="1E9128F3" w14:textId="3C70B661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сотрудник технической поддержки может создать задачу «Ошибка авторизации пользователя» и назначить её разработчику.</w:t>
      </w:r>
    </w:p>
    <w:p w14:paraId="1A7C22C6" w14:textId="4B118CEA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 командной работы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BB26D8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командной работы используются:</w:t>
      </w:r>
    </w:p>
    <w:p w14:paraId="17217C50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исполнители;</w:t>
      </w:r>
    </w:p>
    <w:p w14:paraId="7AAAC47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статусы задач;</w:t>
      </w:r>
    </w:p>
    <w:p w14:paraId="04407E1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комментарии;</w:t>
      </w:r>
    </w:p>
    <w:p w14:paraId="39324FA3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5A25EFC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уведомления.</w:t>
      </w:r>
    </w:p>
    <w:p w14:paraId="7C6CEE7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проекта может распределять задачи между сотрудниками и контролировать их выполнение.</w:t>
      </w:r>
    </w:p>
    <w:p w14:paraId="41F92218" w14:textId="0D46C05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 позволяют сотрудникам обсуждать проблему прямо внутри задачи без использования сторонних мессенджеров.</w:t>
      </w:r>
    </w:p>
    <w:p w14:paraId="7AF3CDA7" w14:textId="5D5AB5C5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Визуальные инструменты управления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625685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 используются канбан-доски.</w:t>
      </w:r>
    </w:p>
    <w:p w14:paraId="1420C85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отображаются в виде карточек и перемещаются между этапами:</w:t>
      </w:r>
    </w:p>
    <w:p w14:paraId="48B3943E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2C4ADD0D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4F0EFCFC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0D0C3168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«Завершена».</w:t>
      </w:r>
    </w:p>
    <w:p w14:paraId="285C7D0E" w14:textId="1248E96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наглядно видеть текущее состояние проекта и загрузку команды.</w:t>
      </w:r>
    </w:p>
    <w:p w14:paraId="1702F215" w14:textId="122E924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загрузки команды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70DD08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оценки загрузки сотрудников используются:</w:t>
      </w:r>
    </w:p>
    <w:p w14:paraId="18053D55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фильтры;</w:t>
      </w:r>
    </w:p>
    <w:p w14:paraId="1C0EB681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отчёты;</w:t>
      </w:r>
    </w:p>
    <w:p w14:paraId="7B7C376B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задач;</w:t>
      </w:r>
    </w:p>
    <w:p w14:paraId="67670BCA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аналитика производительности.</w:t>
      </w:r>
    </w:p>
    <w:p w14:paraId="773C316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может видеть:</w:t>
      </w:r>
    </w:p>
    <w:p w14:paraId="5B402145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задач у сотрудника;</w:t>
      </w:r>
    </w:p>
    <w:p w14:paraId="464940C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3474E5E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просроченные задачи;</w:t>
      </w:r>
    </w:p>
    <w:p w14:paraId="61961C7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эффективность работы команды.</w:t>
      </w:r>
    </w:p>
    <w:p w14:paraId="6ADF3917" w14:textId="1FAD4A76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помогает равномерно распределять нагрузку между сотрудниками.</w:t>
      </w:r>
    </w:p>
    <w:p w14:paraId="0E6BC83C" w14:textId="0190B9E5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сервисами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EAB275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интегрируется с:</w:t>
      </w:r>
    </w:p>
    <w:p w14:paraId="2710D02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Cloud;</w:t>
      </w:r>
    </w:p>
    <w:p w14:paraId="4B0F488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Wiki;</w:t>
      </w:r>
    </w:p>
    <w:p w14:paraId="245F533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78093B5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1535DC2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уведомлений.</w:t>
      </w:r>
    </w:p>
    <w:p w14:paraId="4E4ADD4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 позволяет автоматически связывать задачи с изменениями программного кода.</w:t>
      </w:r>
    </w:p>
    <w:p w14:paraId="24E937A9" w14:textId="2838477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Yandex Wiki используется для хранения документации проекта.</w:t>
      </w:r>
    </w:p>
    <w:p w14:paraId="51EF5346" w14:textId="0CBE3A86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Область применения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55A817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лучше всего подходит для:</w:t>
      </w:r>
    </w:p>
    <w:p w14:paraId="5C26892D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сопровождения проектов;</w:t>
      </w:r>
    </w:p>
    <w:p w14:paraId="4D696B59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технической поддержки;</w:t>
      </w:r>
    </w:p>
    <w:p w14:paraId="604813AA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управления разработкой ПО;</w:t>
      </w:r>
    </w:p>
    <w:p w14:paraId="482754E6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 внутренних бизнес-процессов.</w:t>
      </w:r>
    </w:p>
    <w:p w14:paraId="27F0C3D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особенно эффективна для IT-команд, работающих с большим количеством задач.</w:t>
      </w:r>
    </w:p>
    <w:p w14:paraId="5A96B3A0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75DFC2" w14:textId="6B78A6E0" w:rsidR="00C140C5" w:rsidRPr="00C140C5" w:rsidRDefault="00C140C5" w:rsidP="00E259DF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4" w:name="_Toc230020365"/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1.</w:t>
      </w:r>
      <w:r w:rsidRPr="00C140C5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3 Jira</w:t>
      </w:r>
      <w:bookmarkEnd w:id="14"/>
    </w:p>
    <w:p w14:paraId="5F15FF20" w14:textId="7777777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348767" w14:textId="21D89C19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3B4AF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— это система управления проектами и задачами, разработанная компанией Atlassian.</w:t>
      </w:r>
    </w:p>
    <w:p w14:paraId="35B7C9B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широко используется в IT-сфере для организации разработки программного обеспечения и сопровождения проектов.</w:t>
      </w:r>
    </w:p>
    <w:p w14:paraId="6B0254D3" w14:textId="3CBCC991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37D05B5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Jira задачи организованы с помощью:</w:t>
      </w:r>
    </w:p>
    <w:p w14:paraId="7E50CFAF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статусов;</w:t>
      </w:r>
    </w:p>
    <w:p w14:paraId="7D3C7218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приоритетов;</w:t>
      </w:r>
    </w:p>
    <w:p w14:paraId="12F1F6F0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типов задач;</w:t>
      </w:r>
    </w:p>
    <w:p w14:paraId="679AFE2C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исполнителей.</w:t>
      </w:r>
    </w:p>
    <w:p w14:paraId="4015C58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статусы:</w:t>
      </w:r>
    </w:p>
    <w:p w14:paraId="1E47F3A9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495B5A88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50ACFFD4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17DF3B7D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«Завершена».</w:t>
      </w:r>
    </w:p>
    <w:p w14:paraId="69F9EB3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 задачи определяет срочность её выполнения.</w:t>
      </w:r>
    </w:p>
    <w:p w14:paraId="2C26FBA5" w14:textId="318D9159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критическая ошибка системы получает высокий приоритет и должна быть устранена в первую очередь.</w:t>
      </w:r>
    </w:p>
    <w:p w14:paraId="3F4E89B4" w14:textId="0766DF32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Поддерживаемые методологии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305999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поддерживает методологии:</w:t>
      </w:r>
    </w:p>
    <w:p w14:paraId="48E19EC7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Scrum;</w:t>
      </w:r>
    </w:p>
    <w:p w14:paraId="1295143C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Kanban.</w:t>
      </w:r>
    </w:p>
    <w:p w14:paraId="7C35F06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использовании Scrum работа делится на спринты — короткие периоды разработки.</w:t>
      </w:r>
    </w:p>
    <w:p w14:paraId="0F9FEC05" w14:textId="108D30D2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Kanban задачи отображаются на визуальной доске и постепенно перемещаются между этапами выполнения.</w:t>
      </w:r>
    </w:p>
    <w:p w14:paraId="594071C0" w14:textId="49C577E0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команды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58C21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в Jira осуществляется через backlog и спринты.</w:t>
      </w:r>
    </w:p>
    <w:p w14:paraId="201AE96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Backlog содержит список всех задач проекта. Перед началом спринта задачи распределяются между разработчиками.</w:t>
      </w:r>
    </w:p>
    <w:p w14:paraId="1DC17CBF" w14:textId="5411867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команда может запланировать выполнение 20 задач на двухнедельный спринт.</w:t>
      </w:r>
    </w:p>
    <w:p w14:paraId="5679A2F2" w14:textId="3F601C08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и метрики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36CFF5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предоставляет:</w:t>
      </w:r>
    </w:p>
    <w:p w14:paraId="578BCBB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выполнения задач;</w:t>
      </w:r>
    </w:p>
    <w:p w14:paraId="2913575E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по спринтам;</w:t>
      </w:r>
    </w:p>
    <w:p w14:paraId="660B7ED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сгорания задач;</w:t>
      </w:r>
    </w:p>
    <w:p w14:paraId="620E3288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статистику производительности команды.</w:t>
      </w:r>
    </w:p>
    <w:p w14:paraId="2D38D9B2" w14:textId="20E2E0EA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сгорания показывает скорость выполнения задач и помогает контролировать сроки проекта.</w:t>
      </w:r>
    </w:p>
    <w:p w14:paraId="345D1663" w14:textId="3ADB2CF3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другими системами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23091EE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интегрируется с:</w:t>
      </w:r>
    </w:p>
    <w:p w14:paraId="4C5B399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62BE3A7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36D4C4F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Confluence;</w:t>
      </w:r>
    </w:p>
    <w:p w14:paraId="1B93F465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Bitbucket;</w:t>
      </w:r>
    </w:p>
    <w:p w14:paraId="16138BE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тестирования.</w:t>
      </w:r>
    </w:p>
    <w:p w14:paraId="06EBD6A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GitHub позволяет автоматически связывать задачи с изменениями кода.</w:t>
      </w:r>
    </w:p>
    <w:p w14:paraId="20963FB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 используется для хранения документации проекта.</w:t>
      </w:r>
    </w:p>
    <w:p w14:paraId="3F17767F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0193A4" w14:textId="47BA7F7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Причины популярности Jira в IT-командах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589CB0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популярна благодаря:</w:t>
      </w:r>
    </w:p>
    <w:p w14:paraId="223FA5B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гибкой настройке;</w:t>
      </w:r>
    </w:p>
    <w:p w14:paraId="7EC517D9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поддержке Agile;</w:t>
      </w:r>
    </w:p>
    <w:p w14:paraId="6A30CC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удобным инструментам планирования;</w:t>
      </w:r>
    </w:p>
    <w:p w14:paraId="6D2CCC53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развитой аналитике;</w:t>
      </w:r>
    </w:p>
    <w:p w14:paraId="6AA78A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интеграции с системами разработки.</w:t>
      </w:r>
    </w:p>
    <w:p w14:paraId="3883F39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помогает организовать процесс разработки программного обеспечения и контролировать работу команды на всех этапах проекта.</w:t>
      </w:r>
    </w:p>
    <w:p w14:paraId="3924FF5C" w14:textId="62CA7194" w:rsidR="00C140C5" w:rsidRDefault="00C62770" w:rsidP="00C62770">
      <w:pPr>
        <w:spacing w:after="0" w:line="48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C6277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</w:t>
      </w:r>
    </w:p>
    <w:p w14:paraId="085C0E6F" w14:textId="03D254A0" w:rsidR="00C62770" w:rsidRDefault="00C62770" w:rsidP="00C62770">
      <w:pPr>
        <w:spacing w:after="0" w:line="360" w:lineRule="auto"/>
        <w:ind w:left="709"/>
        <w:outlineLvl w:val="1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2 </w:t>
      </w:r>
      <w:r w:rsidRPr="00C6277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Практтиические задания</w:t>
      </w:r>
    </w:p>
    <w:p w14:paraId="5BFF419E" w14:textId="226D6386" w:rsidR="00C62770" w:rsidRPr="00905AA5" w:rsidRDefault="00C62770" w:rsidP="00905AA5">
      <w:pPr>
        <w:spacing w:after="0" w:line="240" w:lineRule="auto"/>
        <w:ind w:firstLine="709"/>
        <w:jc w:val="both"/>
        <w:rPr>
          <w:rFonts w:ascii="Times New Roman" w:eastAsia="Aptos" w:hAnsi="Times New Roman" w:cs="Times New Roman"/>
          <w:kern w:val="2"/>
          <w:sz w:val="32"/>
          <w:szCs w:val="32"/>
          <w14:ligatures w14:val="standardContextual"/>
        </w:rPr>
      </w:pPr>
    </w:p>
    <w:p w14:paraId="4C306304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2.1 Установка и настройка программного обеспечения</w:t>
      </w:r>
    </w:p>
    <w:p w14:paraId="70ACDE3E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7537767" w14:textId="64501E72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 период прохождения производственной практики была выполнена установка и настройка программного обеспечения, необходимого для разработки и сопровождения Web API-приложения «Модуль обработки и работы с изображениями». Для реализации проекта использовался язык программирования Python и фреймворк FastAPI.</w:t>
      </w:r>
    </w:p>
    <w:p w14:paraId="58189A49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 ходе работы была установлена и настроена среда разработки Visual Studio Code, а также выполнена установка интерпретатора Python и необходимых библиотек для работы с API, обработки изображений и взаимодействия с базой данных. Для хранения информации об изображениях была выбрана база данных SQLite. Дополнительно была организована структура проекта, включающая основные программные модули и директории для хранения изображений.</w:t>
      </w:r>
    </w:p>
    <w:p w14:paraId="42E3C3B4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Исходный код проекта представлен в приложении к отчету.</w:t>
      </w:r>
    </w:p>
    <w:p w14:paraId="630144D6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3E7284D4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36D79A6C" w14:textId="6B5CD26B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lastRenderedPageBreak/>
        <w:t>2.2 Устранение инцидентов</w:t>
      </w:r>
    </w:p>
    <w:p w14:paraId="73AF1126" w14:textId="77777777" w:rsidR="00687436" w:rsidRDefault="00687436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084BE666" w14:textId="3AAC00FF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Во время выполнения практической работы возникали отдельные ошибки и технические сложности, связанные с запуском и настройкой программного обеспечения.</w:t>
      </w:r>
    </w:p>
    <w:p w14:paraId="62D27D44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Одной из проблем стала ошибка выполнения команды установки библиотек Python через PowerShell, связанная с отсутствием доступа к команде pip. Для устранения проблемы использовался запуск установки через интерпретатор Python.</w:t>
      </w:r>
    </w:p>
    <w:p w14:paraId="401C8BF8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Также возникала ошибка запуска FastAPI-приложения, вызванная синтаксическими ошибками в файле main.py и некорректным оформлением комментариев. После проверки структуры проекта и исправления ошибок приложение было успешно запущено.</w:t>
      </w:r>
    </w:p>
    <w:p w14:paraId="22328303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Дополнительно проводилось тестирование API-методов, отвечающих за загрузку изображений, изменение размера и поворот изображений.</w:t>
      </w:r>
    </w:p>
    <w:p w14:paraId="06D8BC5F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Листинг основных программных модулей приведен в приложении к отчету.</w:t>
      </w:r>
    </w:p>
    <w:p w14:paraId="29BBC727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43BF376B" w14:textId="4A5E9660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2.3 Резервное копирование данных</w:t>
      </w:r>
    </w:p>
    <w:p w14:paraId="408E6363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9BDD279" w14:textId="48716076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 процессе разработки выполнялось резервное копирование файлов проекта и базы данных SQLite. Для хранения изображений использовалась отдельная директория проекта, а база данных сохранялась в виде отдельного файла database.db.</w:t>
      </w:r>
    </w:p>
    <w:p w14:paraId="22403431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Резервное копирование обеспечивало сохранность данных и позволяло восстановить проект в случае возникновения ошибок или повреждения файлов.</w:t>
      </w:r>
    </w:p>
    <w:p w14:paraId="3B7605C0" w14:textId="1E31C8D5" w:rsidR="00905AA5" w:rsidRPr="00905AA5" w:rsidRDefault="00E17A0A" w:rsidP="00687436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Примеры структуры проекта и используемых файлов представлены в приложении.</w:t>
      </w:r>
    </w:p>
    <w:p w14:paraId="0263C1BE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lastRenderedPageBreak/>
        <w:t>2.4 Составление отчетов и документации</w:t>
      </w:r>
    </w:p>
    <w:p w14:paraId="480C58EF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 ходе практики велась подготовка отчетной документации по выполненным работам. Были описаны этапы разработки API-приложения, используемые технологии и реализованные функции обработки изображений.</w:t>
      </w:r>
    </w:p>
    <w:p w14:paraId="1CBCAA89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Также была составлена инструкция по запуску приложения, настройке среды разработки и тестированию API через Swagger-интерфейс FastAPI.</w:t>
      </w:r>
    </w:p>
    <w:p w14:paraId="0CE70EDB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Фрагменты программного кода и результаты тестирования представлены в приложении к отчету.</w:t>
      </w:r>
    </w:p>
    <w:p w14:paraId="333CE245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1731AD2B" w14:textId="39C770BD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2.5 Используемые инструменты и технологии</w:t>
      </w:r>
    </w:p>
    <w:p w14:paraId="2E1606F5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67CD1AA4" w14:textId="41C1423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При выполнении практического задания использовались следующие инструменты и технологии:</w:t>
      </w:r>
    </w:p>
    <w:p w14:paraId="4284057B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Python;</w:t>
      </w:r>
    </w:p>
    <w:p w14:paraId="5DD31BD8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FastAPI;</w:t>
      </w:r>
    </w:p>
    <w:p w14:paraId="06E01759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SQLite;</w:t>
      </w:r>
    </w:p>
    <w:p w14:paraId="5DEC57B2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Pillow;</w:t>
      </w:r>
    </w:p>
    <w:p w14:paraId="4EED2181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Uvicorn;</w:t>
      </w:r>
    </w:p>
    <w:p w14:paraId="7A2B2388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Visual Studio Code;</w:t>
      </w:r>
    </w:p>
    <w:p w14:paraId="63FF1828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Swagger UI;</w:t>
      </w:r>
    </w:p>
    <w:p w14:paraId="4C4EAB32" w14:textId="77777777" w:rsidR="00E17A0A" w:rsidRPr="00905AA5" w:rsidRDefault="00E17A0A" w:rsidP="00E17A0A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rPr>
          <w:sz w:val="28"/>
          <w:szCs w:val="28"/>
        </w:rPr>
      </w:pPr>
      <w:r w:rsidRPr="00905AA5">
        <w:rPr>
          <w:sz w:val="28"/>
          <w:szCs w:val="28"/>
        </w:rPr>
        <w:t>Git и GitHub для контроля версий проекта.</w:t>
      </w:r>
    </w:p>
    <w:p w14:paraId="010A6FE4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Использование данных технологий позволило реализовать API-приложение для обработки изображений и организовать взаимодействие с базой данных.</w:t>
      </w:r>
    </w:p>
    <w:p w14:paraId="08731F53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Примеры реализации основных функций приведены в приложении.</w:t>
      </w:r>
    </w:p>
    <w:p w14:paraId="3FC6012B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4F2300C7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3EA72DF3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43856E0C" w14:textId="545E4691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lastRenderedPageBreak/>
        <w:t>2.6 Взаимодействие с сотрудниками и отделами компании</w:t>
      </w:r>
    </w:p>
    <w:p w14:paraId="162ACC78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0DB9EDB" w14:textId="26689BB9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Во время прохождения практики осуществлялось взаимодействие с сотрудниками организации по вопросам сопровождения информационных систем, настройки программного обеспечения и устранения возникающих ошибок.</w:t>
      </w:r>
    </w:p>
    <w:p w14:paraId="346A2DA6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Также проводилось обсуждение способов реализации отдельных функций API-приложения и методов обработки изображений, что позволило получить практический опыт сопровождения программных решений.</w:t>
      </w:r>
    </w:p>
    <w:p w14:paraId="7A5CB2A8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6865F6F8" w14:textId="2E9A8E95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2.7 Выявленные недостатки в процессе сопровождения ИС</w:t>
      </w:r>
    </w:p>
    <w:p w14:paraId="3A1FC3C9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2AC074BE" w14:textId="02F2DD48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В процессе выполнения работы были выявлены отдельные недостатки, связанные с первоначальной настройкой среды разработки и зависимостей Python-библиотек.</w:t>
      </w:r>
    </w:p>
    <w:p w14:paraId="344B5F09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Дополнительные трудности возникали при ручной проверке работоспособности API-методов после внесения изменений в программный код, что увеличивало время тестирования приложения.</w:t>
      </w:r>
    </w:p>
    <w:p w14:paraId="6CD77B39" w14:textId="77777777" w:rsidR="00905AA5" w:rsidRDefault="00905AA5" w:rsidP="00905AA5">
      <w:pPr>
        <w:pStyle w:val="aa"/>
        <w:spacing w:before="0" w:beforeAutospacing="0" w:after="0" w:afterAutospacing="0" w:line="480" w:lineRule="auto"/>
        <w:ind w:firstLine="709"/>
        <w:rPr>
          <w:sz w:val="28"/>
          <w:szCs w:val="28"/>
        </w:rPr>
      </w:pPr>
    </w:p>
    <w:p w14:paraId="4A89B715" w14:textId="6FA6CB70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2.8 Рекомендации по улучшению</w:t>
      </w:r>
    </w:p>
    <w:p w14:paraId="72E788BB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2041802A" w14:textId="2F05219E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Для повышения эффективности сопровождения информационных систем рекомендуется использовать автоматизированные средства тестирования API и более подробную техническую документацию проекта.</w:t>
      </w:r>
    </w:p>
    <w:p w14:paraId="0BDE9571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Также целесообразно расширить функциональные возможности приложения путем разработки пользовательского веб-интерфейса для загрузки и обработки изображений.</w:t>
      </w:r>
    </w:p>
    <w:p w14:paraId="2D403B5C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5DEB1D6B" w14:textId="77777777" w:rsidR="00905AA5" w:rsidRDefault="00905AA5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517BCC8" w14:textId="37756213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lastRenderedPageBreak/>
        <w:t>2.9 Оценка эффективности текущих решений</w:t>
      </w:r>
    </w:p>
    <w:p w14:paraId="23D3FF29" w14:textId="77777777" w:rsidR="00A132BC" w:rsidRDefault="00A132BC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2AB22F5B" w14:textId="029EDEBF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Используемые программные средства и технологии показали достаточную эффективность при разработке API-приложения. FastAPI обеспечил удобную реализацию Web API и автоматическое создание документации Swagger, а SQLite позволила быстро организовать хранение данных без необходимости настройки отдельного сервера базы данных.</w:t>
      </w:r>
    </w:p>
    <w:p w14:paraId="10CF82B7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Разработанное приложение успешно выполняет функции загрузки, хранения и обработки изображений и может быть использовано как основа для дальнейшего развития информационной системы.</w:t>
      </w:r>
    </w:p>
    <w:p w14:paraId="03D652FE" w14:textId="77777777" w:rsidR="00E17A0A" w:rsidRPr="00905AA5" w:rsidRDefault="00E17A0A" w:rsidP="00E17A0A">
      <w:pPr>
        <w:pStyle w:val="aa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905AA5">
        <w:rPr>
          <w:sz w:val="28"/>
          <w:szCs w:val="28"/>
        </w:rPr>
        <w:t>Исходный код программы и дополнительные материалы представлены в приложении к отчету.</w:t>
      </w:r>
    </w:p>
    <w:p w14:paraId="5DAD19BD" w14:textId="77777777" w:rsidR="00E17A0A" w:rsidRPr="00905AA5" w:rsidRDefault="00E17A0A" w:rsidP="00C62770">
      <w:pPr>
        <w:spacing w:after="0" w:line="360" w:lineRule="auto"/>
        <w:ind w:left="709"/>
        <w:rPr>
          <w:rFonts w:ascii="Times New Roman" w:eastAsia="Aptos" w:hAnsi="Times New Roman" w:cs="Times New Roman"/>
          <w:kern w:val="2"/>
          <w:sz w:val="32"/>
          <w:szCs w:val="32"/>
          <w14:ligatures w14:val="standardContextual"/>
        </w:rPr>
      </w:pPr>
    </w:p>
    <w:sectPr w:rsidR="00E17A0A" w:rsidRPr="00905AA5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226B0" w14:textId="77777777" w:rsidR="00DB6037" w:rsidRDefault="00DB6037" w:rsidP="00B231FE">
      <w:pPr>
        <w:spacing w:after="0" w:line="240" w:lineRule="auto"/>
      </w:pPr>
      <w:r>
        <w:separator/>
      </w:r>
    </w:p>
  </w:endnote>
  <w:endnote w:type="continuationSeparator" w:id="0">
    <w:p w14:paraId="1EBFC976" w14:textId="77777777" w:rsidR="00DB6037" w:rsidRDefault="00DB6037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D88EB" w14:textId="77777777" w:rsidR="00DB6037" w:rsidRDefault="00DB6037" w:rsidP="00B231FE">
      <w:pPr>
        <w:spacing w:after="0" w:line="240" w:lineRule="auto"/>
      </w:pPr>
      <w:r>
        <w:separator/>
      </w:r>
    </w:p>
  </w:footnote>
  <w:footnote w:type="continuationSeparator" w:id="0">
    <w:p w14:paraId="366659D7" w14:textId="77777777" w:rsidR="00DB6037" w:rsidRDefault="00DB6037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704A0"/>
    <w:multiLevelType w:val="multilevel"/>
    <w:tmpl w:val="454AB0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52DA0"/>
    <w:multiLevelType w:val="multilevel"/>
    <w:tmpl w:val="1DB4D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9C7AC7"/>
    <w:multiLevelType w:val="hybridMultilevel"/>
    <w:tmpl w:val="07BE5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B4B31"/>
    <w:multiLevelType w:val="hybridMultilevel"/>
    <w:tmpl w:val="CED2F0DC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6"/>
  </w:num>
  <w:num w:numId="2" w16cid:durableId="1833376704">
    <w:abstractNumId w:val="17"/>
  </w:num>
  <w:num w:numId="3" w16cid:durableId="420567623">
    <w:abstractNumId w:val="10"/>
  </w:num>
  <w:num w:numId="4" w16cid:durableId="733048048">
    <w:abstractNumId w:val="27"/>
  </w:num>
  <w:num w:numId="5" w16cid:durableId="2034844247">
    <w:abstractNumId w:val="15"/>
  </w:num>
  <w:num w:numId="6" w16cid:durableId="859978375">
    <w:abstractNumId w:val="31"/>
  </w:num>
  <w:num w:numId="7" w16cid:durableId="1269192436">
    <w:abstractNumId w:val="2"/>
  </w:num>
  <w:num w:numId="8" w16cid:durableId="794562930">
    <w:abstractNumId w:val="12"/>
  </w:num>
  <w:num w:numId="9" w16cid:durableId="1185049092">
    <w:abstractNumId w:val="28"/>
  </w:num>
  <w:num w:numId="10" w16cid:durableId="1445156219">
    <w:abstractNumId w:val="30"/>
  </w:num>
  <w:num w:numId="11" w16cid:durableId="797532465">
    <w:abstractNumId w:val="3"/>
  </w:num>
  <w:num w:numId="12" w16cid:durableId="936332128">
    <w:abstractNumId w:val="22"/>
  </w:num>
  <w:num w:numId="13" w16cid:durableId="1038120784">
    <w:abstractNumId w:val="20"/>
  </w:num>
  <w:num w:numId="14" w16cid:durableId="1612399009">
    <w:abstractNumId w:val="1"/>
  </w:num>
  <w:num w:numId="15" w16cid:durableId="1897667339">
    <w:abstractNumId w:val="24"/>
  </w:num>
  <w:num w:numId="16" w16cid:durableId="1743018633">
    <w:abstractNumId w:val="11"/>
  </w:num>
  <w:num w:numId="17" w16cid:durableId="818570399">
    <w:abstractNumId w:val="33"/>
  </w:num>
  <w:num w:numId="18" w16cid:durableId="1119447814">
    <w:abstractNumId w:val="19"/>
  </w:num>
  <w:num w:numId="19" w16cid:durableId="345517592">
    <w:abstractNumId w:val="6"/>
  </w:num>
  <w:num w:numId="20" w16cid:durableId="1798836642">
    <w:abstractNumId w:val="34"/>
  </w:num>
  <w:num w:numId="21" w16cid:durableId="1989943838">
    <w:abstractNumId w:val="9"/>
  </w:num>
  <w:num w:numId="22" w16cid:durableId="1718432241">
    <w:abstractNumId w:val="0"/>
  </w:num>
  <w:num w:numId="23" w16cid:durableId="1612591623">
    <w:abstractNumId w:val="5"/>
  </w:num>
  <w:num w:numId="24" w16cid:durableId="1057362246">
    <w:abstractNumId w:val="29"/>
  </w:num>
  <w:num w:numId="25" w16cid:durableId="1505897617">
    <w:abstractNumId w:val="23"/>
  </w:num>
  <w:num w:numId="26" w16cid:durableId="1642073199">
    <w:abstractNumId w:val="25"/>
  </w:num>
  <w:num w:numId="27" w16cid:durableId="1975521385">
    <w:abstractNumId w:val="7"/>
  </w:num>
  <w:num w:numId="28" w16cid:durableId="285964571">
    <w:abstractNumId w:val="13"/>
  </w:num>
  <w:num w:numId="29" w16cid:durableId="1718238957">
    <w:abstractNumId w:val="18"/>
  </w:num>
  <w:num w:numId="30" w16cid:durableId="327173263">
    <w:abstractNumId w:val="26"/>
  </w:num>
  <w:num w:numId="31" w16cid:durableId="539243646">
    <w:abstractNumId w:val="32"/>
  </w:num>
  <w:num w:numId="32" w16cid:durableId="1171067140">
    <w:abstractNumId w:val="8"/>
  </w:num>
  <w:num w:numId="33" w16cid:durableId="620888783">
    <w:abstractNumId w:val="4"/>
  </w:num>
  <w:num w:numId="34" w16cid:durableId="295067545">
    <w:abstractNumId w:val="14"/>
  </w:num>
  <w:num w:numId="35" w16cid:durableId="147391314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116D7"/>
    <w:rsid w:val="00031039"/>
    <w:rsid w:val="00046ED5"/>
    <w:rsid w:val="000B52FC"/>
    <w:rsid w:val="000C4D6C"/>
    <w:rsid w:val="00184897"/>
    <w:rsid w:val="00203859"/>
    <w:rsid w:val="00217B52"/>
    <w:rsid w:val="00232895"/>
    <w:rsid w:val="0026566F"/>
    <w:rsid w:val="00275E7B"/>
    <w:rsid w:val="00282951"/>
    <w:rsid w:val="002D0785"/>
    <w:rsid w:val="002E5684"/>
    <w:rsid w:val="002F7E27"/>
    <w:rsid w:val="00337420"/>
    <w:rsid w:val="00356098"/>
    <w:rsid w:val="003775D1"/>
    <w:rsid w:val="003D18B7"/>
    <w:rsid w:val="004007A5"/>
    <w:rsid w:val="00411056"/>
    <w:rsid w:val="00490A8D"/>
    <w:rsid w:val="00526352"/>
    <w:rsid w:val="005C79CE"/>
    <w:rsid w:val="005E35D3"/>
    <w:rsid w:val="006272A5"/>
    <w:rsid w:val="00630DC2"/>
    <w:rsid w:val="0067465A"/>
    <w:rsid w:val="006759AA"/>
    <w:rsid w:val="00687436"/>
    <w:rsid w:val="00694CCE"/>
    <w:rsid w:val="006C2810"/>
    <w:rsid w:val="0078636F"/>
    <w:rsid w:val="00846DD9"/>
    <w:rsid w:val="00905AA5"/>
    <w:rsid w:val="00915855"/>
    <w:rsid w:val="009777EB"/>
    <w:rsid w:val="00A050EF"/>
    <w:rsid w:val="00A132BC"/>
    <w:rsid w:val="00A3000F"/>
    <w:rsid w:val="00A31306"/>
    <w:rsid w:val="00A31596"/>
    <w:rsid w:val="00AA0392"/>
    <w:rsid w:val="00AF440C"/>
    <w:rsid w:val="00B231FE"/>
    <w:rsid w:val="00C140C5"/>
    <w:rsid w:val="00C24397"/>
    <w:rsid w:val="00C62770"/>
    <w:rsid w:val="00C751C1"/>
    <w:rsid w:val="00C8108B"/>
    <w:rsid w:val="00C83817"/>
    <w:rsid w:val="00C925FC"/>
    <w:rsid w:val="00D44FEF"/>
    <w:rsid w:val="00D515FD"/>
    <w:rsid w:val="00D610EE"/>
    <w:rsid w:val="00DB6037"/>
    <w:rsid w:val="00DE5860"/>
    <w:rsid w:val="00DF7A9C"/>
    <w:rsid w:val="00E17A0A"/>
    <w:rsid w:val="00E259DF"/>
    <w:rsid w:val="00E43A5F"/>
    <w:rsid w:val="00E47E4C"/>
    <w:rsid w:val="00F1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  <w:style w:type="paragraph" w:styleId="aa">
    <w:name w:val="Normal (Web)"/>
    <w:basedOn w:val="a"/>
    <w:uiPriority w:val="99"/>
    <w:semiHidden/>
    <w:unhideWhenUsed/>
    <w:rsid w:val="00E17A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21</Pages>
  <Words>3441</Words>
  <Characters>19617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23012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Илья Разумов</cp:lastModifiedBy>
  <cp:revision>18</cp:revision>
  <dcterms:created xsi:type="dcterms:W3CDTF">2025-03-21T05:54:00Z</dcterms:created>
  <dcterms:modified xsi:type="dcterms:W3CDTF">2026-05-21T12:48:00Z</dcterms:modified>
</cp:coreProperties>
</file>