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1EA68C" w14:textId="77777777" w:rsidR="004559F4" w:rsidRDefault="007378DA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Άσκηση 1</w:t>
      </w:r>
      <w:r>
        <w:rPr>
          <w:rFonts w:ascii="Calibri" w:hAnsi="Calibri" w:cs="Calibri"/>
          <w:bCs/>
          <w:sz w:val="28"/>
          <w:szCs w:val="28"/>
        </w:rPr>
        <w:t xml:space="preserve"> (50%)</w:t>
      </w:r>
    </w:p>
    <w:p w14:paraId="0B0B33E6" w14:textId="45C149AD" w:rsidR="006D3E0A" w:rsidRPr="00D6195D" w:rsidRDefault="006D3E0A" w:rsidP="006D3E0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Γράψτε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ψευδοκώδικα</w:t>
      </w:r>
      <w:proofErr w:type="spellEnd"/>
      <w:r w:rsidRPr="00D6195D">
        <w:rPr>
          <w:rFonts w:ascii="TimesNewRomanPSMT" w:hAnsi="TimesNewRomanPSMT" w:cs="TimesNewRomanPSMT"/>
          <w:sz w:val="28"/>
          <w:szCs w:val="28"/>
        </w:rPr>
        <w:t xml:space="preserve"> και μετά </w:t>
      </w:r>
      <w:r>
        <w:rPr>
          <w:rFonts w:ascii="TimesNewRomanPSMT" w:hAnsi="TimesNewRomanPSMT" w:cs="TimesNewRomanPSMT"/>
          <w:sz w:val="28"/>
          <w:szCs w:val="28"/>
        </w:rPr>
        <w:t xml:space="preserve">το αντίστοιχο </w:t>
      </w:r>
      <w:r w:rsidRPr="00D6195D">
        <w:rPr>
          <w:rFonts w:ascii="TimesNewRomanPSMT" w:hAnsi="TimesNewRomanPSMT" w:cs="TimesNewRomanPSMT"/>
          <w:sz w:val="28"/>
          <w:szCs w:val="28"/>
        </w:rPr>
        <w:t>πρόγραμμα σε C</w:t>
      </w:r>
      <w:r w:rsidR="00007870">
        <w:rPr>
          <w:rFonts w:ascii="TimesNewRomanPSMT" w:hAnsi="TimesNewRomanPSMT" w:cs="TimesNewRomanPSMT"/>
          <w:sz w:val="28"/>
          <w:szCs w:val="28"/>
        </w:rPr>
        <w:t>,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 το οποίο </w:t>
      </w:r>
      <w:r>
        <w:rPr>
          <w:rFonts w:ascii="TimesNewRomanPSMT" w:hAnsi="TimesNewRomanPSMT" w:cs="TimesNewRomanPSMT"/>
          <w:sz w:val="28"/>
          <w:szCs w:val="28"/>
        </w:rPr>
        <w:t>κάνει τα εξής: Αρχικά δ</w:t>
      </w:r>
      <w:r w:rsidRPr="00D6195D">
        <w:rPr>
          <w:rFonts w:ascii="TimesNewRomanPSMT" w:hAnsi="TimesNewRomanPSMT" w:cs="TimesNewRomanPSMT"/>
          <w:sz w:val="28"/>
          <w:szCs w:val="28"/>
        </w:rPr>
        <w:t>ιαβάζει από τον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χρήστη </w:t>
      </w:r>
      <w:r w:rsidR="008A02F3">
        <w:rPr>
          <w:rFonts w:ascii="TimesNewRomanPSMT" w:hAnsi="TimesNewRomanPSMT" w:cs="TimesNewRomanPSMT"/>
          <w:sz w:val="28"/>
          <w:szCs w:val="28"/>
        </w:rPr>
        <w:t>έναν</w:t>
      </w:r>
      <w:r>
        <w:rPr>
          <w:rFonts w:ascii="TimesNewRomanPSMT" w:hAnsi="TimesNewRomanPSMT" w:cs="TimesNewRomanPSMT"/>
          <w:sz w:val="28"/>
          <w:szCs w:val="28"/>
        </w:rPr>
        <w:t xml:space="preserve"> πραγματικ</w:t>
      </w:r>
      <w:r w:rsidR="008A02F3">
        <w:rPr>
          <w:rFonts w:ascii="TimesNewRomanPSMT" w:hAnsi="TimesNewRomanPSMT" w:cs="TimesNewRomanPSMT"/>
          <w:sz w:val="28"/>
          <w:szCs w:val="28"/>
        </w:rPr>
        <w:t>ό</w:t>
      </w:r>
      <w:r>
        <w:rPr>
          <w:rFonts w:ascii="TimesNewRomanPSMT" w:hAnsi="TimesNewRomanPSMT" w:cs="TimesNewRomanPSMT"/>
          <w:sz w:val="28"/>
          <w:szCs w:val="28"/>
        </w:rPr>
        <w:t xml:space="preserve"> αριθμ</w:t>
      </w:r>
      <w:r w:rsidR="008A02F3">
        <w:rPr>
          <w:rFonts w:ascii="TimesNewRomanPSMT" w:hAnsi="TimesNewRomanPSMT" w:cs="TimesNewRomanPSMT"/>
          <w:sz w:val="28"/>
          <w:szCs w:val="28"/>
        </w:rPr>
        <w:t>ό</w:t>
      </w:r>
      <w:r>
        <w:rPr>
          <w:rFonts w:ascii="TimesNewRomanPSMT" w:hAnsi="TimesNewRomanPSMT" w:cs="TimesNewRomanPSMT"/>
          <w:sz w:val="28"/>
          <w:szCs w:val="28"/>
        </w:rPr>
        <w:t xml:space="preserve"> απλής ακρίβειας και </w:t>
      </w:r>
      <w:r w:rsidR="008A02F3">
        <w:rPr>
          <w:rFonts w:ascii="TimesNewRomanPSMT" w:hAnsi="TimesNewRomanPSMT" w:cs="TimesNewRomanPSMT"/>
          <w:sz w:val="28"/>
          <w:szCs w:val="28"/>
        </w:rPr>
        <w:t>έναν</w:t>
      </w:r>
      <w:r>
        <w:rPr>
          <w:rFonts w:ascii="TimesNewRomanPSMT" w:hAnsi="TimesNewRomanPSMT" w:cs="TimesNewRomanPSMT"/>
          <w:sz w:val="28"/>
          <w:szCs w:val="28"/>
        </w:rPr>
        <w:t xml:space="preserve"> ακέραι</w:t>
      </w:r>
      <w:r w:rsidR="008A02F3">
        <w:rPr>
          <w:rFonts w:ascii="TimesNewRomanPSMT" w:hAnsi="TimesNewRomanPSMT" w:cs="TimesNewRomanPSMT"/>
          <w:sz w:val="28"/>
          <w:szCs w:val="28"/>
        </w:rPr>
        <w:t>ο</w:t>
      </w:r>
      <w:r w:rsidR="00026F6F">
        <w:rPr>
          <w:rFonts w:ascii="TimesNewRomanPSMT" w:hAnsi="TimesNewRomanPSMT" w:cs="TimesNewRomanPSMT"/>
          <w:sz w:val="28"/>
          <w:szCs w:val="28"/>
        </w:rPr>
        <w:t xml:space="preserve"> αριθμό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Αν </w:t>
      </w:r>
      <w:r w:rsidR="008A02F3">
        <w:rPr>
          <w:rFonts w:ascii="TimesNewRomanPSMT" w:hAnsi="TimesNewRomanPSMT" w:cs="TimesNewRomanPSMT"/>
          <w:sz w:val="28"/>
          <w:szCs w:val="28"/>
        </w:rPr>
        <w:t>ο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9474C2">
        <w:rPr>
          <w:rFonts w:ascii="TimesNewRomanPSMT" w:hAnsi="TimesNewRomanPSMT" w:cs="TimesNewRomanPSMT"/>
          <w:sz w:val="28"/>
          <w:szCs w:val="28"/>
        </w:rPr>
        <w:t xml:space="preserve">ακέραιος 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διαιρείται ακριβώς με το </w:t>
      </w:r>
      <w:r>
        <w:rPr>
          <w:rFonts w:ascii="TimesNewRomanPSMT" w:hAnsi="TimesNewRomanPSMT" w:cs="TimesNewRomanPSMT"/>
          <w:sz w:val="28"/>
          <w:szCs w:val="28"/>
        </w:rPr>
        <w:t>5</w:t>
      </w:r>
      <w:r w:rsidRPr="00D6195D">
        <w:rPr>
          <w:rFonts w:ascii="TimesNewRomanPSMT" w:hAnsi="TimesNewRomanPSMT" w:cs="TimesNewRomanPSMT"/>
          <w:sz w:val="28"/>
          <w:szCs w:val="28"/>
        </w:rPr>
        <w:t>, τότε</w:t>
      </w:r>
      <w:r>
        <w:rPr>
          <w:rFonts w:ascii="TimesNewRomanPSMT" w:hAnsi="TimesNewRomanPSMT" w:cs="TimesNewRomanPSMT"/>
          <w:sz w:val="28"/>
          <w:szCs w:val="28"/>
        </w:rPr>
        <w:t xml:space="preserve"> να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υπολογίζ</w:t>
      </w:r>
      <w:r w:rsidR="008A02F3">
        <w:rPr>
          <w:rFonts w:ascii="TimesNewRomanPSMT" w:hAnsi="TimesNewRomanPSMT" w:cs="TimesNewRomanPSMT"/>
          <w:sz w:val="28"/>
          <w:szCs w:val="28"/>
        </w:rPr>
        <w:t>ε</w:t>
      </w:r>
      <w:r>
        <w:rPr>
          <w:rFonts w:ascii="TimesNewRomanPSMT" w:hAnsi="TimesNewRomanPSMT" w:cs="TimesNewRomanPSMT"/>
          <w:sz w:val="28"/>
          <w:szCs w:val="28"/>
        </w:rPr>
        <w:t>ται και τυπών</w:t>
      </w:r>
      <w:r w:rsidR="00007870">
        <w:rPr>
          <w:rFonts w:ascii="TimesNewRomanPSMT" w:hAnsi="TimesNewRomanPSMT" w:cs="TimesNewRomanPSMT"/>
          <w:sz w:val="28"/>
          <w:szCs w:val="28"/>
        </w:rPr>
        <w:t>ε</w:t>
      </w:r>
      <w:r>
        <w:rPr>
          <w:rFonts w:ascii="TimesNewRomanPSMT" w:hAnsi="TimesNewRomanPSMT" w:cs="TimesNewRomanPSMT"/>
          <w:sz w:val="28"/>
          <w:szCs w:val="28"/>
        </w:rPr>
        <w:t>ται τ</w:t>
      </w:r>
      <w:r w:rsidR="008A02F3">
        <w:rPr>
          <w:rFonts w:ascii="TimesNewRomanPSMT" w:hAnsi="TimesNewRomanPSMT" w:cs="TimesNewRomanPSMT"/>
          <w:sz w:val="28"/>
          <w:szCs w:val="28"/>
        </w:rPr>
        <w:t>ο</w:t>
      </w:r>
      <w:r>
        <w:rPr>
          <w:rFonts w:ascii="TimesNewRomanPSMT" w:hAnsi="TimesNewRomanPSMT" w:cs="TimesNewRomanPSMT"/>
          <w:sz w:val="28"/>
          <w:szCs w:val="28"/>
        </w:rPr>
        <w:t xml:space="preserve"> τετράγων</w:t>
      </w:r>
      <w:r w:rsidR="00007870">
        <w:rPr>
          <w:rFonts w:ascii="TimesNewRomanPSMT" w:hAnsi="TimesNewRomanPSMT" w:cs="TimesNewRomanPSMT"/>
          <w:sz w:val="28"/>
          <w:szCs w:val="28"/>
        </w:rPr>
        <w:t>ο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8A02F3">
        <w:rPr>
          <w:rFonts w:ascii="TimesNewRomanPSMT" w:hAnsi="TimesNewRomanPSMT" w:cs="TimesNewRomanPSMT"/>
          <w:sz w:val="28"/>
          <w:szCs w:val="28"/>
        </w:rPr>
        <w:t>του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αριθμ</w:t>
      </w:r>
      <w:r w:rsidR="008A02F3">
        <w:rPr>
          <w:rFonts w:ascii="TimesNewRomanPSMT" w:hAnsi="TimesNewRomanPSMT" w:cs="TimesNewRomanPSMT"/>
          <w:sz w:val="28"/>
          <w:szCs w:val="28"/>
        </w:rPr>
        <w:t>ού</w:t>
      </w:r>
      <w:r>
        <w:rPr>
          <w:rFonts w:ascii="TimesNewRomanPSMT" w:hAnsi="TimesNewRomanPSMT" w:cs="TimesNewRomanPSMT"/>
          <w:sz w:val="28"/>
          <w:szCs w:val="28"/>
        </w:rPr>
        <w:t>. Σ</w:t>
      </w:r>
      <w:r w:rsidRPr="00D6195D">
        <w:rPr>
          <w:rFonts w:ascii="TimesNewRomanPSMT" w:hAnsi="TimesNewRomanPSMT" w:cs="TimesNewRomanPSMT"/>
          <w:sz w:val="28"/>
          <w:szCs w:val="28"/>
        </w:rPr>
        <w:t>ε αντίθετη περίπτωση,</w:t>
      </w:r>
      <w:r>
        <w:rPr>
          <w:rFonts w:ascii="TimesNewRomanPSMT" w:hAnsi="TimesNewRomanPSMT" w:cs="TimesNewRomanPSMT"/>
          <w:sz w:val="28"/>
          <w:szCs w:val="28"/>
        </w:rPr>
        <w:t xml:space="preserve"> α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ν </w:t>
      </w:r>
      <w:r w:rsidR="008A02F3">
        <w:rPr>
          <w:rFonts w:ascii="TimesNewRomanPSMT" w:hAnsi="TimesNewRomanPSMT" w:cs="TimesNewRomanPSMT"/>
          <w:sz w:val="28"/>
          <w:szCs w:val="28"/>
        </w:rPr>
        <w:t>ο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9474C2">
        <w:rPr>
          <w:rFonts w:ascii="TimesNewRomanPSMT" w:hAnsi="TimesNewRomanPSMT" w:cs="TimesNewRomanPSMT"/>
          <w:sz w:val="28"/>
          <w:szCs w:val="28"/>
        </w:rPr>
        <w:t>ακέραιο</w:t>
      </w:r>
      <w:r w:rsidR="008A02F3">
        <w:rPr>
          <w:rFonts w:ascii="TimesNewRomanPSMT" w:hAnsi="TimesNewRomanPSMT" w:cs="TimesNewRomanPSMT"/>
          <w:sz w:val="28"/>
          <w:szCs w:val="28"/>
        </w:rPr>
        <w:t>ς</w:t>
      </w:r>
      <w:r>
        <w:rPr>
          <w:rFonts w:ascii="TimesNewRomanPSMT" w:hAnsi="TimesNewRomanPSMT" w:cs="TimesNewRomanPSMT"/>
          <w:sz w:val="28"/>
          <w:szCs w:val="28"/>
        </w:rPr>
        <w:t xml:space="preserve"> διαιρ</w:t>
      </w:r>
      <w:r w:rsidR="008A02F3">
        <w:rPr>
          <w:rFonts w:ascii="TimesNewRomanPSMT" w:hAnsi="TimesNewRomanPSMT" w:cs="TimesNewRomanPSMT"/>
          <w:sz w:val="28"/>
          <w:szCs w:val="28"/>
        </w:rPr>
        <w:t>είτ</w:t>
      </w:r>
      <w:r w:rsidRPr="00D6195D">
        <w:rPr>
          <w:rFonts w:ascii="TimesNewRomanPSMT" w:hAnsi="TimesNewRomanPSMT" w:cs="TimesNewRomanPSMT"/>
          <w:sz w:val="28"/>
          <w:szCs w:val="28"/>
        </w:rPr>
        <w:t>αι ακριβώς με το</w:t>
      </w:r>
      <w:r>
        <w:rPr>
          <w:rFonts w:ascii="TimesNewRomanPSMT" w:hAnsi="TimesNewRomanPSMT" w:cs="TimesNewRomanPSMT"/>
          <w:sz w:val="28"/>
          <w:szCs w:val="28"/>
        </w:rPr>
        <w:t xml:space="preserve"> 3, 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τότε </w:t>
      </w:r>
      <w:r>
        <w:rPr>
          <w:rFonts w:ascii="TimesNewRomanPSMT" w:hAnsi="TimesNewRomanPSMT" w:cs="TimesNewRomanPSMT"/>
          <w:sz w:val="28"/>
          <w:szCs w:val="28"/>
        </w:rPr>
        <w:t>να υπολογίζεται και τυπώνεται</w:t>
      </w:r>
      <w:r w:rsidRPr="00D6195D">
        <w:rPr>
          <w:rFonts w:ascii="TimesNewRomanPSMT" w:hAnsi="TimesNewRomanPSMT" w:cs="TimesNewRomanPSMT"/>
          <w:sz w:val="28"/>
          <w:szCs w:val="28"/>
        </w:rPr>
        <w:t xml:space="preserve"> το </w:t>
      </w:r>
      <w:r>
        <w:rPr>
          <w:rFonts w:ascii="TimesNewRomanPSMT" w:hAnsi="TimesNewRomanPSMT" w:cs="TimesNewRomanPSMT"/>
          <w:sz w:val="28"/>
          <w:szCs w:val="28"/>
        </w:rPr>
        <w:t>δ</w:t>
      </w:r>
      <w:r w:rsidR="00007870">
        <w:rPr>
          <w:rFonts w:ascii="TimesNewRomanPSMT" w:hAnsi="TimesNewRomanPSMT" w:cs="TimesNewRomanPSMT"/>
          <w:sz w:val="28"/>
          <w:szCs w:val="28"/>
        </w:rPr>
        <w:t>ιπλάσιο του</w:t>
      </w:r>
      <w:r w:rsidR="008A02F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αριθμ</w:t>
      </w:r>
      <w:r w:rsidR="00007870">
        <w:rPr>
          <w:rFonts w:ascii="TimesNewRomanPSMT" w:hAnsi="TimesNewRomanPSMT" w:cs="TimesNewRomanPSMT"/>
          <w:sz w:val="28"/>
          <w:szCs w:val="28"/>
        </w:rPr>
        <w:t>ού</w:t>
      </w:r>
      <w:r>
        <w:rPr>
          <w:rFonts w:ascii="TimesNewRomanPSMT" w:hAnsi="TimesNewRomanPSMT" w:cs="TimesNewRomanPSMT"/>
          <w:sz w:val="28"/>
          <w:szCs w:val="28"/>
        </w:rPr>
        <w:t xml:space="preserve">. Αν δεν ισχύει τίποτα από αυτά, </w:t>
      </w:r>
      <w:r w:rsidR="009474C2">
        <w:rPr>
          <w:rFonts w:ascii="TimesNewRomanPSMT" w:hAnsi="TimesNewRomanPSMT" w:cs="TimesNewRomanPSMT"/>
          <w:sz w:val="28"/>
          <w:szCs w:val="28"/>
        </w:rPr>
        <w:t xml:space="preserve">τότε να γίνεται σύγκριση των </w:t>
      </w:r>
      <w:r w:rsidR="00007870">
        <w:rPr>
          <w:rFonts w:ascii="TimesNewRomanPSMT" w:hAnsi="TimesNewRomanPSMT" w:cs="TimesNewRomanPSMT"/>
          <w:sz w:val="28"/>
          <w:szCs w:val="28"/>
        </w:rPr>
        <w:t>δύο</w:t>
      </w:r>
      <w:r w:rsidR="009474C2">
        <w:rPr>
          <w:rFonts w:ascii="TimesNewRomanPSMT" w:hAnsi="TimesNewRomanPSMT" w:cs="TimesNewRomanPSMT"/>
          <w:sz w:val="28"/>
          <w:szCs w:val="28"/>
        </w:rPr>
        <w:t xml:space="preserve"> αριθμών</w:t>
      </w:r>
      <w:r w:rsidR="00007870">
        <w:rPr>
          <w:rFonts w:ascii="TimesNewRomanPSMT" w:hAnsi="TimesNewRomanPSMT" w:cs="TimesNewRomanPSMT"/>
          <w:sz w:val="28"/>
          <w:szCs w:val="28"/>
        </w:rPr>
        <w:t>. Αν ο πραγματικός είναι μεγαλύτερος, να τυπώνεται</w:t>
      </w:r>
      <w:r w:rsidR="009474C2">
        <w:rPr>
          <w:rFonts w:ascii="TimesNewRomanPSMT" w:hAnsi="TimesNewRomanPSMT" w:cs="TimesNewRomanPSMT"/>
          <w:sz w:val="28"/>
          <w:szCs w:val="28"/>
        </w:rPr>
        <w:t xml:space="preserve"> το</w:t>
      </w:r>
      <w:r w:rsidR="00007870">
        <w:rPr>
          <w:rFonts w:ascii="TimesNewRomanPSMT" w:hAnsi="TimesNewRomanPSMT" w:cs="TimesNewRomanPSMT"/>
          <w:sz w:val="28"/>
          <w:szCs w:val="28"/>
        </w:rPr>
        <w:t xml:space="preserve"> </w:t>
      </w:r>
      <w:r w:rsidR="009474C2">
        <w:rPr>
          <w:rFonts w:ascii="TimesNewRomanPSMT" w:hAnsi="TimesNewRomanPSMT" w:cs="TimesNewRomanPSMT"/>
          <w:sz w:val="28"/>
          <w:szCs w:val="28"/>
        </w:rPr>
        <w:t>άθροισμ</w:t>
      </w:r>
      <w:r w:rsidR="00007870">
        <w:rPr>
          <w:rFonts w:ascii="TimesNewRomanPSMT" w:hAnsi="TimesNewRomanPSMT" w:cs="TimesNewRomanPSMT"/>
          <w:sz w:val="28"/>
          <w:szCs w:val="28"/>
        </w:rPr>
        <w:t>ά τους. Αλλιώς, να τυπώνεται το γινόμενό τους</w:t>
      </w:r>
      <w:r w:rsidR="009474C2">
        <w:rPr>
          <w:rFonts w:ascii="TimesNewRomanPSMT" w:hAnsi="TimesNewRomanPSMT" w:cs="TimesNewRomanPSMT"/>
          <w:sz w:val="28"/>
          <w:szCs w:val="28"/>
        </w:rPr>
        <w:t>.</w:t>
      </w:r>
    </w:p>
    <w:p w14:paraId="066ABD77" w14:textId="77777777" w:rsidR="004559F4" w:rsidRDefault="004559F4">
      <w:pPr>
        <w:autoSpaceDE w:val="0"/>
        <w:jc w:val="both"/>
        <w:rPr>
          <w:rFonts w:ascii="TimesNewRomanPSMT;Times New Rom" w:hAnsi="TimesNewRomanPSMT;Times New Rom" w:cs="TimesNewRomanPSMT;Times New Rom"/>
          <w:sz w:val="28"/>
          <w:szCs w:val="28"/>
        </w:rPr>
      </w:pPr>
    </w:p>
    <w:p w14:paraId="47F34051" w14:textId="77777777" w:rsidR="004559F4" w:rsidRDefault="007378DA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Άσκηση 2</w:t>
      </w:r>
      <w:r>
        <w:rPr>
          <w:rFonts w:ascii="Calibri" w:hAnsi="Calibri" w:cs="Calibri"/>
          <w:bCs/>
          <w:sz w:val="28"/>
          <w:szCs w:val="28"/>
        </w:rPr>
        <w:t xml:space="preserve"> (50%)</w:t>
      </w:r>
    </w:p>
    <w:p w14:paraId="45582026" w14:textId="77777777" w:rsidR="000836B9" w:rsidRDefault="000836B9" w:rsidP="000836B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Σε μια εταιρία οι εργαζόμενοι, ανάλογα με τον τομέα στον οποίο εργάζονται, πρέπει να συμπληρώσουν ένα συγκεκριμένο πλήθος ωρών υπερωρίας για να πάρουν μπόνους στο τέλος του μήνα. Γράψτε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ψευδοκώδικα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και πρόγραμμα σε </w:t>
      </w:r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r w:rsidRPr="00C626E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που να κάνει τα εξής: Αρχικά ζητάει από τον χρήστη να εισάγει τον τομέα του και τις ώρες υπερωρίας που συμπλήρωσε. Ο τομέας πρέπει να εισαχθεί ως ένας από τους εξής χαρακτήρες: </w:t>
      </w:r>
      <w:r w:rsidRPr="00C626E5">
        <w:rPr>
          <w:rFonts w:ascii="TimesNewRomanPSMT" w:hAnsi="TimesNewRomanPSMT" w:cs="TimesNewRomanPSMT"/>
          <w:sz w:val="28"/>
          <w:szCs w:val="28"/>
        </w:rPr>
        <w:t>‘</w:t>
      </w:r>
      <w:r>
        <w:rPr>
          <w:rFonts w:ascii="TimesNewRomanPSMT" w:hAnsi="TimesNewRomanPSMT" w:cs="TimesNewRomanPSMT"/>
          <w:sz w:val="28"/>
          <w:szCs w:val="28"/>
          <w:lang w:val="en-US"/>
        </w:rPr>
        <w:t>A</w:t>
      </w:r>
      <w:r w:rsidRPr="00C626E5">
        <w:rPr>
          <w:rFonts w:ascii="TimesNewRomanPSMT" w:hAnsi="TimesNewRomanPSMT" w:cs="TimesNewRomanPSMT"/>
          <w:sz w:val="28"/>
          <w:szCs w:val="28"/>
        </w:rPr>
        <w:t>’, ‘</w:t>
      </w:r>
      <w:r>
        <w:rPr>
          <w:rFonts w:ascii="TimesNewRomanPSMT" w:hAnsi="TimesNewRomanPSMT" w:cs="TimesNewRomanPSMT"/>
          <w:sz w:val="28"/>
          <w:szCs w:val="28"/>
          <w:lang w:val="en-US"/>
        </w:rPr>
        <w:t>B</w:t>
      </w:r>
      <w:r w:rsidRPr="00C626E5">
        <w:rPr>
          <w:rFonts w:ascii="TimesNewRomanPSMT" w:hAnsi="TimesNewRomanPSMT" w:cs="TimesNewRomanPSMT"/>
          <w:sz w:val="28"/>
          <w:szCs w:val="28"/>
        </w:rPr>
        <w:t>’, ‘</w:t>
      </w:r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r>
        <w:rPr>
          <w:rFonts w:ascii="TimesNewRomanPSMT" w:hAnsi="TimesNewRomanPSMT" w:cs="TimesNewRomanPSMT"/>
          <w:sz w:val="28"/>
          <w:szCs w:val="28"/>
        </w:rPr>
        <w:t>’</w:t>
      </w:r>
      <w:r w:rsidRPr="00C626E5">
        <w:rPr>
          <w:rFonts w:ascii="TimesNewRomanPSMT" w:hAnsi="TimesNewRomanPSMT" w:cs="TimesNewRomanPSMT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sz w:val="28"/>
          <w:szCs w:val="28"/>
        </w:rPr>
        <w:t xml:space="preserve">Οι ώρες υπερωρίας πρέπει να είναι ένας ακέραιος αριθμός. </w:t>
      </w:r>
    </w:p>
    <w:p w14:paraId="60D62AF8" w14:textId="77777777" w:rsidR="000836B9" w:rsidRDefault="000836B9" w:rsidP="000836B9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Αν ο τομέας που εισαχθεί από τον χρήστη είναι </w:t>
      </w:r>
      <w:r w:rsidRPr="00C626E5">
        <w:rPr>
          <w:rFonts w:ascii="TimesNewRomanPSMT" w:hAnsi="TimesNewRomanPSMT" w:cs="TimesNewRomanPSMT"/>
          <w:sz w:val="28"/>
          <w:szCs w:val="28"/>
        </w:rPr>
        <w:t>‘</w:t>
      </w:r>
      <w:r>
        <w:rPr>
          <w:rFonts w:ascii="TimesNewRomanPSMT" w:hAnsi="TimesNewRomanPSMT" w:cs="TimesNewRomanPSMT"/>
          <w:sz w:val="28"/>
          <w:szCs w:val="28"/>
          <w:lang w:val="en-US"/>
        </w:rPr>
        <w:t>A</w:t>
      </w:r>
      <w:r w:rsidRPr="00C626E5">
        <w:rPr>
          <w:rFonts w:ascii="TimesNewRomanPSMT" w:hAnsi="TimesNewRomanPSMT" w:cs="TimesNewRomanPSMT"/>
          <w:sz w:val="28"/>
          <w:szCs w:val="28"/>
        </w:rPr>
        <w:t xml:space="preserve">’ </w:t>
      </w:r>
      <w:r>
        <w:rPr>
          <w:rFonts w:ascii="TimesNewRomanPSMT" w:hAnsi="TimesNewRomanPSMT" w:cs="TimesNewRomanPSMT"/>
          <w:sz w:val="28"/>
          <w:szCs w:val="28"/>
        </w:rPr>
        <w:t xml:space="preserve">τότε: </w:t>
      </w:r>
    </w:p>
    <w:p w14:paraId="133B4BC8" w14:textId="77777777" w:rsidR="000836B9" w:rsidRDefault="000836B9" w:rsidP="000836B9">
      <w:pPr>
        <w:numPr>
          <w:ilvl w:val="1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Αν οι ώρες είναι μεγαλύτερες ή ίσες του 20 τότε το μπόνους είναι 200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</w:p>
    <w:p w14:paraId="64D6E968" w14:textId="77777777" w:rsidR="000836B9" w:rsidRDefault="000836B9" w:rsidP="000836B9">
      <w:pPr>
        <w:numPr>
          <w:ilvl w:val="1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Αλλιώς το μπόνους είναι 100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>, εκτός αν οι ώρες είναι 0, οπότε και το μπόνους είναι 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23C52C00" w14:textId="77777777" w:rsidR="000836B9" w:rsidRDefault="000836B9" w:rsidP="000836B9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Αν ο τομέας που εισαχθεί από τον χρήστη είναι </w:t>
      </w:r>
      <w:r w:rsidRPr="00C626E5">
        <w:rPr>
          <w:rFonts w:ascii="TimesNewRomanPSMT" w:hAnsi="TimesNewRomanPSMT" w:cs="TimesNewRomanPSMT"/>
          <w:sz w:val="28"/>
          <w:szCs w:val="28"/>
        </w:rPr>
        <w:t>‘</w:t>
      </w:r>
      <w:r>
        <w:rPr>
          <w:rFonts w:ascii="TimesNewRomanPSMT" w:hAnsi="TimesNewRomanPSMT" w:cs="TimesNewRomanPSMT"/>
          <w:sz w:val="28"/>
          <w:szCs w:val="28"/>
        </w:rPr>
        <w:t>Β</w:t>
      </w:r>
      <w:r w:rsidRPr="00C626E5">
        <w:rPr>
          <w:rFonts w:ascii="TimesNewRomanPSMT" w:hAnsi="TimesNewRomanPSMT" w:cs="TimesNewRomanPSMT"/>
          <w:sz w:val="28"/>
          <w:szCs w:val="28"/>
        </w:rPr>
        <w:t xml:space="preserve">’ </w:t>
      </w:r>
      <w:r>
        <w:rPr>
          <w:rFonts w:ascii="TimesNewRomanPSMT" w:hAnsi="TimesNewRomanPSMT" w:cs="TimesNewRomanPSMT"/>
          <w:sz w:val="28"/>
          <w:szCs w:val="28"/>
        </w:rPr>
        <w:t xml:space="preserve">τότε: </w:t>
      </w:r>
    </w:p>
    <w:p w14:paraId="5E35C115" w14:textId="77777777" w:rsidR="000836B9" w:rsidRDefault="000836B9" w:rsidP="000836B9">
      <w:pPr>
        <w:numPr>
          <w:ilvl w:val="1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Αν οι ώρες είναι μεγαλύτερες ή ίσες του 10 τότε το μπόνους είναι 250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</w:p>
    <w:p w14:paraId="4F3D2E9A" w14:textId="77777777" w:rsidR="000836B9" w:rsidRDefault="000836B9" w:rsidP="000836B9">
      <w:pPr>
        <w:numPr>
          <w:ilvl w:val="1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Αλλιώς το μπόνους είναι 150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>, εκτός αν οι ώρες είναι 0, οπότε και το μπόνους είναι 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793199F7" w14:textId="77777777" w:rsidR="000836B9" w:rsidRDefault="000836B9" w:rsidP="000836B9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Αν ο τομέας που εισαχθεί από τον χρήστη είναι </w:t>
      </w:r>
      <w:r w:rsidRPr="00C626E5">
        <w:rPr>
          <w:rFonts w:ascii="TimesNewRomanPSMT" w:hAnsi="TimesNewRomanPSMT" w:cs="TimesNewRomanPSMT"/>
          <w:sz w:val="28"/>
          <w:szCs w:val="28"/>
        </w:rPr>
        <w:t>‘</w:t>
      </w:r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r w:rsidRPr="00C626E5">
        <w:rPr>
          <w:rFonts w:ascii="TimesNewRomanPSMT" w:hAnsi="TimesNewRomanPSMT" w:cs="TimesNewRomanPSMT"/>
          <w:sz w:val="28"/>
          <w:szCs w:val="28"/>
        </w:rPr>
        <w:t xml:space="preserve">’ </w:t>
      </w:r>
      <w:r>
        <w:rPr>
          <w:rFonts w:ascii="TimesNewRomanPSMT" w:hAnsi="TimesNewRomanPSMT" w:cs="TimesNewRomanPSMT"/>
          <w:sz w:val="28"/>
          <w:szCs w:val="28"/>
        </w:rPr>
        <w:t xml:space="preserve">τότε: </w:t>
      </w:r>
    </w:p>
    <w:p w14:paraId="7EEC98A1" w14:textId="77777777" w:rsidR="000836B9" w:rsidRDefault="000836B9" w:rsidP="000836B9">
      <w:pPr>
        <w:numPr>
          <w:ilvl w:val="1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Αν οι ώρες είναι μεγαλύτερες ή ίσες του </w:t>
      </w:r>
      <w:r w:rsidRPr="00897DCA">
        <w:rPr>
          <w:rFonts w:ascii="TimesNewRomanPSMT" w:hAnsi="TimesNewRomanPSMT" w:cs="TimesNewRomanPSMT"/>
          <w:sz w:val="28"/>
          <w:szCs w:val="28"/>
        </w:rPr>
        <w:t>5</w:t>
      </w:r>
      <w:r>
        <w:rPr>
          <w:rFonts w:ascii="TimesNewRomanPSMT" w:hAnsi="TimesNewRomanPSMT" w:cs="TimesNewRomanPSMT"/>
          <w:sz w:val="28"/>
          <w:szCs w:val="28"/>
        </w:rPr>
        <w:t xml:space="preserve"> τότε το μπόνους είναι </w:t>
      </w:r>
      <w:r w:rsidRPr="00897DCA">
        <w:rPr>
          <w:rFonts w:ascii="TimesNewRomanPSMT" w:hAnsi="TimesNewRomanPSMT" w:cs="TimesNewRomanPSMT"/>
          <w:sz w:val="28"/>
          <w:szCs w:val="28"/>
        </w:rPr>
        <w:t>3</w:t>
      </w:r>
      <w:r>
        <w:rPr>
          <w:rFonts w:ascii="TimesNewRomanPSMT" w:hAnsi="TimesNewRomanPSMT" w:cs="TimesNewRomanPSMT"/>
          <w:sz w:val="28"/>
          <w:szCs w:val="28"/>
        </w:rPr>
        <w:t>00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</w:p>
    <w:p w14:paraId="55A85B16" w14:textId="77777777" w:rsidR="000836B9" w:rsidRDefault="000836B9" w:rsidP="000836B9">
      <w:pPr>
        <w:numPr>
          <w:ilvl w:val="1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Αλλιώς το μπόνους είναι </w:t>
      </w:r>
      <w:r w:rsidRPr="00897DCA">
        <w:rPr>
          <w:rFonts w:ascii="TimesNewRomanPSMT" w:hAnsi="TimesNewRomanPSMT" w:cs="TimesNewRomanPSMT"/>
          <w:sz w:val="28"/>
          <w:szCs w:val="28"/>
        </w:rPr>
        <w:t>2</w:t>
      </w:r>
      <w:r>
        <w:rPr>
          <w:rFonts w:ascii="TimesNewRomanPSMT" w:hAnsi="TimesNewRomanPSMT" w:cs="TimesNewRomanPSMT"/>
          <w:sz w:val="28"/>
          <w:szCs w:val="28"/>
        </w:rPr>
        <w:t>00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>, εκτός αν οι ώρες είναι 0, οπότε και το μπόνους είναι 0</w:t>
      </w:r>
      <w:r w:rsidRPr="00D8245D">
        <w:rPr>
          <w:rFonts w:ascii="TimesNewRomanPSMT" w:hAnsi="TimesNewRomanPSMT" w:cs="TimesNewRomanPSMT"/>
          <w:sz w:val="28"/>
          <w:szCs w:val="28"/>
        </w:rPr>
        <w:t>€</w:t>
      </w:r>
      <w:r>
        <w:rPr>
          <w:rFonts w:ascii="TimesNewRomanPSMT" w:hAnsi="TimesNewRomanPSMT" w:cs="TimesNewRomanPSMT"/>
          <w:sz w:val="28"/>
          <w:szCs w:val="28"/>
        </w:rPr>
        <w:t>.</w:t>
      </w:r>
    </w:p>
    <w:p w14:paraId="36BB4BE9" w14:textId="77777777" w:rsidR="000836B9" w:rsidRDefault="000836B9" w:rsidP="000836B9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Αν ο τομέας που εισαχθεί από τον χρήστη δεν είναι ένας από τους ‘Α’,’Β,</w:t>
      </w:r>
      <w:r w:rsidRPr="00C626E5">
        <w:rPr>
          <w:rFonts w:ascii="TimesNewRomanPSMT" w:hAnsi="TimesNewRomanPSMT" w:cs="TimesNewRomanPSMT"/>
          <w:sz w:val="28"/>
          <w:szCs w:val="28"/>
        </w:rPr>
        <w:t>‘</w:t>
      </w:r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r w:rsidRPr="00C626E5">
        <w:rPr>
          <w:rFonts w:ascii="TimesNewRomanPSMT" w:hAnsi="TimesNewRomanPSMT" w:cs="TimesNewRomanPSMT"/>
          <w:sz w:val="28"/>
          <w:szCs w:val="28"/>
        </w:rPr>
        <w:t xml:space="preserve">’ </w:t>
      </w:r>
      <w:r>
        <w:rPr>
          <w:rFonts w:ascii="TimesNewRomanPSMT" w:hAnsi="TimesNewRomanPSMT" w:cs="TimesNewRomanPSMT"/>
          <w:sz w:val="28"/>
          <w:szCs w:val="28"/>
        </w:rPr>
        <w:t>τότε πρέπει να τυπώνεται κατάλληλο μήνυμα.</w:t>
      </w:r>
    </w:p>
    <w:p w14:paraId="4A5BF938" w14:textId="77777777" w:rsidR="000836B9" w:rsidRDefault="000836B9" w:rsidP="000836B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4574AF70" w14:textId="77777777" w:rsidR="000836B9" w:rsidRDefault="000836B9" w:rsidP="000836B9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Στο τέλος, το πρόγραμμα πρέπει να τυπώνει το μπόνους που δικαιούται ο χρήστης. </w:t>
      </w:r>
    </w:p>
    <w:p w14:paraId="54F72489" w14:textId="13D6B301" w:rsidR="004559F4" w:rsidRDefault="004559F4">
      <w:pPr>
        <w:pBdr>
          <w:bottom w:val="single" w:sz="6" w:space="1" w:color="00000A"/>
        </w:pBdr>
        <w:jc w:val="both"/>
        <w:rPr>
          <w:rFonts w:ascii="Calibri" w:hAnsi="Calibri" w:cs="Calibri"/>
          <w:b/>
          <w:bCs/>
        </w:rPr>
      </w:pPr>
    </w:p>
    <w:p w14:paraId="2E9DEEB4" w14:textId="77777777" w:rsidR="000836B9" w:rsidRDefault="000836B9">
      <w:pPr>
        <w:pBdr>
          <w:bottom w:val="single" w:sz="6" w:space="1" w:color="00000A"/>
        </w:pBdr>
        <w:jc w:val="both"/>
        <w:rPr>
          <w:rFonts w:ascii="Calibri" w:hAnsi="Calibri" w:cs="Calibri"/>
          <w:b/>
          <w:bCs/>
        </w:rPr>
      </w:pPr>
    </w:p>
    <w:p w14:paraId="28418113" w14:textId="77777777" w:rsidR="004559F4" w:rsidRDefault="004559F4">
      <w:pPr>
        <w:jc w:val="both"/>
        <w:rPr>
          <w:rFonts w:ascii="Calibri" w:hAnsi="Calibri" w:cs="Calibri"/>
        </w:rPr>
      </w:pPr>
    </w:p>
    <w:p w14:paraId="74017F8E" w14:textId="77777777" w:rsidR="004559F4" w:rsidRDefault="007378DA">
      <w:pPr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Τα προγράμματά σας θα περιέχουν οπωσδήποτε σχόλια! Τα σχόλια αποτελούν</w:t>
      </w:r>
      <w:r>
        <w:rPr>
          <w:rFonts w:ascii="Calibri" w:hAnsi="Calibri" w:cs="Calibri"/>
          <w:color w:val="FF0000"/>
        </w:rPr>
        <w:t xml:space="preserve"> μέρος του κώδικα και βαθμολογούνται.</w:t>
      </w:r>
    </w:p>
    <w:p w14:paraId="788759A0" w14:textId="77777777" w:rsidR="004559F4" w:rsidRDefault="004559F4">
      <w:pPr>
        <w:jc w:val="both"/>
        <w:rPr>
          <w:rFonts w:ascii="Calibri" w:hAnsi="Calibri" w:cs="Calibri"/>
        </w:rPr>
      </w:pPr>
    </w:p>
    <w:p w14:paraId="7B8656D1" w14:textId="77777777" w:rsidR="004559F4" w:rsidRDefault="007378DA">
      <w:pPr>
        <w:spacing w:line="360" w:lineRule="auto"/>
        <w:jc w:val="both"/>
      </w:pPr>
      <w:r>
        <w:rPr>
          <w:rFonts w:ascii="Calibri" w:hAnsi="Calibri" w:cs="Calibri"/>
          <w:b/>
        </w:rPr>
        <w:lastRenderedPageBreak/>
        <w:t>ΠΡΟΣΟΧΗ:</w:t>
      </w:r>
      <w:r>
        <w:rPr>
          <w:rFonts w:ascii="Calibri" w:hAnsi="Calibri" w:cs="Calibri"/>
        </w:rPr>
        <w:t xml:space="preserve"> Αφού ολοκληρώσετε τις Ασκήσεις, συμπιέστε τα 2 αρχεία πηγαίου κώδικα (.</w:t>
      </w: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 xml:space="preserve">) μαζί με τα αρχεία κειμένου που περιέχουν τους </w:t>
      </w:r>
      <w:proofErr w:type="spellStart"/>
      <w:r>
        <w:rPr>
          <w:rFonts w:ascii="Calibri" w:hAnsi="Calibri" w:cs="Calibri"/>
        </w:rPr>
        <w:t>ψευδοκώδικες</w:t>
      </w:r>
      <w:proofErr w:type="spellEnd"/>
      <w:r>
        <w:rPr>
          <w:rFonts w:ascii="Calibri" w:hAnsi="Calibri" w:cs="Calibri"/>
        </w:rPr>
        <w:t xml:space="preserve"> και ανεβάστε το τελικό συμπιεσμένο αρχείο στο </w:t>
      </w:r>
      <w:proofErr w:type="spellStart"/>
      <w:r>
        <w:rPr>
          <w:rFonts w:ascii="Calibri" w:hAnsi="Calibri" w:cs="Calibri"/>
          <w:lang w:val="en-US"/>
        </w:rPr>
        <w:t>eclass</w:t>
      </w:r>
      <w:proofErr w:type="spellEnd"/>
      <w:r>
        <w:rPr>
          <w:rFonts w:ascii="Calibri" w:hAnsi="Calibri" w:cs="Calibri"/>
        </w:rPr>
        <w:t>. Η αποστολή των εργασι</w:t>
      </w:r>
      <w:r>
        <w:rPr>
          <w:rFonts w:ascii="Calibri" w:hAnsi="Calibri" w:cs="Calibri"/>
        </w:rPr>
        <w:t xml:space="preserve">ών σας θα γίνει </w:t>
      </w:r>
      <w:r>
        <w:rPr>
          <w:rFonts w:ascii="Calibri" w:hAnsi="Calibri" w:cs="Calibri"/>
          <w:b/>
          <w:bCs/>
          <w:u w:val="single"/>
        </w:rPr>
        <w:t xml:space="preserve">μέσω του </w:t>
      </w:r>
      <w:proofErr w:type="spellStart"/>
      <w:r>
        <w:rPr>
          <w:rFonts w:ascii="Calibri" w:hAnsi="Calibri" w:cs="Calibri"/>
          <w:b/>
          <w:bCs/>
          <w:u w:val="single"/>
          <w:lang w:val="en-US"/>
        </w:rPr>
        <w:t>eclass</w:t>
      </w:r>
      <w:proofErr w:type="spellEnd"/>
      <w:r>
        <w:rPr>
          <w:rFonts w:ascii="Calibri" w:hAnsi="Calibri" w:cs="Calibri"/>
        </w:rPr>
        <w:t xml:space="preserve">. </w:t>
      </w:r>
    </w:p>
    <w:sectPr w:rsidR="004559F4">
      <w:headerReference w:type="default" r:id="rId7"/>
      <w:footerReference w:type="default" r:id="rId8"/>
      <w:pgSz w:w="11906" w:h="16838"/>
      <w:pgMar w:top="851" w:right="1021" w:bottom="851" w:left="102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A8D2" w14:textId="77777777" w:rsidR="007378DA" w:rsidRDefault="007378DA">
      <w:r>
        <w:separator/>
      </w:r>
    </w:p>
  </w:endnote>
  <w:endnote w:type="continuationSeparator" w:id="0">
    <w:p w14:paraId="0BB77186" w14:textId="77777777" w:rsidR="007378DA" w:rsidRDefault="0073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charset w:val="A1"/>
    <w:family w:val="auto"/>
    <w:pitch w:val="default"/>
  </w:font>
  <w:font w:name="TimesNewRomanPSMT;Times New 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16A5" w14:textId="77777777" w:rsidR="004559F4" w:rsidRDefault="004559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3F6D9" w14:textId="77777777" w:rsidR="007378DA" w:rsidRDefault="007378DA">
      <w:r>
        <w:separator/>
      </w:r>
    </w:p>
  </w:footnote>
  <w:footnote w:type="continuationSeparator" w:id="0">
    <w:p w14:paraId="14E0A2C1" w14:textId="77777777" w:rsidR="007378DA" w:rsidRDefault="00737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4" w:type="dxa"/>
      <w:tblLook w:val="04A0" w:firstRow="1" w:lastRow="0" w:firstColumn="1" w:lastColumn="0" w:noHBand="0" w:noVBand="1"/>
    </w:tblPr>
    <w:tblGrid>
      <w:gridCol w:w="5572"/>
      <w:gridCol w:w="4292"/>
    </w:tblGrid>
    <w:tr w:rsidR="004559F4" w14:paraId="186F1463" w14:textId="77777777">
      <w:tc>
        <w:tcPr>
          <w:tcW w:w="5571" w:type="dxa"/>
          <w:shd w:val="clear" w:color="auto" w:fill="auto"/>
        </w:tcPr>
        <w:p w14:paraId="3D127350" w14:textId="77777777" w:rsidR="004559F4" w:rsidRDefault="007378DA">
          <w:pPr>
            <w:pStyle w:val="ac"/>
            <w:jc w:val="right"/>
            <w:rPr>
              <w:rFonts w:ascii="Calibri" w:hAnsi="Calibri" w:cs="Calibri"/>
            </w:rPr>
          </w:pPr>
          <w:r>
            <w:rPr>
              <w:noProof/>
            </w:rPr>
            <w:drawing>
              <wp:inline distT="0" distB="0" distL="0" distR="0" wp14:anchorId="68B47911" wp14:editId="6E957C5B">
                <wp:extent cx="3400425" cy="704850"/>
                <wp:effectExtent l="0" t="0" r="0" b="0"/>
                <wp:docPr id="1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Εικόνα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0425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2" w:type="dxa"/>
          <w:shd w:val="clear" w:color="auto" w:fill="auto"/>
        </w:tcPr>
        <w:p w14:paraId="07DE8B79" w14:textId="77777777" w:rsidR="004559F4" w:rsidRDefault="007378DA">
          <w:pPr>
            <w:pStyle w:val="ac"/>
            <w:tabs>
              <w:tab w:val="left" w:pos="836"/>
            </w:tabs>
            <w:spacing w:line="27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ab/>
            <w:t>Δομημένος Προγραμματισμός</w:t>
          </w:r>
        </w:p>
        <w:p w14:paraId="7F995867" w14:textId="77777777" w:rsidR="004559F4" w:rsidRDefault="007378DA">
          <w:pPr>
            <w:pStyle w:val="ac"/>
            <w:tabs>
              <w:tab w:val="left" w:pos="836"/>
            </w:tabs>
            <w:spacing w:line="276" w:lineRule="auto"/>
          </w:pPr>
          <w:r>
            <w:rPr>
              <w:rFonts w:ascii="Calibri" w:hAnsi="Calibri" w:cs="Calibri"/>
              <w:b/>
              <w:bCs/>
            </w:rPr>
            <w:tab/>
            <w:t>Ακαδημαϊκό έτος 2020-2021</w:t>
          </w:r>
        </w:p>
        <w:p w14:paraId="38E15124" w14:textId="77777777" w:rsidR="004559F4" w:rsidRDefault="007378DA">
          <w:pPr>
            <w:pStyle w:val="ac"/>
            <w:tabs>
              <w:tab w:val="left" w:pos="836"/>
            </w:tabs>
            <w:spacing w:line="27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ab/>
          </w:r>
          <w:r w:rsidRPr="006D3E0A">
            <w:rPr>
              <w:rFonts w:ascii="Calibri" w:hAnsi="Calibri" w:cs="Calibri"/>
              <w:b/>
              <w:bCs/>
            </w:rPr>
            <w:t>2</w:t>
          </w:r>
          <w:r>
            <w:rPr>
              <w:rFonts w:ascii="Calibri" w:hAnsi="Calibri" w:cs="Calibri"/>
              <w:b/>
              <w:bCs/>
              <w:vertAlign w:val="superscript"/>
            </w:rPr>
            <w:t>ο</w:t>
          </w:r>
          <w:r>
            <w:rPr>
              <w:rFonts w:ascii="Calibri" w:hAnsi="Calibri" w:cs="Calibri"/>
              <w:b/>
              <w:bCs/>
            </w:rPr>
            <w:t xml:space="preserve"> Σετ Εργασιών</w:t>
          </w:r>
        </w:p>
        <w:p w14:paraId="36F2B74F" w14:textId="77777777" w:rsidR="004559F4" w:rsidRDefault="004559F4">
          <w:pPr>
            <w:pStyle w:val="ac"/>
            <w:tabs>
              <w:tab w:val="left" w:pos="1239"/>
            </w:tabs>
            <w:jc w:val="right"/>
            <w:rPr>
              <w:rFonts w:ascii="Calibri" w:hAnsi="Calibri" w:cs="Calibri"/>
              <w:b/>
              <w:bCs/>
            </w:rPr>
          </w:pPr>
        </w:p>
      </w:tc>
    </w:tr>
  </w:tbl>
  <w:p w14:paraId="786DE6C3" w14:textId="77777777" w:rsidR="004559F4" w:rsidRDefault="004559F4">
    <w:pPr>
      <w:pStyle w:val="ac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3D78"/>
    <w:multiLevelType w:val="hybridMultilevel"/>
    <w:tmpl w:val="507ADDA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6362"/>
    <w:multiLevelType w:val="multilevel"/>
    <w:tmpl w:val="D4AA24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212704B"/>
    <w:multiLevelType w:val="multilevel"/>
    <w:tmpl w:val="8A929E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F4"/>
    <w:rsid w:val="00007870"/>
    <w:rsid w:val="00026F6F"/>
    <w:rsid w:val="000836B9"/>
    <w:rsid w:val="004559F4"/>
    <w:rsid w:val="006D3E0A"/>
    <w:rsid w:val="007378DA"/>
    <w:rsid w:val="008A02F3"/>
    <w:rsid w:val="008B6D1D"/>
    <w:rsid w:val="0094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0870"/>
  <w15:docId w15:val="{0B1ABA21-94FD-4786-A460-3F3FEA7C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qFormat/>
  </w:style>
  <w:style w:type="character" w:customStyle="1" w:styleId="a3">
    <w:name w:val="Σύνδεσμος διαδικτύου"/>
    <w:rPr>
      <w:strike w:val="0"/>
      <w:dstrike w:val="0"/>
      <w:color w:val="333399"/>
      <w:u w:val="none"/>
    </w:rPr>
  </w:style>
  <w:style w:type="character" w:styleId="a4">
    <w:name w:val="Unresolved Mention"/>
    <w:uiPriority w:val="99"/>
    <w:semiHidden/>
    <w:unhideWhenUsed/>
    <w:qFormat/>
    <w:rsid w:val="00EA147A"/>
    <w:rPr>
      <w:color w:val="605E5C"/>
      <w:shd w:val="clear" w:color="auto" w:fill="E1DFDD"/>
    </w:rPr>
  </w:style>
  <w:style w:type="character" w:customStyle="1" w:styleId="Char">
    <w:name w:val="Κείμενο πλαισίου Char"/>
    <w:link w:val="a5"/>
    <w:uiPriority w:val="99"/>
    <w:semiHidden/>
    <w:qFormat/>
    <w:rsid w:val="00EB797C"/>
    <w:rPr>
      <w:rFonts w:ascii="Segoe UI" w:hAnsi="Segoe UI" w:cs="Segoe UI"/>
      <w:sz w:val="18"/>
      <w:szCs w:val="18"/>
      <w:lang w:eastAsia="zh-CN"/>
    </w:rPr>
  </w:style>
  <w:style w:type="character" w:customStyle="1" w:styleId="Char1">
    <w:name w:val="Υποσέλιδο Char1"/>
    <w:link w:val="a6"/>
    <w:uiPriority w:val="99"/>
    <w:qFormat/>
    <w:rsid w:val="000051EE"/>
    <w:rPr>
      <w:sz w:val="24"/>
      <w:szCs w:val="24"/>
      <w:lang w:eastAsia="zh-CN"/>
    </w:rPr>
  </w:style>
  <w:style w:type="character" w:customStyle="1" w:styleId="Char0">
    <w:name w:val="Υποσέλιδο Char"/>
    <w:uiPriority w:val="99"/>
    <w:qFormat/>
    <w:rsid w:val="000051EE"/>
    <w:rPr>
      <w:sz w:val="24"/>
      <w:szCs w:val="24"/>
      <w:lang w:eastAsia="zh-CN"/>
    </w:rPr>
  </w:style>
  <w:style w:type="character" w:customStyle="1" w:styleId="ListLabel1">
    <w:name w:val="ListLabel 1"/>
    <w:qFormat/>
    <w:rPr>
      <w:rFonts w:ascii="Calibri" w:hAnsi="Calibri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Calibri"/>
      <w:lang w:val="en-US"/>
    </w:rPr>
  </w:style>
  <w:style w:type="character" w:customStyle="1" w:styleId="ListLabel5">
    <w:name w:val="ListLabel 5"/>
    <w:qFormat/>
    <w:rPr>
      <w:rFonts w:ascii="Calibri" w:hAnsi="Calibri" w:cs="Calibri"/>
    </w:rPr>
  </w:style>
  <w:style w:type="character" w:customStyle="1" w:styleId="WW8Num3z0">
    <w:name w:val="WW8Num3z0"/>
    <w:qFormat/>
    <w:rPr>
      <w:rFonts w:ascii="Symbol" w:hAnsi="Symbol" w:cs="Symbol"/>
      <w:sz w:val="28"/>
      <w:szCs w:val="28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paragraph" w:customStyle="1" w:styleId="a7">
    <w:name w:val="Επικεφαλίδα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b">
    <w:name w:val="Ευρετήριο"/>
    <w:basedOn w:val="a"/>
    <w:qFormat/>
    <w:pPr>
      <w:suppressLineNumbers/>
    </w:pPr>
    <w:rPr>
      <w:rFonts w:cs="Lucida Sans"/>
    </w:rPr>
  </w:style>
  <w:style w:type="paragraph" w:styleId="a5">
    <w:name w:val="Balloon Text"/>
    <w:basedOn w:val="a"/>
    <w:link w:val="Char"/>
    <w:uiPriority w:val="99"/>
    <w:semiHidden/>
    <w:unhideWhenUsed/>
    <w:qFormat/>
    <w:rsid w:val="00EB797C"/>
    <w:rPr>
      <w:rFonts w:ascii="Segoe UI" w:hAnsi="Segoe UI" w:cs="Segoe UI"/>
      <w:sz w:val="18"/>
      <w:szCs w:val="18"/>
    </w:rPr>
  </w:style>
  <w:style w:type="paragraph" w:styleId="ac">
    <w:name w:val="header"/>
    <w:basedOn w:val="a"/>
    <w:uiPriority w:val="99"/>
    <w:unhideWhenUsed/>
    <w:rsid w:val="000051EE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Char1"/>
    <w:uiPriority w:val="99"/>
    <w:unhideWhenUsed/>
    <w:rsid w:val="000051EE"/>
    <w:pPr>
      <w:tabs>
        <w:tab w:val="center" w:pos="4153"/>
        <w:tab w:val="right" w:pos="8306"/>
      </w:tabs>
    </w:pPr>
  </w:style>
  <w:style w:type="paragraph" w:styleId="Web">
    <w:name w:val="Normal (Web)"/>
    <w:basedOn w:val="a"/>
    <w:uiPriority w:val="99"/>
    <w:semiHidden/>
    <w:unhideWhenUsed/>
    <w:qFormat/>
    <w:rsid w:val="00C300A8"/>
    <w:pPr>
      <w:suppressAutoHyphens w:val="0"/>
      <w:spacing w:beforeAutospacing="1" w:afterAutospacing="1"/>
    </w:pPr>
    <w:rPr>
      <w:lang w:eastAsia="el-GR"/>
    </w:rPr>
  </w:style>
  <w:style w:type="numbering" w:customStyle="1" w:styleId="WW8Num3">
    <w:name w:val="WW8Num3"/>
    <w:qFormat/>
  </w:style>
  <w:style w:type="table" w:styleId="ad">
    <w:name w:val="Table Grid"/>
    <w:basedOn w:val="a1"/>
    <w:uiPriority w:val="39"/>
    <w:rsid w:val="00005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Δομημένος Προγραμματισμός</vt:lpstr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Δομημένος Προγραμματισμός</dc:title>
  <dc:subject>2η Εργασία</dc:subject>
  <dc:creator>Τhomas Kyriakidis</dc:creator>
  <dc:description/>
  <cp:lastModifiedBy>KONSTANTINOS STERGIOU</cp:lastModifiedBy>
  <cp:revision>20</cp:revision>
  <cp:lastPrinted>2019-10-22T09:43:00Z</cp:lastPrinted>
  <dcterms:created xsi:type="dcterms:W3CDTF">2019-11-18T15:10:00Z</dcterms:created>
  <dcterms:modified xsi:type="dcterms:W3CDTF">2021-11-02T07:36:00Z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