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3772" w14:textId="479B582A" w:rsidR="00F953D1" w:rsidRDefault="00F953D1" w:rsidP="00AF085A">
      <w:pPr>
        <w:spacing w:line="360" w:lineRule="auto"/>
        <w:jc w:val="both"/>
        <w:rPr>
          <w:lang w:val="en-GB"/>
        </w:rPr>
      </w:pPr>
      <w:r w:rsidRPr="00F953D1">
        <w:rPr>
          <w:lang w:val="en-GB"/>
        </w:rPr>
        <w:t xml:space="preserve">Now, with the processed data is time to create the index </w:t>
      </w:r>
      <w:r>
        <w:rPr>
          <w:lang w:val="en-GB"/>
        </w:rPr>
        <w:t xml:space="preserve">so we can have faster searching, to create the index we will start by obtaining the terms using the </w:t>
      </w:r>
      <w:proofErr w:type="spellStart"/>
      <w:r>
        <w:rPr>
          <w:lang w:val="en-GB"/>
        </w:rPr>
        <w:t>build_terms</w:t>
      </w:r>
      <w:proofErr w:type="spellEnd"/>
      <w:r>
        <w:rPr>
          <w:lang w:val="en-GB"/>
        </w:rPr>
        <w:t xml:space="preserve"> function from the first part of the project. Then, for each term we will store the document and the positions where the term can be found in that document, we will also store a data structure with the most important information from each tweet (tweet, username, date, hashtags, likes, retweets, URL), this way, we can access faster to the most relevant information about a tweet.</w:t>
      </w:r>
    </w:p>
    <w:p w14:paraId="2D921A40" w14:textId="77777777" w:rsidR="00AF085A" w:rsidRDefault="00AF085A" w:rsidP="00AF085A">
      <w:pPr>
        <w:spacing w:line="360" w:lineRule="auto"/>
        <w:jc w:val="both"/>
        <w:rPr>
          <w:lang w:val="en-GB"/>
        </w:rPr>
      </w:pPr>
    </w:p>
    <w:p w14:paraId="69EB7F2F" w14:textId="77777777" w:rsidR="00AF085A" w:rsidRDefault="00F953D1" w:rsidP="00AF085A">
      <w:pPr>
        <w:spacing w:line="360" w:lineRule="auto"/>
        <w:jc w:val="both"/>
        <w:rPr>
          <w:lang w:val="en-GB"/>
        </w:rPr>
      </w:pPr>
      <w:r>
        <w:rPr>
          <w:lang w:val="en-GB"/>
        </w:rPr>
        <w:t xml:space="preserve">After having the index, we have implemented a search method which given a query and an index </w:t>
      </w:r>
      <w:r w:rsidR="00AF085A">
        <w:rPr>
          <w:lang w:val="en-GB"/>
        </w:rPr>
        <w:t>it pre-processes the query and looks in the index for the tweets where the term appears and returns a list with these documents.</w:t>
      </w:r>
    </w:p>
    <w:p w14:paraId="2DB4A4A1" w14:textId="77777777" w:rsidR="00AF085A" w:rsidRDefault="00AF085A" w:rsidP="00AF085A">
      <w:pPr>
        <w:spacing w:line="360" w:lineRule="auto"/>
        <w:jc w:val="both"/>
        <w:rPr>
          <w:lang w:val="en-GB"/>
        </w:rPr>
      </w:pPr>
    </w:p>
    <w:p w14:paraId="513C22A8" w14:textId="6AE880A3" w:rsidR="00AF085A" w:rsidRDefault="00AF085A" w:rsidP="00AF085A">
      <w:pPr>
        <w:spacing w:line="360" w:lineRule="auto"/>
        <w:jc w:val="both"/>
        <w:rPr>
          <w:lang w:val="en-GB"/>
        </w:rPr>
      </w:pPr>
      <w:r>
        <w:rPr>
          <w:lang w:val="en-GB"/>
        </w:rPr>
        <w:t xml:space="preserve">Now, we have to evaluate this search engine, we will do it by testing 5 queries, the queries chosen were: </w:t>
      </w:r>
    </w:p>
    <w:p w14:paraId="3547C922" w14:textId="4B123DD5" w:rsidR="00AF085A" w:rsidRPr="00AF085A" w:rsidRDefault="00AF085A" w:rsidP="00AF085A">
      <w:pPr>
        <w:pStyle w:val="ListParagraph"/>
        <w:numPr>
          <w:ilvl w:val="0"/>
          <w:numId w:val="1"/>
        </w:numPr>
        <w:spacing w:line="360" w:lineRule="auto"/>
        <w:jc w:val="both"/>
        <w:rPr>
          <w:lang w:val="en-GB"/>
        </w:rPr>
      </w:pPr>
      <w:r>
        <w:rPr>
          <w:lang w:val="en-GB"/>
        </w:rPr>
        <w:t>C</w:t>
      </w:r>
      <w:r w:rsidRPr="00AF085A">
        <w:rPr>
          <w:lang w:val="en-GB"/>
        </w:rPr>
        <w:t>ovid pandemic</w:t>
      </w:r>
    </w:p>
    <w:p w14:paraId="1DFBEBCE" w14:textId="6CDCEC6B" w:rsidR="00AF085A" w:rsidRPr="00AF085A" w:rsidRDefault="00AF085A" w:rsidP="00AF085A">
      <w:pPr>
        <w:pStyle w:val="ListParagraph"/>
        <w:numPr>
          <w:ilvl w:val="0"/>
          <w:numId w:val="1"/>
        </w:numPr>
        <w:spacing w:line="360" w:lineRule="auto"/>
        <w:jc w:val="both"/>
        <w:rPr>
          <w:lang w:val="en-GB"/>
        </w:rPr>
      </w:pPr>
      <w:r>
        <w:rPr>
          <w:lang w:val="en-GB"/>
        </w:rPr>
        <w:t>I</w:t>
      </w:r>
      <w:r w:rsidRPr="00AF085A">
        <w:rPr>
          <w:lang w:val="en-GB"/>
        </w:rPr>
        <w:t>nternational disaster</w:t>
      </w:r>
    </w:p>
    <w:p w14:paraId="6491F821" w14:textId="7F3FE363" w:rsidR="00AF085A" w:rsidRPr="00AF085A" w:rsidRDefault="00AF085A" w:rsidP="00AF085A">
      <w:pPr>
        <w:pStyle w:val="ListParagraph"/>
        <w:numPr>
          <w:ilvl w:val="0"/>
          <w:numId w:val="1"/>
        </w:numPr>
        <w:spacing w:line="360" w:lineRule="auto"/>
        <w:jc w:val="both"/>
        <w:rPr>
          <w:lang w:val="en-GB"/>
        </w:rPr>
      </w:pPr>
      <w:proofErr w:type="spellStart"/>
      <w:r>
        <w:rPr>
          <w:lang w:val="en-GB"/>
        </w:rPr>
        <w:t>R</w:t>
      </w:r>
      <w:r w:rsidRPr="00AF085A">
        <w:rPr>
          <w:lang w:val="en-GB"/>
        </w:rPr>
        <w:t>itmo</w:t>
      </w:r>
      <w:proofErr w:type="spellEnd"/>
      <w:r w:rsidRPr="00AF085A">
        <w:rPr>
          <w:lang w:val="en-GB"/>
        </w:rPr>
        <w:t xml:space="preserve"> de </w:t>
      </w:r>
      <w:proofErr w:type="spellStart"/>
      <w:r w:rsidRPr="00AF085A">
        <w:rPr>
          <w:lang w:val="en-GB"/>
        </w:rPr>
        <w:t>vacunacion</w:t>
      </w:r>
      <w:proofErr w:type="spellEnd"/>
    </w:p>
    <w:p w14:paraId="4EE8EFF7" w14:textId="2C8CB839" w:rsidR="00AF085A" w:rsidRPr="00AF085A" w:rsidRDefault="00AF085A" w:rsidP="00AF085A">
      <w:pPr>
        <w:pStyle w:val="ListParagraph"/>
        <w:numPr>
          <w:ilvl w:val="0"/>
          <w:numId w:val="1"/>
        </w:numPr>
        <w:spacing w:line="360" w:lineRule="auto"/>
        <w:jc w:val="both"/>
        <w:rPr>
          <w:lang w:val="en-GB"/>
        </w:rPr>
      </w:pPr>
      <w:r>
        <w:rPr>
          <w:lang w:val="en-GB"/>
        </w:rPr>
        <w:t>P</w:t>
      </w:r>
      <w:r w:rsidRPr="00AF085A">
        <w:rPr>
          <w:lang w:val="en-GB"/>
        </w:rPr>
        <w:t xml:space="preserve">ercentage de </w:t>
      </w:r>
      <w:proofErr w:type="spellStart"/>
      <w:r w:rsidRPr="00AF085A">
        <w:rPr>
          <w:lang w:val="en-GB"/>
        </w:rPr>
        <w:t>hospitalizados</w:t>
      </w:r>
      <w:proofErr w:type="spellEnd"/>
    </w:p>
    <w:p w14:paraId="55F9CADE" w14:textId="7BA2F357" w:rsidR="00AF085A" w:rsidRDefault="00AF085A" w:rsidP="00AF085A">
      <w:pPr>
        <w:pStyle w:val="ListParagraph"/>
        <w:numPr>
          <w:ilvl w:val="0"/>
          <w:numId w:val="1"/>
        </w:numPr>
        <w:spacing w:line="360" w:lineRule="auto"/>
        <w:jc w:val="both"/>
        <w:rPr>
          <w:lang w:val="en-GB"/>
        </w:rPr>
      </w:pPr>
      <w:r>
        <w:rPr>
          <w:lang w:val="en-GB"/>
        </w:rPr>
        <w:t>M</w:t>
      </w:r>
      <w:r w:rsidRPr="00AF085A">
        <w:rPr>
          <w:lang w:val="en-GB"/>
        </w:rPr>
        <w:t>ental health</w:t>
      </w:r>
    </w:p>
    <w:p w14:paraId="355E536E" w14:textId="4CEC8D87" w:rsidR="00AF085A" w:rsidRDefault="00AF085A" w:rsidP="00AF085A">
      <w:pPr>
        <w:spacing w:line="360" w:lineRule="auto"/>
        <w:jc w:val="both"/>
        <w:rPr>
          <w:lang w:val="en-GB"/>
        </w:rPr>
      </w:pPr>
      <w:r w:rsidRPr="00AF085A">
        <w:rPr>
          <w:highlight w:val="yellow"/>
          <w:lang w:val="en-GB"/>
        </w:rPr>
        <w:t>We chose th</w:t>
      </w:r>
      <w:r>
        <w:rPr>
          <w:highlight w:val="yellow"/>
          <w:lang w:val="en-GB"/>
        </w:rPr>
        <w:t>e</w:t>
      </w:r>
      <w:r w:rsidRPr="00AF085A">
        <w:rPr>
          <w:highlight w:val="yellow"/>
          <w:lang w:val="en-GB"/>
        </w:rPr>
        <w:t>s</w:t>
      </w:r>
      <w:r>
        <w:rPr>
          <w:highlight w:val="yellow"/>
          <w:lang w:val="en-GB"/>
        </w:rPr>
        <w:t>e</w:t>
      </w:r>
      <w:r w:rsidRPr="00AF085A">
        <w:rPr>
          <w:highlight w:val="yellow"/>
          <w:lang w:val="en-GB"/>
        </w:rPr>
        <w:t xml:space="preserve"> queries because …</w:t>
      </w:r>
    </w:p>
    <w:p w14:paraId="287479C3" w14:textId="6C4603E0" w:rsidR="00AF085A" w:rsidRDefault="00AF085A" w:rsidP="00AF085A">
      <w:pPr>
        <w:spacing w:line="360" w:lineRule="auto"/>
        <w:jc w:val="both"/>
        <w:rPr>
          <w:lang w:val="en-GB"/>
        </w:rPr>
      </w:pPr>
      <w:r>
        <w:rPr>
          <w:lang w:val="en-GB"/>
        </w:rPr>
        <w:t xml:space="preserve">To apply a TF-IDF ranking to the results we created the method </w:t>
      </w:r>
      <w:proofErr w:type="spellStart"/>
      <w:r w:rsidRPr="00AF085A">
        <w:rPr>
          <w:lang w:val="en-GB"/>
        </w:rPr>
        <w:t>create_index_tfidf</w:t>
      </w:r>
      <w:proofErr w:type="spellEnd"/>
      <w:r>
        <w:rPr>
          <w:lang w:val="en-GB"/>
        </w:rPr>
        <w:t xml:space="preserve"> which given the collection of tweets and the total number of tweets returns the index, the term frequency (</w:t>
      </w:r>
      <w:proofErr w:type="spellStart"/>
      <w:r>
        <w:rPr>
          <w:lang w:val="en-GB"/>
        </w:rPr>
        <w:t>tf</w:t>
      </w:r>
      <w:proofErr w:type="spellEnd"/>
      <w:r>
        <w:rPr>
          <w:lang w:val="en-GB"/>
        </w:rPr>
        <w:t>), document frequency (df)</w:t>
      </w:r>
      <w:r w:rsidR="00742FAF">
        <w:rPr>
          <w:lang w:val="en-GB"/>
        </w:rPr>
        <w:t xml:space="preserve"> and the inverse document frequency (</w:t>
      </w:r>
      <w:proofErr w:type="spellStart"/>
      <w:r w:rsidR="00742FAF">
        <w:rPr>
          <w:lang w:val="en-GB"/>
        </w:rPr>
        <w:t>idf</w:t>
      </w:r>
      <w:proofErr w:type="spellEnd"/>
      <w:r w:rsidR="00742FAF">
        <w:rPr>
          <w:lang w:val="en-GB"/>
        </w:rPr>
        <w:t xml:space="preserve">) for each term and also </w:t>
      </w:r>
      <w:proofErr w:type="spellStart"/>
      <w:r w:rsidR="00742FAF">
        <w:rPr>
          <w:lang w:val="en-GB"/>
        </w:rPr>
        <w:t>tweet_index</w:t>
      </w:r>
      <w:proofErr w:type="spellEnd"/>
      <w:r w:rsidR="00742FAF">
        <w:rPr>
          <w:lang w:val="en-GB"/>
        </w:rPr>
        <w:t xml:space="preserve"> containing the most relevant info for each tweet. Then, the ranking will be performed by the function </w:t>
      </w:r>
      <w:proofErr w:type="spellStart"/>
      <w:r w:rsidR="00742FAF">
        <w:rPr>
          <w:lang w:val="en-GB"/>
        </w:rPr>
        <w:t>rank_documents</w:t>
      </w:r>
      <w:proofErr w:type="spellEnd"/>
      <w:r w:rsidR="00742FAF">
        <w:rPr>
          <w:lang w:val="en-GB"/>
        </w:rPr>
        <w:t xml:space="preserve"> which will </w:t>
      </w:r>
      <w:r w:rsidR="00C92CE9" w:rsidRPr="00C92CE9">
        <w:rPr>
          <w:highlight w:val="yellow"/>
          <w:lang w:val="en-GB"/>
        </w:rPr>
        <w:t>…</w:t>
      </w:r>
    </w:p>
    <w:p w14:paraId="02E23A73" w14:textId="77777777" w:rsidR="00742FAF" w:rsidRPr="00AF085A" w:rsidRDefault="00742FAF" w:rsidP="00AF085A">
      <w:pPr>
        <w:spacing w:line="360" w:lineRule="auto"/>
        <w:jc w:val="both"/>
      </w:pPr>
    </w:p>
    <w:p w14:paraId="2A132716" w14:textId="77777777" w:rsidR="00AF085A" w:rsidRPr="00F953D1" w:rsidRDefault="00AF085A" w:rsidP="00AF085A">
      <w:pPr>
        <w:spacing w:line="360" w:lineRule="auto"/>
        <w:jc w:val="both"/>
        <w:rPr>
          <w:lang w:val="en-GB"/>
        </w:rPr>
      </w:pPr>
    </w:p>
    <w:sectPr w:rsidR="00AF085A" w:rsidRPr="00F95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87114"/>
    <w:multiLevelType w:val="hybridMultilevel"/>
    <w:tmpl w:val="35100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D1"/>
    <w:rsid w:val="00742FAF"/>
    <w:rsid w:val="008A2436"/>
    <w:rsid w:val="00AF085A"/>
    <w:rsid w:val="00C92CE9"/>
    <w:rsid w:val="00F953D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FE72E51"/>
  <w15:chartTrackingRefBased/>
  <w15:docId w15:val="{EBA023AA-4781-E54D-8B06-4A8AAABE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6908">
      <w:bodyDiv w:val="1"/>
      <w:marLeft w:val="0"/>
      <w:marRight w:val="0"/>
      <w:marTop w:val="0"/>
      <w:marBottom w:val="0"/>
      <w:divBdr>
        <w:top w:val="none" w:sz="0" w:space="0" w:color="auto"/>
        <w:left w:val="none" w:sz="0" w:space="0" w:color="auto"/>
        <w:bottom w:val="none" w:sz="0" w:space="0" w:color="auto"/>
        <w:right w:val="none" w:sz="0" w:space="0" w:color="auto"/>
      </w:divBdr>
      <w:divsChild>
        <w:div w:id="1426733051">
          <w:marLeft w:val="0"/>
          <w:marRight w:val="0"/>
          <w:marTop w:val="0"/>
          <w:marBottom w:val="0"/>
          <w:divBdr>
            <w:top w:val="none" w:sz="0" w:space="0" w:color="auto"/>
            <w:left w:val="none" w:sz="0" w:space="0" w:color="auto"/>
            <w:bottom w:val="none" w:sz="0" w:space="0" w:color="auto"/>
            <w:right w:val="none" w:sz="0" w:space="0" w:color="auto"/>
          </w:divBdr>
          <w:divsChild>
            <w:div w:id="10666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618">
      <w:bodyDiv w:val="1"/>
      <w:marLeft w:val="0"/>
      <w:marRight w:val="0"/>
      <w:marTop w:val="0"/>
      <w:marBottom w:val="0"/>
      <w:divBdr>
        <w:top w:val="none" w:sz="0" w:space="0" w:color="auto"/>
        <w:left w:val="none" w:sz="0" w:space="0" w:color="auto"/>
        <w:bottom w:val="none" w:sz="0" w:space="0" w:color="auto"/>
        <w:right w:val="none" w:sz="0" w:space="0" w:color="auto"/>
      </w:divBdr>
      <w:divsChild>
        <w:div w:id="40248983">
          <w:marLeft w:val="0"/>
          <w:marRight w:val="0"/>
          <w:marTop w:val="0"/>
          <w:marBottom w:val="0"/>
          <w:divBdr>
            <w:top w:val="none" w:sz="0" w:space="0" w:color="auto"/>
            <w:left w:val="none" w:sz="0" w:space="0" w:color="auto"/>
            <w:bottom w:val="none" w:sz="0" w:space="0" w:color="auto"/>
            <w:right w:val="none" w:sz="0" w:space="0" w:color="auto"/>
          </w:divBdr>
          <w:divsChild>
            <w:div w:id="637492052">
              <w:marLeft w:val="0"/>
              <w:marRight w:val="0"/>
              <w:marTop w:val="0"/>
              <w:marBottom w:val="0"/>
              <w:divBdr>
                <w:top w:val="none" w:sz="0" w:space="0" w:color="auto"/>
                <w:left w:val="none" w:sz="0" w:space="0" w:color="auto"/>
                <w:bottom w:val="none" w:sz="0" w:space="0" w:color="auto"/>
                <w:right w:val="none" w:sz="0" w:space="0" w:color="auto"/>
              </w:divBdr>
            </w:div>
            <w:div w:id="1055399490">
              <w:marLeft w:val="0"/>
              <w:marRight w:val="0"/>
              <w:marTop w:val="0"/>
              <w:marBottom w:val="0"/>
              <w:divBdr>
                <w:top w:val="none" w:sz="0" w:space="0" w:color="auto"/>
                <w:left w:val="none" w:sz="0" w:space="0" w:color="auto"/>
                <w:bottom w:val="none" w:sz="0" w:space="0" w:color="auto"/>
                <w:right w:val="none" w:sz="0" w:space="0" w:color="auto"/>
              </w:divBdr>
            </w:div>
            <w:div w:id="1759061669">
              <w:marLeft w:val="0"/>
              <w:marRight w:val="0"/>
              <w:marTop w:val="0"/>
              <w:marBottom w:val="0"/>
              <w:divBdr>
                <w:top w:val="none" w:sz="0" w:space="0" w:color="auto"/>
                <w:left w:val="none" w:sz="0" w:space="0" w:color="auto"/>
                <w:bottom w:val="none" w:sz="0" w:space="0" w:color="auto"/>
                <w:right w:val="none" w:sz="0" w:space="0" w:color="auto"/>
              </w:divBdr>
            </w:div>
            <w:div w:id="597179280">
              <w:marLeft w:val="0"/>
              <w:marRight w:val="0"/>
              <w:marTop w:val="0"/>
              <w:marBottom w:val="0"/>
              <w:divBdr>
                <w:top w:val="none" w:sz="0" w:space="0" w:color="auto"/>
                <w:left w:val="none" w:sz="0" w:space="0" w:color="auto"/>
                <w:bottom w:val="none" w:sz="0" w:space="0" w:color="auto"/>
                <w:right w:val="none" w:sz="0" w:space="0" w:color="auto"/>
              </w:divBdr>
            </w:div>
            <w:div w:id="6810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2021-11-13T21:06:00Z</dcterms:created>
  <dcterms:modified xsi:type="dcterms:W3CDTF">2021-11-14T06:32:00Z</dcterms:modified>
</cp:coreProperties>
</file>