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0B282E" w14:textId="56867438" w:rsidR="00597F58" w:rsidRDefault="00000000" w:rsidP="00F01379">
      <w:pPr>
        <w:pStyle w:val="Title"/>
        <w:bidi/>
        <w:jc w:val="center"/>
      </w:pPr>
      <w:bookmarkStart w:id="0" w:name="_ihammji1znly" w:colFirst="0" w:colLast="0"/>
      <w:bookmarkEnd w:id="0"/>
      <w:r>
        <w:rPr>
          <w:rtl/>
        </w:rPr>
        <w:t>گزارش تمیزسازی داده‌ها و تحلیل فروش مشتریان با اکسل</w:t>
      </w:r>
    </w:p>
    <w:p w14:paraId="71113863" w14:textId="77777777" w:rsidR="00597F58" w:rsidRDefault="00000000">
      <w:pPr>
        <w:pStyle w:val="Title"/>
        <w:bidi/>
      </w:pPr>
      <w:bookmarkStart w:id="1" w:name="_v10pgpyefq69" w:colFirst="0" w:colLast="0"/>
      <w:bookmarkEnd w:id="1"/>
      <w:r>
        <w:rPr>
          <w:rtl/>
        </w:rPr>
        <w:t>۱. نگاه کلی به پروژه (</w:t>
      </w:r>
      <w:r>
        <w:t>Project Overview</w:t>
      </w:r>
      <w:r>
        <w:rPr>
          <w:rtl/>
        </w:rPr>
        <w:t>)</w:t>
      </w:r>
    </w:p>
    <w:p w14:paraId="3CAD1956" w14:textId="77777777" w:rsidR="00597F58" w:rsidRDefault="00000000">
      <w:pPr>
        <w:numPr>
          <w:ilvl w:val="0"/>
          <w:numId w:val="8"/>
        </w:numPr>
        <w:bidi/>
      </w:pPr>
      <w:r>
        <w:rPr>
          <w:b/>
          <w:bCs/>
          <w:rtl/>
        </w:rPr>
        <w:t xml:space="preserve">نوع پروژه: </w:t>
      </w:r>
      <w:r>
        <w:rPr>
          <w:rtl/>
        </w:rPr>
        <w:t>تمیزسازی داده‌ها و تحلیل اکتشافی فروش (</w:t>
      </w:r>
      <w:r>
        <w:t>Data Cleaning and Exploratory Sales Analysis</w:t>
      </w:r>
      <w:r>
        <w:rPr>
          <w:rtl/>
        </w:rPr>
        <w:t>)</w:t>
      </w:r>
    </w:p>
    <w:p w14:paraId="57B1DD52" w14:textId="77777777" w:rsidR="00597F58" w:rsidRDefault="00000000">
      <w:pPr>
        <w:numPr>
          <w:ilvl w:val="0"/>
          <w:numId w:val="8"/>
        </w:numPr>
        <w:bidi/>
      </w:pPr>
      <w:r>
        <w:rPr>
          <w:b/>
          <w:bCs/>
          <w:rtl/>
        </w:rPr>
        <w:t xml:space="preserve">ابزارها: </w:t>
      </w:r>
      <w:r>
        <w:rPr>
          <w:rtl/>
        </w:rPr>
        <w:t>مایکروسافت اکسل، جداول محوری (</w:t>
      </w:r>
      <w:r>
        <w:t>PivotTables</w:t>
      </w:r>
      <w:r>
        <w:rPr>
          <w:rtl/>
        </w:rPr>
        <w:t>)، نمودارها و تجسم‌سازی در قالب داشبورد (</w:t>
      </w:r>
      <w:r>
        <w:t>Microsoft Excel, PivotTables, Charts, and Dashboard Visualization</w:t>
      </w:r>
      <w:r>
        <w:rPr>
          <w:rtl/>
        </w:rPr>
        <w:t>)</w:t>
      </w:r>
    </w:p>
    <w:p w14:paraId="5D846DE6" w14:textId="77777777" w:rsidR="00597F58" w:rsidRDefault="00000000">
      <w:pPr>
        <w:pStyle w:val="Heading1"/>
        <w:bidi/>
      </w:pPr>
      <w:bookmarkStart w:id="2" w:name="_phk7umuwjlds" w:colFirst="0" w:colLast="0"/>
      <w:bookmarkEnd w:id="2"/>
      <w:r>
        <w:rPr>
          <w:rtl/>
        </w:rPr>
        <w:t>هدف پروژه (</w:t>
      </w:r>
      <w:r>
        <w:t>Project Objective</w:t>
      </w:r>
      <w:r>
        <w:rPr>
          <w:rtl/>
        </w:rPr>
        <w:t>)</w:t>
      </w:r>
    </w:p>
    <w:p w14:paraId="3C790BF6" w14:textId="77777777" w:rsidR="00597F58" w:rsidRDefault="00000000">
      <w:pPr>
        <w:bidi/>
      </w:pPr>
      <w:r>
        <w:rPr>
          <w:rtl/>
        </w:rPr>
        <w:t>هدف از این پروژه، تبدیل یک مجموعه داده نامنظم و ناهمخوان از سفارشات مشتریان به قالبی تمیز، مرتب و ساختاریافته بود. همچنین از اکسل برای بررسی و تحلیل عملکرد فروش در میان محصولات مختلف، بازه‌های زمانی، کشورها، کانال‌های فروش و وضعیت سفارشات استفاده شد.</w:t>
      </w:r>
    </w:p>
    <w:p w14:paraId="0ACCBC6E" w14:textId="77777777" w:rsidR="00597F58" w:rsidRDefault="00000000">
      <w:pPr>
        <w:bidi/>
      </w:pPr>
      <w:r>
        <w:rPr>
          <w:rtl/>
        </w:rPr>
        <w:t>این پروژه مهارت‌های عملی در زمینه آماده‌سازی داده‌ها، بهبود کیفیت داده‌ها، تحلیل با جداول محوری (</w:t>
      </w:r>
      <w:r>
        <w:t>PivotTable</w:t>
      </w:r>
      <w:r>
        <w:rPr>
          <w:rtl/>
        </w:rPr>
        <w:t>)، ساخت نمودار و توسعه داشبورد را به نمایش می‌گذارد.</w:t>
      </w:r>
    </w:p>
    <w:p w14:paraId="6B657630" w14:textId="77777777" w:rsidR="00597F58" w:rsidRDefault="00000000">
      <w:r>
        <w:pict w14:anchorId="3D70FBCD">
          <v:rect id="_x0000_i1025" style="width:0;height:1.5pt" o:hralign="center" o:hrstd="t" o:hr="t" fillcolor="#a0a0a0" stroked="f"/>
        </w:pict>
      </w:r>
    </w:p>
    <w:p w14:paraId="2E74126A" w14:textId="77777777" w:rsidR="00597F58" w:rsidRDefault="00000000">
      <w:pPr>
        <w:pStyle w:val="Title"/>
        <w:bidi/>
      </w:pPr>
      <w:bookmarkStart w:id="3" w:name="_ypgm3ba1ndtq" w:colFirst="0" w:colLast="0"/>
      <w:bookmarkEnd w:id="3"/>
      <w:r>
        <w:rPr>
          <w:rtl/>
        </w:rPr>
        <w:t>۲. تمیزسازی داده‌ها (</w:t>
      </w:r>
      <w:r>
        <w:t>Data Cleaning</w:t>
      </w:r>
      <w:r>
        <w:rPr>
          <w:rtl/>
        </w:rPr>
        <w:t>)</w:t>
      </w:r>
    </w:p>
    <w:p w14:paraId="35F33377" w14:textId="77777777" w:rsidR="00597F58" w:rsidRDefault="00000000">
      <w:pPr>
        <w:bidi/>
      </w:pPr>
      <w:r>
        <w:rPr>
          <w:rtl/>
        </w:rPr>
        <w:t>مجموعه داده اولیه شامل اطلاعات سفارشات مشتریان از جمله شناسه سفارش (</w:t>
      </w:r>
      <w:r>
        <w:t>Order ID</w:t>
      </w:r>
      <w:r>
        <w:rPr>
          <w:rtl/>
        </w:rPr>
        <w:t>)، تاریخ سفارش، ایمیل مشتریان، کشورها، کانال‌های فروش، جزئیات محصولات، تعداد (</w:t>
      </w:r>
      <w:r>
        <w:t>Quantity</w:t>
      </w:r>
      <w:r>
        <w:rPr>
          <w:rtl/>
        </w:rPr>
        <w:t>)، قیمت‌ها، واحد ارز و وضعیت سفارشات بود.</w:t>
      </w:r>
    </w:p>
    <w:p w14:paraId="4E0A3698" w14:textId="77777777" w:rsidR="00597F58" w:rsidRDefault="00000000">
      <w:pPr>
        <w:bidi/>
      </w:pPr>
      <w:r>
        <w:rPr>
          <w:rtl/>
        </w:rPr>
        <w:t>فرایند تمیزسازی با تمرکز بر بهبود همخوانی و قابلیت استفاده از داده‌ها از طریق اقدامات زیر انجام شد:</w:t>
      </w:r>
    </w:p>
    <w:p w14:paraId="78DD414D" w14:textId="77777777" w:rsidR="00597F58" w:rsidRDefault="00000000">
      <w:pPr>
        <w:numPr>
          <w:ilvl w:val="0"/>
          <w:numId w:val="5"/>
        </w:numPr>
        <w:bidi/>
      </w:pPr>
      <w:r>
        <w:rPr>
          <w:rtl/>
        </w:rPr>
        <w:t>استانداردسازی نام مشتریان، آدرس‌های ایمیل، تاریخ‌ها و عناوین کشورها.</w:t>
      </w:r>
    </w:p>
    <w:p w14:paraId="5B1F303D" w14:textId="77777777" w:rsidR="00597F58" w:rsidRDefault="00000000">
      <w:pPr>
        <w:numPr>
          <w:ilvl w:val="0"/>
          <w:numId w:val="5"/>
        </w:numPr>
        <w:bidi/>
      </w:pPr>
      <w:r>
        <w:rPr>
          <w:rtl/>
        </w:rPr>
        <w:t>بازبینی رکوردهای تکراری و اطلاعات ناقص.</w:t>
      </w:r>
    </w:p>
    <w:p w14:paraId="568A8B5F" w14:textId="77777777" w:rsidR="00597F58" w:rsidRDefault="00000000">
      <w:pPr>
        <w:numPr>
          <w:ilvl w:val="0"/>
          <w:numId w:val="5"/>
        </w:numPr>
        <w:bidi/>
      </w:pPr>
      <w:r>
        <w:rPr>
          <w:rtl/>
        </w:rPr>
        <w:lastRenderedPageBreak/>
        <w:t>تمیزسازی فرمت‌های ناهمخوان قیمت و واحد ارز.</w:t>
      </w:r>
    </w:p>
    <w:p w14:paraId="1C1194FB" w14:textId="77777777" w:rsidR="00597F58" w:rsidRDefault="00000000">
      <w:pPr>
        <w:numPr>
          <w:ilvl w:val="0"/>
          <w:numId w:val="5"/>
        </w:numPr>
        <w:bidi/>
      </w:pPr>
      <w:r>
        <w:rPr>
          <w:rtl/>
        </w:rPr>
        <w:t>بهبود همخوانی فیلدهای متنی و مقادیر دسته‌بندی‌شده.</w:t>
      </w:r>
    </w:p>
    <w:p w14:paraId="698D1003" w14:textId="77777777" w:rsidR="00597F58" w:rsidRDefault="00000000">
      <w:pPr>
        <w:numPr>
          <w:ilvl w:val="0"/>
          <w:numId w:val="5"/>
        </w:numPr>
        <w:bidi/>
      </w:pPr>
      <w:r>
        <w:rPr>
          <w:rtl/>
        </w:rPr>
        <w:t>جداسازی رکوردهای ناقص جهت بررسی‌های بیشتر.</w:t>
      </w:r>
    </w:p>
    <w:p w14:paraId="63AC3115" w14:textId="77777777" w:rsidR="00597F58" w:rsidRDefault="00000000">
      <w:pPr>
        <w:numPr>
          <w:ilvl w:val="0"/>
          <w:numId w:val="5"/>
        </w:numPr>
        <w:bidi/>
      </w:pPr>
      <w:r>
        <w:rPr>
          <w:rtl/>
        </w:rPr>
        <w:t>سازمان‌دهی داده‌های تمیزشده برای تحلیل‌های بعدی.</w:t>
      </w:r>
    </w:p>
    <w:p w14:paraId="5FE3E558" w14:textId="77777777" w:rsidR="00597F58" w:rsidRDefault="00000000">
      <w:pPr>
        <w:bidi/>
      </w:pPr>
      <w:r>
        <w:rPr>
          <w:rtl/>
        </w:rPr>
        <w:t>هدف این مرحله، ارتقای کیفیت داده‌ها در عین حفظ اطلاعات ضروری مورد نیاز برای تحلیل بود.</w:t>
      </w:r>
    </w:p>
    <w:p w14:paraId="44E23E54" w14:textId="77777777" w:rsidR="00597F58" w:rsidRDefault="00000000">
      <w:r>
        <w:pict w14:anchorId="65211DB5">
          <v:rect id="_x0000_i1026" style="width:0;height:1.5pt" o:hralign="center" o:hrstd="t" o:hr="t" fillcolor="#a0a0a0" stroked="f"/>
        </w:pict>
      </w:r>
    </w:p>
    <w:p w14:paraId="367E02CB" w14:textId="77777777" w:rsidR="00597F58" w:rsidRDefault="00000000">
      <w:pPr>
        <w:pStyle w:val="Title"/>
        <w:bidi/>
      </w:pPr>
      <w:bookmarkStart w:id="4" w:name="_hczeqib62iet" w:colFirst="0" w:colLast="0"/>
      <w:bookmarkEnd w:id="4"/>
      <w:r>
        <w:rPr>
          <w:rtl/>
        </w:rPr>
        <w:t>۳. تحلیل فروش (</w:t>
      </w:r>
      <w:r>
        <w:t>Sales Analysis</w:t>
      </w:r>
      <w:r>
        <w:rPr>
          <w:rtl/>
        </w:rPr>
        <w:t>)</w:t>
      </w:r>
    </w:p>
    <w:p w14:paraId="1B3DFD44" w14:textId="77777777" w:rsidR="00597F58" w:rsidRDefault="00000000">
      <w:pPr>
        <w:bidi/>
      </w:pPr>
      <w:r>
        <w:rPr>
          <w:rtl/>
        </w:rPr>
        <w:t>هفت تحلیل مجزا با استفاده از اکسل توسعه یافتند.</w:t>
      </w:r>
    </w:p>
    <w:p w14:paraId="3429D32D" w14:textId="77777777" w:rsidR="00597F58" w:rsidRDefault="00000000">
      <w:pPr>
        <w:pStyle w:val="Heading1"/>
        <w:bidi/>
      </w:pPr>
      <w:bookmarkStart w:id="5" w:name="_40ygjyie7u85" w:colFirst="0" w:colLast="0"/>
      <w:bookmarkEnd w:id="5"/>
      <w:r>
        <w:rPr>
          <w:rtl/>
        </w:rPr>
        <w:t>۳.۱. فروش کل (</w:t>
      </w:r>
      <w:r>
        <w:t>Total Sales</w:t>
      </w:r>
      <w:r>
        <w:rPr>
          <w:rtl/>
        </w:rPr>
        <w:t>)</w:t>
      </w:r>
    </w:p>
    <w:p w14:paraId="43972509" w14:textId="77777777" w:rsidR="00597F58" w:rsidRDefault="00000000">
      <w:pPr>
        <w:bidi/>
      </w:pPr>
      <w:r>
        <w:rPr>
          <w:rtl/>
        </w:rPr>
        <w:t>مجموعه داده جهت تعیین خط پایه فروش کل مورد بررسی قرار گرفت.</w:t>
      </w:r>
    </w:p>
    <w:p w14:paraId="1874B33F" w14:textId="77777777" w:rsidR="00597F58" w:rsidRDefault="00597F58">
      <w:pPr>
        <w:bidi/>
      </w:pPr>
    </w:p>
    <w:p w14:paraId="500D3DB8" w14:textId="77777777" w:rsidR="00597F58" w:rsidRDefault="00000000">
      <w:pPr>
        <w:numPr>
          <w:ilvl w:val="0"/>
          <w:numId w:val="2"/>
        </w:numPr>
        <w:bidi/>
      </w:pPr>
      <w:r>
        <w:rPr>
          <w:b/>
          <w:bCs/>
          <w:rtl/>
        </w:rPr>
        <w:t>نتیجه اولیه:</w:t>
      </w:r>
      <w:r>
        <w:rPr>
          <w:rtl/>
        </w:rPr>
        <w:t xml:space="preserve"> رقم فروش کل برابر با ۳۴۹,۷۷۹.۲۶ ثبت شده است. این رقم باید پیش از انتشار نهایی با خلاصه فروش ماهانه منطبق و اعتبارسنجی شود.</w:t>
      </w:r>
    </w:p>
    <w:p w14:paraId="2705A0C6" w14:textId="77777777" w:rsidR="00597F58" w:rsidRDefault="00000000">
      <w:pPr>
        <w:pStyle w:val="Heading1"/>
        <w:bidi/>
      </w:pPr>
      <w:bookmarkStart w:id="6" w:name="_dczrhzm2wrrq" w:colFirst="0" w:colLast="0"/>
      <w:bookmarkEnd w:id="6"/>
      <w:r>
        <w:rPr>
          <w:rtl/>
        </w:rPr>
        <w:t>۳.۲. کل سفارشات (</w:t>
      </w:r>
      <w:r>
        <w:t>Total Orders</w:t>
      </w:r>
      <w:r>
        <w:rPr>
          <w:rtl/>
        </w:rPr>
        <w:t>)</w:t>
      </w:r>
    </w:p>
    <w:p w14:paraId="1DF5991C" w14:textId="77777777" w:rsidR="00597F58" w:rsidRDefault="00000000">
      <w:pPr>
        <w:bidi/>
      </w:pPr>
      <w:r>
        <w:rPr>
          <w:rtl/>
        </w:rPr>
        <w:t>شناسه‌های سفارش (</w:t>
      </w:r>
      <w:r>
        <w:t>Order IDs</w:t>
      </w:r>
      <w:r>
        <w:rPr>
          <w:rtl/>
        </w:rPr>
        <w:t>) برای درک حجم رکوردهای ثبت‌شده تحلیل شدند.</w:t>
      </w:r>
    </w:p>
    <w:p w14:paraId="71FF7E17" w14:textId="77777777" w:rsidR="00597F58" w:rsidRDefault="00597F58">
      <w:pPr>
        <w:bidi/>
      </w:pPr>
    </w:p>
    <w:p w14:paraId="71953E06" w14:textId="77777777" w:rsidR="00597F58" w:rsidRDefault="00000000">
      <w:pPr>
        <w:numPr>
          <w:ilvl w:val="0"/>
          <w:numId w:val="7"/>
        </w:numPr>
        <w:bidi/>
      </w:pPr>
      <w:r>
        <w:rPr>
          <w:b/>
          <w:bCs/>
          <w:rtl/>
        </w:rPr>
        <w:t>نتیجه گزارش‌شده:</w:t>
      </w:r>
      <w:r>
        <w:rPr>
          <w:rtl/>
        </w:rPr>
        <w:t xml:space="preserve"> تعداد ۳,۰۴۷ رکورد سفارش.</w:t>
      </w:r>
    </w:p>
    <w:p w14:paraId="05796E2F" w14:textId="77777777" w:rsidR="00597F58" w:rsidRDefault="00597F58">
      <w:pPr>
        <w:bidi/>
      </w:pPr>
    </w:p>
    <w:p w14:paraId="1E84BA3F" w14:textId="77777777" w:rsidR="00597F58" w:rsidRDefault="00000000">
      <w:pPr>
        <w:bidi/>
      </w:pPr>
      <w:r>
        <w:rPr>
          <w:rtl/>
        </w:rPr>
        <w:t>از آنجا که یک سفارش ممکن است شامل چند سطر محصول باشد، تعداد سفارش‌های یکتا (</w:t>
      </w:r>
      <w:r>
        <w:t>Unique Orders</w:t>
      </w:r>
      <w:r>
        <w:rPr>
          <w:rtl/>
        </w:rPr>
        <w:t>) باید از تعداد کل سطرها/رکوردهای ثبت‌شده تفکیک شود.</w:t>
      </w:r>
    </w:p>
    <w:p w14:paraId="64E9CD10" w14:textId="77777777" w:rsidR="00597F58" w:rsidRDefault="00000000">
      <w:pPr>
        <w:pStyle w:val="Heading1"/>
        <w:bidi/>
      </w:pPr>
      <w:bookmarkStart w:id="7" w:name="_aq57stx9qcbq" w:colFirst="0" w:colLast="0"/>
      <w:bookmarkEnd w:id="7"/>
      <w:r>
        <w:rPr>
          <w:rtl/>
        </w:rPr>
        <w:lastRenderedPageBreak/>
        <w:t>۳.۳. پرفروش‌ترین محصولات (</w:t>
      </w:r>
      <w:r>
        <w:t>Top-Selling Products</w:t>
      </w:r>
      <w:r>
        <w:rPr>
          <w:rtl/>
        </w:rPr>
        <w:t>)</w:t>
      </w:r>
    </w:p>
    <w:p w14:paraId="786CD845" w14:textId="77777777" w:rsidR="00597F58" w:rsidRDefault="00000000">
      <w:pPr>
        <w:bidi/>
      </w:pPr>
      <w:r>
        <w:rPr>
          <w:rtl/>
        </w:rPr>
        <w:t>تعداد محصولات مقایسه شد تا محصولاتی با حجم فروش بالا شناسایی شوند.</w:t>
      </w:r>
    </w:p>
    <w:p w14:paraId="02B1B9C5" w14:textId="77777777" w:rsidR="00597F58" w:rsidRDefault="00597F58">
      <w:pPr>
        <w:bidi/>
      </w:pPr>
    </w:p>
    <w:tbl>
      <w:tblPr>
        <w:tblStyle w:val="a"/>
        <w:bidiVisual/>
        <w:tblW w:w="10000" w:type="dxa"/>
        <w:tblInd w:w="0" w:type="dxa"/>
        <w:tblBorders>
          <w:top w:val="single" w:sz="8" w:space="0" w:color="E2E8F0"/>
          <w:left w:val="nil"/>
          <w:bottom w:val="single" w:sz="8" w:space="0" w:color="E2E8F0"/>
          <w:right w:val="nil"/>
          <w:insideH w:val="single" w:sz="8" w:space="0" w:color="F1F5F9"/>
          <w:insideV w:val="nil"/>
        </w:tblBorders>
        <w:tblLayout w:type="fixed"/>
        <w:tblLook w:val="0620" w:firstRow="1" w:lastRow="0" w:firstColumn="0" w:lastColumn="0" w:noHBand="1" w:noVBand="1"/>
      </w:tblPr>
      <w:tblGrid>
        <w:gridCol w:w="5000"/>
        <w:gridCol w:w="5000"/>
      </w:tblGrid>
      <w:tr w:rsidR="00597F58" w14:paraId="2CE55CD5" w14:textId="77777777" w:rsidTr="00597F5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000" w:type="dxa"/>
          </w:tcPr>
          <w:p w14:paraId="773060DA" w14:textId="77777777" w:rsidR="00597F58" w:rsidRDefault="00000000">
            <w:pPr>
              <w:bidi/>
            </w:pPr>
            <w:r>
              <w:rPr>
                <w:rtl/>
              </w:rPr>
              <w:t>نام محصول (</w:t>
            </w:r>
            <w:r>
              <w:t>Product</w:t>
            </w:r>
            <w:r>
              <w:rPr>
                <w:rtl/>
              </w:rPr>
              <w:t>)</w:t>
            </w:r>
          </w:p>
        </w:tc>
        <w:tc>
          <w:tcPr>
            <w:tcW w:w="5000" w:type="dxa"/>
          </w:tcPr>
          <w:p w14:paraId="1600846F" w14:textId="77777777" w:rsidR="00597F58" w:rsidRDefault="00000000">
            <w:pPr>
              <w:bidi/>
            </w:pPr>
            <w:r>
              <w:rPr>
                <w:rtl/>
              </w:rPr>
              <w:t>تعداد (</w:t>
            </w:r>
            <w:r>
              <w:t>Quantity</w:t>
            </w:r>
            <w:r>
              <w:rPr>
                <w:rtl/>
              </w:rPr>
              <w:t>)</w:t>
            </w:r>
          </w:p>
        </w:tc>
      </w:tr>
      <w:tr w:rsidR="00597F58" w14:paraId="0DFE682F" w14:textId="77777777" w:rsidTr="00597F58">
        <w:tc>
          <w:tcPr>
            <w:tcW w:w="5000" w:type="dxa"/>
          </w:tcPr>
          <w:p w14:paraId="76272E4B" w14:textId="77777777" w:rsidR="00597F58" w:rsidRDefault="00000000">
            <w:r>
              <w:t>Fell Runner Cap</w:t>
            </w:r>
          </w:p>
        </w:tc>
        <w:tc>
          <w:tcPr>
            <w:tcW w:w="5000" w:type="dxa"/>
          </w:tcPr>
          <w:p w14:paraId="5827E80F" w14:textId="77777777" w:rsidR="00597F58" w:rsidRDefault="00000000">
            <w:pPr>
              <w:bidi/>
            </w:pPr>
            <w:r>
              <w:t>۶۵۲</w:t>
            </w:r>
          </w:p>
        </w:tc>
      </w:tr>
      <w:tr w:rsidR="00597F58" w14:paraId="2F91C4C7" w14:textId="77777777" w:rsidTr="00597F58">
        <w:tc>
          <w:tcPr>
            <w:tcW w:w="5000" w:type="dxa"/>
          </w:tcPr>
          <w:p w14:paraId="73EF99A7" w14:textId="77777777" w:rsidR="00597F58" w:rsidRDefault="00000000">
            <w:r>
              <w:t>Alpine Jacket</w:t>
            </w:r>
          </w:p>
        </w:tc>
        <w:tc>
          <w:tcPr>
            <w:tcW w:w="5000" w:type="dxa"/>
          </w:tcPr>
          <w:p w14:paraId="49E69FEB" w14:textId="77777777" w:rsidR="00597F58" w:rsidRDefault="00000000">
            <w:pPr>
              <w:bidi/>
            </w:pPr>
            <w:r>
              <w:t>۶۴۵</w:t>
            </w:r>
          </w:p>
        </w:tc>
      </w:tr>
      <w:tr w:rsidR="00597F58" w14:paraId="7AEA06E2" w14:textId="77777777" w:rsidTr="00597F58">
        <w:tc>
          <w:tcPr>
            <w:tcW w:w="5000" w:type="dxa"/>
          </w:tcPr>
          <w:p w14:paraId="0636C7EF" w14:textId="77777777" w:rsidR="00597F58" w:rsidRDefault="00000000">
            <w:r>
              <w:t>Café Latte Mug</w:t>
            </w:r>
          </w:p>
        </w:tc>
        <w:tc>
          <w:tcPr>
            <w:tcW w:w="5000" w:type="dxa"/>
          </w:tcPr>
          <w:p w14:paraId="7EA0D3CB" w14:textId="77777777" w:rsidR="00597F58" w:rsidRDefault="00000000">
            <w:pPr>
              <w:bidi/>
            </w:pPr>
            <w:r>
              <w:t>۶۲۱</w:t>
            </w:r>
          </w:p>
        </w:tc>
      </w:tr>
    </w:tbl>
    <w:p w14:paraId="7F16FAEB" w14:textId="77777777" w:rsidR="00597F58" w:rsidRDefault="00597F58">
      <w:pPr>
        <w:bidi/>
      </w:pPr>
    </w:p>
    <w:p w14:paraId="2FA4FC16" w14:textId="77777777" w:rsidR="00597F58" w:rsidRDefault="00000000">
      <w:pPr>
        <w:bidi/>
      </w:pPr>
      <w:r>
        <w:rPr>
          <w:rtl/>
        </w:rPr>
        <w:t xml:space="preserve">در میان این سه محصول، کلاه </w:t>
      </w:r>
      <w:r>
        <w:t>Fell Runner Cap</w:t>
      </w:r>
      <w:r>
        <w:rPr>
          <w:rtl/>
        </w:rPr>
        <w:t xml:space="preserve"> بالاترین تعداد فروش گزارش‌شده را داشته است. رتبه‌بندی کامل محصولات باید قبل از معرفی قطعی این موارد به عنوان ۳ محصول برتر، اعتبارسنجی شود.</w:t>
      </w:r>
    </w:p>
    <w:p w14:paraId="6767B56D" w14:textId="77777777" w:rsidR="00597F58" w:rsidRDefault="00000000">
      <w:pPr>
        <w:bidi/>
      </w:pPr>
      <w:r>
        <w:rPr>
          <w:rtl/>
        </w:rPr>
        <w:t>[محل قرارگیری نمودار ۱: نمودار میله‌ای مقایسه‌ای پرفروش‌ترین محصولات]</w:t>
      </w:r>
    </w:p>
    <w:p w14:paraId="10A803D9" w14:textId="77777777" w:rsidR="00597F58" w:rsidRDefault="00000000">
      <w:pPr>
        <w:pStyle w:val="Heading1"/>
        <w:bidi/>
      </w:pPr>
      <w:bookmarkStart w:id="8" w:name="_3dcs6zozqsxh" w:colFirst="0" w:colLast="0"/>
      <w:bookmarkEnd w:id="8"/>
      <w:r>
        <w:rPr>
          <w:rtl/>
        </w:rPr>
        <w:t>۳.۴. فروش ماهانه (</w:t>
      </w:r>
      <w:r>
        <w:t>Monthly Sales</w:t>
      </w:r>
      <w:r>
        <w:rPr>
          <w:rtl/>
        </w:rPr>
        <w:t>)</w:t>
      </w:r>
    </w:p>
    <w:p w14:paraId="18A848DE" w14:textId="77777777" w:rsidR="00597F58" w:rsidRDefault="00000000">
      <w:pPr>
        <w:bidi/>
      </w:pPr>
      <w:r>
        <w:rPr>
          <w:rtl/>
        </w:rPr>
        <w:t>مجموع فروش ماهانه مقایسه شد تا تغییرات آن در طول سال بررسی شود.</w:t>
      </w:r>
    </w:p>
    <w:p w14:paraId="0B00267F" w14:textId="77777777" w:rsidR="00597F58" w:rsidRDefault="00000000">
      <w:pPr>
        <w:bidi/>
      </w:pPr>
      <w:r>
        <w:rPr>
          <w:rtl/>
        </w:rPr>
        <w:t>جدول فروش ماهانه:</w:t>
      </w:r>
    </w:p>
    <w:p w14:paraId="1FD1924E" w14:textId="77777777" w:rsidR="00597F58" w:rsidRDefault="00000000">
      <w:pPr>
        <w:numPr>
          <w:ilvl w:val="0"/>
          <w:numId w:val="9"/>
        </w:numPr>
        <w:bidi/>
      </w:pPr>
      <w:r>
        <w:rPr>
          <w:rtl/>
        </w:rPr>
        <w:t>ژانویه (</w:t>
      </w:r>
      <w:r>
        <w:t>January</w:t>
      </w:r>
      <w:r>
        <w:rPr>
          <w:rtl/>
        </w:rPr>
        <w:t>): ۵۵,۷۱۰.۲۷</w:t>
      </w:r>
    </w:p>
    <w:p w14:paraId="45E68EB5" w14:textId="77777777" w:rsidR="00597F58" w:rsidRDefault="00000000">
      <w:pPr>
        <w:numPr>
          <w:ilvl w:val="0"/>
          <w:numId w:val="9"/>
        </w:numPr>
        <w:bidi/>
      </w:pPr>
      <w:r>
        <w:rPr>
          <w:rtl/>
        </w:rPr>
        <w:t>فوریه (</w:t>
      </w:r>
      <w:r>
        <w:t>February</w:t>
      </w:r>
      <w:r>
        <w:rPr>
          <w:rtl/>
        </w:rPr>
        <w:t>): ۵۰,۹۷۳.۰۸</w:t>
      </w:r>
    </w:p>
    <w:p w14:paraId="38FD7D76" w14:textId="77777777" w:rsidR="00597F58" w:rsidRDefault="00000000">
      <w:pPr>
        <w:numPr>
          <w:ilvl w:val="0"/>
          <w:numId w:val="9"/>
        </w:numPr>
        <w:bidi/>
      </w:pPr>
      <w:r>
        <w:rPr>
          <w:rtl/>
        </w:rPr>
        <w:t>مارس (</w:t>
      </w:r>
      <w:r>
        <w:t>March</w:t>
      </w:r>
      <w:r>
        <w:rPr>
          <w:rtl/>
        </w:rPr>
        <w:t>): ۵۵,۸۳۷.۶۹</w:t>
      </w:r>
    </w:p>
    <w:p w14:paraId="6FC2EB2F" w14:textId="77777777" w:rsidR="00597F58" w:rsidRDefault="00000000">
      <w:pPr>
        <w:numPr>
          <w:ilvl w:val="0"/>
          <w:numId w:val="9"/>
        </w:numPr>
        <w:bidi/>
      </w:pPr>
      <w:r>
        <w:rPr>
          <w:rtl/>
        </w:rPr>
        <w:t>آوریل (</w:t>
      </w:r>
      <w:r>
        <w:t>April</w:t>
      </w:r>
      <w:r>
        <w:rPr>
          <w:rtl/>
        </w:rPr>
        <w:t>): ۵۰,۲۱۷.۱۰</w:t>
      </w:r>
    </w:p>
    <w:p w14:paraId="23C569AE" w14:textId="77777777" w:rsidR="00597F58" w:rsidRDefault="00000000">
      <w:pPr>
        <w:numPr>
          <w:ilvl w:val="0"/>
          <w:numId w:val="9"/>
        </w:numPr>
        <w:bidi/>
      </w:pPr>
      <w:r>
        <w:rPr>
          <w:rtl/>
        </w:rPr>
        <w:t>مه (</w:t>
      </w:r>
      <w:r>
        <w:t>May</w:t>
      </w:r>
      <w:r>
        <w:rPr>
          <w:rtl/>
        </w:rPr>
        <w:t>): ۵۳,۱۵۸.۵۸</w:t>
      </w:r>
    </w:p>
    <w:p w14:paraId="6773F892" w14:textId="77777777" w:rsidR="00597F58" w:rsidRDefault="00000000">
      <w:pPr>
        <w:numPr>
          <w:ilvl w:val="0"/>
          <w:numId w:val="9"/>
        </w:numPr>
        <w:bidi/>
      </w:pPr>
      <w:r>
        <w:rPr>
          <w:rtl/>
        </w:rPr>
        <w:t>ژوئن (</w:t>
      </w:r>
      <w:r>
        <w:t>June</w:t>
      </w:r>
      <w:r>
        <w:rPr>
          <w:rtl/>
        </w:rPr>
        <w:t>): ۴۹,۳۴۱.۳۴</w:t>
      </w:r>
    </w:p>
    <w:p w14:paraId="6713FA5D" w14:textId="77777777" w:rsidR="00597F58" w:rsidRDefault="00000000">
      <w:pPr>
        <w:numPr>
          <w:ilvl w:val="0"/>
          <w:numId w:val="9"/>
        </w:numPr>
        <w:bidi/>
      </w:pPr>
      <w:r>
        <w:rPr>
          <w:rtl/>
        </w:rPr>
        <w:t>ژوئیه (</w:t>
      </w:r>
      <w:r>
        <w:t>July</w:t>
      </w:r>
      <w:r>
        <w:rPr>
          <w:rtl/>
        </w:rPr>
        <w:t>): ۱۲,۵۱۴.۹۴</w:t>
      </w:r>
    </w:p>
    <w:p w14:paraId="0478AF42" w14:textId="77777777" w:rsidR="00597F58" w:rsidRDefault="00000000">
      <w:pPr>
        <w:numPr>
          <w:ilvl w:val="0"/>
          <w:numId w:val="9"/>
        </w:numPr>
        <w:bidi/>
      </w:pPr>
      <w:r>
        <w:rPr>
          <w:rtl/>
        </w:rPr>
        <w:t>آگوست (</w:t>
      </w:r>
      <w:r>
        <w:t>August</w:t>
      </w:r>
      <w:r>
        <w:rPr>
          <w:rtl/>
        </w:rPr>
        <w:t>): ۶,۷۷۲.۰۰</w:t>
      </w:r>
    </w:p>
    <w:p w14:paraId="24E838EA" w14:textId="77777777" w:rsidR="00597F58" w:rsidRDefault="00000000">
      <w:pPr>
        <w:numPr>
          <w:ilvl w:val="0"/>
          <w:numId w:val="9"/>
        </w:numPr>
        <w:bidi/>
      </w:pPr>
      <w:r>
        <w:rPr>
          <w:rtl/>
        </w:rPr>
        <w:lastRenderedPageBreak/>
        <w:t>سپتامبر (</w:t>
      </w:r>
      <w:r>
        <w:t>September</w:t>
      </w:r>
      <w:r>
        <w:rPr>
          <w:rtl/>
        </w:rPr>
        <w:t>): ۱۱,۶۰۶.۳۰</w:t>
      </w:r>
    </w:p>
    <w:p w14:paraId="7BDC3CD9" w14:textId="77777777" w:rsidR="00597F58" w:rsidRDefault="00000000">
      <w:pPr>
        <w:numPr>
          <w:ilvl w:val="0"/>
          <w:numId w:val="9"/>
        </w:numPr>
        <w:bidi/>
      </w:pPr>
      <w:r>
        <w:rPr>
          <w:rtl/>
        </w:rPr>
        <w:t>اکتبر (</w:t>
      </w:r>
      <w:r>
        <w:t>October</w:t>
      </w:r>
      <w:r>
        <w:rPr>
          <w:rtl/>
        </w:rPr>
        <w:t>): ۹,۴۴۹.۰۸</w:t>
      </w:r>
    </w:p>
    <w:p w14:paraId="4B175AD9" w14:textId="77777777" w:rsidR="00597F58" w:rsidRDefault="00000000">
      <w:pPr>
        <w:numPr>
          <w:ilvl w:val="0"/>
          <w:numId w:val="9"/>
        </w:numPr>
        <w:bidi/>
      </w:pPr>
      <w:r>
        <w:rPr>
          <w:rtl/>
        </w:rPr>
        <w:t>نوامبر (</w:t>
      </w:r>
      <w:r>
        <w:t>November</w:t>
      </w:r>
      <w:r>
        <w:rPr>
          <w:rtl/>
        </w:rPr>
        <w:t>): ۱۰,۲۷۳.۳۷</w:t>
      </w:r>
    </w:p>
    <w:p w14:paraId="5A052726" w14:textId="77777777" w:rsidR="00597F58" w:rsidRDefault="00000000">
      <w:pPr>
        <w:numPr>
          <w:ilvl w:val="0"/>
          <w:numId w:val="9"/>
        </w:numPr>
        <w:bidi/>
      </w:pPr>
      <w:r>
        <w:rPr>
          <w:rtl/>
        </w:rPr>
        <w:t>دسامبر (</w:t>
      </w:r>
      <w:r>
        <w:t>December</w:t>
      </w:r>
      <w:r>
        <w:rPr>
          <w:rtl/>
        </w:rPr>
        <w:t>): ۹,۸۶۱.۶۱</w:t>
      </w:r>
    </w:p>
    <w:p w14:paraId="12BBC15D" w14:textId="77777777" w:rsidR="00597F58" w:rsidRDefault="00000000">
      <w:pPr>
        <w:bidi/>
      </w:pPr>
      <w:r>
        <w:rPr>
          <w:rtl/>
        </w:rPr>
        <w:t>مجموع رکوردهای ماهانه نشان‌دهنده افت قابل توجهی از ماه ژوئیه (</w:t>
      </w:r>
      <w:r>
        <w:t>July</w:t>
      </w:r>
      <w:r>
        <w:rPr>
          <w:rtl/>
        </w:rPr>
        <w:t>) است. بررسی‌های بیشتری نیاز است تا مشخص شود آیا این افت نشان‌دهنده داده‌های ناقص است، یک تغییر واقعی در فروش بوده یا ناشی از خطای محاسباتی است.</w:t>
      </w:r>
    </w:p>
    <w:p w14:paraId="47F5B71F" w14:textId="77777777" w:rsidR="00597F58" w:rsidRDefault="00000000">
      <w:pPr>
        <w:bidi/>
      </w:pPr>
      <w:r>
        <w:rPr>
          <w:rtl/>
        </w:rPr>
        <w:t>مجموع کل ماهانه گزارش‌شده برابر با ۳۷۵,۷۱۵.۳۶ است که نیاز به انطباق و تطبیق با رقم اولیه فروش کل دارد.</w:t>
      </w:r>
    </w:p>
    <w:p w14:paraId="387EEBCA" w14:textId="77777777" w:rsidR="00597F58" w:rsidRDefault="00000000">
      <w:pPr>
        <w:bidi/>
      </w:pPr>
      <w:r>
        <w:rPr>
          <w:rtl/>
        </w:rPr>
        <w:t>[محل قرارگیری نمودار ۲: نمودار خطی روند فروش ماهانه در طول سال]</w:t>
      </w:r>
    </w:p>
    <w:p w14:paraId="782881D1" w14:textId="77777777" w:rsidR="00597F58" w:rsidRDefault="00000000">
      <w:pPr>
        <w:pStyle w:val="Heading1"/>
        <w:bidi/>
      </w:pPr>
      <w:bookmarkStart w:id="9" w:name="_h18qdzv8nroe" w:colFirst="0" w:colLast="0"/>
      <w:bookmarkEnd w:id="9"/>
      <w:r>
        <w:rPr>
          <w:rtl/>
        </w:rPr>
        <w:t>۳.۵. فروش بر اساس کشور (</w:t>
      </w:r>
      <w:r>
        <w:t>Sales by Country</w:t>
      </w:r>
      <w:r>
        <w:rPr>
          <w:rtl/>
        </w:rPr>
        <w:t>)</w:t>
      </w:r>
    </w:p>
    <w:p w14:paraId="45091C2C" w14:textId="77777777" w:rsidR="00597F58" w:rsidRDefault="00000000">
      <w:pPr>
        <w:bidi/>
      </w:pPr>
      <w:r>
        <w:rPr>
          <w:rtl/>
        </w:rPr>
        <w:t>رکوردهای سفارش و تعداد آنها در میان عناوین کشورهای مختلف مقایسه شدند.</w:t>
      </w:r>
    </w:p>
    <w:p w14:paraId="098A9788" w14:textId="77777777" w:rsidR="00597F58" w:rsidRDefault="00000000">
      <w:pPr>
        <w:bidi/>
      </w:pPr>
      <w:r>
        <w:rPr>
          <w:rtl/>
        </w:rPr>
        <w:t xml:space="preserve">داده‌های اولیه شامل عناوینی مانند </w:t>
      </w:r>
      <w:r>
        <w:t>Gb ،Uk</w:t>
      </w:r>
      <w:r>
        <w:rPr>
          <w:rtl/>
        </w:rPr>
        <w:t xml:space="preserve"> و </w:t>
      </w:r>
      <w:r>
        <w:t>United Kingdom</w:t>
      </w:r>
      <w:r>
        <w:rPr>
          <w:rtl/>
        </w:rPr>
        <w:t xml:space="preserve"> بود. این موارد برای یکدست‌سازی بررسی شدند تا از یکسان‌سازی دسته‌ها و جلوگیری از ثبت یک کشور در چند دسته مجزا اطمینان حاصل شود.</w:t>
      </w:r>
    </w:p>
    <w:p w14:paraId="24E40431" w14:textId="77777777" w:rsidR="00597F58" w:rsidRDefault="00000000">
      <w:pPr>
        <w:bidi/>
      </w:pPr>
      <w:r>
        <w:rPr>
          <w:rtl/>
        </w:rPr>
        <w:t>این تحلیل مقایسه‌های جغرافیایی را پشتیبانی می‌کند، مشروط بر اینکه عناوین کشورها و روش‌های شمارش یکدست باشند.</w:t>
      </w:r>
    </w:p>
    <w:p w14:paraId="5A817FBA" w14:textId="77777777" w:rsidR="00597F58" w:rsidRDefault="00000000">
      <w:pPr>
        <w:bidi/>
      </w:pPr>
      <w:r>
        <w:rPr>
          <w:rtl/>
        </w:rPr>
        <w:t>[محل قرارگیری نمودار ۳: نمودار فروش به تفکیک کشورها]</w:t>
      </w:r>
    </w:p>
    <w:p w14:paraId="350DD7B1" w14:textId="77777777" w:rsidR="00597F58" w:rsidRDefault="00000000">
      <w:pPr>
        <w:pStyle w:val="Heading1"/>
        <w:bidi/>
      </w:pPr>
      <w:bookmarkStart w:id="10" w:name="_3z8gdvrykn6t" w:colFirst="0" w:colLast="0"/>
      <w:bookmarkEnd w:id="10"/>
      <w:r>
        <w:rPr>
          <w:rtl/>
        </w:rPr>
        <w:t>۳.۶. فروش بر اساس کانال (</w:t>
      </w:r>
      <w:r>
        <w:t>Sales by Channel</w:t>
      </w:r>
      <w:r>
        <w:rPr>
          <w:rtl/>
        </w:rPr>
        <w:t>)</w:t>
      </w:r>
    </w:p>
    <w:p w14:paraId="6F1861F6" w14:textId="77777777" w:rsidR="00597F58" w:rsidRDefault="00000000">
      <w:pPr>
        <w:bidi/>
      </w:pPr>
      <w:r>
        <w:rPr>
          <w:rtl/>
        </w:rPr>
        <w:t>پنج کانال فروش با استفاده از تعداد رکوردهای سفارش و تعداد کالای فروخته‌شده مقایسه شدند.</w:t>
      </w:r>
    </w:p>
    <w:p w14:paraId="15731135" w14:textId="77777777" w:rsidR="00597F58" w:rsidRDefault="00000000">
      <w:pPr>
        <w:bidi/>
      </w:pPr>
      <w:r>
        <w:rPr>
          <w:rtl/>
        </w:rPr>
        <w:t>جدول فروش بر اساس کانال:</w:t>
      </w:r>
    </w:p>
    <w:p w14:paraId="7A67D506" w14:textId="77777777" w:rsidR="00597F58" w:rsidRDefault="00000000">
      <w:pPr>
        <w:numPr>
          <w:ilvl w:val="0"/>
          <w:numId w:val="3"/>
        </w:numPr>
        <w:bidi/>
      </w:pPr>
      <w:r>
        <w:rPr>
          <w:rtl/>
        </w:rPr>
        <w:t>جستجوی پولی (</w:t>
      </w:r>
      <w:proofErr w:type="spellStart"/>
      <w:r>
        <w:t>paid_search</w:t>
      </w:r>
      <w:proofErr w:type="spellEnd"/>
      <w:r>
        <w:rPr>
          <w:rtl/>
        </w:rPr>
        <w:t>): ۱,۰۹۸</w:t>
      </w:r>
    </w:p>
    <w:p w14:paraId="7C643EE9" w14:textId="77777777" w:rsidR="00597F58" w:rsidRDefault="00000000">
      <w:pPr>
        <w:numPr>
          <w:ilvl w:val="0"/>
          <w:numId w:val="3"/>
        </w:numPr>
        <w:bidi/>
      </w:pPr>
      <w:r>
        <w:rPr>
          <w:rtl/>
        </w:rPr>
        <w:t>ارگانیک (</w:t>
      </w:r>
      <w:r>
        <w:t>organic</w:t>
      </w:r>
      <w:r>
        <w:rPr>
          <w:rtl/>
        </w:rPr>
        <w:t>): ۱,۰۵۵</w:t>
      </w:r>
    </w:p>
    <w:p w14:paraId="2CCE7B0A" w14:textId="77777777" w:rsidR="00597F58" w:rsidRDefault="00000000">
      <w:pPr>
        <w:numPr>
          <w:ilvl w:val="0"/>
          <w:numId w:val="3"/>
        </w:numPr>
        <w:bidi/>
      </w:pPr>
      <w:r>
        <w:rPr>
          <w:rtl/>
        </w:rPr>
        <w:t>مستقیم (</w:t>
      </w:r>
      <w:r>
        <w:t>direct</w:t>
      </w:r>
      <w:r>
        <w:rPr>
          <w:rtl/>
        </w:rPr>
        <w:t>): ۱,۰۰۷</w:t>
      </w:r>
    </w:p>
    <w:p w14:paraId="0852F4FF" w14:textId="77777777" w:rsidR="00597F58" w:rsidRDefault="00000000">
      <w:pPr>
        <w:numPr>
          <w:ilvl w:val="0"/>
          <w:numId w:val="3"/>
        </w:numPr>
        <w:bidi/>
      </w:pPr>
      <w:r>
        <w:rPr>
          <w:rtl/>
        </w:rPr>
        <w:t>ایمیل (</w:t>
      </w:r>
      <w:r>
        <w:t>email</w:t>
      </w:r>
      <w:r>
        <w:rPr>
          <w:rtl/>
        </w:rPr>
        <w:t>): ۹۶۵</w:t>
      </w:r>
    </w:p>
    <w:p w14:paraId="718D7D40" w14:textId="77777777" w:rsidR="00597F58" w:rsidRDefault="00000000">
      <w:pPr>
        <w:numPr>
          <w:ilvl w:val="0"/>
          <w:numId w:val="3"/>
        </w:numPr>
        <w:bidi/>
      </w:pPr>
      <w:r>
        <w:rPr>
          <w:rtl/>
        </w:rPr>
        <w:lastRenderedPageBreak/>
        <w:t>شبکه اجتماعی (</w:t>
      </w:r>
      <w:r>
        <w:t>social</w:t>
      </w:r>
      <w:r>
        <w:rPr>
          <w:rtl/>
        </w:rPr>
        <w:t>): ۹۵۷</w:t>
      </w:r>
    </w:p>
    <w:p w14:paraId="5C0AFD4E" w14:textId="77777777" w:rsidR="00597F58" w:rsidRDefault="00000000">
      <w:pPr>
        <w:bidi/>
      </w:pPr>
      <w:r>
        <w:rPr>
          <w:rtl/>
        </w:rPr>
        <w:t>کانال جستجوی پولی (</w:t>
      </w:r>
      <w:r>
        <w:t>Paid Search</w:t>
      </w:r>
      <w:r>
        <w:rPr>
          <w:rtl/>
        </w:rPr>
        <w:t>) بالاترین تعداد گزارش‌شده و شبکه‌های اجتماعی (</w:t>
      </w:r>
      <w:r>
        <w:t>Social</w:t>
      </w:r>
      <w:r>
        <w:rPr>
          <w:rtl/>
        </w:rPr>
        <w:t>) کمترین تعداد را داشتند. این ارقام بیانگر تعداد کالا هستند و نه درآمد یا سودآوری.</w:t>
      </w:r>
    </w:p>
    <w:p w14:paraId="2CA47952" w14:textId="77777777" w:rsidR="00597F58" w:rsidRDefault="00000000">
      <w:pPr>
        <w:bidi/>
      </w:pPr>
      <w:r>
        <w:rPr>
          <w:rtl/>
        </w:rPr>
        <w:t>[محل قرارگیری نمودار ۴: نمودار سهم کانال‌های فروش]</w:t>
      </w:r>
    </w:p>
    <w:p w14:paraId="3CCF0C6A" w14:textId="77777777" w:rsidR="00597F58" w:rsidRDefault="00000000">
      <w:pPr>
        <w:pStyle w:val="Heading1"/>
        <w:bidi/>
      </w:pPr>
      <w:bookmarkStart w:id="11" w:name="_7rez5pa3546p" w:colFirst="0" w:colLast="0"/>
      <w:bookmarkEnd w:id="11"/>
      <w:r>
        <w:rPr>
          <w:rtl/>
        </w:rPr>
        <w:t>۳.۷. وضعیت سفارشات (</w:t>
      </w:r>
      <w:r>
        <w:t>Order Status</w:t>
      </w:r>
      <w:r>
        <w:rPr>
          <w:rtl/>
        </w:rPr>
        <w:t>)</w:t>
      </w:r>
    </w:p>
    <w:p w14:paraId="6E1C1F3D" w14:textId="77777777" w:rsidR="00597F58" w:rsidRDefault="00000000">
      <w:pPr>
        <w:bidi/>
      </w:pPr>
      <w:r>
        <w:rPr>
          <w:rtl/>
        </w:rPr>
        <w:t>رکوردهای سفارش بر اساس وضعیت گروه‌بندی شدند.</w:t>
      </w:r>
    </w:p>
    <w:p w14:paraId="47E7541B" w14:textId="77777777" w:rsidR="00597F58" w:rsidRDefault="00000000">
      <w:pPr>
        <w:bidi/>
      </w:pPr>
      <w:r>
        <w:rPr>
          <w:rtl/>
        </w:rPr>
        <w:t>جدول وضعیت سفارشات:</w:t>
      </w:r>
    </w:p>
    <w:p w14:paraId="10926DD9" w14:textId="77777777" w:rsidR="00597F58" w:rsidRDefault="00000000">
      <w:pPr>
        <w:numPr>
          <w:ilvl w:val="0"/>
          <w:numId w:val="4"/>
        </w:numPr>
        <w:bidi/>
      </w:pPr>
      <w:r>
        <w:rPr>
          <w:rtl/>
        </w:rPr>
        <w:t>تکمیل‌شده (</w:t>
      </w:r>
      <w:r>
        <w:t>completed</w:t>
      </w:r>
      <w:r>
        <w:rPr>
          <w:rtl/>
        </w:rPr>
        <w:t>): ۲,۲۹۱</w:t>
      </w:r>
    </w:p>
    <w:p w14:paraId="5C8CCFBC" w14:textId="77777777" w:rsidR="00597F58" w:rsidRDefault="00000000">
      <w:pPr>
        <w:numPr>
          <w:ilvl w:val="0"/>
          <w:numId w:val="4"/>
        </w:numPr>
        <w:bidi/>
      </w:pPr>
      <w:r>
        <w:rPr>
          <w:rtl/>
        </w:rPr>
        <w:t>مستردشده (</w:t>
      </w:r>
      <w:r>
        <w:t>refunded</w:t>
      </w:r>
      <w:r>
        <w:rPr>
          <w:rtl/>
        </w:rPr>
        <w:t>): ۷۵۶</w:t>
      </w:r>
    </w:p>
    <w:p w14:paraId="210A3817" w14:textId="77777777" w:rsidR="00597F58" w:rsidRDefault="00000000">
      <w:pPr>
        <w:numPr>
          <w:ilvl w:val="0"/>
          <w:numId w:val="4"/>
        </w:numPr>
        <w:bidi/>
      </w:pPr>
      <w:r>
        <w:rPr>
          <w:rtl/>
        </w:rPr>
        <w:t>مجموع (</w:t>
      </w:r>
      <w:r>
        <w:t>Total</w:t>
      </w:r>
      <w:r>
        <w:rPr>
          <w:rtl/>
        </w:rPr>
        <w:t>): ۳,۰۴۷</w:t>
      </w:r>
    </w:p>
    <w:p w14:paraId="20168733" w14:textId="77777777" w:rsidR="00597F58" w:rsidRDefault="00000000">
      <w:pPr>
        <w:bidi/>
      </w:pPr>
      <w:r>
        <w:rPr>
          <w:rtl/>
        </w:rPr>
        <w:t>نتایج نشان می‌دهد که تعداد رکوردهای تکمیل‌شده بیشتر از رکوردهای مستردشده است. این شمارش‌ها نباید به عنوان تعداد سفارش‌های یکتا تفسیر شوند مگر اینکه شناسه‌های سفارش تکراری لحاظ شده باشند.</w:t>
      </w:r>
    </w:p>
    <w:p w14:paraId="1B4D75E3" w14:textId="77777777" w:rsidR="00597F58" w:rsidRDefault="00000000">
      <w:pPr>
        <w:bidi/>
      </w:pPr>
      <w:r>
        <w:rPr>
          <w:rtl/>
        </w:rPr>
        <w:t>[محل قرارگیری نمودار ۵: نمودار وضعیت سفارشات]</w:t>
      </w:r>
    </w:p>
    <w:p w14:paraId="05B04E73" w14:textId="77777777" w:rsidR="00597F58" w:rsidRDefault="00000000">
      <w:r>
        <w:pict w14:anchorId="1AB7F59D">
          <v:rect id="_x0000_i1027" style="width:0;height:1.5pt" o:hralign="center" o:hrstd="t" o:hr="t" fillcolor="#a0a0a0" stroked="f"/>
        </w:pict>
      </w:r>
    </w:p>
    <w:p w14:paraId="57BE421B" w14:textId="77777777" w:rsidR="00597F58" w:rsidRDefault="00000000">
      <w:pPr>
        <w:pStyle w:val="Title"/>
        <w:bidi/>
      </w:pPr>
      <w:bookmarkStart w:id="12" w:name="_6gig13w94abm" w:colFirst="0" w:colLast="0"/>
      <w:bookmarkEnd w:id="12"/>
      <w:r>
        <w:rPr>
          <w:rtl/>
        </w:rPr>
        <w:t>۴. یافته‌های کلیدی و محدودیت‌ها (</w:t>
      </w:r>
      <w:r>
        <w:t>Key Findings and Limitations</w:t>
      </w:r>
      <w:r>
        <w:rPr>
          <w:rtl/>
        </w:rPr>
        <w:t>)</w:t>
      </w:r>
    </w:p>
    <w:p w14:paraId="38FAE5B8" w14:textId="77777777" w:rsidR="00597F58" w:rsidRDefault="00000000">
      <w:pPr>
        <w:bidi/>
      </w:pPr>
      <w:r>
        <w:rPr>
          <w:rtl/>
        </w:rPr>
        <w:t>تحلیل اولیه تفاوت‌هایی را در تعداد محصولات، فعالیت کانال‌های فروش، مجموع فروش ماهانه، دسته‌بندی‌های جغرافیایی و وضعیت سفارشات مشخص کرد.</w:t>
      </w:r>
    </w:p>
    <w:p w14:paraId="0C4B8A81" w14:textId="77777777" w:rsidR="00597F58" w:rsidRDefault="00000000">
      <w:pPr>
        <w:bidi/>
      </w:pPr>
      <w:r>
        <w:rPr>
          <w:rtl/>
        </w:rPr>
        <w:t>چندین نکته مربوط به کیفیت داده‌ها همچنان حائز اهمیت است:</w:t>
      </w:r>
    </w:p>
    <w:p w14:paraId="490D355A" w14:textId="77777777" w:rsidR="00597F58" w:rsidRDefault="00000000">
      <w:pPr>
        <w:numPr>
          <w:ilvl w:val="0"/>
          <w:numId w:val="6"/>
        </w:numPr>
        <w:bidi/>
      </w:pPr>
      <w:r>
        <w:rPr>
          <w:rtl/>
        </w:rPr>
        <w:t>رقم فروش کل باید با مجموع تاییدشده ماهانه تطابق داشته باشد (در صورتی که هر دو معیار و بازه زمانی یکسانی را می‌سنجند).</w:t>
      </w:r>
    </w:p>
    <w:p w14:paraId="1AC4AA45" w14:textId="77777777" w:rsidR="00597F58" w:rsidRDefault="00000000">
      <w:pPr>
        <w:numPr>
          <w:ilvl w:val="0"/>
          <w:numId w:val="6"/>
        </w:numPr>
        <w:bidi/>
      </w:pPr>
      <w:r>
        <w:rPr>
          <w:rtl/>
        </w:rPr>
        <w:t>شناسه‌های سفارش تکراری ممکن است بر شمارش تعداد سفارشات تاثیر بگذارند.</w:t>
      </w:r>
    </w:p>
    <w:p w14:paraId="05C4D41D" w14:textId="77777777" w:rsidR="00597F58" w:rsidRDefault="00000000">
      <w:pPr>
        <w:numPr>
          <w:ilvl w:val="0"/>
          <w:numId w:val="6"/>
        </w:numPr>
        <w:bidi/>
      </w:pPr>
      <w:r>
        <w:rPr>
          <w:rtl/>
        </w:rPr>
        <w:lastRenderedPageBreak/>
        <w:t>جمع زدن سطح سفارش در سطرهای مختلف محصول ممکن است باعث دوباره‌شماری درآمد شود.</w:t>
      </w:r>
    </w:p>
    <w:p w14:paraId="6B0A151B" w14:textId="77777777" w:rsidR="00597F58" w:rsidRDefault="00000000">
      <w:pPr>
        <w:numPr>
          <w:ilvl w:val="0"/>
          <w:numId w:val="6"/>
        </w:numPr>
        <w:bidi/>
      </w:pPr>
      <w:r>
        <w:rPr>
          <w:rtl/>
        </w:rPr>
        <w:t>تغییر ناگهانی و افت در فروش ماهانه گزارش‌شده نیاز به بررسی دقیق دارد.</w:t>
      </w:r>
    </w:p>
    <w:p w14:paraId="7CD88BF7" w14:textId="77777777" w:rsidR="00597F58" w:rsidRDefault="00000000">
      <w:pPr>
        <w:numPr>
          <w:ilvl w:val="0"/>
          <w:numId w:val="6"/>
        </w:numPr>
        <w:bidi/>
      </w:pPr>
      <w:r>
        <w:rPr>
          <w:rtl/>
        </w:rPr>
        <w:t>یکسانی واحد ارز باید پیش از ارائه مجموع‌های مالی تایید شود.</w:t>
      </w:r>
    </w:p>
    <w:p w14:paraId="1A7E76F2" w14:textId="77777777" w:rsidR="00597F58" w:rsidRDefault="00000000">
      <w:pPr>
        <w:numPr>
          <w:ilvl w:val="0"/>
          <w:numId w:val="6"/>
        </w:numPr>
        <w:bidi/>
      </w:pPr>
      <w:r>
        <w:rPr>
          <w:rtl/>
        </w:rPr>
        <w:t>برچسب‌ها و عناوین کشورها تنها زمانی باید ادغام شوند که نماینده یک منطقه جغرافیایی یکسان باشند.</w:t>
      </w:r>
    </w:p>
    <w:p w14:paraId="00A5F144" w14:textId="77777777" w:rsidR="00597F58" w:rsidRDefault="00000000">
      <w:pPr>
        <w:bidi/>
      </w:pPr>
      <w:r>
        <w:rPr>
          <w:rtl/>
        </w:rPr>
        <w:t>این بررسی‌ها برای اطمینان از دقیق بودن و قابلیت تکرارپذیری نتایج نهایی ضروری هستند.</w:t>
      </w:r>
    </w:p>
    <w:p w14:paraId="79257EE3" w14:textId="77777777" w:rsidR="00597F58" w:rsidRDefault="00000000">
      <w:r>
        <w:pict w14:anchorId="1E5638BE">
          <v:rect id="_x0000_i1028" style="width:0;height:1.5pt" o:hralign="center" o:hrstd="t" o:hr="t" fillcolor="#a0a0a0" stroked="f"/>
        </w:pict>
      </w:r>
    </w:p>
    <w:p w14:paraId="2E81CBB8" w14:textId="77777777" w:rsidR="00597F58" w:rsidRDefault="00000000">
      <w:pPr>
        <w:pStyle w:val="Title"/>
        <w:bidi/>
      </w:pPr>
      <w:bookmarkStart w:id="13" w:name="_nd5zjzpw1ccz" w:colFirst="0" w:colLast="0"/>
      <w:bookmarkEnd w:id="13"/>
      <w:r>
        <w:rPr>
          <w:rtl/>
        </w:rPr>
        <w:t>۵. خروجی‌های پروژه (</w:t>
      </w:r>
      <w:r>
        <w:t>Project Deliverables</w:t>
      </w:r>
      <w:r>
        <w:rPr>
          <w:rtl/>
        </w:rPr>
        <w:t>)</w:t>
      </w:r>
    </w:p>
    <w:p w14:paraId="44711D99" w14:textId="77777777" w:rsidR="00597F58" w:rsidRDefault="00000000">
      <w:pPr>
        <w:bidi/>
      </w:pPr>
      <w:r>
        <w:rPr>
          <w:rtl/>
        </w:rPr>
        <w:t>پروژه شامل موارد زیر است:</w:t>
      </w:r>
    </w:p>
    <w:p w14:paraId="4289428F" w14:textId="77777777" w:rsidR="00597F58" w:rsidRDefault="00000000">
      <w:pPr>
        <w:numPr>
          <w:ilvl w:val="0"/>
          <w:numId w:val="1"/>
        </w:numPr>
        <w:bidi/>
      </w:pPr>
      <w:r>
        <w:rPr>
          <w:rtl/>
        </w:rPr>
        <w:t>مجموعه داده اولیه و مجموعه داده تمیزشده در اکسل.</w:t>
      </w:r>
    </w:p>
    <w:p w14:paraId="26CB48D5" w14:textId="77777777" w:rsidR="00597F58" w:rsidRDefault="00000000">
      <w:pPr>
        <w:numPr>
          <w:ilvl w:val="0"/>
          <w:numId w:val="1"/>
        </w:numPr>
        <w:bidi/>
      </w:pPr>
      <w:r>
        <w:rPr>
          <w:rtl/>
        </w:rPr>
        <w:t>جداول تحلیلی اکسل و جداول محوری (</w:t>
      </w:r>
      <w:r>
        <w:t>PivotTables</w:t>
      </w:r>
      <w:r>
        <w:rPr>
          <w:rtl/>
        </w:rPr>
        <w:t>).</w:t>
      </w:r>
    </w:p>
    <w:p w14:paraId="5FB5E7E5" w14:textId="77777777" w:rsidR="00597F58" w:rsidRDefault="00000000">
      <w:pPr>
        <w:numPr>
          <w:ilvl w:val="0"/>
          <w:numId w:val="1"/>
        </w:numPr>
        <w:bidi/>
      </w:pPr>
      <w:r>
        <w:rPr>
          <w:rtl/>
        </w:rPr>
        <w:t>داشبورد فروش همراه با نمودارها.</w:t>
      </w:r>
    </w:p>
    <w:p w14:paraId="608E3832" w14:textId="77777777" w:rsidR="00597F58" w:rsidRDefault="00000000">
      <w:pPr>
        <w:numPr>
          <w:ilvl w:val="0"/>
          <w:numId w:val="1"/>
        </w:numPr>
        <w:bidi/>
      </w:pPr>
      <w:r>
        <w:rPr>
          <w:rtl/>
        </w:rPr>
        <w:t>مستندات پروژه شامل شرح فرایند تمیزسازی و یافته‌های تحلیلی.</w:t>
      </w:r>
    </w:p>
    <w:p w14:paraId="4B0EC79B" w14:textId="77777777" w:rsidR="00597F58" w:rsidRDefault="00000000">
      <w:r>
        <w:pict w14:anchorId="6CCB870B">
          <v:rect id="_x0000_i1029" style="width:0;height:1.5pt" o:hralign="center" o:hrstd="t" o:hr="t" fillcolor="#a0a0a0" stroked="f"/>
        </w:pict>
      </w:r>
    </w:p>
    <w:p w14:paraId="110C5F4D" w14:textId="77777777" w:rsidR="00597F58" w:rsidRDefault="00000000">
      <w:pPr>
        <w:pStyle w:val="Title"/>
        <w:bidi/>
      </w:pPr>
      <w:bookmarkStart w:id="14" w:name="_636etmhvhjrh" w:colFirst="0" w:colLast="0"/>
      <w:bookmarkEnd w:id="14"/>
      <w:r>
        <w:rPr>
          <w:rtl/>
        </w:rPr>
        <w:t>۶. نتیجه‌گیری (</w:t>
      </w:r>
      <w:r>
        <w:t>Conclusion</w:t>
      </w:r>
      <w:r>
        <w:rPr>
          <w:rtl/>
        </w:rPr>
        <w:t>)</w:t>
      </w:r>
    </w:p>
    <w:p w14:paraId="22B0C638" w14:textId="77777777" w:rsidR="00597F58" w:rsidRDefault="00000000">
      <w:pPr>
        <w:bidi/>
      </w:pPr>
      <w:r>
        <w:rPr>
          <w:rtl/>
        </w:rPr>
        <w:t>این پروژه تجربیات عملی ارزشمندی در زمینه آماده‌سازی داده‌های ساختاریافته، بهبود یکدستی داده‌ها، بررسی معیارهای کسب‌وکار و انتقال یافته‌ها از طریق جداول و تجسم‌سازی‌های اکسل فراهم کرد.</w:t>
      </w:r>
    </w:p>
    <w:p w14:paraId="72B1237D" w14:textId="77777777" w:rsidR="00597F58" w:rsidRDefault="00000000">
      <w:pPr>
        <w:bidi/>
      </w:pPr>
      <w:r>
        <w:rPr>
          <w:rtl/>
        </w:rPr>
        <w:t>همچنین اهمیت اعتبارسنجی محاسبات و درک ساختار مجموعه داده‌ها را پیش از نتیجه‌گیری‌های مدیریتی و تجاری آشکار ساخت.</w:t>
      </w:r>
    </w:p>
    <w:p w14:paraId="10AB67C0" w14:textId="77777777" w:rsidR="00597F58" w:rsidRDefault="00000000">
      <w:pPr>
        <w:bidi/>
      </w:pPr>
      <w:r>
        <w:rPr>
          <w:rtl/>
        </w:rPr>
        <w:t>وضعیت پروژه (</w:t>
      </w:r>
      <w:r>
        <w:t>Project Status</w:t>
      </w:r>
      <w:r>
        <w:rPr>
          <w:rtl/>
        </w:rPr>
        <w:t>): تحلیل اولیه تکمیل شده است؛ اعتبارسنجی نهایی ارقام پیش از انتشار الزامی است.</w:t>
      </w:r>
    </w:p>
    <w:sectPr w:rsidR="00597F5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azirmatn">
    <w:charset w:val="00"/>
    <w:family w:val="auto"/>
    <w:pitch w:val="default"/>
    <w:embedRegular r:id="rId1" w:fontKey="{EBB76BE2-F01B-45F5-BD71-94719ADA2BFC}"/>
    <w:embedBold r:id="rId2" w:fontKey="{A30ADC19-FEC0-4BFE-9E05-43F72011A49E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3" w:fontKey="{DBCBCC51-60A8-40F1-8C6B-1309612FF7E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EF8BBB6F-5AFE-43CE-8E02-E5DE96418B5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F264F"/>
    <w:multiLevelType w:val="multilevel"/>
    <w:tmpl w:val="DBBAFD0A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24F92B9E"/>
    <w:multiLevelType w:val="multilevel"/>
    <w:tmpl w:val="9A02E850"/>
    <w:lvl w:ilvl="0">
      <w:start w:val="1"/>
      <w:numFmt w:val="bullet"/>
      <w:lvlText w:val="●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■"/>
      <w:lvlJc w:val="left"/>
      <w:pPr>
        <w:ind w:left="2160" w:hanging="360"/>
      </w:pPr>
    </w:lvl>
    <w:lvl w:ilvl="3">
      <w:start w:val="1"/>
      <w:numFmt w:val="bullet"/>
      <w:lvlText w:val="●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■"/>
      <w:lvlJc w:val="left"/>
      <w:pPr>
        <w:ind w:left="4320" w:hanging="360"/>
      </w:pPr>
    </w:lvl>
    <w:lvl w:ilvl="6">
      <w:start w:val="1"/>
      <w:numFmt w:val="bullet"/>
      <w:lvlText w:val="●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■"/>
      <w:lvlJc w:val="left"/>
      <w:pPr>
        <w:ind w:left="6480" w:hanging="360"/>
      </w:pPr>
    </w:lvl>
  </w:abstractNum>
  <w:abstractNum w:abstractNumId="2" w15:restartNumberingAfterBreak="0">
    <w:nsid w:val="2C9C15F0"/>
    <w:multiLevelType w:val="multilevel"/>
    <w:tmpl w:val="754A20E6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2D7D62F6"/>
    <w:multiLevelType w:val="multilevel"/>
    <w:tmpl w:val="9BEE9BD8"/>
    <w:lvl w:ilvl="0">
      <w:start w:val="1"/>
      <w:numFmt w:val="bullet"/>
      <w:lvlText w:val="●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■"/>
      <w:lvlJc w:val="left"/>
      <w:pPr>
        <w:ind w:left="2160" w:hanging="360"/>
      </w:pPr>
    </w:lvl>
    <w:lvl w:ilvl="3">
      <w:start w:val="1"/>
      <w:numFmt w:val="bullet"/>
      <w:lvlText w:val="●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■"/>
      <w:lvlJc w:val="left"/>
      <w:pPr>
        <w:ind w:left="4320" w:hanging="360"/>
      </w:pPr>
    </w:lvl>
    <w:lvl w:ilvl="6">
      <w:start w:val="1"/>
      <w:numFmt w:val="bullet"/>
      <w:lvlText w:val="●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■"/>
      <w:lvlJc w:val="left"/>
      <w:pPr>
        <w:ind w:left="6480" w:hanging="360"/>
      </w:pPr>
    </w:lvl>
  </w:abstractNum>
  <w:abstractNum w:abstractNumId="4" w15:restartNumberingAfterBreak="0">
    <w:nsid w:val="394A0410"/>
    <w:multiLevelType w:val="multilevel"/>
    <w:tmpl w:val="F2288C08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3EA629EB"/>
    <w:multiLevelType w:val="multilevel"/>
    <w:tmpl w:val="BA70FE40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429F1C27"/>
    <w:multiLevelType w:val="multilevel"/>
    <w:tmpl w:val="4FD29844"/>
    <w:lvl w:ilvl="0">
      <w:start w:val="1"/>
      <w:numFmt w:val="bullet"/>
      <w:lvlText w:val="●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■"/>
      <w:lvlJc w:val="left"/>
      <w:pPr>
        <w:ind w:left="2160" w:hanging="360"/>
      </w:pPr>
    </w:lvl>
    <w:lvl w:ilvl="3">
      <w:start w:val="1"/>
      <w:numFmt w:val="bullet"/>
      <w:lvlText w:val="●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■"/>
      <w:lvlJc w:val="left"/>
      <w:pPr>
        <w:ind w:left="4320" w:hanging="360"/>
      </w:pPr>
    </w:lvl>
    <w:lvl w:ilvl="6">
      <w:start w:val="1"/>
      <w:numFmt w:val="bullet"/>
      <w:lvlText w:val="●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■"/>
      <w:lvlJc w:val="left"/>
      <w:pPr>
        <w:ind w:left="6480" w:hanging="360"/>
      </w:pPr>
    </w:lvl>
  </w:abstractNum>
  <w:abstractNum w:abstractNumId="7" w15:restartNumberingAfterBreak="0">
    <w:nsid w:val="77E8500B"/>
    <w:multiLevelType w:val="multilevel"/>
    <w:tmpl w:val="1E68F578"/>
    <w:lvl w:ilvl="0">
      <w:start w:val="1"/>
      <w:numFmt w:val="bullet"/>
      <w:lvlText w:val="●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■"/>
      <w:lvlJc w:val="left"/>
      <w:pPr>
        <w:ind w:left="2160" w:hanging="360"/>
      </w:pPr>
    </w:lvl>
    <w:lvl w:ilvl="3">
      <w:start w:val="1"/>
      <w:numFmt w:val="bullet"/>
      <w:lvlText w:val="●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■"/>
      <w:lvlJc w:val="left"/>
      <w:pPr>
        <w:ind w:left="4320" w:hanging="360"/>
      </w:pPr>
    </w:lvl>
    <w:lvl w:ilvl="6">
      <w:start w:val="1"/>
      <w:numFmt w:val="bullet"/>
      <w:lvlText w:val="●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■"/>
      <w:lvlJc w:val="left"/>
      <w:pPr>
        <w:ind w:left="6480" w:hanging="360"/>
      </w:pPr>
    </w:lvl>
  </w:abstractNum>
  <w:abstractNum w:abstractNumId="8" w15:restartNumberingAfterBreak="0">
    <w:nsid w:val="7E600B95"/>
    <w:multiLevelType w:val="multilevel"/>
    <w:tmpl w:val="F8C0A8CC"/>
    <w:lvl w:ilvl="0">
      <w:start w:val="1"/>
      <w:numFmt w:val="bullet"/>
      <w:lvlText w:val="●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■"/>
      <w:lvlJc w:val="left"/>
      <w:pPr>
        <w:ind w:left="2160" w:hanging="360"/>
      </w:pPr>
    </w:lvl>
    <w:lvl w:ilvl="3">
      <w:start w:val="1"/>
      <w:numFmt w:val="bullet"/>
      <w:lvlText w:val="●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■"/>
      <w:lvlJc w:val="left"/>
      <w:pPr>
        <w:ind w:left="4320" w:hanging="360"/>
      </w:pPr>
    </w:lvl>
    <w:lvl w:ilvl="6">
      <w:start w:val="1"/>
      <w:numFmt w:val="bullet"/>
      <w:lvlText w:val="●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■"/>
      <w:lvlJc w:val="left"/>
      <w:pPr>
        <w:ind w:left="6480" w:hanging="360"/>
      </w:pPr>
    </w:lvl>
  </w:abstractNum>
  <w:num w:numId="1" w16cid:durableId="342055556">
    <w:abstractNumId w:val="1"/>
  </w:num>
  <w:num w:numId="2" w16cid:durableId="140082551">
    <w:abstractNumId w:val="0"/>
  </w:num>
  <w:num w:numId="3" w16cid:durableId="446703633">
    <w:abstractNumId w:val="7"/>
  </w:num>
  <w:num w:numId="4" w16cid:durableId="959610191">
    <w:abstractNumId w:val="3"/>
  </w:num>
  <w:num w:numId="5" w16cid:durableId="115804305">
    <w:abstractNumId w:val="5"/>
  </w:num>
  <w:num w:numId="6" w16cid:durableId="78404041">
    <w:abstractNumId w:val="6"/>
  </w:num>
  <w:num w:numId="7" w16cid:durableId="1138382067">
    <w:abstractNumId w:val="4"/>
  </w:num>
  <w:num w:numId="8" w16cid:durableId="2065132444">
    <w:abstractNumId w:val="2"/>
  </w:num>
  <w:num w:numId="9" w16cid:durableId="14077209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7F58"/>
    <w:rsid w:val="00597F58"/>
    <w:rsid w:val="009E69E0"/>
    <w:rsid w:val="00F013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0EF64B"/>
  <w15:docId w15:val="{EAFF76BE-C422-46A7-BE0D-5DE099FADA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Vazirmatn" w:eastAsia="Vazirmatn" w:hAnsi="Vazirmatn" w:cs="Vazirmatn"/>
        <w:color w:val="334155"/>
        <w:sz w:val="22"/>
        <w:szCs w:val="22"/>
        <w:lang w:val="en" w:eastAsia="en-US" w:bidi="ar-SA"/>
      </w:rPr>
    </w:rPrDefault>
    <w:pPrDefault>
      <w:pPr>
        <w:spacing w:line="34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 w:line="300" w:lineRule="auto"/>
      <w:outlineLvl w:val="0"/>
    </w:pPr>
    <w:rPr>
      <w:b/>
      <w:bCs/>
      <w:color w:val="1E293B"/>
      <w:sz w:val="30"/>
      <w:szCs w:val="3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 w:line="300" w:lineRule="auto"/>
      <w:outlineLvl w:val="1"/>
    </w:pPr>
    <w:rPr>
      <w:b/>
      <w:bCs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 w:line="300" w:lineRule="auto"/>
      <w:outlineLvl w:val="2"/>
    </w:pPr>
    <w:rPr>
      <w:b/>
      <w:bCs/>
      <w:color w:val="475569"/>
      <w:sz w:val="23"/>
      <w:szCs w:val="23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 w:line="288" w:lineRule="auto"/>
    </w:pPr>
    <w:rPr>
      <w:b/>
      <w:bCs/>
      <w:color w:val="0F172A"/>
      <w:sz w:val="40"/>
      <w:szCs w:val="4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 w:line="312" w:lineRule="auto"/>
    </w:pPr>
    <w:rPr>
      <w:color w:val="64748B"/>
      <w:sz w:val="24"/>
      <w:szCs w:val="24"/>
    </w:rPr>
  </w:style>
  <w:style w:type="table" w:customStyle="1" w:styleId="a">
    <w:basedOn w:val="TableNormal0"/>
    <w:tblPr>
      <w:tblStyleRowBandSize w:val="1"/>
      <w:tblStyleColBandSize w:val="1"/>
      <w:tblCellMar>
        <w:top w:w="120" w:type="dxa"/>
        <w:left w:w="200" w:type="dxa"/>
        <w:bottom w:w="120" w:type="dxa"/>
        <w:right w:w="200" w:type="dxa"/>
      </w:tblCellMar>
    </w:tblPr>
    <w:tcPr>
      <w:shd w:val="clear" w:color="auto" w:fill="FFFFFF"/>
      <w:vAlign w:val="center"/>
    </w:tcPr>
    <w:tblStylePr w:type="firstRow">
      <w:rPr>
        <w:rFonts w:ascii="Vazirmatn" w:eastAsia="Vazirmatn" w:hAnsi="Vazirmatn" w:cs="Vazirmatn"/>
        <w:b/>
        <w:bCs/>
        <w:i w:val="0"/>
        <w:iCs w:val="0"/>
        <w:color w:val="1E293B"/>
        <w:sz w:val="21"/>
        <w:szCs w:val="21"/>
      </w:rPr>
      <w:tblPr/>
      <w:tcPr>
        <w:shd w:val="clear" w:color="auto" w:fill="F8FAFC"/>
        <w:vAlign w:val="center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934</Words>
  <Characters>5329</Characters>
  <Application>Microsoft Office Word</Application>
  <DocSecurity>0</DocSecurity>
  <Lines>44</Lines>
  <Paragraphs>12</Paragraphs>
  <ScaleCrop>false</ScaleCrop>
  <Company/>
  <LinksUpToDate>false</LinksUpToDate>
  <CharactersWithSpaces>6251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Sepehr Commercial</dc:creator>
  <cp:lastModifiedBy>ILIA SHARIATI</cp:lastModifiedBy>
  <cp:revision>2</cp:revision>
  <dcterms:created xsi:type="dcterms:W3CDTF">2026-10-16T11:35:00Z</dcterms:created>
  <dcterms:modified xsi:type="dcterms:W3CDTF">2026-10-16T11:35:00Z</dcterms:modified>
</cp:coreProperties>
</file>