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0AAD" w14:textId="7569F02B" w:rsidR="00D303D2" w:rsidRDefault="00D303D2" w:rsidP="00D303D2">
      <w:pPr>
        <w:jc w:val="center"/>
        <w:rPr>
          <w:b/>
          <w:bCs/>
          <w:sz w:val="24"/>
          <w:szCs w:val="24"/>
        </w:rPr>
      </w:pPr>
      <w:r w:rsidRPr="00D303D2">
        <w:rPr>
          <w:b/>
          <w:bCs/>
          <w:sz w:val="24"/>
          <w:szCs w:val="24"/>
        </w:rPr>
        <w:t xml:space="preserve">Σύγκριση </w:t>
      </w:r>
      <w:r w:rsidRPr="00D303D2">
        <w:rPr>
          <w:b/>
          <w:bCs/>
          <w:sz w:val="24"/>
          <w:szCs w:val="24"/>
          <w:lang w:val="en-GB"/>
        </w:rPr>
        <w:t xml:space="preserve">Query </w:t>
      </w:r>
      <w:r w:rsidRPr="00D303D2">
        <w:rPr>
          <w:b/>
          <w:bCs/>
          <w:sz w:val="24"/>
          <w:szCs w:val="24"/>
        </w:rPr>
        <w:t>με τεχνητή νοημοσύνη</w:t>
      </w:r>
    </w:p>
    <w:p w14:paraId="3382CA46" w14:textId="77777777" w:rsidR="00D303D2" w:rsidRDefault="00D303D2" w:rsidP="00D303D2">
      <w:pPr>
        <w:jc w:val="center"/>
        <w:rPr>
          <w:b/>
          <w:bCs/>
          <w:sz w:val="24"/>
          <w:szCs w:val="24"/>
        </w:rPr>
      </w:pPr>
    </w:p>
    <w:p w14:paraId="1DB93B7C" w14:textId="53F50E19" w:rsidR="00D303D2" w:rsidRDefault="00D303D2" w:rsidP="00D303D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Query 9 </w:t>
      </w:r>
    </w:p>
    <w:p w14:paraId="1358CA24" w14:textId="5A33B199" w:rsidR="00D303D2" w:rsidRPr="00D303D2" w:rsidRDefault="00D303D2" w:rsidP="00D303D2">
      <w:pPr>
        <w:rPr>
          <w:sz w:val="24"/>
          <w:szCs w:val="24"/>
          <w:lang w:val="en-GB"/>
        </w:rPr>
      </w:pPr>
      <w:proofErr w:type="gramStart"/>
      <w:r w:rsidRPr="00D303D2">
        <w:rPr>
          <w:sz w:val="24"/>
          <w:szCs w:val="24"/>
          <w:lang w:val="en-GB"/>
        </w:rPr>
        <w:t xml:space="preserve">SELECT </w:t>
      </w:r>
      <w:r>
        <w:rPr>
          <w:sz w:val="24"/>
          <w:szCs w:val="24"/>
          <w:lang w:val="en-GB"/>
        </w:rPr>
        <w:t xml:space="preserve"> </w:t>
      </w:r>
      <w:proofErr w:type="spellStart"/>
      <w:r w:rsidRPr="00D303D2">
        <w:rPr>
          <w:sz w:val="24"/>
          <w:szCs w:val="24"/>
          <w:lang w:val="en-GB"/>
        </w:rPr>
        <w:t>c</w:t>
      </w:r>
      <w:proofErr w:type="gramEnd"/>
      <w:r w:rsidRPr="00D303D2">
        <w:rPr>
          <w:sz w:val="24"/>
          <w:szCs w:val="24"/>
          <w:lang w:val="en-GB"/>
        </w:rPr>
        <w:t>.Name</w:t>
      </w:r>
      <w:proofErr w:type="spellEnd"/>
      <w:r w:rsidRPr="00D303D2">
        <w:rPr>
          <w:sz w:val="24"/>
          <w:szCs w:val="24"/>
          <w:lang w:val="en-GB"/>
        </w:rPr>
        <w:t>,</w:t>
      </w:r>
      <w:r>
        <w:rPr>
          <w:sz w:val="24"/>
          <w:szCs w:val="24"/>
          <w:lang w:val="en-GB"/>
        </w:rPr>
        <w:t xml:space="preserve"> </w:t>
      </w:r>
      <w:r w:rsidRPr="00D303D2">
        <w:rPr>
          <w:sz w:val="24"/>
          <w:szCs w:val="24"/>
          <w:lang w:val="en-GB"/>
        </w:rPr>
        <w:t>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AS Year,</w:t>
      </w:r>
      <w:r>
        <w:rPr>
          <w:sz w:val="24"/>
          <w:szCs w:val="24"/>
          <w:lang w:val="en-GB"/>
        </w:rPr>
        <w:t xml:space="preserve"> </w:t>
      </w:r>
      <w:r w:rsidRPr="00D303D2">
        <w:rPr>
          <w:sz w:val="24"/>
          <w:szCs w:val="24"/>
          <w:lang w:val="en-GB"/>
        </w:rPr>
        <w:t>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AS Month, SUM(</w:t>
      </w:r>
      <w:proofErr w:type="spellStart"/>
      <w:proofErr w:type="gramStart"/>
      <w:r w:rsidRPr="00D303D2">
        <w:rPr>
          <w:sz w:val="24"/>
          <w:szCs w:val="24"/>
          <w:lang w:val="en-GB"/>
        </w:rPr>
        <w:t>t.Amount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) AS </w:t>
      </w:r>
      <w:proofErr w:type="spellStart"/>
      <w:r w:rsidRPr="00D303D2">
        <w:rPr>
          <w:sz w:val="24"/>
          <w:szCs w:val="24"/>
          <w:lang w:val="en-GB"/>
        </w:rPr>
        <w:t>TotalAmount</w:t>
      </w:r>
      <w:proofErr w:type="spellEnd"/>
    </w:p>
    <w:p w14:paraId="504F778F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FROM Customer c</w:t>
      </w:r>
    </w:p>
    <w:p w14:paraId="13AA7ECD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</w:t>
      </w:r>
      <w:proofErr w:type="spellStart"/>
      <w:r w:rsidRPr="00D303D2">
        <w:rPr>
          <w:sz w:val="24"/>
          <w:szCs w:val="24"/>
          <w:lang w:val="en-GB"/>
        </w:rPr>
        <w:t>CreditCard</w:t>
      </w:r>
      <w:proofErr w:type="spellEnd"/>
      <w:r w:rsidRPr="00D303D2">
        <w:rPr>
          <w:sz w:val="24"/>
          <w:szCs w:val="24"/>
          <w:lang w:val="en-GB"/>
        </w:rPr>
        <w:t xml:space="preserve"> cc ON </w:t>
      </w:r>
      <w:proofErr w:type="spellStart"/>
      <w:proofErr w:type="gramStart"/>
      <w:r w:rsidRPr="00D303D2">
        <w:rPr>
          <w:sz w:val="24"/>
          <w:szCs w:val="24"/>
          <w:lang w:val="en-GB"/>
        </w:rPr>
        <w:t>c.CustomerCode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cc.CustomerCode</w:t>
      </w:r>
      <w:proofErr w:type="spellEnd"/>
      <w:proofErr w:type="gramEnd"/>
    </w:p>
    <w:p w14:paraId="0ECF3FF7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Transactions t ON </w:t>
      </w:r>
      <w:proofErr w:type="spellStart"/>
      <w:proofErr w:type="gramStart"/>
      <w:r w:rsidRPr="00D303D2">
        <w:rPr>
          <w:sz w:val="24"/>
          <w:szCs w:val="24"/>
          <w:lang w:val="en-GB"/>
        </w:rPr>
        <w:t>cc.CardNumber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t.CardNumber</w:t>
      </w:r>
      <w:proofErr w:type="spellEnd"/>
      <w:proofErr w:type="gramEnd"/>
    </w:p>
    <w:p w14:paraId="3FD590C4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WHERE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2017</w:t>
      </w:r>
    </w:p>
    <w:p w14:paraId="44BB666B" w14:textId="4B71A269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GROUP BY </w:t>
      </w:r>
      <w:proofErr w:type="spellStart"/>
      <w:proofErr w:type="gramStart"/>
      <w:r w:rsidRPr="00D303D2">
        <w:rPr>
          <w:sz w:val="24"/>
          <w:szCs w:val="24"/>
          <w:lang w:val="en-GB"/>
        </w:rPr>
        <w:t>c.Name</w:t>
      </w:r>
      <w:proofErr w:type="spellEnd"/>
      <w:proofErr w:type="gramEnd"/>
      <w:r w:rsidRPr="00D303D2">
        <w:rPr>
          <w:sz w:val="24"/>
          <w:szCs w:val="24"/>
          <w:lang w:val="en-GB"/>
        </w:rPr>
        <w:t>,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), 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</w:t>
      </w:r>
    </w:p>
    <w:p w14:paraId="585C5575" w14:textId="5CCDCEA6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ORDER BY </w:t>
      </w:r>
      <w:proofErr w:type="spellStart"/>
      <w:proofErr w:type="gramStart"/>
      <w:r w:rsidRPr="00D303D2">
        <w:rPr>
          <w:sz w:val="24"/>
          <w:szCs w:val="24"/>
          <w:lang w:val="en-GB"/>
        </w:rPr>
        <w:t>c.Name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, </w:t>
      </w:r>
      <w:proofErr w:type="gramStart"/>
      <w:r w:rsidRPr="00D303D2">
        <w:rPr>
          <w:sz w:val="24"/>
          <w:szCs w:val="24"/>
          <w:lang w:val="en-GB"/>
        </w:rPr>
        <w:t>Month;</w:t>
      </w:r>
      <w:proofErr w:type="gramEnd"/>
    </w:p>
    <w:p w14:paraId="65EE4F15" w14:textId="5A1E2EA4" w:rsidR="00D303D2" w:rsidRDefault="00D303D2" w:rsidP="00D303D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Query 13</w:t>
      </w:r>
    </w:p>
    <w:p w14:paraId="2E1470D9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D303D2">
        <w:rPr>
          <w:sz w:val="24"/>
          <w:szCs w:val="24"/>
          <w:lang w:val="en-GB"/>
        </w:rPr>
        <w:t>c.Name</w:t>
      </w:r>
      <w:proofErr w:type="spellEnd"/>
      <w:proofErr w:type="gramEnd"/>
    </w:p>
    <w:p w14:paraId="613A030E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FROM Customer c</w:t>
      </w:r>
    </w:p>
    <w:p w14:paraId="09942235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</w:t>
      </w:r>
      <w:proofErr w:type="spellStart"/>
      <w:r w:rsidRPr="00D303D2">
        <w:rPr>
          <w:sz w:val="24"/>
          <w:szCs w:val="24"/>
          <w:lang w:val="en-GB"/>
        </w:rPr>
        <w:t>CreditCard</w:t>
      </w:r>
      <w:proofErr w:type="spellEnd"/>
      <w:r w:rsidRPr="00D303D2">
        <w:rPr>
          <w:sz w:val="24"/>
          <w:szCs w:val="24"/>
          <w:lang w:val="en-GB"/>
        </w:rPr>
        <w:t xml:space="preserve"> cc ON </w:t>
      </w:r>
      <w:proofErr w:type="spellStart"/>
      <w:proofErr w:type="gramStart"/>
      <w:r w:rsidRPr="00D303D2">
        <w:rPr>
          <w:sz w:val="24"/>
          <w:szCs w:val="24"/>
          <w:lang w:val="en-GB"/>
        </w:rPr>
        <w:t>c.CustomerCode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cc.CustomerCode</w:t>
      </w:r>
      <w:proofErr w:type="spellEnd"/>
      <w:proofErr w:type="gramEnd"/>
    </w:p>
    <w:p w14:paraId="12F0F0DF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Transactions t ON </w:t>
      </w:r>
      <w:proofErr w:type="spellStart"/>
      <w:proofErr w:type="gramStart"/>
      <w:r w:rsidRPr="00D303D2">
        <w:rPr>
          <w:sz w:val="24"/>
          <w:szCs w:val="24"/>
          <w:lang w:val="en-GB"/>
        </w:rPr>
        <w:t>cc.CardNumber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t.CardNumber</w:t>
      </w:r>
      <w:proofErr w:type="spellEnd"/>
      <w:proofErr w:type="gramEnd"/>
    </w:p>
    <w:p w14:paraId="51DF57BD" w14:textId="2215BACA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WHERE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2017 AND 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6</w:t>
      </w:r>
    </w:p>
    <w:p w14:paraId="0035DF1B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GROUP BY </w:t>
      </w:r>
      <w:proofErr w:type="spellStart"/>
      <w:proofErr w:type="gramStart"/>
      <w:r w:rsidRPr="00D303D2">
        <w:rPr>
          <w:sz w:val="24"/>
          <w:szCs w:val="24"/>
          <w:lang w:val="en-GB"/>
        </w:rPr>
        <w:t>c.Name</w:t>
      </w:r>
      <w:proofErr w:type="spellEnd"/>
      <w:proofErr w:type="gramEnd"/>
    </w:p>
    <w:p w14:paraId="3D7BFBEF" w14:textId="16D09341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HAVING AVG(</w:t>
      </w:r>
      <w:proofErr w:type="spellStart"/>
      <w:proofErr w:type="gramStart"/>
      <w:r w:rsidRPr="00D303D2">
        <w:rPr>
          <w:sz w:val="24"/>
          <w:szCs w:val="24"/>
          <w:lang w:val="en-GB"/>
        </w:rPr>
        <w:t>t.Amount</w:t>
      </w:r>
      <w:proofErr w:type="spellEnd"/>
      <w:proofErr w:type="gramEnd"/>
      <w:r w:rsidRPr="00D303D2">
        <w:rPr>
          <w:sz w:val="24"/>
          <w:szCs w:val="24"/>
          <w:lang w:val="en-GB"/>
        </w:rPr>
        <w:t>) &gt;= 3 * (</w:t>
      </w:r>
    </w:p>
    <w:p w14:paraId="587CDF5B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SELECT AVG(Amount)</w:t>
      </w:r>
    </w:p>
    <w:p w14:paraId="4991969A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FROM Transactions</w:t>
      </w:r>
    </w:p>
    <w:p w14:paraId="714B650A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WHERE YEAR(Date) = 2017</w:t>
      </w:r>
    </w:p>
    <w:p w14:paraId="74701B54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AND MONTH(Date) = 6</w:t>
      </w:r>
    </w:p>
    <w:p w14:paraId="2FA2241D" w14:textId="0BD55889" w:rsid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);</w:t>
      </w:r>
    </w:p>
    <w:p w14:paraId="5E1ECFCC" w14:textId="02B2D8C0" w:rsidR="00D303D2" w:rsidRDefault="00D303D2" w:rsidP="00D303D2">
      <w:pPr>
        <w:rPr>
          <w:b/>
          <w:bCs/>
          <w:sz w:val="24"/>
          <w:szCs w:val="24"/>
          <w:lang w:val="en-GB"/>
        </w:rPr>
      </w:pPr>
      <w:r w:rsidRPr="00D303D2">
        <w:rPr>
          <w:b/>
          <w:bCs/>
          <w:sz w:val="24"/>
          <w:szCs w:val="24"/>
          <w:lang w:val="en-GB"/>
        </w:rPr>
        <w:t>Query 14</w:t>
      </w:r>
    </w:p>
    <w:p w14:paraId="14994FA6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D303D2">
        <w:rPr>
          <w:sz w:val="24"/>
          <w:szCs w:val="24"/>
          <w:lang w:val="en-GB"/>
        </w:rPr>
        <w:t>c.CustomerCode</w:t>
      </w:r>
      <w:proofErr w:type="spellEnd"/>
      <w:proofErr w:type="gramEnd"/>
    </w:p>
    <w:p w14:paraId="58914D13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>FROM Customer c</w:t>
      </w:r>
    </w:p>
    <w:p w14:paraId="5946AD77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</w:t>
      </w:r>
      <w:proofErr w:type="spellStart"/>
      <w:r w:rsidRPr="00D303D2">
        <w:rPr>
          <w:sz w:val="24"/>
          <w:szCs w:val="24"/>
          <w:lang w:val="en-GB"/>
        </w:rPr>
        <w:t>CreditCard</w:t>
      </w:r>
      <w:proofErr w:type="spellEnd"/>
      <w:r w:rsidRPr="00D303D2">
        <w:rPr>
          <w:sz w:val="24"/>
          <w:szCs w:val="24"/>
          <w:lang w:val="en-GB"/>
        </w:rPr>
        <w:t xml:space="preserve"> cc ON </w:t>
      </w:r>
      <w:proofErr w:type="spellStart"/>
      <w:proofErr w:type="gramStart"/>
      <w:r w:rsidRPr="00D303D2">
        <w:rPr>
          <w:sz w:val="24"/>
          <w:szCs w:val="24"/>
          <w:lang w:val="en-GB"/>
        </w:rPr>
        <w:t>c.CustomerCode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cc.CustomerCode</w:t>
      </w:r>
      <w:proofErr w:type="spellEnd"/>
      <w:proofErr w:type="gramEnd"/>
    </w:p>
    <w:p w14:paraId="077986B9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JOIN Transactions t ON </w:t>
      </w:r>
      <w:proofErr w:type="spellStart"/>
      <w:proofErr w:type="gramStart"/>
      <w:r w:rsidRPr="00D303D2">
        <w:rPr>
          <w:sz w:val="24"/>
          <w:szCs w:val="24"/>
          <w:lang w:val="en-GB"/>
        </w:rPr>
        <w:t>cc.CardNumber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D303D2">
        <w:rPr>
          <w:sz w:val="24"/>
          <w:szCs w:val="24"/>
          <w:lang w:val="en-GB"/>
        </w:rPr>
        <w:t>t.CardNumber</w:t>
      </w:r>
      <w:proofErr w:type="spellEnd"/>
      <w:proofErr w:type="gramEnd"/>
    </w:p>
    <w:p w14:paraId="5C322E8A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GROUP BY </w:t>
      </w:r>
      <w:proofErr w:type="spellStart"/>
      <w:proofErr w:type="gramStart"/>
      <w:r w:rsidRPr="00D303D2">
        <w:rPr>
          <w:sz w:val="24"/>
          <w:szCs w:val="24"/>
          <w:lang w:val="en-GB"/>
        </w:rPr>
        <w:t>c.CustomerCode</w:t>
      </w:r>
      <w:proofErr w:type="spellEnd"/>
      <w:proofErr w:type="gramEnd"/>
    </w:p>
    <w:p w14:paraId="3153504E" w14:textId="71AD393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lastRenderedPageBreak/>
        <w:t>HAVING</w:t>
      </w:r>
      <w:r>
        <w:rPr>
          <w:sz w:val="24"/>
          <w:szCs w:val="24"/>
          <w:lang w:val="en-GB"/>
        </w:rPr>
        <w:t xml:space="preserve"> </w:t>
      </w:r>
      <w:proofErr w:type="gramStart"/>
      <w:r w:rsidRPr="00D303D2">
        <w:rPr>
          <w:sz w:val="24"/>
          <w:szCs w:val="24"/>
          <w:lang w:val="en-GB"/>
        </w:rPr>
        <w:t>SUM(</w:t>
      </w:r>
      <w:proofErr w:type="gramEnd"/>
      <w:r w:rsidRPr="00D303D2">
        <w:rPr>
          <w:sz w:val="24"/>
          <w:szCs w:val="24"/>
          <w:lang w:val="en-GB"/>
        </w:rPr>
        <w:t xml:space="preserve">CASE </w:t>
      </w:r>
    </w:p>
    <w:p w14:paraId="643C7EC0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WHEN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2016 AND 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) = 6 </w:t>
      </w:r>
    </w:p>
    <w:p w14:paraId="7FD77159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THEN </w:t>
      </w:r>
      <w:proofErr w:type="spellStart"/>
      <w:proofErr w:type="gramStart"/>
      <w:r w:rsidRPr="00D303D2">
        <w:rPr>
          <w:sz w:val="24"/>
          <w:szCs w:val="24"/>
          <w:lang w:val="en-GB"/>
        </w:rPr>
        <w:t>t.Amount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</w:t>
      </w:r>
    </w:p>
    <w:p w14:paraId="07246F3A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ELSE 0 </w:t>
      </w:r>
    </w:p>
    <w:p w14:paraId="1BCBBC58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END) &gt; 0</w:t>
      </w:r>
    </w:p>
    <w:p w14:paraId="4E587ECC" w14:textId="054B4B06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AND </w:t>
      </w:r>
      <w:proofErr w:type="gramStart"/>
      <w:r w:rsidRPr="00D303D2">
        <w:rPr>
          <w:sz w:val="24"/>
          <w:szCs w:val="24"/>
          <w:lang w:val="en-GB"/>
        </w:rPr>
        <w:t>SUM(</w:t>
      </w:r>
      <w:proofErr w:type="gramEnd"/>
      <w:r w:rsidRPr="00D303D2">
        <w:rPr>
          <w:sz w:val="24"/>
          <w:szCs w:val="24"/>
          <w:lang w:val="en-GB"/>
        </w:rPr>
        <w:t xml:space="preserve">CASE </w:t>
      </w:r>
    </w:p>
    <w:p w14:paraId="34053E63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WHEN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2017 AND 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) = 6 </w:t>
      </w:r>
    </w:p>
    <w:p w14:paraId="4837337B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THEN </w:t>
      </w:r>
      <w:proofErr w:type="spellStart"/>
      <w:proofErr w:type="gramStart"/>
      <w:r w:rsidRPr="00D303D2">
        <w:rPr>
          <w:sz w:val="24"/>
          <w:szCs w:val="24"/>
          <w:lang w:val="en-GB"/>
        </w:rPr>
        <w:t>t.Amount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</w:t>
      </w:r>
    </w:p>
    <w:p w14:paraId="08BED585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ELSE 0 </w:t>
      </w:r>
    </w:p>
    <w:p w14:paraId="1C120F02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END) &gt;= 1.5 *</w:t>
      </w:r>
    </w:p>
    <w:p w14:paraId="7BD68256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</w:t>
      </w:r>
      <w:proofErr w:type="gramStart"/>
      <w:r w:rsidRPr="00D303D2">
        <w:rPr>
          <w:sz w:val="24"/>
          <w:szCs w:val="24"/>
          <w:lang w:val="en-GB"/>
        </w:rPr>
        <w:t>SUM(</w:t>
      </w:r>
      <w:proofErr w:type="gramEnd"/>
      <w:r w:rsidRPr="00D303D2">
        <w:rPr>
          <w:sz w:val="24"/>
          <w:szCs w:val="24"/>
          <w:lang w:val="en-GB"/>
        </w:rPr>
        <w:t xml:space="preserve">CASE </w:t>
      </w:r>
    </w:p>
    <w:p w14:paraId="6F530970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    WHEN YEAR(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>) = 2016 AND MONTH(</w:t>
      </w:r>
      <w:proofErr w:type="spellStart"/>
      <w:proofErr w:type="gramStart"/>
      <w:r w:rsidRPr="00D303D2">
        <w:rPr>
          <w:sz w:val="24"/>
          <w:szCs w:val="24"/>
          <w:lang w:val="en-GB"/>
        </w:rPr>
        <w:t>t.Date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) = 6 </w:t>
      </w:r>
    </w:p>
    <w:p w14:paraId="5F9DF29D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    THEN </w:t>
      </w:r>
      <w:proofErr w:type="spellStart"/>
      <w:proofErr w:type="gramStart"/>
      <w:r w:rsidRPr="00D303D2">
        <w:rPr>
          <w:sz w:val="24"/>
          <w:szCs w:val="24"/>
          <w:lang w:val="en-GB"/>
        </w:rPr>
        <w:t>t.Amount</w:t>
      </w:r>
      <w:proofErr w:type="spellEnd"/>
      <w:proofErr w:type="gramEnd"/>
      <w:r w:rsidRPr="00D303D2">
        <w:rPr>
          <w:sz w:val="24"/>
          <w:szCs w:val="24"/>
          <w:lang w:val="en-GB"/>
        </w:rPr>
        <w:t xml:space="preserve"> </w:t>
      </w:r>
    </w:p>
    <w:p w14:paraId="497164A6" w14:textId="77777777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    ELSE 0 </w:t>
      </w:r>
    </w:p>
    <w:p w14:paraId="4E9A25D9" w14:textId="1E2F1890" w:rsidR="00D303D2" w:rsidRPr="00D303D2" w:rsidRDefault="00D303D2" w:rsidP="00D303D2">
      <w:pPr>
        <w:rPr>
          <w:sz w:val="24"/>
          <w:szCs w:val="24"/>
          <w:lang w:val="en-GB"/>
        </w:rPr>
      </w:pPr>
      <w:r w:rsidRPr="00D303D2">
        <w:rPr>
          <w:sz w:val="24"/>
          <w:szCs w:val="24"/>
          <w:lang w:val="en-GB"/>
        </w:rPr>
        <w:t xml:space="preserve">            END</w:t>
      </w:r>
      <w:proofErr w:type="gramStart"/>
      <w:r w:rsidRPr="00D303D2">
        <w:rPr>
          <w:sz w:val="24"/>
          <w:szCs w:val="24"/>
          <w:lang w:val="en-GB"/>
        </w:rPr>
        <w:t>);</w:t>
      </w:r>
      <w:proofErr w:type="gramEnd"/>
    </w:p>
    <w:p w14:paraId="562C843B" w14:textId="77777777" w:rsidR="00676982" w:rsidRDefault="00676982" w:rsidP="00D303D2">
      <w:pPr>
        <w:rPr>
          <w:sz w:val="24"/>
          <w:szCs w:val="24"/>
          <w:lang w:val="en-GB"/>
        </w:rPr>
      </w:pPr>
    </w:p>
    <w:p w14:paraId="2E7DAAE5" w14:textId="155EB18E" w:rsidR="00676982" w:rsidRDefault="00676982" w:rsidP="00D303D2">
      <w:pPr>
        <w:rPr>
          <w:b/>
          <w:bCs/>
          <w:sz w:val="24"/>
          <w:szCs w:val="24"/>
        </w:rPr>
      </w:pPr>
      <w:r w:rsidRPr="00676982">
        <w:rPr>
          <w:b/>
          <w:bCs/>
          <w:sz w:val="24"/>
          <w:szCs w:val="24"/>
        </w:rPr>
        <w:t xml:space="preserve">Παρατηρήσεις: </w:t>
      </w:r>
    </w:p>
    <w:p w14:paraId="06AF738D" w14:textId="7A60BFF3" w:rsidR="00DC1BF0" w:rsidRPr="002E77C6" w:rsidRDefault="00DC1BF0" w:rsidP="002E77C6">
      <w:pPr>
        <w:jc w:val="both"/>
        <w:rPr>
          <w:sz w:val="24"/>
          <w:szCs w:val="24"/>
        </w:rPr>
      </w:pPr>
      <w:r w:rsidRPr="002E77C6">
        <w:rPr>
          <w:sz w:val="24"/>
          <w:szCs w:val="24"/>
        </w:rPr>
        <w:tab/>
        <w:t xml:space="preserve">Για αυτό το κομμάτι της εργασίας ζητήσαμε από το </w:t>
      </w:r>
      <w:r w:rsidRPr="002E77C6">
        <w:rPr>
          <w:sz w:val="24"/>
          <w:szCs w:val="24"/>
          <w:lang w:val="en-GB"/>
        </w:rPr>
        <w:t>ChatGPT</w:t>
      </w:r>
      <w:r w:rsidRPr="002E77C6">
        <w:rPr>
          <w:sz w:val="24"/>
          <w:szCs w:val="24"/>
        </w:rPr>
        <w:t xml:space="preserve"> να γράψει κώδικα </w:t>
      </w:r>
      <w:r w:rsidRPr="002E77C6">
        <w:rPr>
          <w:sz w:val="24"/>
          <w:szCs w:val="24"/>
          <w:lang w:val="en-GB"/>
        </w:rPr>
        <w:t>SQL</w:t>
      </w:r>
      <w:r w:rsidRPr="002E77C6">
        <w:rPr>
          <w:sz w:val="24"/>
          <w:szCs w:val="24"/>
        </w:rPr>
        <w:t xml:space="preserve"> που θα απαντάει σε αυτά τα τρία ερωτήματα με βάση τους πίνακες που δημιουργούνται στο αρχείο </w:t>
      </w:r>
      <w:r w:rsidRPr="002E77C6">
        <w:rPr>
          <w:sz w:val="24"/>
          <w:szCs w:val="24"/>
          <w:lang w:val="en-GB"/>
        </w:rPr>
        <w:t>Create</w:t>
      </w:r>
      <w:r w:rsidRPr="002E77C6">
        <w:rPr>
          <w:sz w:val="24"/>
          <w:szCs w:val="24"/>
        </w:rPr>
        <w:t>.</w:t>
      </w:r>
      <w:proofErr w:type="spellStart"/>
      <w:r w:rsidRPr="002E77C6">
        <w:rPr>
          <w:sz w:val="24"/>
          <w:szCs w:val="24"/>
          <w:lang w:val="en-GB"/>
        </w:rPr>
        <w:t>sql</w:t>
      </w:r>
      <w:proofErr w:type="spellEnd"/>
      <w:r w:rsidRPr="002E77C6">
        <w:rPr>
          <w:sz w:val="24"/>
          <w:szCs w:val="24"/>
        </w:rPr>
        <w:t xml:space="preserve"> το οποίο του στείλαμε. Ωστόσο,  δεν αναγνώρισε σωστά τις στήλες με το όνομα (</w:t>
      </w:r>
      <w:r w:rsidRPr="002E77C6">
        <w:rPr>
          <w:sz w:val="24"/>
          <w:szCs w:val="24"/>
          <w:lang w:val="en-GB"/>
        </w:rPr>
        <w:t>FirstName</w:t>
      </w:r>
      <w:r w:rsidRPr="002E77C6">
        <w:rPr>
          <w:sz w:val="24"/>
          <w:szCs w:val="24"/>
        </w:rPr>
        <w:t xml:space="preserve">, </w:t>
      </w:r>
      <w:r w:rsidRPr="002E77C6">
        <w:rPr>
          <w:sz w:val="24"/>
          <w:szCs w:val="24"/>
          <w:lang w:val="en-GB"/>
        </w:rPr>
        <w:t>LastName</w:t>
      </w:r>
      <w:r w:rsidRPr="002E77C6">
        <w:rPr>
          <w:sz w:val="24"/>
          <w:szCs w:val="24"/>
        </w:rPr>
        <w:t xml:space="preserve">) και αντ’ αυτού χρησιμοποίησε μία ανύπαρκτη στήλη </w:t>
      </w:r>
      <w:r w:rsidRPr="002E77C6">
        <w:rPr>
          <w:sz w:val="24"/>
          <w:szCs w:val="24"/>
          <w:lang w:val="en-GB"/>
        </w:rPr>
        <w:t>Name</w:t>
      </w:r>
      <w:r w:rsidRPr="002E77C6">
        <w:rPr>
          <w:sz w:val="24"/>
          <w:szCs w:val="24"/>
        </w:rPr>
        <w:t xml:space="preserve">. Μια άλλη διαφορά του κώδικα μας με του </w:t>
      </w:r>
      <w:r w:rsidRPr="002E77C6">
        <w:rPr>
          <w:sz w:val="24"/>
          <w:szCs w:val="24"/>
          <w:lang w:val="en-GB"/>
        </w:rPr>
        <w:t>Chat</w:t>
      </w:r>
      <w:r w:rsidRPr="002E77C6">
        <w:rPr>
          <w:sz w:val="24"/>
          <w:szCs w:val="24"/>
        </w:rPr>
        <w:t xml:space="preserve"> αποτελεί ο τρόπος σύζευξης πινάκων. Συγκεκριμένα, το </w:t>
      </w:r>
      <w:r w:rsidRPr="002E77C6">
        <w:rPr>
          <w:sz w:val="24"/>
          <w:szCs w:val="24"/>
          <w:lang w:val="en-GB"/>
        </w:rPr>
        <w:t>Chat</w:t>
      </w:r>
      <w:r w:rsidRPr="002E77C6">
        <w:rPr>
          <w:sz w:val="24"/>
          <w:szCs w:val="24"/>
        </w:rPr>
        <w:t xml:space="preserve"> χρησιμοποιεί την </w:t>
      </w:r>
      <w:r w:rsidR="00D834C0" w:rsidRPr="002E77C6">
        <w:rPr>
          <w:sz w:val="24"/>
          <w:szCs w:val="24"/>
        </w:rPr>
        <w:t xml:space="preserve">εντολή </w:t>
      </w:r>
      <w:r w:rsidR="00D834C0" w:rsidRPr="002E77C6">
        <w:rPr>
          <w:sz w:val="24"/>
          <w:szCs w:val="24"/>
          <w:lang w:val="en-GB"/>
        </w:rPr>
        <w:t>JOIN</w:t>
      </w:r>
      <w:r w:rsidR="00D834C0" w:rsidRPr="002E77C6">
        <w:rPr>
          <w:sz w:val="24"/>
          <w:szCs w:val="24"/>
        </w:rPr>
        <w:t xml:space="preserve"> ενώ εμείς πραγματοποιούμε τη σύζευξη εντός της </w:t>
      </w:r>
      <w:r w:rsidR="00D834C0" w:rsidRPr="002E77C6">
        <w:rPr>
          <w:sz w:val="24"/>
          <w:szCs w:val="24"/>
          <w:lang w:val="en-GB"/>
        </w:rPr>
        <w:t>WHERE</w:t>
      </w:r>
      <w:r w:rsidR="00D834C0" w:rsidRPr="002E77C6">
        <w:rPr>
          <w:sz w:val="24"/>
          <w:szCs w:val="24"/>
        </w:rPr>
        <w:t xml:space="preserve"> (π.χ. </w:t>
      </w:r>
      <w:proofErr w:type="spellStart"/>
      <w:r w:rsidR="00D834C0" w:rsidRPr="002E77C6">
        <w:rPr>
          <w:sz w:val="24"/>
          <w:szCs w:val="24"/>
        </w:rPr>
        <w:t>C.CustomerCode</w:t>
      </w:r>
      <w:proofErr w:type="spellEnd"/>
      <w:r w:rsidR="00D834C0" w:rsidRPr="002E77C6">
        <w:rPr>
          <w:sz w:val="24"/>
          <w:szCs w:val="24"/>
        </w:rPr>
        <w:t xml:space="preserve"> = </w:t>
      </w:r>
      <w:proofErr w:type="spellStart"/>
      <w:r w:rsidR="00D834C0" w:rsidRPr="002E77C6">
        <w:rPr>
          <w:sz w:val="24"/>
          <w:szCs w:val="24"/>
        </w:rPr>
        <w:t>CC.CustomerCode</w:t>
      </w:r>
      <w:proofErr w:type="spellEnd"/>
      <w:r w:rsidR="00D834C0" w:rsidRPr="002E77C6">
        <w:rPr>
          <w:sz w:val="24"/>
          <w:szCs w:val="24"/>
        </w:rPr>
        <w:t xml:space="preserve">). Τέλος, ουσιαστική διαφορά στον τρόπο λύσης υπάρχει στο </w:t>
      </w:r>
      <w:r w:rsidR="00D834C0" w:rsidRPr="002E77C6">
        <w:rPr>
          <w:sz w:val="24"/>
          <w:szCs w:val="24"/>
          <w:lang w:val="en-GB"/>
        </w:rPr>
        <w:t>query</w:t>
      </w:r>
      <w:r w:rsidR="00D834C0" w:rsidRPr="002E77C6">
        <w:rPr>
          <w:sz w:val="24"/>
          <w:szCs w:val="24"/>
        </w:rPr>
        <w:t xml:space="preserve"> 14. Σε αυτό, εμείς φτιάξαμε δυο </w:t>
      </w:r>
      <w:r w:rsidR="00D834C0" w:rsidRPr="002E77C6">
        <w:rPr>
          <w:sz w:val="24"/>
          <w:szCs w:val="24"/>
          <w:lang w:val="en-GB"/>
        </w:rPr>
        <w:t>VIEW</w:t>
      </w:r>
      <w:r w:rsidR="00D834C0" w:rsidRPr="002E77C6">
        <w:rPr>
          <w:sz w:val="24"/>
          <w:szCs w:val="24"/>
        </w:rPr>
        <w:t xml:space="preserve"> μέσα στα οποία υπολογίζονται τα σύνολα του Ιουνίου του 2016 και του Ιουνίου 2017 αντίστοιχα.  Έπειτα σε μία ξεχωριστή </w:t>
      </w:r>
      <w:r w:rsidR="00D834C0" w:rsidRPr="002E77C6">
        <w:rPr>
          <w:sz w:val="24"/>
          <w:szCs w:val="24"/>
          <w:lang w:val="en-GB"/>
        </w:rPr>
        <w:t>SELECT</w:t>
      </w:r>
      <w:r w:rsidR="00D834C0" w:rsidRPr="002E77C6">
        <w:rPr>
          <w:sz w:val="24"/>
          <w:szCs w:val="24"/>
        </w:rPr>
        <w:t xml:space="preserve"> επιλέγουμε να εμφανίσουμε μόνο αυτά για τα οποία το σύνολο του 2017 είναι μεγαλύτερο </w:t>
      </w:r>
      <w:r w:rsidR="00D834C0" w:rsidRPr="002E77C6">
        <w:rPr>
          <w:sz w:val="24"/>
          <w:szCs w:val="24"/>
        </w:rPr>
        <w:t xml:space="preserve">τουλάχιστον κατά 50% </w:t>
      </w:r>
      <w:r w:rsidR="00D834C0" w:rsidRPr="002E77C6">
        <w:rPr>
          <w:sz w:val="24"/>
          <w:szCs w:val="24"/>
        </w:rPr>
        <w:t xml:space="preserve">από του 2016 . Από την άλλη πλευρά, το </w:t>
      </w:r>
      <w:r w:rsidR="00D834C0" w:rsidRPr="002E77C6">
        <w:rPr>
          <w:sz w:val="24"/>
          <w:szCs w:val="24"/>
          <w:lang w:val="en-GB"/>
        </w:rPr>
        <w:t>Chat</w:t>
      </w:r>
      <w:r w:rsidR="00D834C0" w:rsidRPr="002E77C6">
        <w:rPr>
          <w:sz w:val="24"/>
          <w:szCs w:val="24"/>
        </w:rPr>
        <w:t xml:space="preserve"> μέσα σε μία </w:t>
      </w:r>
      <w:r w:rsidR="00D834C0" w:rsidRPr="002E77C6">
        <w:rPr>
          <w:sz w:val="24"/>
          <w:szCs w:val="24"/>
          <w:lang w:val="en-GB"/>
        </w:rPr>
        <w:t>SELECT</w:t>
      </w:r>
      <w:r w:rsidR="00D834C0" w:rsidRPr="002E77C6">
        <w:rPr>
          <w:sz w:val="24"/>
          <w:szCs w:val="24"/>
        </w:rPr>
        <w:t xml:space="preserve"> χρησιμοποιεί </w:t>
      </w:r>
      <w:r w:rsidR="00D834C0" w:rsidRPr="002E77C6">
        <w:rPr>
          <w:sz w:val="24"/>
          <w:szCs w:val="24"/>
          <w:lang w:val="en-US"/>
        </w:rPr>
        <w:t>CASE</w:t>
      </w:r>
      <w:r w:rsidR="00D834C0" w:rsidRPr="002E77C6">
        <w:rPr>
          <w:sz w:val="24"/>
          <w:szCs w:val="24"/>
        </w:rPr>
        <w:t xml:space="preserve"> μέσα σε </w:t>
      </w:r>
      <w:r w:rsidR="00D834C0" w:rsidRPr="002E77C6">
        <w:rPr>
          <w:sz w:val="24"/>
          <w:szCs w:val="24"/>
          <w:lang w:val="en-GB"/>
        </w:rPr>
        <w:t>SUM</w:t>
      </w:r>
      <w:r w:rsidR="002E77C6" w:rsidRPr="002E77C6">
        <w:rPr>
          <w:sz w:val="24"/>
          <w:szCs w:val="24"/>
        </w:rPr>
        <w:t xml:space="preserve"> ώστε να υπολογίζει το άθροισμα των συναλλαγών του επιθυμητού μήνα. Αυτό το κάνει μέσα στο </w:t>
      </w:r>
      <w:r w:rsidR="002E77C6" w:rsidRPr="002E77C6">
        <w:rPr>
          <w:sz w:val="24"/>
          <w:szCs w:val="24"/>
          <w:lang w:val="en-GB"/>
        </w:rPr>
        <w:t>Having</w:t>
      </w:r>
      <w:r w:rsidR="002E77C6" w:rsidRPr="002E77C6">
        <w:rPr>
          <w:sz w:val="24"/>
          <w:szCs w:val="24"/>
        </w:rPr>
        <w:t xml:space="preserve">, ώστε να εμφανίζονται μόνο </w:t>
      </w:r>
      <w:r w:rsidR="002E77C6" w:rsidRPr="002E77C6">
        <w:rPr>
          <w:sz w:val="24"/>
          <w:szCs w:val="24"/>
        </w:rPr>
        <w:t>αυτά για τα οποία το σύνολο του 2017 είναι μεγαλύτερο τουλάχιστον κατά 50% από του 2016</w:t>
      </w:r>
      <w:r w:rsidR="002E77C6" w:rsidRPr="002E77C6">
        <w:rPr>
          <w:sz w:val="24"/>
          <w:szCs w:val="24"/>
        </w:rPr>
        <w:t>.</w:t>
      </w:r>
    </w:p>
    <w:sectPr w:rsidR="00DC1BF0" w:rsidRPr="002E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2"/>
    <w:rsid w:val="00192A01"/>
    <w:rsid w:val="002E77C6"/>
    <w:rsid w:val="003B7ADD"/>
    <w:rsid w:val="00676982"/>
    <w:rsid w:val="00931763"/>
    <w:rsid w:val="00D303D2"/>
    <w:rsid w:val="00D834C0"/>
    <w:rsid w:val="00DC1BF0"/>
    <w:rsid w:val="00EC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53F5"/>
  <w15:chartTrackingRefBased/>
  <w15:docId w15:val="{CAE5C830-BA27-49BC-8652-6214ADDE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SKEPARNIAS</dc:creator>
  <cp:keywords/>
  <dc:description/>
  <cp:lastModifiedBy>GEORGIOS SKEPARNIAS</cp:lastModifiedBy>
  <cp:revision>1</cp:revision>
  <dcterms:created xsi:type="dcterms:W3CDTF">2025-12-21T11:30:00Z</dcterms:created>
  <dcterms:modified xsi:type="dcterms:W3CDTF">2025-12-21T12:28:00Z</dcterms:modified>
</cp:coreProperties>
</file>