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18" w:rsidRDefault="00432718" w:rsidP="00432718">
      <w:pPr>
        <w:shd w:val="clear" w:color="auto" w:fill="FFFFFF"/>
        <w:spacing w:after="0" w:line="216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</w:pPr>
      <w:proofErr w:type="spellStart"/>
      <w:r w:rsidRPr="00432718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Lorem</w:t>
      </w:r>
      <w:proofErr w:type="spellEnd"/>
      <w:r w:rsidRPr="00432718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 w:rsidRPr="00432718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Ipsum</w:t>
      </w:r>
      <w:proofErr w:type="spellEnd"/>
    </w:p>
    <w:p w:rsidR="00432718" w:rsidRDefault="00432718" w:rsidP="00432718">
      <w:pPr>
        <w:pStyle w:val="Caption"/>
        <w:keepNext/>
      </w:pPr>
      <w:bookmarkStart w:id="0" w:name="_Toc531618536"/>
      <w:r>
        <w:t xml:space="preserve">Table </w:t>
      </w:r>
      <w:fldSimple w:instr=" SEQ Table \* ARABIC ">
        <w:r>
          <w:rPr>
            <w:noProof/>
          </w:rPr>
          <w:t>1</w:t>
        </w:r>
        <w:bookmarkEnd w:id="0"/>
      </w:fldSimple>
    </w:p>
    <w:tbl>
      <w:tblPr>
        <w:tblStyle w:val="TableGrid"/>
        <w:tblpPr w:leftFromText="180" w:rightFromText="180" w:vertAnchor="text" w:horzAnchor="margin" w:tblpY="4513"/>
        <w:tblW w:w="0" w:type="auto"/>
        <w:tblLook w:val="04A0"/>
      </w:tblPr>
      <w:tblGrid>
        <w:gridCol w:w="3192"/>
        <w:gridCol w:w="3192"/>
        <w:gridCol w:w="3192"/>
      </w:tblGrid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</w:tbl>
    <w:p w:rsidR="00432718" w:rsidRDefault="00432718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przeciwieństwie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rozpowszechnionych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opinii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tylko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przypadkowym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tekstem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Ma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ono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korzenie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klasycznej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łacińskiej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literaturze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Chrystusem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ponad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2000 lat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! Richard McClintock,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wykładowca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uniwersytecie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Hampden-Sydney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Virginii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przyjrzał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się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uważniej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jednemu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najbardziej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niejasnych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słów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consectetur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wielu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poszukiwaniach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odnalazł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niezaprzeczalne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źródło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: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(1.10.32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1.10.33)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et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„O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granicy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dobra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zła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napisanej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p.n.e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Jest to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bardzo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popularna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czasach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renesansu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rozprawa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temat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etyki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Pierwszy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wiersz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,iiuityiifgjhtyufhgdzsure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yertyer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sutrutyuuu„Lorem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amet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...”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sekcji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1.10.32.Standardowy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blok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używany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XV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niżej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dla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zainteresowanych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 z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et</w:t>
      </w:r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są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dokładnej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oryginalnej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formie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wraz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angielskimi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tłumaczeniami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Rackhama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1914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>.</w:t>
      </w:r>
      <w:r w:rsidRPr="00432718"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Arial" w:hAnsi="Arial" w:cs="Arial"/>
          <w:color w:val="000000"/>
          <w:sz w:val="34"/>
          <w:szCs w:val="34"/>
        </w:rPr>
        <w:t xml:space="preserve">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przeciwieństwie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rozpowszechnionych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opinii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lastRenderedPageBreak/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tylko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przypadkowym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tekstem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Ma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ono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korzenie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klasycznej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łacińskiej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literaturze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Chrystusem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ponad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2000 lat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! Richard McClintock,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wykładowca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uniwersytecie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Hampden-Sydney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Virginii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przyjrzał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się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uważniej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jednemu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najbardziej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niejasnych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słów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consectetur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wielu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poszukiwaniach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odnalazł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niezaprzeczalne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źródło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: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fragmentówiW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przeciwieństwie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rozpowszechnionych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opinii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tylko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przypadkowym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tekstem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Ma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ono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korzenie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klasycznej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łacińskiej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literaturze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Chrystusem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ponad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2000 lat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! Richard McClintock,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wykładowca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łaciny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uniwersytecie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hfghrthrtrtuertyryr5tu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cv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bjdurigher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uerheuuui</w:t>
      </w:r>
      <w:proofErr w:type="spellEnd"/>
    </w:p>
    <w:p w:rsidR="00432718" w:rsidRDefault="00432718" w:rsidP="00432718">
      <w:pPr>
        <w:pStyle w:val="Caption"/>
        <w:keepNext/>
      </w:pPr>
      <w:bookmarkStart w:id="1" w:name="_Toc531618537"/>
      <w:r>
        <w:t xml:space="preserve">Table </w:t>
      </w:r>
      <w:fldSimple w:instr=" SEQ Table \* ARABIC ">
        <w:r>
          <w:rPr>
            <w:noProof/>
          </w:rPr>
          <w:t>2</w:t>
        </w:r>
        <w:bookmarkEnd w:id="1"/>
      </w:fldSimple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  <w:tr w:rsidR="00432718" w:rsidTr="00432718"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  <w:tc>
          <w:tcPr>
            <w:tcW w:w="3192" w:type="dxa"/>
          </w:tcPr>
          <w:p w:rsidR="00432718" w:rsidRDefault="00432718" w:rsidP="00432718">
            <w:pPr>
              <w:pStyle w:val="NormalWeb"/>
              <w:spacing w:before="0" w:beforeAutospacing="0" w:after="360" w:afterAutospacing="0"/>
              <w:jc w:val="both"/>
              <w:rPr>
                <w:rFonts w:ascii="Arial" w:hAnsi="Arial" w:cs="Arial"/>
                <w:color w:val="000000"/>
                <w:sz w:val="34"/>
                <w:szCs w:val="34"/>
              </w:rPr>
            </w:pPr>
          </w:p>
        </w:tc>
      </w:tr>
    </w:tbl>
    <w:p w:rsidR="00B85253" w:rsidRDefault="00432718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Hampden-Sydney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Virginii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przyjrzał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się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uważniej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jednemu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najbardziej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niejasnych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słów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consectetur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–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wielu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poszukiwaniach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odnalazł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niezaprzeczalne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źródło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: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fragmentów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(1.10.32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1.10.33)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et</w:t>
      </w:r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czyli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„O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granicy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dobra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zła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napisanej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45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p.n.e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przez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Jest to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bardzo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popularna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czasach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renesansu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rozprawa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temat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etyki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Pierwszy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wiersz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>, „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amet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...”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pochodzi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właśnie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z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sekcji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1.10.32.Standardowy </w:t>
      </w:r>
      <w:proofErr w:type="spellStart"/>
      <w:proofErr w:type="gramStart"/>
      <w:r>
        <w:rPr>
          <w:rFonts w:ascii="Arial" w:hAnsi="Arial" w:cs="Arial"/>
          <w:color w:val="000000"/>
          <w:sz w:val="34"/>
          <w:szCs w:val="34"/>
        </w:rPr>
        <w:t>blok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Lorem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Ipsum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używany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XV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wieku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jest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niżej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dla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zainteresowanych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Fragmenty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1.10.32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1.10.33 z „de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Finibus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Bonorum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et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Malorum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”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Cycerona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są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odtworzone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w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dokładnej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,i</w:t>
      </w:r>
      <w:proofErr w:type="spellEnd"/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</w:p>
    <w:p w:rsidR="00B85253" w:rsidRDefault="00B85253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fldChar w:fldCharType="begin"/>
      </w:r>
      <w:r>
        <w:rPr>
          <w:rFonts w:ascii="Arial" w:hAnsi="Arial" w:cs="Arial"/>
          <w:color w:val="000000"/>
          <w:sz w:val="34"/>
          <w:szCs w:val="34"/>
        </w:rPr>
        <w:instrText xml:space="preserve"> TOC \h \z \c "Table" </w:instrText>
      </w:r>
      <w:r>
        <w:rPr>
          <w:rFonts w:ascii="Arial" w:hAnsi="Arial" w:cs="Arial"/>
          <w:color w:val="000000"/>
          <w:sz w:val="34"/>
          <w:szCs w:val="34"/>
        </w:rPr>
        <w:fldChar w:fldCharType="separate"/>
      </w:r>
      <w:hyperlink w:anchor="_Toc531618536" w:history="1">
        <w:r w:rsidRPr="00B53573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5253" w:rsidRDefault="00B85253">
      <w:pPr>
        <w:pStyle w:val="TableofFigures"/>
        <w:tabs>
          <w:tab w:val="right" w:leader="dot" w:pos="9350"/>
        </w:tabs>
        <w:rPr>
          <w:noProof/>
        </w:rPr>
      </w:pPr>
      <w:hyperlink w:anchor="_Toc531618537" w:history="1">
        <w:r w:rsidRPr="00B53573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2718" w:rsidRDefault="00B85253" w:rsidP="004327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fldChar w:fldCharType="end"/>
      </w:r>
    </w:p>
    <w:sectPr w:rsidR="00432718" w:rsidSect="00CE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432718"/>
    <w:rsid w:val="00432718"/>
    <w:rsid w:val="00733F4E"/>
    <w:rsid w:val="00B85253"/>
    <w:rsid w:val="00BA2770"/>
    <w:rsid w:val="00CE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9A"/>
  </w:style>
  <w:style w:type="paragraph" w:styleId="Heading1">
    <w:name w:val="heading 1"/>
    <w:basedOn w:val="Normal"/>
    <w:link w:val="Heading1Char"/>
    <w:uiPriority w:val="9"/>
    <w:qFormat/>
    <w:rsid w:val="00432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3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327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327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8525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852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EA927-2F6F-4BFF-891F-2416A13B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2018-12-03T14:25:00Z</dcterms:created>
  <dcterms:modified xsi:type="dcterms:W3CDTF">2018-12-03T14:42:00Z</dcterms:modified>
</cp:coreProperties>
</file>