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Summary: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Self-taught front-end developer aspire to be, I learned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HTML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SASS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Bootstrap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JavaScript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fewer than 6 months. With experience in different fields, I was always passionate about IT. Backed up by online courses and my friends professionals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(software developers) </w:t>
      </w:r>
      <w:r>
        <w:rPr>
          <w:rFonts w:eastAsia="Times New Roman" w:cs="Times New Roman" w:ascii="Times New Roman" w:hAnsi="Times New Roman"/>
          <w:sz w:val="24"/>
          <w:szCs w:val="24"/>
        </w:rPr>
        <w:t>IT industry, I grew more enthusiastic about the impact what I can offer in this industry.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Employment History: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January 2018 – January 2019 </w:t>
        <w:tab/>
        <w:tab/>
        <w:t>S.A. FinComBank,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Loan office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was involved in lending loans for private companies and mortgages for consumers. Also, I was responsible for checking private companies and individuals for solvability, involving FinComBank’s FinTech.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January 2017 – December 2017      The Public Association for Child and Family                                                                      Empowerment “AVE Copiii”,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Capacity Building Specialist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 responsibilities ran between organisational tasks, concerning events for empowering refugees protection, and communication tasks, which involved skills to find and address refugees special needs.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Open Source/Personal Development Projects: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hyperlink r:id="rId2">
        <w:r>
          <w:rPr>
            <w:rStyle w:val="ListLabel10"/>
            <w:rFonts w:eastAsia="Times New Roman" w:cs="Times New Roman" w:ascii="Times New Roman" w:hAnsi="Times New Roman"/>
            <w:b/>
            <w:color w:val="1155CC"/>
            <w:sz w:val="24"/>
            <w:szCs w:val="24"/>
            <w:u w:val="single"/>
          </w:rPr>
          <w:t>https://github.com/iliebostan94/playground/tree/master</w:t>
        </w:r>
      </w:hyperlink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UDemy course: The Web Developer Bootcamp, instructor: Colt Steele.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2017 - 2019 </w:t>
        <w:tab/>
        <w:t>LL.M., Master of International Laws</w:t>
      </w:r>
    </w:p>
    <w:p>
      <w:pPr>
        <w:pStyle w:val="Normal"/>
        <w:widowControl w:val="false"/>
        <w:spacing w:lineRule="auto" w:line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State University of Moldova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2013 – 2017 </w:t>
        <w:tab/>
        <w:t>LL.B., Bachelor of Laws, Law Faculty</w:t>
      </w:r>
    </w:p>
    <w:p>
      <w:pPr>
        <w:pStyle w:val="Normal"/>
        <w:widowControl w:val="false"/>
        <w:spacing w:lineRule="auto" w:line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State University of Moldova</w:t>
      </w:r>
    </w:p>
    <w:p>
      <w:pPr>
        <w:pStyle w:val="Normal"/>
        <w:widowControl w:val="false"/>
        <w:spacing w:lineRule="auto" w:line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Languages: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Romanian: Native</w:t>
        <w:tab/>
        <w:tab/>
        <w:tab/>
        <w:tab/>
        <w:t>English: Fluent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Russian: Fluent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36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4320" w:hanging="0"/>
      <w:rPr>
        <w:rFonts w:ascii="Times New Roman" w:hAnsi="Times New Roman" w:eastAsia="Times New Roman" w:cs="Times New Roman"/>
        <w:b/>
        <w:b/>
        <w:sz w:val="28"/>
        <w:szCs w:val="28"/>
      </w:rPr>
    </w:pPr>
    <w:r>
      <w:rPr>
        <w:rFonts w:eastAsia="Times New Roman" w:cs="Times New Roman" w:ascii="Times New Roman" w:hAnsi="Times New Roman"/>
        <w:b/>
        <w:sz w:val="28"/>
        <w:szCs w:val="28"/>
      </w:rPr>
      <w:t>Ilie Bostan</w:t>
    </w:r>
  </w:p>
  <w:p>
    <w:pPr>
      <w:pStyle w:val="Normal"/>
      <w:ind w:left="3600" w:hanging="0"/>
      <w:rPr>
        <w:rFonts w:ascii="Times New Roman" w:hAnsi="Times New Roman" w:eastAsia="Times New Roman" w:cs="Times New Roman"/>
        <w:color w:val="999999"/>
      </w:rPr>
    </w:pPr>
    <w:r>
      <w:rPr>
        <w:rFonts w:eastAsia="Times New Roman" w:cs="Times New Roman" w:ascii="Times New Roman" w:hAnsi="Times New Roman"/>
        <w:color w:val="999999"/>
      </w:rPr>
      <w:t>Ialoveni, Moldova 81 street</w:t>
    </w:r>
  </w:p>
  <w:p>
    <w:pPr>
      <w:pStyle w:val="Normal"/>
      <w:ind w:left="3600" w:hanging="0"/>
      <w:rPr/>
    </w:pPr>
    <w:r>
      <w:rPr>
        <w:rFonts w:eastAsia="Times New Roman" w:cs="Times New Roman" w:ascii="Times New Roman" w:hAnsi="Times New Roman"/>
        <w:color w:val="999999"/>
      </w:rPr>
      <w:t xml:space="preserve">     </w:t>
    </w:r>
    <w:hyperlink r:id="rId1">
      <w:r>
        <w:rPr>
          <w:rStyle w:val="ListLabel11"/>
          <w:rFonts w:eastAsia="Times New Roman" w:cs="Times New Roman" w:ascii="Times New Roman" w:hAnsi="Times New Roman"/>
          <w:color w:val="999999"/>
          <w:u w:val="single"/>
        </w:rPr>
        <w:t>iliebostan@gmail.com</w:t>
      </w:r>
    </w:hyperlink>
  </w:p>
  <w:p>
    <w:pPr>
      <w:pStyle w:val="Normal"/>
      <w:ind w:left="3600" w:hanging="0"/>
      <w:rPr>
        <w:rFonts w:ascii="Times New Roman" w:hAnsi="Times New Roman" w:eastAsia="Times New Roman" w:cs="Times New Roman"/>
        <w:color w:val="999999"/>
      </w:rPr>
    </w:pPr>
    <w:r>
      <w:rPr>
        <w:rFonts w:eastAsia="Times New Roman" w:cs="Times New Roman" w:ascii="Times New Roman" w:hAnsi="Times New Roman"/>
        <w:color w:val="999999"/>
      </w:rPr>
      <w:t xml:space="preserve">        </w:t>
    </w:r>
    <w:r>
      <w:rPr>
        <w:rFonts w:eastAsia="Times New Roman" w:cs="Times New Roman" w:ascii="Times New Roman" w:hAnsi="Times New Roman"/>
        <w:color w:val="999999"/>
      </w:rPr>
      <w:t>+373 68 22 42 88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999999"/>
      <w:u w:val="single"/>
    </w:rPr>
  </w:style>
  <w:style w:type="character" w:styleId="ListLabel12">
    <w:name w:val="ListLabel 12"/>
    <w:qFormat/>
    <w:rPr>
      <w:rFonts w:ascii="Times New Roman" w:hAnsi="Times New Roman" w:cs="OpenSymbol"/>
      <w:b/>
      <w:sz w:val="24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ascii="Times New Roman" w:hAnsi="Times New Roman" w:eastAsia="Times New Roman" w:cs="Times New Roman"/>
      <w:b/>
      <w:color w:val="1155CC"/>
      <w:sz w:val="24"/>
      <w:szCs w:val="24"/>
      <w:u w:val="single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color w:val="999999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liebostan94/playground/tree/maste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iliebostan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199</Words>
  <Characters>1250</Characters>
  <CharactersWithSpaces>1521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2019-07-04T15:42:22Z</dcterms:modified>
  <cp:revision>2</cp:revision>
  <dc:subject/>
  <dc:title/>
</cp:coreProperties>
</file>