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338B" w14:textId="1C607FF0" w:rsidR="004C085F" w:rsidRDefault="006256E5" w:rsidP="006256E5">
      <w:pPr>
        <w:pStyle w:val="Titel"/>
        <w:jc w:val="center"/>
        <w:rPr>
          <w:lang w:val="en-US"/>
        </w:rPr>
      </w:pPr>
      <w:r w:rsidRPr="00965646">
        <w:rPr>
          <w:lang w:val="en-US"/>
        </w:rPr>
        <w:t>System Y: portfolio</w:t>
      </w:r>
    </w:p>
    <w:p w14:paraId="3D18EC02" w14:textId="77777777" w:rsidR="008B67EF" w:rsidRPr="008B67EF" w:rsidRDefault="008B67EF" w:rsidP="008B67EF">
      <w:pPr>
        <w:rPr>
          <w:lang w:val="en-US"/>
        </w:rPr>
      </w:pPr>
    </w:p>
    <w:p w14:paraId="78F91E67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Jannes Van Goeye</w:t>
      </w:r>
    </w:p>
    <w:p w14:paraId="08105D7E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Robbe Pauwels</w:t>
      </w:r>
    </w:p>
    <w:p w14:paraId="76DF58DA" w14:textId="4506F482" w:rsidR="006256E5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Imre Liessens</w:t>
      </w:r>
    </w:p>
    <w:p w14:paraId="36DEFED7" w14:textId="1DFC0DB6" w:rsidR="00DD0325" w:rsidRDefault="00DD0325" w:rsidP="00DD0325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69A6B3A4" w14:textId="1B7F2EB7" w:rsidR="00DD0325" w:rsidRPr="00DD0325" w:rsidRDefault="00DD0325" w:rsidP="00DD0325">
      <w:pPr>
        <w:rPr>
          <w:lang w:val="en-US"/>
        </w:rPr>
      </w:pPr>
      <w:r>
        <w:rPr>
          <w:lang w:val="en-US"/>
        </w:rPr>
        <w:t>System Y is a distributed filesystem: it’s task is to store files in a network. It’s important that the system is robust and fail-safe, otherwise important files could be lost.</w:t>
      </w:r>
    </w:p>
    <w:p w14:paraId="7160983B" w14:textId="7A92C30B" w:rsidR="006256E5" w:rsidRDefault="00CD0A93" w:rsidP="00CD0A93">
      <w:pPr>
        <w:pStyle w:val="Kop1"/>
        <w:rPr>
          <w:lang w:val="en-US"/>
        </w:rPr>
      </w:pPr>
      <w:r w:rsidRPr="00965646">
        <w:rPr>
          <w:lang w:val="en-US"/>
        </w:rPr>
        <w:t>Assignment 1: Naming Server</w:t>
      </w:r>
    </w:p>
    <w:p w14:paraId="6B5173C1" w14:textId="10728DD5" w:rsidR="00965646" w:rsidRDefault="000046D3" w:rsidP="00965646">
      <w:pPr>
        <w:rPr>
          <w:lang w:val="en-US"/>
        </w:rPr>
      </w:pPr>
      <w:r>
        <w:rPr>
          <w:lang w:val="en-US"/>
        </w:rPr>
        <w:t xml:space="preserve">The naming server’s task is to keep an overview of all the nodes in the network. It has a supporting role to the nodes and doesn’t </w:t>
      </w:r>
      <w:r w:rsidR="00E62DF1">
        <w:rPr>
          <w:lang w:val="en-US"/>
        </w:rPr>
        <w:t>store</w:t>
      </w:r>
      <w:r>
        <w:rPr>
          <w:lang w:val="en-US"/>
        </w:rPr>
        <w:t xml:space="preserve"> any files.</w:t>
      </w:r>
      <w:r w:rsidR="009C6899">
        <w:rPr>
          <w:lang w:val="en-US"/>
        </w:rPr>
        <w:t xml:space="preserve"> In our design of the system we assume the nameserver is always on and reachable.</w:t>
      </w:r>
    </w:p>
    <w:p w14:paraId="15B7CCC5" w14:textId="30397F02" w:rsidR="000F03AF" w:rsidRDefault="000F03AF" w:rsidP="009656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CA2CDF" wp14:editId="1467D93C">
            <wp:extent cx="6143625" cy="38889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e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52" b="46765"/>
                    <a:stretch/>
                  </pic:blipFill>
                  <pic:spPr bwMode="auto">
                    <a:xfrm>
                      <a:off x="0" y="0"/>
                      <a:ext cx="6159057" cy="389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604342" w14:textId="5C514C38" w:rsidR="000046D3" w:rsidRDefault="000046D3" w:rsidP="000046D3">
      <w:pPr>
        <w:pStyle w:val="Kop1"/>
        <w:rPr>
          <w:lang w:val="en-US"/>
        </w:rPr>
      </w:pPr>
      <w:r>
        <w:rPr>
          <w:lang w:val="en-US"/>
        </w:rPr>
        <w:t>Assignment 2: Discovery &amp; Bootstrap</w:t>
      </w:r>
    </w:p>
    <w:p w14:paraId="35E5DCBB" w14:textId="688E457C" w:rsidR="00AB5DA2" w:rsidRPr="00AB5DA2" w:rsidRDefault="00AB5DA2" w:rsidP="00AB5DA2">
      <w:pPr>
        <w:rPr>
          <w:lang w:val="en-US"/>
        </w:rPr>
      </w:pPr>
      <w:r>
        <w:rPr>
          <w:lang w:val="en-US"/>
        </w:rPr>
        <w:t xml:space="preserve">The discovery and bootstrap process is executed when a new node is started. </w:t>
      </w:r>
      <w:r w:rsidR="00ED3A61">
        <w:rPr>
          <w:lang w:val="en-US"/>
        </w:rPr>
        <w:t>Its</w:t>
      </w:r>
      <w:r>
        <w:rPr>
          <w:lang w:val="en-US"/>
        </w:rPr>
        <w:t xml:space="preserve"> tasks are manifold, lots of things need to be set up.</w:t>
      </w:r>
      <w:r w:rsidR="007E6F7C">
        <w:rPr>
          <w:lang w:val="en-US"/>
        </w:rPr>
        <w:t xml:space="preserve"> To accomplish this many classes need to work together, even between different hosts.</w:t>
      </w:r>
    </w:p>
    <w:p w14:paraId="78856D1A" w14:textId="7820F83A" w:rsidR="00AB5DA2" w:rsidRDefault="007C197C" w:rsidP="007C19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682CF5" wp14:editId="523CA79A">
            <wp:extent cx="6028133" cy="2490470"/>
            <wp:effectExtent l="0" t="0" r="0" b="5080"/>
            <wp:docPr id="1" name="Afbeelding 1" descr="C:\Users\Imre\AppData\Local\Microsoft\Windows\INetCache\Content.Word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e\AppData\Local\Microsoft\Windows\INetCache\Content.Word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36" cy="25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CB99" w14:textId="61044E21" w:rsidR="00A94F50" w:rsidRPr="00AB5DA2" w:rsidRDefault="00A94F50" w:rsidP="007C197C">
      <w:pPr>
        <w:rPr>
          <w:lang w:val="en-US"/>
        </w:rPr>
      </w:pPr>
      <w:r>
        <w:rPr>
          <w:lang w:val="en-US"/>
        </w:rPr>
        <w:t>The first announcement is sent via multicast. As internet routers do not forward this type of packet, the discovery process will only work in a LAN.</w:t>
      </w:r>
    </w:p>
    <w:sectPr w:rsidR="00A94F50" w:rsidRPr="00AB5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2E6C" w14:textId="77777777" w:rsidR="00D46660" w:rsidRDefault="00D46660" w:rsidP="006256E5">
      <w:pPr>
        <w:spacing w:after="0" w:line="240" w:lineRule="auto"/>
      </w:pPr>
      <w:r>
        <w:separator/>
      </w:r>
    </w:p>
  </w:endnote>
  <w:endnote w:type="continuationSeparator" w:id="0">
    <w:p w14:paraId="6689D480" w14:textId="77777777" w:rsidR="00D46660" w:rsidRDefault="00D46660" w:rsidP="006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69B04" w14:textId="77777777" w:rsidR="00D46660" w:rsidRDefault="00D46660" w:rsidP="006256E5">
      <w:pPr>
        <w:spacing w:after="0" w:line="240" w:lineRule="auto"/>
      </w:pPr>
      <w:r>
        <w:separator/>
      </w:r>
    </w:p>
  </w:footnote>
  <w:footnote w:type="continuationSeparator" w:id="0">
    <w:p w14:paraId="15ACBDBE" w14:textId="77777777" w:rsidR="00D46660" w:rsidRDefault="00D46660" w:rsidP="00625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E5"/>
    <w:rsid w:val="000046D3"/>
    <w:rsid w:val="000F03AF"/>
    <w:rsid w:val="004A4410"/>
    <w:rsid w:val="004C085F"/>
    <w:rsid w:val="005212F4"/>
    <w:rsid w:val="006256E5"/>
    <w:rsid w:val="007C197C"/>
    <w:rsid w:val="007E6F7C"/>
    <w:rsid w:val="008B67EF"/>
    <w:rsid w:val="00965646"/>
    <w:rsid w:val="00984161"/>
    <w:rsid w:val="009C6899"/>
    <w:rsid w:val="00A94F50"/>
    <w:rsid w:val="00AB5DA2"/>
    <w:rsid w:val="00CD0A93"/>
    <w:rsid w:val="00D46660"/>
    <w:rsid w:val="00DD0325"/>
    <w:rsid w:val="00E62DF1"/>
    <w:rsid w:val="00E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0605"/>
  <w15:chartTrackingRefBased/>
  <w15:docId w15:val="{D965944A-7913-4AA7-8551-203351EA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5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6E5"/>
  </w:style>
  <w:style w:type="paragraph" w:styleId="Voettekst">
    <w:name w:val="footer"/>
    <w:basedOn w:val="Standaard"/>
    <w:link w:val="Voet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6E5"/>
  </w:style>
  <w:style w:type="character" w:customStyle="1" w:styleId="Kop1Char">
    <w:name w:val="Kop 1 Char"/>
    <w:basedOn w:val="Standaardalinea-lettertype"/>
    <w:link w:val="Kop1"/>
    <w:uiPriority w:val="9"/>
    <w:rsid w:val="004A4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4A4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11E8E2-40F3-4EFB-B158-E7336B00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Liessens</dc:creator>
  <cp:keywords/>
  <dc:description/>
  <cp:lastModifiedBy>Imre Liessens</cp:lastModifiedBy>
  <cp:revision>15</cp:revision>
  <dcterms:created xsi:type="dcterms:W3CDTF">2017-11-06T19:38:00Z</dcterms:created>
  <dcterms:modified xsi:type="dcterms:W3CDTF">2017-11-08T09:21:00Z</dcterms:modified>
</cp:coreProperties>
</file>