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89A717" w14:textId="77777777" w:rsidR="00D218A9" w:rsidRDefault="00D218A9" w:rsidP="00D218A9">
      <w:pPr>
        <w:pStyle w:val="2"/>
        <w:rPr>
          <w:b/>
          <w:bCs/>
          <w:sz w:val="32"/>
        </w:rPr>
      </w:pPr>
      <w:bookmarkStart w:id="0" w:name="_Toc188001531"/>
      <w:r w:rsidRPr="00B56E55">
        <w:rPr>
          <w:b/>
          <w:bCs/>
          <w:sz w:val="32"/>
        </w:rPr>
        <w:t>Объект конфигурации Документ</w:t>
      </w:r>
      <w:bookmarkEnd w:id="0"/>
    </w:p>
    <w:p w14:paraId="1ADC105F" w14:textId="77777777" w:rsidR="00246C4D" w:rsidRPr="00246C4D" w:rsidRDefault="00246C4D" w:rsidP="00246C4D"/>
    <w:p w14:paraId="076CDF76" w14:textId="2986225C" w:rsidR="00246C4D" w:rsidRPr="0044068B" w:rsidRDefault="00246C4D" w:rsidP="00246C4D">
      <w:pPr>
        <w:autoSpaceDE w:val="0"/>
        <w:autoSpaceDN w:val="0"/>
        <w:adjustRightInd w:val="0"/>
        <w:rPr>
          <w:rFonts w:ascii="TimesNewRomanPSMT" w:hAnsi="TimesNewRomanPSMT" w:cs="TimesNewRomanPSMT"/>
          <w:i/>
          <w:color w:val="000000"/>
          <w:sz w:val="28"/>
          <w:szCs w:val="28"/>
        </w:rPr>
      </w:pPr>
      <w:r w:rsidRPr="00B7713C">
        <w:rPr>
          <w:rFonts w:ascii="TimesNewRomanPSMT" w:hAnsi="TimesNewRomanPSMT" w:cs="TimesNewRomanPSMT"/>
          <w:b/>
          <w:i/>
          <w:color w:val="000000"/>
          <w:sz w:val="32"/>
          <w:szCs w:val="32"/>
        </w:rPr>
        <w:t xml:space="preserve">Назначение </w:t>
      </w:r>
      <w:r w:rsidR="00355262" w:rsidRPr="00B7713C">
        <w:rPr>
          <w:rFonts w:ascii="TimesNewRomanPSMT" w:hAnsi="TimesNewRomanPSMT" w:cs="TimesNewRomanPSMT"/>
          <w:b/>
          <w:i/>
          <w:color w:val="000000"/>
          <w:sz w:val="32"/>
          <w:szCs w:val="32"/>
        </w:rPr>
        <w:t>работы</w:t>
      </w:r>
      <w:r w:rsidR="00355262" w:rsidRPr="00B7713C">
        <w:rPr>
          <w:rFonts w:ascii="TimesNewRomanPSMT" w:hAnsi="TimesNewRomanPSMT" w:cs="TimesNewRomanPSMT"/>
          <w:i/>
          <w:color w:val="000000"/>
          <w:sz w:val="32"/>
          <w:szCs w:val="32"/>
        </w:rPr>
        <w:t>: в</w:t>
      </w:r>
      <w:r w:rsidRPr="00B7713C">
        <w:rPr>
          <w:rFonts w:ascii="TimesNewRomanPSMT" w:hAnsi="TimesNewRomanPSMT" w:cs="TimesNewRomanPSMT"/>
          <w:i/>
          <w:color w:val="000000"/>
          <w:sz w:val="32"/>
          <w:szCs w:val="32"/>
        </w:rPr>
        <w:t xml:space="preserve"> режиме конфигурации разработать </w:t>
      </w:r>
      <w:r>
        <w:rPr>
          <w:rFonts w:ascii="TimesNewRomanPSMT" w:hAnsi="TimesNewRomanPSMT" w:cs="TimesNewRomanPSMT"/>
          <w:i/>
          <w:color w:val="000000"/>
          <w:sz w:val="32"/>
          <w:szCs w:val="32"/>
        </w:rPr>
        <w:t xml:space="preserve">документ </w:t>
      </w:r>
      <w:r w:rsidR="0044068B" w:rsidRPr="0044068B">
        <w:rPr>
          <w:rFonts w:ascii="TimesNewRomanPSMT" w:hAnsi="TimesNewRomanPSMT" w:cs="TimesNewRomanPSMT"/>
          <w:i/>
          <w:color w:val="000000"/>
          <w:sz w:val="32"/>
          <w:szCs w:val="32"/>
        </w:rPr>
        <w:t>«</w:t>
      </w:r>
      <w:r w:rsidRPr="0044068B">
        <w:rPr>
          <w:rFonts w:ascii="TimesNewRomanPSMT" w:hAnsi="TimesNewRomanPSMT" w:cs="TimesNewRomanPSMT"/>
          <w:i/>
          <w:color w:val="000000"/>
          <w:sz w:val="32"/>
          <w:szCs w:val="32"/>
        </w:rPr>
        <w:t>Приходная накладная</w:t>
      </w:r>
      <w:r w:rsidR="0044068B" w:rsidRPr="0044068B">
        <w:rPr>
          <w:rFonts w:ascii="TimesNewRomanPSMT" w:hAnsi="TimesNewRomanPSMT" w:cs="TimesNewRomanPSMT"/>
          <w:i/>
          <w:color w:val="000000"/>
          <w:sz w:val="32"/>
          <w:szCs w:val="32"/>
        </w:rPr>
        <w:t>»</w:t>
      </w:r>
      <w:r w:rsidRPr="0044068B">
        <w:rPr>
          <w:rFonts w:ascii="TimesNewRomanPSMT" w:hAnsi="TimesNewRomanPSMT" w:cs="TimesNewRomanPSMT"/>
          <w:i/>
          <w:color w:val="000000"/>
          <w:sz w:val="32"/>
          <w:szCs w:val="32"/>
        </w:rPr>
        <w:t>.</w:t>
      </w:r>
    </w:p>
    <w:p w14:paraId="76C56843" w14:textId="77777777" w:rsidR="00D218A9" w:rsidRDefault="00246C4D" w:rsidP="004D5A77">
      <w:pPr>
        <w:pStyle w:val="3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sz w:val="32"/>
          <w:szCs w:val="32"/>
        </w:rPr>
        <w:t>Теория</w:t>
      </w:r>
    </w:p>
    <w:p w14:paraId="0E3DCD9A" w14:textId="77777777" w:rsidR="00D218A9" w:rsidRPr="000E0322" w:rsidRDefault="00D218A9" w:rsidP="0044068B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О</w:t>
      </w:r>
      <w:r w:rsidRPr="000E0322">
        <w:rPr>
          <w:rFonts w:ascii="TimesNewRomanPSMT" w:hAnsi="TimesNewRomanPSMT" w:cs="TimesNewRomanPSMT"/>
          <w:color w:val="000000"/>
          <w:sz w:val="28"/>
          <w:szCs w:val="28"/>
        </w:rPr>
        <w:t xml:space="preserve">бъект конфигурации </w:t>
      </w:r>
      <w:r w:rsidRPr="00B56E55">
        <w:rPr>
          <w:rFonts w:ascii="TimesNewRomanPSMT" w:hAnsi="TimesNewRomanPSMT" w:cs="TimesNewRomanPSMT"/>
          <w:b/>
          <w:color w:val="000000"/>
          <w:sz w:val="28"/>
          <w:szCs w:val="28"/>
        </w:rPr>
        <w:t>Документ</w:t>
      </w:r>
      <w:r w:rsidRPr="000E0322">
        <w:rPr>
          <w:rFonts w:ascii="TimesNewRomanPSMT" w:hAnsi="TimesNewRomanPSMT" w:cs="TimesNewRomanPSMT"/>
          <w:color w:val="000000"/>
          <w:sz w:val="28"/>
          <w:szCs w:val="28"/>
        </w:rPr>
        <w:t xml:space="preserve"> является прикладным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0E0322">
        <w:rPr>
          <w:rFonts w:ascii="TimesNewRomanPSMT" w:hAnsi="TimesNewRomanPSMT" w:cs="TimesNewRomanPSMT"/>
          <w:color w:val="000000"/>
          <w:sz w:val="28"/>
          <w:szCs w:val="28"/>
        </w:rPr>
        <w:t>объектом и</w:t>
      </w:r>
    </w:p>
    <w:p w14:paraId="740538C7" w14:textId="77777777" w:rsidR="00EE6227" w:rsidRDefault="00D218A9" w:rsidP="0044068B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0E0322">
        <w:rPr>
          <w:rFonts w:ascii="TimesNewRomanPSMT" w:hAnsi="TimesNewRomanPSMT" w:cs="TimesNewRomanPSMT"/>
          <w:color w:val="000000"/>
          <w:sz w:val="28"/>
          <w:szCs w:val="28"/>
        </w:rPr>
        <w:t>предназначен для описания информации о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0E0322">
        <w:rPr>
          <w:rFonts w:ascii="TimesNewRomanPSMT" w:hAnsi="TimesNewRomanPSMT" w:cs="TimesNewRomanPSMT"/>
          <w:color w:val="000000"/>
          <w:sz w:val="28"/>
          <w:szCs w:val="28"/>
        </w:rPr>
        <w:t>совершенных хозяйственных операциях или о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0E0322">
        <w:rPr>
          <w:rFonts w:ascii="TimesNewRomanPSMT" w:hAnsi="TimesNewRomanPSMT" w:cs="TimesNewRomanPSMT"/>
          <w:color w:val="000000"/>
          <w:sz w:val="28"/>
          <w:szCs w:val="28"/>
        </w:rPr>
        <w:t>событиях,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0E0322">
        <w:rPr>
          <w:rFonts w:ascii="TimesNewRomanPSMT" w:hAnsi="TimesNewRomanPSMT" w:cs="TimesNewRomanPSMT"/>
          <w:color w:val="000000"/>
          <w:sz w:val="28"/>
          <w:szCs w:val="28"/>
        </w:rPr>
        <w:t>произошедших в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0E0322">
        <w:rPr>
          <w:rFonts w:ascii="TimesNewRomanPSMT" w:hAnsi="TimesNewRomanPSMT" w:cs="TimesNewRomanPSMT"/>
          <w:color w:val="000000"/>
          <w:sz w:val="28"/>
          <w:szCs w:val="28"/>
        </w:rPr>
        <w:t>жизни организации</w:t>
      </w:r>
      <w:r w:rsidR="00C67D4F">
        <w:rPr>
          <w:rFonts w:ascii="TimesNewRomanPSMT" w:hAnsi="TimesNewRomanPSMT" w:cs="TimesNewRomanPSMT"/>
          <w:color w:val="000000"/>
          <w:sz w:val="28"/>
          <w:szCs w:val="28"/>
        </w:rPr>
        <w:t>.</w:t>
      </w:r>
      <w:r w:rsidRPr="000E0322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</w:p>
    <w:p w14:paraId="07600E1A" w14:textId="77777777" w:rsidR="00EE6227" w:rsidRDefault="00EE6227" w:rsidP="004D5A7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0B09ACD4" w14:textId="77777777" w:rsidR="00D218A9" w:rsidRPr="000E0322" w:rsidRDefault="00D218A9" w:rsidP="004D5A7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0E0322">
        <w:rPr>
          <w:rFonts w:ascii="TimesNewRomanPSMT" w:hAnsi="TimesNewRomanPSMT" w:cs="TimesNewRomanPSMT"/>
          <w:color w:val="000000"/>
          <w:sz w:val="28"/>
          <w:szCs w:val="28"/>
        </w:rPr>
        <w:t>На основе объекта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B56E55">
        <w:rPr>
          <w:rFonts w:ascii="TimesNewRomanPSMT" w:hAnsi="TimesNewRomanPSMT" w:cs="TimesNewRomanPSMT"/>
          <w:b/>
          <w:color w:val="000000"/>
          <w:sz w:val="28"/>
          <w:szCs w:val="28"/>
        </w:rPr>
        <w:t>Документ</w:t>
      </w:r>
      <w:r w:rsidRPr="000E0322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="00EE6227">
        <w:rPr>
          <w:rFonts w:ascii="TimesNewRomanPSMT" w:hAnsi="TimesNewRomanPSMT" w:cs="TimesNewRomanPSMT"/>
          <w:color w:val="000000"/>
          <w:sz w:val="28"/>
          <w:szCs w:val="28"/>
        </w:rPr>
        <w:t>система</w:t>
      </w:r>
      <w:r w:rsidRPr="000E0322">
        <w:rPr>
          <w:rFonts w:ascii="TimesNewRomanPSMT" w:hAnsi="TimesNewRomanPSMT" w:cs="TimesNewRomanPSMT"/>
          <w:color w:val="000000"/>
          <w:sz w:val="28"/>
          <w:szCs w:val="28"/>
        </w:rPr>
        <w:t xml:space="preserve"> создает в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0E0322">
        <w:rPr>
          <w:rFonts w:ascii="TimesNewRomanPSMT" w:hAnsi="TimesNewRomanPSMT" w:cs="TimesNewRomanPSMT"/>
          <w:color w:val="000000"/>
          <w:sz w:val="28"/>
          <w:szCs w:val="28"/>
        </w:rPr>
        <w:t xml:space="preserve">базе </w:t>
      </w:r>
      <w:proofErr w:type="gramStart"/>
      <w:r w:rsidRPr="000E0322">
        <w:rPr>
          <w:rFonts w:ascii="TimesNewRomanPSMT" w:hAnsi="TimesNewRomanPSMT" w:cs="TimesNewRomanPSMT"/>
          <w:color w:val="000000"/>
          <w:sz w:val="28"/>
          <w:szCs w:val="28"/>
        </w:rPr>
        <w:t>данных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="00EE6227">
        <w:rPr>
          <w:rFonts w:ascii="TimesNewRomanPSMT" w:hAnsi="TimesNewRomanPSMT" w:cs="TimesNewRomanPSMT"/>
          <w:color w:val="000000"/>
          <w:sz w:val="28"/>
          <w:szCs w:val="28"/>
        </w:rPr>
        <w:t xml:space="preserve"> и</w:t>
      </w:r>
      <w:r w:rsidRPr="000E0322">
        <w:rPr>
          <w:rFonts w:ascii="TimesNewRomanPSMT" w:hAnsi="TimesNewRomanPSMT" w:cs="TimesNewRomanPSMT"/>
          <w:color w:val="000000"/>
          <w:sz w:val="28"/>
          <w:szCs w:val="28"/>
        </w:rPr>
        <w:t>нформационную</w:t>
      </w:r>
      <w:proofErr w:type="gramEnd"/>
      <w:r w:rsidRPr="000E0322">
        <w:rPr>
          <w:rFonts w:ascii="TimesNewRomanPSMT" w:hAnsi="TimesNewRomanPSMT" w:cs="TimesNewRomanPSMT"/>
          <w:color w:val="000000"/>
          <w:sz w:val="28"/>
          <w:szCs w:val="28"/>
        </w:rPr>
        <w:t xml:space="preserve"> структуру, в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0E0322">
        <w:rPr>
          <w:rFonts w:ascii="TimesNewRomanPSMT" w:hAnsi="TimesNewRomanPSMT" w:cs="TimesNewRomanPSMT"/>
          <w:color w:val="000000"/>
          <w:sz w:val="28"/>
          <w:szCs w:val="28"/>
        </w:rPr>
        <w:t>которой будут храниться, например,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0E0322">
        <w:rPr>
          <w:rFonts w:ascii="TimesNewRomanPSMT" w:hAnsi="TimesNewRomanPSMT" w:cs="TimesNewRomanPSMT"/>
          <w:color w:val="000000"/>
          <w:sz w:val="28"/>
          <w:szCs w:val="28"/>
        </w:rPr>
        <w:t>такие документы как приходные накладные, или приказы о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0E0322">
        <w:rPr>
          <w:rFonts w:ascii="TimesNewRomanPSMT" w:hAnsi="TimesNewRomanPSMT" w:cs="TimesNewRomanPSMT"/>
          <w:color w:val="000000"/>
          <w:sz w:val="28"/>
          <w:szCs w:val="28"/>
        </w:rPr>
        <w:t>приеме на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0E0322">
        <w:rPr>
          <w:rFonts w:ascii="TimesNewRomanPSMT" w:hAnsi="TimesNewRomanPSMT" w:cs="TimesNewRomanPSMT"/>
          <w:color w:val="000000"/>
          <w:sz w:val="28"/>
          <w:szCs w:val="28"/>
        </w:rPr>
        <w:t>работу, или платежные поручения</w:t>
      </w:r>
      <w:r w:rsidR="00C67D4F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0E0322">
        <w:rPr>
          <w:rFonts w:ascii="TimesNewRomanPSMT" w:hAnsi="TimesNewRomanPSMT" w:cs="TimesNewRomanPSMT"/>
          <w:color w:val="000000"/>
          <w:sz w:val="28"/>
          <w:szCs w:val="28"/>
        </w:rPr>
        <w:t>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0E0322">
        <w:rPr>
          <w:rFonts w:ascii="TimesNewRomanPSMT" w:hAnsi="TimesNewRomanPSMT" w:cs="TimesNewRomanPSMT"/>
          <w:color w:val="000000"/>
          <w:sz w:val="28"/>
          <w:szCs w:val="28"/>
        </w:rPr>
        <w:t>т.д.</w:t>
      </w:r>
    </w:p>
    <w:p w14:paraId="0D37E908" w14:textId="77777777" w:rsidR="00EE6227" w:rsidRDefault="00D218A9" w:rsidP="004D5A7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ab/>
      </w:r>
    </w:p>
    <w:p w14:paraId="34F38B3C" w14:textId="77777777" w:rsidR="00D218A9" w:rsidRDefault="00D218A9" w:rsidP="004D5A7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0E0322">
        <w:rPr>
          <w:rFonts w:ascii="TimesNewRomanPSMT" w:hAnsi="TimesNewRomanPSMT" w:cs="TimesNewRomanPSMT"/>
          <w:color w:val="000000"/>
          <w:sz w:val="28"/>
          <w:szCs w:val="28"/>
        </w:rPr>
        <w:t xml:space="preserve">Характерной особенностью объекта конфигурации </w:t>
      </w:r>
      <w:r w:rsidRPr="00B56E55">
        <w:rPr>
          <w:rFonts w:ascii="TimesNewRomanPSMT" w:hAnsi="TimesNewRomanPSMT" w:cs="TimesNewRomanPSMT"/>
          <w:b/>
          <w:color w:val="000000"/>
          <w:sz w:val="28"/>
          <w:szCs w:val="28"/>
        </w:rPr>
        <w:t>Документ</w:t>
      </w:r>
      <w:r>
        <w:rPr>
          <w:rFonts w:ascii="TimesNewRomanPSMT" w:hAnsi="TimesNewRomanPSMT" w:cs="TimesNewRomanPSMT"/>
          <w:b/>
          <w:color w:val="000000"/>
          <w:sz w:val="28"/>
          <w:szCs w:val="28"/>
        </w:rPr>
        <w:t xml:space="preserve"> </w:t>
      </w:r>
      <w:r w:rsidRPr="000E0322">
        <w:rPr>
          <w:rFonts w:ascii="TimesNewRomanPSMT" w:hAnsi="TimesNewRomanPSMT" w:cs="TimesNewRomanPSMT"/>
          <w:color w:val="000000"/>
          <w:sz w:val="28"/>
          <w:szCs w:val="28"/>
        </w:rPr>
        <w:t>является то, что в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0E0322">
        <w:rPr>
          <w:rFonts w:ascii="TimesNewRomanPSMT" w:hAnsi="TimesNewRomanPSMT" w:cs="TimesNewRomanPSMT"/>
          <w:color w:val="000000"/>
          <w:sz w:val="28"/>
          <w:szCs w:val="28"/>
        </w:rPr>
        <w:t>процессе работы пользователь может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0E0322">
        <w:rPr>
          <w:rFonts w:ascii="TimesNewRomanPSMT" w:hAnsi="TimesNewRomanPSMT" w:cs="TimesNewRomanPSMT"/>
          <w:color w:val="000000"/>
          <w:sz w:val="28"/>
          <w:szCs w:val="28"/>
        </w:rPr>
        <w:t xml:space="preserve">самостоятельно </w:t>
      </w:r>
      <w:r w:rsidR="009F676E" w:rsidRPr="000E0322">
        <w:rPr>
          <w:rFonts w:ascii="TimesNewRomanPSMT" w:hAnsi="TimesNewRomanPSMT" w:cs="TimesNewRomanPSMT"/>
          <w:color w:val="000000"/>
          <w:sz w:val="28"/>
          <w:szCs w:val="28"/>
        </w:rPr>
        <w:t xml:space="preserve">создавать </w:t>
      </w:r>
      <w:r w:rsidR="009F676E">
        <w:rPr>
          <w:rFonts w:ascii="TimesNewRomanPSMT" w:hAnsi="TimesNewRomanPSMT" w:cs="TimesNewRomanPSMT"/>
          <w:color w:val="000000"/>
          <w:sz w:val="28"/>
          <w:szCs w:val="28"/>
        </w:rPr>
        <w:t>новые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="00B257E8">
        <w:rPr>
          <w:rFonts w:ascii="TimesNewRomanPSMT" w:hAnsi="TimesNewRomanPSMT" w:cs="TimesNewRomanPSMT"/>
          <w:color w:val="000000"/>
          <w:sz w:val="28"/>
          <w:szCs w:val="28"/>
        </w:rPr>
        <w:t>документы под разными датами и номерами, но с</w:t>
      </w:r>
      <w:r w:rsidR="00181867">
        <w:rPr>
          <w:rFonts w:ascii="TimesNewRomanPSMT" w:hAnsi="TimesNewRomanPSMT" w:cs="TimesNewRomanPSMT"/>
          <w:color w:val="000000"/>
          <w:sz w:val="28"/>
          <w:szCs w:val="28"/>
        </w:rPr>
        <w:t>труктура каждого документа будет одинакова и соответствовать структуре, которая определена в конфигураторе.</w:t>
      </w:r>
    </w:p>
    <w:p w14:paraId="7E314087" w14:textId="77777777" w:rsidR="00EE6227" w:rsidRDefault="00EE6227" w:rsidP="004D5A7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4285830A" w14:textId="77777777" w:rsidR="005D0428" w:rsidRDefault="00D218A9" w:rsidP="004D5A7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Особенностью документа </w:t>
      </w:r>
      <w:r w:rsidR="00C67D4F">
        <w:rPr>
          <w:rFonts w:ascii="TimesNewRomanPSMT" w:hAnsi="TimesNewRomanPSMT" w:cs="TimesNewRomanPSMT"/>
          <w:color w:val="000000"/>
          <w:sz w:val="28"/>
          <w:szCs w:val="28"/>
        </w:rPr>
        <w:t xml:space="preserve">также </w:t>
      </w:r>
      <w:r>
        <w:rPr>
          <w:rFonts w:ascii="TimesNewRomanPSMT" w:hAnsi="TimesNewRomanPSMT" w:cs="TimesNewRomanPSMT"/>
          <w:color w:val="000000"/>
          <w:sz w:val="28"/>
          <w:szCs w:val="28"/>
        </w:rPr>
        <w:t>является то, что д</w:t>
      </w:r>
      <w:r w:rsidRPr="000E0322">
        <w:rPr>
          <w:rFonts w:ascii="TimesNewRomanPSMT" w:hAnsi="TimesNewRomanPSMT" w:cs="TimesNewRomanPSMT"/>
          <w:color w:val="000000"/>
          <w:sz w:val="28"/>
          <w:szCs w:val="28"/>
        </w:rPr>
        <w:t xml:space="preserve">окумент обладает способностью </w:t>
      </w:r>
      <w:r w:rsidRPr="000E0322">
        <w:rPr>
          <w:rFonts w:ascii="TimesNewRomanPS-ItalicMT" w:hAnsi="TimesNewRomanPS-ItalicMT" w:cs="TimesNewRomanPS-ItalicMT"/>
          <w:i/>
          <w:iCs/>
          <w:color w:val="000000"/>
          <w:sz w:val="28"/>
          <w:szCs w:val="28"/>
        </w:rPr>
        <w:t>проведения.</w:t>
      </w:r>
      <w:r>
        <w:rPr>
          <w:rFonts w:ascii="TimesNewRomanPS-ItalicMT" w:hAnsi="TimesNewRomanPS-ItalicMT" w:cs="TimesNewRomanPS-ItalicMT"/>
          <w:i/>
          <w:iCs/>
          <w:color w:val="000000"/>
          <w:sz w:val="28"/>
          <w:szCs w:val="28"/>
        </w:rPr>
        <w:t xml:space="preserve"> </w:t>
      </w:r>
      <w:r w:rsidRPr="000E0322">
        <w:rPr>
          <w:rFonts w:ascii="TimesNewRomanPSMT" w:hAnsi="TimesNewRomanPSMT" w:cs="TimesNewRomanPSMT"/>
          <w:color w:val="000000"/>
          <w:sz w:val="28"/>
          <w:szCs w:val="28"/>
        </w:rPr>
        <w:t>Факт проведения документа означает, что</w:t>
      </w:r>
      <w:r w:rsidR="009F676E">
        <w:rPr>
          <w:rFonts w:ascii="TimesNewRomanPSMT" w:hAnsi="TimesNewRomanPSMT" w:cs="TimesNewRomanPSMT"/>
          <w:color w:val="000000"/>
          <w:sz w:val="28"/>
          <w:szCs w:val="28"/>
        </w:rPr>
        <w:t xml:space="preserve"> в результате проводки </w:t>
      </w:r>
      <w:r w:rsidRPr="000E0322">
        <w:rPr>
          <w:rFonts w:ascii="TimesNewRomanPSMT" w:hAnsi="TimesNewRomanPSMT" w:cs="TimesNewRomanPSMT"/>
          <w:color w:val="000000"/>
          <w:sz w:val="28"/>
          <w:szCs w:val="28"/>
        </w:rPr>
        <w:t>состояние учета</w:t>
      </w:r>
      <w:r w:rsidR="00246C4D">
        <w:rPr>
          <w:rFonts w:ascii="TimesNewRomanPSMT" w:hAnsi="TimesNewRomanPSMT" w:cs="TimesNewRomanPSMT"/>
          <w:color w:val="000000"/>
          <w:sz w:val="28"/>
          <w:szCs w:val="28"/>
        </w:rPr>
        <w:t xml:space="preserve"> изменится</w:t>
      </w:r>
      <w:r w:rsidRPr="000E0322">
        <w:rPr>
          <w:rFonts w:ascii="TimesNewRomanPSMT" w:hAnsi="TimesNewRomanPSMT" w:cs="TimesNewRomanPSMT"/>
          <w:color w:val="000000"/>
          <w:sz w:val="28"/>
          <w:szCs w:val="28"/>
        </w:rPr>
        <w:t xml:space="preserve">. </w:t>
      </w:r>
    </w:p>
    <w:p w14:paraId="1700E430" w14:textId="77777777" w:rsidR="005D0428" w:rsidRDefault="005D0428" w:rsidP="004D5A7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183EB8D7" w14:textId="77777777" w:rsidR="005D0428" w:rsidRDefault="00D218A9" w:rsidP="004D5A7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0E0322">
        <w:rPr>
          <w:rFonts w:ascii="TimesNewRomanPSMT" w:hAnsi="TimesNewRomanPSMT" w:cs="TimesNewRomanPSMT"/>
          <w:color w:val="000000"/>
          <w:sz w:val="28"/>
          <w:szCs w:val="28"/>
        </w:rPr>
        <w:t>До тех пор, пока документ не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0E0322">
        <w:rPr>
          <w:rFonts w:ascii="TimesNewRomanPSMT" w:hAnsi="TimesNewRomanPSMT" w:cs="TimesNewRomanPSMT"/>
          <w:color w:val="000000"/>
          <w:sz w:val="28"/>
          <w:szCs w:val="28"/>
        </w:rPr>
        <w:t>проведен, состояние учета неизменно 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0E0322">
        <w:rPr>
          <w:rFonts w:ascii="TimesNewRomanPSMT" w:hAnsi="TimesNewRomanPSMT" w:cs="TimesNewRomanPSMT"/>
          <w:color w:val="000000"/>
          <w:sz w:val="28"/>
          <w:szCs w:val="28"/>
        </w:rPr>
        <w:t>документ -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0E0322">
        <w:rPr>
          <w:rFonts w:ascii="TimesNewRomanPSMT" w:hAnsi="TimesNewRomanPSMT" w:cs="TimesNewRomanPSMT"/>
          <w:color w:val="000000"/>
          <w:sz w:val="28"/>
          <w:szCs w:val="28"/>
        </w:rPr>
        <w:t>не более чем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0E0322">
        <w:rPr>
          <w:rFonts w:ascii="TimesNewRomanPSMT" w:hAnsi="TimesNewRomanPSMT" w:cs="TimesNewRomanPSMT"/>
          <w:color w:val="000000"/>
          <w:sz w:val="28"/>
          <w:szCs w:val="28"/>
        </w:rPr>
        <w:t xml:space="preserve">черновик. </w:t>
      </w:r>
    </w:p>
    <w:p w14:paraId="3945DACF" w14:textId="77777777" w:rsidR="005D0428" w:rsidRDefault="005D0428" w:rsidP="004D5A7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47E814B6" w14:textId="77777777" w:rsidR="00EE6227" w:rsidRDefault="00D218A9" w:rsidP="004D5A7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0E0322">
        <w:rPr>
          <w:rFonts w:ascii="TimesNewRomanPSMT" w:hAnsi="TimesNewRomanPSMT" w:cs="TimesNewRomanPSMT"/>
          <w:color w:val="000000"/>
          <w:sz w:val="28"/>
          <w:szCs w:val="28"/>
        </w:rPr>
        <w:t>Как только документ будет проведен -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0E0322">
        <w:rPr>
          <w:rFonts w:ascii="TimesNewRomanPSMT" w:hAnsi="TimesNewRomanPSMT" w:cs="TimesNewRomanPSMT"/>
          <w:color w:val="000000"/>
          <w:sz w:val="28"/>
          <w:szCs w:val="28"/>
        </w:rPr>
        <w:t>изменения, вносимые документом в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0E0322">
        <w:rPr>
          <w:rFonts w:ascii="TimesNewRomanPSMT" w:hAnsi="TimesNewRomanPSMT" w:cs="TimesNewRomanPSMT"/>
          <w:color w:val="000000"/>
          <w:sz w:val="28"/>
          <w:szCs w:val="28"/>
        </w:rPr>
        <w:t>учет, могут вступить в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0E0322">
        <w:rPr>
          <w:rFonts w:ascii="TimesNewRomanPSMT" w:hAnsi="TimesNewRomanPSMT" w:cs="TimesNewRomanPSMT"/>
          <w:color w:val="000000"/>
          <w:sz w:val="28"/>
          <w:szCs w:val="28"/>
        </w:rPr>
        <w:t>силу 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0E0322">
        <w:rPr>
          <w:rFonts w:ascii="TimesNewRomanPSMT" w:hAnsi="TimesNewRomanPSMT" w:cs="TimesNewRomanPSMT"/>
          <w:color w:val="000000"/>
          <w:sz w:val="28"/>
          <w:szCs w:val="28"/>
        </w:rPr>
        <w:t>состояние учета может быть изменено.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</w:p>
    <w:p w14:paraId="2D6F57F8" w14:textId="77777777" w:rsidR="00355262" w:rsidRDefault="00355262" w:rsidP="004D5A7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238E945F" w14:textId="77777777" w:rsidR="00355262" w:rsidRDefault="005D0428" w:rsidP="004D5A7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В бухгалтерии</w:t>
      </w:r>
      <w:r w:rsidR="00355262">
        <w:rPr>
          <w:rFonts w:ascii="TimesNewRomanPSMT" w:hAnsi="TimesNewRomanPSMT" w:cs="TimesNewRomanPSMT"/>
          <w:color w:val="000000"/>
          <w:sz w:val="28"/>
          <w:szCs w:val="28"/>
        </w:rPr>
        <w:t xml:space="preserve"> под изменением состояния учета понимается запись на бухгалтерские счета в дебет и кредит.</w:t>
      </w:r>
    </w:p>
    <w:p w14:paraId="2FDEBABB" w14:textId="77777777" w:rsidR="00321095" w:rsidRDefault="00321095" w:rsidP="004D5A7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0EAE76F2" w14:textId="77777777" w:rsidR="00321095" w:rsidRDefault="00321095" w:rsidP="004D5A7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321095">
        <w:rPr>
          <w:rFonts w:ascii="TimesNewRomanPSMT" w:hAnsi="TimesNewRomanPSMT" w:cs="TimesNewRomanPSMT"/>
          <w:i/>
          <w:color w:val="000000"/>
          <w:sz w:val="28"/>
          <w:szCs w:val="28"/>
          <w:u w:val="single"/>
        </w:rPr>
        <w:t>Примечание</w:t>
      </w:r>
      <w:r>
        <w:rPr>
          <w:rFonts w:ascii="TimesNewRomanPSMT" w:hAnsi="TimesNewRomanPSMT" w:cs="TimesNewRomanPSMT"/>
          <w:color w:val="000000"/>
          <w:sz w:val="28"/>
          <w:szCs w:val="28"/>
        </w:rPr>
        <w:t>. Пока проводка в работах не используется.</w:t>
      </w:r>
    </w:p>
    <w:p w14:paraId="5615E1AD" w14:textId="77777777" w:rsidR="00355262" w:rsidRDefault="00355262" w:rsidP="004D5A7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207F99CB" w14:textId="77777777" w:rsidR="00342B7F" w:rsidRDefault="00D218A9" w:rsidP="004D5A7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0E0322">
        <w:rPr>
          <w:rFonts w:ascii="TimesNewRomanPSMT" w:hAnsi="TimesNewRomanPSMT" w:cs="TimesNewRomanPSMT"/>
          <w:color w:val="000000"/>
          <w:sz w:val="28"/>
          <w:szCs w:val="28"/>
        </w:rPr>
        <w:t>Каждый документ, как правило, содержит информацию, которая</w:t>
      </w:r>
      <w:r w:rsidR="00726FF9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0E0322">
        <w:rPr>
          <w:rFonts w:ascii="TimesNewRomanPSMT" w:hAnsi="TimesNewRomanPSMT" w:cs="TimesNewRomanPSMT"/>
          <w:color w:val="000000"/>
          <w:sz w:val="28"/>
          <w:szCs w:val="28"/>
        </w:rPr>
        <w:t>более подробно описывает этот документ.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0E0322">
        <w:rPr>
          <w:rFonts w:ascii="TimesNewRomanPSMT" w:hAnsi="TimesNewRomanPSMT" w:cs="TimesNewRomanPSMT"/>
          <w:color w:val="000000"/>
          <w:sz w:val="28"/>
          <w:szCs w:val="28"/>
        </w:rPr>
        <w:t xml:space="preserve">Набор такой </w:t>
      </w:r>
      <w:r>
        <w:rPr>
          <w:rFonts w:ascii="TimesNewRomanPSMT" w:hAnsi="TimesNewRomanPSMT" w:cs="TimesNewRomanPSMT"/>
          <w:color w:val="000000"/>
          <w:sz w:val="28"/>
          <w:szCs w:val="28"/>
        </w:rPr>
        <w:t>и</w:t>
      </w:r>
      <w:r w:rsidRPr="000E0322">
        <w:rPr>
          <w:rFonts w:ascii="TimesNewRomanPSMT" w:hAnsi="TimesNewRomanPSMT" w:cs="TimesNewRomanPSMT"/>
          <w:color w:val="000000"/>
          <w:sz w:val="28"/>
          <w:szCs w:val="28"/>
        </w:rPr>
        <w:t>нформации является одинаковым для всех документов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="005D0428" w:rsidRPr="000E0322">
        <w:rPr>
          <w:rFonts w:ascii="TimesNewRomanPSMT" w:hAnsi="TimesNewRomanPSMT" w:cs="TimesNewRomanPSMT"/>
          <w:color w:val="000000"/>
          <w:sz w:val="28"/>
          <w:szCs w:val="28"/>
        </w:rPr>
        <w:t>одного</w:t>
      </w:r>
      <w:r w:rsidR="005D0428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="005D0428" w:rsidRPr="000E0322">
        <w:rPr>
          <w:rFonts w:ascii="TimesNewRomanPSMT" w:hAnsi="TimesNewRomanPSMT" w:cs="TimesNewRomanPSMT"/>
          <w:color w:val="000000"/>
          <w:sz w:val="28"/>
          <w:szCs w:val="28"/>
        </w:rPr>
        <w:t>названия</w:t>
      </w:r>
      <w:r w:rsidRPr="000E0322">
        <w:rPr>
          <w:rFonts w:ascii="TimesNewRomanPSMT" w:hAnsi="TimesNewRomanPSMT" w:cs="TimesNewRomanPSMT"/>
          <w:color w:val="000000"/>
          <w:sz w:val="28"/>
          <w:szCs w:val="28"/>
        </w:rPr>
        <w:t xml:space="preserve"> 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0E0322">
        <w:rPr>
          <w:rFonts w:ascii="TimesNewRomanPSMT" w:hAnsi="TimesNewRomanPSMT" w:cs="TimesNewRomanPSMT"/>
          <w:color w:val="000000"/>
          <w:sz w:val="28"/>
          <w:szCs w:val="28"/>
        </w:rPr>
        <w:t xml:space="preserve">для описания такого набора используются </w:t>
      </w:r>
      <w:r w:rsidRPr="00342B7F">
        <w:rPr>
          <w:rFonts w:ascii="TimesNewRomanPS-ItalicMT" w:hAnsi="TimesNewRomanPS-ItalicMT" w:cs="TimesNewRomanPS-ItalicMT"/>
          <w:b/>
          <w:i/>
          <w:iCs/>
          <w:color w:val="000000"/>
          <w:sz w:val="28"/>
          <w:szCs w:val="28"/>
        </w:rPr>
        <w:t>реквизиты</w:t>
      </w:r>
      <w:r w:rsidRPr="000E0322">
        <w:rPr>
          <w:rFonts w:ascii="TimesNewRomanPSMT" w:hAnsi="TimesNewRomanPSMT" w:cs="TimesNewRomanPSMT"/>
          <w:color w:val="000000"/>
          <w:sz w:val="28"/>
          <w:szCs w:val="28"/>
        </w:rPr>
        <w:t xml:space="preserve">. </w:t>
      </w:r>
      <w:r>
        <w:rPr>
          <w:rFonts w:ascii="TimesNewRomanPSMT" w:hAnsi="TimesNewRomanPSMT" w:cs="TimesNewRomanPSMT"/>
          <w:color w:val="000000"/>
          <w:sz w:val="28"/>
          <w:szCs w:val="28"/>
        </w:rPr>
        <w:tab/>
      </w:r>
    </w:p>
    <w:p w14:paraId="5A3BC275" w14:textId="77777777" w:rsidR="00342B7F" w:rsidRDefault="00342B7F" w:rsidP="004D5A7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419FE7CF" w14:textId="77777777" w:rsidR="00342B7F" w:rsidRDefault="00D218A9" w:rsidP="004D5A7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0E0322">
        <w:rPr>
          <w:rFonts w:ascii="TimesNewRomanPSMT" w:hAnsi="TimesNewRomanPSMT" w:cs="TimesNewRomanPSMT"/>
          <w:color w:val="000000"/>
          <w:sz w:val="28"/>
          <w:szCs w:val="28"/>
        </w:rPr>
        <w:t>Большинство реквизитов объекта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0E0322">
        <w:rPr>
          <w:rFonts w:ascii="TimesNewRomanPSMT" w:hAnsi="TimesNewRomanPSMT" w:cs="TimesNewRomanPSMT"/>
          <w:color w:val="000000"/>
          <w:sz w:val="28"/>
          <w:szCs w:val="28"/>
        </w:rPr>
        <w:t xml:space="preserve">конфигурации </w:t>
      </w:r>
      <w:r w:rsidRPr="002A62F5">
        <w:rPr>
          <w:rFonts w:ascii="TimesNewRomanPSMT" w:hAnsi="TimesNewRomanPSMT" w:cs="TimesNewRomanPSMT"/>
          <w:b/>
          <w:color w:val="000000"/>
          <w:sz w:val="28"/>
          <w:szCs w:val="28"/>
        </w:rPr>
        <w:t>Документ</w:t>
      </w:r>
      <w:r w:rsidRPr="000E0322">
        <w:rPr>
          <w:rFonts w:ascii="TimesNewRomanPSMT" w:hAnsi="TimesNewRomanPSMT" w:cs="TimesNewRomanPSMT"/>
          <w:color w:val="000000"/>
          <w:sz w:val="28"/>
          <w:szCs w:val="28"/>
        </w:rPr>
        <w:t xml:space="preserve"> разработчик создает самостоятельно, однако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0E0322">
        <w:rPr>
          <w:rFonts w:ascii="TimesNewRomanPSMT" w:hAnsi="TimesNewRomanPSMT" w:cs="TimesNewRomanPSMT"/>
          <w:color w:val="000000"/>
          <w:sz w:val="28"/>
          <w:szCs w:val="28"/>
        </w:rPr>
        <w:t>у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0E0322">
        <w:rPr>
          <w:rFonts w:ascii="TimesNewRomanPSMT" w:hAnsi="TimesNewRomanPSMT" w:cs="TimesNewRomanPSMT"/>
          <w:color w:val="000000"/>
          <w:sz w:val="28"/>
          <w:szCs w:val="28"/>
        </w:rPr>
        <w:t xml:space="preserve">каждого объекта </w:t>
      </w:r>
      <w:r>
        <w:rPr>
          <w:rFonts w:ascii="TimesNewRomanPSMT" w:hAnsi="TimesNewRomanPSMT" w:cs="TimesNewRomanPSMT"/>
          <w:color w:val="000000"/>
          <w:sz w:val="28"/>
          <w:szCs w:val="28"/>
        </w:rPr>
        <w:t>к</w:t>
      </w:r>
      <w:r w:rsidRPr="000E0322">
        <w:rPr>
          <w:rFonts w:ascii="TimesNewRomanPSMT" w:hAnsi="TimesNewRomanPSMT" w:cs="TimesNewRomanPSMT"/>
          <w:color w:val="000000"/>
          <w:sz w:val="28"/>
          <w:szCs w:val="28"/>
        </w:rPr>
        <w:t xml:space="preserve">онфигурации </w:t>
      </w:r>
      <w:r w:rsidRPr="002A62F5">
        <w:rPr>
          <w:rFonts w:ascii="TimesNewRomanPSMT" w:hAnsi="TimesNewRomanPSMT" w:cs="TimesNewRomanPSMT"/>
          <w:b/>
          <w:color w:val="000000"/>
          <w:sz w:val="28"/>
          <w:szCs w:val="28"/>
        </w:rPr>
        <w:t>Документ</w:t>
      </w:r>
      <w:r w:rsidRPr="000E0322">
        <w:rPr>
          <w:rFonts w:ascii="TimesNewRomanPSMT" w:hAnsi="TimesNewRomanPSMT" w:cs="TimesNewRomanPSMT"/>
          <w:color w:val="000000"/>
          <w:sz w:val="28"/>
          <w:szCs w:val="28"/>
        </w:rPr>
        <w:t xml:space="preserve"> существуют два </w:t>
      </w:r>
      <w:r w:rsidR="00355262">
        <w:rPr>
          <w:rFonts w:ascii="TimesNewRomanPSMT" w:hAnsi="TimesNewRomanPSMT" w:cs="TimesNewRomanPSMT"/>
          <w:color w:val="000000"/>
          <w:sz w:val="28"/>
          <w:szCs w:val="28"/>
        </w:rPr>
        <w:t>реквизита</w:t>
      </w:r>
      <w:r w:rsidRPr="000E0322">
        <w:rPr>
          <w:rFonts w:ascii="TimesNewRomanPSMT" w:hAnsi="TimesNewRomanPSMT" w:cs="TimesNewRomanPSMT"/>
          <w:color w:val="000000"/>
          <w:sz w:val="28"/>
          <w:szCs w:val="28"/>
        </w:rPr>
        <w:t xml:space="preserve"> «по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0E0322">
        <w:rPr>
          <w:rFonts w:ascii="TimesNewRomanPSMT" w:hAnsi="TimesNewRomanPSMT" w:cs="TimesNewRomanPSMT"/>
          <w:color w:val="000000"/>
          <w:sz w:val="28"/>
          <w:szCs w:val="28"/>
        </w:rPr>
        <w:t xml:space="preserve">умолчанию»: </w:t>
      </w:r>
      <w:r w:rsidRPr="00091213">
        <w:rPr>
          <w:rFonts w:ascii="TimesNewRomanPSMT" w:hAnsi="TimesNewRomanPSMT" w:cs="TimesNewRomanPSMT"/>
          <w:b/>
          <w:color w:val="FF0000"/>
          <w:sz w:val="28"/>
          <w:szCs w:val="28"/>
        </w:rPr>
        <w:t>дата</w:t>
      </w:r>
      <w:r w:rsidRPr="000E0322">
        <w:rPr>
          <w:rFonts w:ascii="TimesNewRomanPSMT" w:hAnsi="TimesNewRomanPSMT" w:cs="TimesNewRomanPSMT"/>
          <w:color w:val="000000"/>
          <w:sz w:val="28"/>
          <w:szCs w:val="28"/>
        </w:rPr>
        <w:t xml:space="preserve"> 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091213">
        <w:rPr>
          <w:rFonts w:ascii="TimesNewRomanPSMT" w:hAnsi="TimesNewRomanPSMT" w:cs="TimesNewRomanPSMT"/>
          <w:b/>
          <w:color w:val="FF0000"/>
          <w:sz w:val="28"/>
          <w:szCs w:val="28"/>
        </w:rPr>
        <w:t>номер</w:t>
      </w:r>
      <w:r w:rsidRPr="000E0322">
        <w:rPr>
          <w:rFonts w:ascii="TimesNewRomanPSMT" w:hAnsi="TimesNewRomanPSMT" w:cs="TimesNewRomanPSMT"/>
          <w:color w:val="000000"/>
          <w:sz w:val="28"/>
          <w:szCs w:val="28"/>
        </w:rPr>
        <w:t xml:space="preserve"> документа. </w:t>
      </w:r>
    </w:p>
    <w:p w14:paraId="2E8CB9DB" w14:textId="77777777" w:rsidR="00342B7F" w:rsidRDefault="00342B7F" w:rsidP="004D5A7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67C2CF3D" w14:textId="77777777" w:rsidR="00D218A9" w:rsidRPr="000E0322" w:rsidRDefault="00D218A9" w:rsidP="004D5A7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0E0322">
        <w:rPr>
          <w:rFonts w:ascii="TimesNewRomanPSMT" w:hAnsi="TimesNewRomanPSMT" w:cs="TimesNewRomanPSMT"/>
          <w:color w:val="000000"/>
          <w:sz w:val="28"/>
          <w:szCs w:val="28"/>
        </w:rPr>
        <w:t xml:space="preserve">Кроме этого, каждый документ </w:t>
      </w:r>
      <w:r w:rsidR="004D5A77">
        <w:rPr>
          <w:rFonts w:ascii="TimesNewRomanPSMT" w:hAnsi="TimesNewRomanPSMT" w:cs="TimesNewRomanPSMT"/>
          <w:color w:val="000000"/>
          <w:sz w:val="28"/>
          <w:szCs w:val="28"/>
        </w:rPr>
        <w:t xml:space="preserve">обычно </w:t>
      </w:r>
      <w:r w:rsidRPr="000E0322">
        <w:rPr>
          <w:rFonts w:ascii="TimesNewRomanPSMT" w:hAnsi="TimesNewRomanPSMT" w:cs="TimesNewRomanPSMT"/>
          <w:color w:val="000000"/>
          <w:sz w:val="28"/>
          <w:szCs w:val="28"/>
        </w:rPr>
        <w:t>содержит</w:t>
      </w:r>
      <w:r w:rsidR="004D5A77">
        <w:rPr>
          <w:rFonts w:ascii="TimesNewRomanPSMT" w:hAnsi="TimesNewRomanPSMT" w:cs="TimesNewRomanPSMT"/>
          <w:color w:val="000000"/>
          <w:sz w:val="28"/>
          <w:szCs w:val="28"/>
        </w:rPr>
        <w:t xml:space="preserve"> одну или более </w:t>
      </w:r>
      <w:r w:rsidRPr="00BF4F6D">
        <w:rPr>
          <w:rFonts w:ascii="TimesNewRomanPS-ItalicMT" w:hAnsi="TimesNewRomanPS-ItalicMT" w:cs="TimesNewRomanPS-ItalicMT"/>
          <w:b/>
          <w:i/>
          <w:iCs/>
          <w:color w:val="000000"/>
          <w:sz w:val="28"/>
          <w:szCs w:val="28"/>
        </w:rPr>
        <w:t>табличны</w:t>
      </w:r>
      <w:r w:rsidR="004D5A77">
        <w:rPr>
          <w:rFonts w:ascii="TimesNewRomanPS-ItalicMT" w:hAnsi="TimesNewRomanPS-ItalicMT" w:cs="TimesNewRomanPS-ItalicMT"/>
          <w:b/>
          <w:i/>
          <w:iCs/>
          <w:color w:val="000000"/>
          <w:sz w:val="28"/>
          <w:szCs w:val="28"/>
        </w:rPr>
        <w:t>х</w:t>
      </w:r>
      <w:r w:rsidRPr="00BF4F6D">
        <w:rPr>
          <w:rFonts w:ascii="TimesNewRomanPS-ItalicMT" w:hAnsi="TimesNewRomanPS-ItalicMT" w:cs="TimesNewRomanPS-ItalicMT"/>
          <w:b/>
          <w:i/>
          <w:iCs/>
          <w:color w:val="000000"/>
          <w:sz w:val="28"/>
          <w:szCs w:val="28"/>
        </w:rPr>
        <w:t xml:space="preserve"> част</w:t>
      </w:r>
      <w:r w:rsidR="004D5A77">
        <w:rPr>
          <w:rFonts w:ascii="TimesNewRomanPS-ItalicMT" w:hAnsi="TimesNewRomanPS-ItalicMT" w:cs="TimesNewRomanPS-ItalicMT"/>
          <w:b/>
          <w:i/>
          <w:iCs/>
          <w:color w:val="000000"/>
          <w:sz w:val="28"/>
          <w:szCs w:val="28"/>
        </w:rPr>
        <w:t>ей</w:t>
      </w:r>
      <w:r w:rsidRPr="000E0322">
        <w:rPr>
          <w:rFonts w:ascii="TimesNewRomanPSMT" w:hAnsi="TimesNewRomanPSMT" w:cs="TimesNewRomanPSMT"/>
          <w:color w:val="000000"/>
          <w:sz w:val="28"/>
          <w:szCs w:val="28"/>
        </w:rPr>
        <w:t>.</w:t>
      </w:r>
    </w:p>
    <w:p w14:paraId="37953858" w14:textId="77777777" w:rsidR="00A246CD" w:rsidRDefault="00D218A9" w:rsidP="004D5A77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lastRenderedPageBreak/>
        <w:tab/>
      </w:r>
    </w:p>
    <w:p w14:paraId="729F51FF" w14:textId="77777777" w:rsidR="00667F95" w:rsidRPr="00095F89" w:rsidRDefault="00667F95" w:rsidP="00667F95">
      <w:pPr>
        <w:autoSpaceDE w:val="0"/>
        <w:autoSpaceDN w:val="0"/>
        <w:adjustRightInd w:val="0"/>
        <w:jc w:val="both"/>
        <w:rPr>
          <w:rFonts w:ascii="Arial" w:hAnsi="Arial" w:cs="Arial"/>
          <w:color w:val="000000"/>
          <w:sz w:val="28"/>
          <w:szCs w:val="28"/>
        </w:rPr>
      </w:pPr>
      <w:bookmarkStart w:id="1" w:name="_Toc188001534"/>
      <w:r>
        <w:rPr>
          <w:rFonts w:ascii="Arial" w:hAnsi="Arial" w:cs="Arial"/>
          <w:color w:val="000000"/>
          <w:sz w:val="28"/>
          <w:szCs w:val="28"/>
        </w:rPr>
        <w:t>Практика</w:t>
      </w:r>
    </w:p>
    <w:p w14:paraId="65198F28" w14:textId="77777777" w:rsidR="00667F95" w:rsidRDefault="00667F95" w:rsidP="00355262">
      <w:pPr>
        <w:pStyle w:val="2"/>
        <w:jc w:val="both"/>
        <w:rPr>
          <w:b/>
          <w:bCs/>
          <w:sz w:val="32"/>
        </w:rPr>
      </w:pPr>
    </w:p>
    <w:p w14:paraId="2095E48C" w14:textId="77777777" w:rsidR="00D218A9" w:rsidRDefault="00D218A9" w:rsidP="00355262">
      <w:pPr>
        <w:pStyle w:val="2"/>
        <w:jc w:val="both"/>
        <w:rPr>
          <w:b/>
          <w:bCs/>
          <w:sz w:val="32"/>
        </w:rPr>
      </w:pPr>
      <w:r w:rsidRPr="00B4523D">
        <w:rPr>
          <w:b/>
          <w:bCs/>
          <w:sz w:val="32"/>
        </w:rPr>
        <w:t xml:space="preserve">Создание документа </w:t>
      </w:r>
      <w:proofErr w:type="spellStart"/>
      <w:r w:rsidRPr="00B4523D">
        <w:rPr>
          <w:b/>
          <w:bCs/>
          <w:sz w:val="32"/>
        </w:rPr>
        <w:t>ПриходнаяНакладная</w:t>
      </w:r>
      <w:bookmarkEnd w:id="1"/>
      <w:proofErr w:type="spellEnd"/>
    </w:p>
    <w:p w14:paraId="316DA1BB" w14:textId="77777777" w:rsidR="00D218A9" w:rsidRPr="00B4523D" w:rsidRDefault="00D218A9" w:rsidP="00355262">
      <w:pPr>
        <w:jc w:val="both"/>
      </w:pPr>
    </w:p>
    <w:p w14:paraId="55E258BA" w14:textId="77777777" w:rsidR="00D218A9" w:rsidRPr="0016286C" w:rsidRDefault="00D218A9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16286C">
        <w:rPr>
          <w:rFonts w:ascii="TimesNewRomanPSMT" w:hAnsi="TimesNewRomanPSMT" w:cs="TimesNewRomanPSMT"/>
          <w:color w:val="000000"/>
          <w:sz w:val="28"/>
          <w:szCs w:val="28"/>
        </w:rPr>
        <w:t>Одними из самых популярных услуг нашего предприятия является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16286C">
        <w:rPr>
          <w:rFonts w:ascii="TimesNewRomanPSMT" w:hAnsi="TimesNewRomanPSMT" w:cs="TimesNewRomanPSMT"/>
          <w:color w:val="000000"/>
          <w:sz w:val="28"/>
          <w:szCs w:val="28"/>
        </w:rPr>
        <w:t>ремонт телевизоров 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16286C">
        <w:rPr>
          <w:rFonts w:ascii="TimesNewRomanPSMT" w:hAnsi="TimesNewRomanPSMT" w:cs="TimesNewRomanPSMT"/>
          <w:color w:val="000000"/>
          <w:sz w:val="28"/>
          <w:szCs w:val="28"/>
        </w:rPr>
        <w:t>установка стиральных машин. 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16286C">
        <w:rPr>
          <w:rFonts w:ascii="TimesNewRomanPSMT" w:hAnsi="TimesNewRomanPSMT" w:cs="TimesNewRomanPSMT"/>
          <w:color w:val="000000"/>
          <w:sz w:val="28"/>
          <w:szCs w:val="28"/>
        </w:rPr>
        <w:t>в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16286C">
        <w:rPr>
          <w:rFonts w:ascii="TimesNewRomanPSMT" w:hAnsi="TimesNewRomanPSMT" w:cs="TimesNewRomanPSMT"/>
          <w:color w:val="000000"/>
          <w:sz w:val="28"/>
          <w:szCs w:val="28"/>
        </w:rPr>
        <w:t>том, 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16286C">
        <w:rPr>
          <w:rFonts w:ascii="TimesNewRomanPSMT" w:hAnsi="TimesNewRomanPSMT" w:cs="TimesNewRomanPSMT"/>
          <w:color w:val="000000"/>
          <w:sz w:val="28"/>
          <w:szCs w:val="28"/>
        </w:rPr>
        <w:t>в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16286C">
        <w:rPr>
          <w:rFonts w:ascii="TimesNewRomanPSMT" w:hAnsi="TimesNewRomanPSMT" w:cs="TimesNewRomanPSMT"/>
          <w:color w:val="000000"/>
          <w:sz w:val="28"/>
          <w:szCs w:val="28"/>
        </w:rPr>
        <w:t>другом случае требуются некоторые материалы, которые расходуются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16286C">
        <w:rPr>
          <w:rFonts w:ascii="TimesNewRomanPSMT" w:hAnsi="TimesNewRomanPSMT" w:cs="TimesNewRomanPSMT"/>
          <w:color w:val="000000"/>
          <w:sz w:val="28"/>
          <w:szCs w:val="28"/>
        </w:rPr>
        <w:t>в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16286C">
        <w:rPr>
          <w:rFonts w:ascii="TimesNewRomanPSMT" w:hAnsi="TimesNewRomanPSMT" w:cs="TimesNewRomanPSMT"/>
          <w:color w:val="000000"/>
          <w:sz w:val="28"/>
          <w:szCs w:val="28"/>
        </w:rPr>
        <w:t>процессе оказания этих услуг. Поэтому двумя важнейшими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16286C">
        <w:rPr>
          <w:rFonts w:ascii="TimesNewRomanPSMT" w:hAnsi="TimesNewRomanPSMT" w:cs="TimesNewRomanPSMT"/>
          <w:color w:val="000000"/>
          <w:sz w:val="28"/>
          <w:szCs w:val="28"/>
        </w:rPr>
        <w:t>событиями в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16286C">
        <w:rPr>
          <w:rFonts w:ascii="TimesNewRomanPSMT" w:hAnsi="TimesNewRomanPSMT" w:cs="TimesNewRomanPSMT"/>
          <w:color w:val="000000"/>
          <w:sz w:val="28"/>
          <w:szCs w:val="28"/>
        </w:rPr>
        <w:t>хозяйственной жизни нашей организации будут являться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16286C">
        <w:rPr>
          <w:rFonts w:ascii="TimesNewRomanPSMT" w:hAnsi="TimesNewRomanPSMT" w:cs="TimesNewRomanPSMT"/>
          <w:color w:val="000000"/>
          <w:sz w:val="28"/>
          <w:szCs w:val="28"/>
        </w:rPr>
        <w:t>поступление материалов.</w:t>
      </w:r>
    </w:p>
    <w:p w14:paraId="6772B095" w14:textId="77777777" w:rsidR="004D5D99" w:rsidRDefault="00D218A9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ab/>
      </w:r>
    </w:p>
    <w:p w14:paraId="35ED3C3D" w14:textId="77777777" w:rsidR="001B16CA" w:rsidRDefault="00D218A9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16286C">
        <w:rPr>
          <w:rFonts w:ascii="TimesNewRomanPSMT" w:hAnsi="TimesNewRomanPSMT" w:cs="TimesNewRomanPSMT"/>
          <w:color w:val="000000"/>
          <w:sz w:val="28"/>
          <w:szCs w:val="28"/>
        </w:rPr>
        <w:t>Для отражения этих событий в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16286C">
        <w:rPr>
          <w:rFonts w:ascii="TimesNewRomanPSMT" w:hAnsi="TimesNewRomanPSMT" w:cs="TimesNewRomanPSMT"/>
          <w:color w:val="000000"/>
          <w:sz w:val="28"/>
          <w:szCs w:val="28"/>
        </w:rPr>
        <w:t xml:space="preserve">базе данных создадим документ: «Приходная накладная»». </w:t>
      </w:r>
    </w:p>
    <w:p w14:paraId="692CD084" w14:textId="77777777" w:rsidR="001B16CA" w:rsidRDefault="001B16CA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7748486B" w14:textId="77777777" w:rsidR="00D218A9" w:rsidRPr="0016286C" w:rsidRDefault="00D218A9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16286C">
        <w:rPr>
          <w:rFonts w:ascii="TimesNewRomanPSMT" w:hAnsi="TimesNewRomanPSMT" w:cs="TimesNewRomanPSMT"/>
          <w:color w:val="000000"/>
          <w:sz w:val="28"/>
          <w:szCs w:val="28"/>
        </w:rPr>
        <w:t>Документ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16286C">
        <w:rPr>
          <w:rFonts w:ascii="TimesNewRomanPSMT" w:hAnsi="TimesNewRomanPSMT" w:cs="TimesNewRomanPSMT"/>
          <w:color w:val="000000"/>
          <w:sz w:val="28"/>
          <w:szCs w:val="28"/>
        </w:rPr>
        <w:t>«Приходная накладная»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16286C">
        <w:rPr>
          <w:rFonts w:ascii="TimesNewRomanPSMT" w:hAnsi="TimesNewRomanPSMT" w:cs="TimesNewRomanPSMT"/>
          <w:color w:val="000000"/>
          <w:sz w:val="28"/>
          <w:szCs w:val="28"/>
        </w:rPr>
        <w:t>будет фиксировать факт поступления в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16286C">
        <w:rPr>
          <w:rFonts w:ascii="TimesNewRomanPSMT" w:hAnsi="TimesNewRomanPSMT" w:cs="TimesNewRomanPSMT"/>
          <w:color w:val="000000"/>
          <w:sz w:val="28"/>
          <w:szCs w:val="28"/>
        </w:rPr>
        <w:t>нашу</w:t>
      </w:r>
      <w:r w:rsidR="004D5D99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16286C">
        <w:rPr>
          <w:rFonts w:ascii="TimesNewRomanPSMT" w:hAnsi="TimesNewRomanPSMT" w:cs="TimesNewRomanPSMT"/>
          <w:color w:val="000000"/>
          <w:sz w:val="28"/>
          <w:szCs w:val="28"/>
        </w:rPr>
        <w:t>организацию необходимых материалов</w:t>
      </w:r>
      <w:r w:rsidR="0074049F">
        <w:rPr>
          <w:rFonts w:ascii="TimesNewRomanPSMT" w:hAnsi="TimesNewRomanPSMT" w:cs="TimesNewRomanPSMT"/>
          <w:color w:val="000000"/>
          <w:sz w:val="28"/>
          <w:szCs w:val="28"/>
        </w:rPr>
        <w:t>.</w:t>
      </w:r>
    </w:p>
    <w:p w14:paraId="2B0F235D" w14:textId="77777777" w:rsidR="004D5D99" w:rsidRDefault="00D218A9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ab/>
      </w:r>
    </w:p>
    <w:p w14:paraId="7ECC6F3D" w14:textId="2EB90D72" w:rsidR="00E73EA3" w:rsidRDefault="00E73EA3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Откройте рабочую конфигурацию и введите номер версии </w:t>
      </w:r>
      <w:r w:rsidR="00D51169" w:rsidRPr="00D51169">
        <w:rPr>
          <w:rFonts w:ascii="TimesNewRomanPSMT" w:hAnsi="TimesNewRomanPSMT" w:cs="TimesNewRomanPSMT"/>
          <w:b/>
          <w:bCs/>
          <w:color w:val="FF0000"/>
          <w:sz w:val="28"/>
          <w:szCs w:val="28"/>
        </w:rPr>
        <w:t>3</w:t>
      </w:r>
      <w:r>
        <w:rPr>
          <w:rFonts w:ascii="TimesNewRomanPSMT" w:hAnsi="TimesNewRomanPSMT" w:cs="TimesNewRomanPSMT"/>
          <w:color w:val="000000"/>
          <w:sz w:val="28"/>
          <w:szCs w:val="28"/>
        </w:rPr>
        <w:t>.</w:t>
      </w:r>
    </w:p>
    <w:p w14:paraId="03D469CE" w14:textId="77777777" w:rsidR="00E73EA3" w:rsidRDefault="00E73EA3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06EBB405" w14:textId="77777777" w:rsidR="004D5D99" w:rsidRDefault="00D218A9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16286C">
        <w:rPr>
          <w:rFonts w:ascii="TimesNewRomanPSMT" w:hAnsi="TimesNewRomanPSMT" w:cs="TimesNewRomanPSMT"/>
          <w:color w:val="000000"/>
          <w:sz w:val="28"/>
          <w:szCs w:val="28"/>
        </w:rPr>
        <w:t>Созда</w:t>
      </w:r>
      <w:r w:rsidR="00E73EA3">
        <w:rPr>
          <w:rFonts w:ascii="TimesNewRomanPSMT" w:hAnsi="TimesNewRomanPSMT" w:cs="TimesNewRomanPSMT"/>
          <w:color w:val="000000"/>
          <w:sz w:val="28"/>
          <w:szCs w:val="28"/>
        </w:rPr>
        <w:t>йте</w:t>
      </w:r>
      <w:r w:rsidRPr="0016286C">
        <w:rPr>
          <w:rFonts w:ascii="TimesNewRomanPSMT" w:hAnsi="TimesNewRomanPSMT" w:cs="TimesNewRomanPSMT"/>
          <w:color w:val="000000"/>
          <w:sz w:val="28"/>
          <w:szCs w:val="28"/>
        </w:rPr>
        <w:t xml:space="preserve"> новый объект конфигурации </w:t>
      </w:r>
      <w:r w:rsidRPr="0016286C">
        <w:rPr>
          <w:rFonts w:ascii="TimesNewRomanPSMT" w:hAnsi="TimesNewRomanPSMT" w:cs="TimesNewRomanPSMT"/>
          <w:b/>
          <w:color w:val="000000"/>
          <w:sz w:val="28"/>
          <w:szCs w:val="28"/>
        </w:rPr>
        <w:t>Документ</w:t>
      </w:r>
      <w:r w:rsidRPr="0016286C">
        <w:rPr>
          <w:rFonts w:ascii="TimesNewRomanPSMT" w:hAnsi="TimesNewRomanPSMT" w:cs="TimesNewRomanPSMT"/>
          <w:color w:val="000000"/>
          <w:sz w:val="28"/>
          <w:szCs w:val="28"/>
        </w:rPr>
        <w:t xml:space="preserve">. </w:t>
      </w:r>
    </w:p>
    <w:p w14:paraId="1B65CF6D" w14:textId="77777777" w:rsidR="004D5D99" w:rsidRDefault="004D5D99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2BD35780" w14:textId="77777777" w:rsidR="004D5D99" w:rsidRDefault="00D218A9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16286C">
        <w:rPr>
          <w:rFonts w:ascii="TimesNewRomanPSMT" w:hAnsi="TimesNewRomanPSMT" w:cs="TimesNewRomanPSMT"/>
          <w:color w:val="000000"/>
          <w:sz w:val="28"/>
          <w:szCs w:val="28"/>
        </w:rPr>
        <w:t>Зададим имя</w:t>
      </w:r>
      <w:r w:rsidR="004D5D99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16286C">
        <w:rPr>
          <w:rFonts w:ascii="TimesNewRomanPSMT" w:hAnsi="TimesNewRomanPSMT" w:cs="TimesNewRomanPSMT"/>
          <w:color w:val="000000"/>
          <w:sz w:val="28"/>
          <w:szCs w:val="28"/>
        </w:rPr>
        <w:t>документа -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16286C">
        <w:rPr>
          <w:rFonts w:ascii="TimesNewRomanPSMT" w:hAnsi="TimesNewRomanPSMT" w:cs="TimesNewRomanPSMT"/>
          <w:color w:val="000000"/>
          <w:sz w:val="28"/>
          <w:szCs w:val="28"/>
        </w:rPr>
        <w:t>«</w:t>
      </w:r>
      <w:proofErr w:type="spellStart"/>
      <w:r w:rsidRPr="0016286C">
        <w:rPr>
          <w:rFonts w:ascii="TimesNewRomanPSMT" w:hAnsi="TimesNewRomanPSMT" w:cs="TimesNewRomanPSMT"/>
          <w:color w:val="000000"/>
          <w:sz w:val="28"/>
          <w:szCs w:val="28"/>
        </w:rPr>
        <w:t>ПриходнаяНакладная</w:t>
      </w:r>
      <w:r w:rsidR="0073793D" w:rsidRPr="0073793D">
        <w:rPr>
          <w:rFonts w:ascii="TimesNewRomanPSMT" w:hAnsi="TimesNewRomanPSMT" w:cs="TimesNewRomanPSMT"/>
          <w:b/>
          <w:color w:val="000000"/>
          <w:sz w:val="28"/>
          <w:szCs w:val="28"/>
        </w:rPr>
        <w:t>Касымова</w:t>
      </w:r>
      <w:proofErr w:type="spellEnd"/>
      <w:r w:rsidR="0073793D">
        <w:rPr>
          <w:rFonts w:ascii="TimesNewRomanPSMT" w:hAnsi="TimesNewRomanPSMT" w:cs="TimesNewRomanPSMT"/>
          <w:color w:val="000000"/>
          <w:sz w:val="28"/>
          <w:szCs w:val="28"/>
        </w:rPr>
        <w:t>»</w:t>
      </w:r>
      <w:r w:rsidR="00321095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="0073793D">
        <w:rPr>
          <w:rFonts w:ascii="TimesNewRomanPSMT" w:hAnsi="TimesNewRomanPSMT" w:cs="TimesNewRomanPSMT"/>
          <w:color w:val="000000"/>
          <w:sz w:val="28"/>
          <w:szCs w:val="28"/>
        </w:rPr>
        <w:t xml:space="preserve">(вместо </w:t>
      </w:r>
      <w:proofErr w:type="spellStart"/>
      <w:r w:rsidR="0073793D" w:rsidRPr="0073793D">
        <w:rPr>
          <w:rFonts w:ascii="TimesNewRomanPSMT" w:hAnsi="TimesNewRomanPSMT" w:cs="TimesNewRomanPSMT"/>
          <w:b/>
          <w:color w:val="000000"/>
          <w:sz w:val="28"/>
          <w:szCs w:val="28"/>
        </w:rPr>
        <w:t>Касымова</w:t>
      </w:r>
      <w:proofErr w:type="spellEnd"/>
      <w:r w:rsidR="0073793D">
        <w:rPr>
          <w:rFonts w:ascii="TimesNewRomanPSMT" w:hAnsi="TimesNewRomanPSMT" w:cs="TimesNewRomanPSMT"/>
          <w:color w:val="000000"/>
          <w:sz w:val="28"/>
          <w:szCs w:val="28"/>
        </w:rPr>
        <w:t xml:space="preserve"> указать свою фамилию).</w:t>
      </w:r>
      <w:r w:rsidRPr="0016286C">
        <w:rPr>
          <w:rFonts w:ascii="TimesNewRomanPSMT" w:hAnsi="TimesNewRomanPSMT" w:cs="TimesNewRomanPSMT"/>
          <w:color w:val="000000"/>
          <w:sz w:val="28"/>
          <w:szCs w:val="28"/>
        </w:rPr>
        <w:t xml:space="preserve"> Нажмем «Далее».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</w:p>
    <w:p w14:paraId="65D0873D" w14:textId="77777777" w:rsidR="001F358E" w:rsidRDefault="001F358E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0BE122C7" w14:textId="77777777" w:rsidR="004D5D99" w:rsidRDefault="00D218A9" w:rsidP="00355262">
      <w:pPr>
        <w:autoSpaceDE w:val="0"/>
        <w:autoSpaceDN w:val="0"/>
        <w:adjustRightInd w:val="0"/>
        <w:jc w:val="both"/>
        <w:rPr>
          <w:rFonts w:ascii="TimesNewRomanPS-BoldMT" w:hAnsi="TimesNewRomanPS-BoldMT" w:cs="TimesNewRomanPS-BoldMT"/>
          <w:b/>
          <w:bCs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Перейдем на вкладку </w:t>
      </w:r>
      <w:r w:rsidRPr="00B97AAC">
        <w:rPr>
          <w:rFonts w:ascii="TimesNewRomanPSMT" w:hAnsi="TimesNewRomanPSMT" w:cs="TimesNewRomanPSMT"/>
          <w:b/>
          <w:color w:val="000000"/>
          <w:sz w:val="28"/>
          <w:szCs w:val="28"/>
        </w:rPr>
        <w:t>Данные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. </w:t>
      </w:r>
      <w:r w:rsidRPr="0016286C">
        <w:rPr>
          <w:rFonts w:ascii="TimesNewRomanPSMT" w:hAnsi="TimesNewRomanPSMT" w:cs="TimesNewRomanPSMT"/>
          <w:color w:val="000000"/>
          <w:sz w:val="28"/>
          <w:szCs w:val="28"/>
        </w:rPr>
        <w:t>Создадим реквизит документа с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16286C">
        <w:rPr>
          <w:rFonts w:ascii="TimesNewRomanPSMT" w:hAnsi="TimesNewRomanPSMT" w:cs="TimesNewRomanPSMT"/>
          <w:color w:val="000000"/>
          <w:sz w:val="28"/>
          <w:szCs w:val="28"/>
        </w:rPr>
        <w:t>именем «Склад»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16286C">
        <w:rPr>
          <w:rFonts w:ascii="TimesNewRomanPSMT" w:hAnsi="TimesNewRomanPSMT" w:cs="TimesNewRomanPSMT"/>
          <w:color w:val="000000"/>
          <w:sz w:val="28"/>
          <w:szCs w:val="28"/>
        </w:rPr>
        <w:t>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16286C">
        <w:rPr>
          <w:rFonts w:ascii="TimesNewRomanPSMT" w:hAnsi="TimesNewRomanPSMT" w:cs="TimesNewRomanPSMT"/>
          <w:color w:val="000000"/>
          <w:sz w:val="28"/>
          <w:szCs w:val="28"/>
        </w:rPr>
        <w:t>типом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proofErr w:type="spellStart"/>
      <w:r w:rsidRPr="0016286C">
        <w:rPr>
          <w:rFonts w:ascii="TimesNewRomanPS-BoldMT" w:hAnsi="TimesNewRomanPS-BoldMT" w:cs="TimesNewRomanPS-BoldMT"/>
          <w:b/>
          <w:bCs/>
          <w:color w:val="000000"/>
          <w:sz w:val="28"/>
          <w:szCs w:val="28"/>
        </w:rPr>
        <w:t>СправочникСсылка.Склады</w:t>
      </w:r>
      <w:proofErr w:type="spellEnd"/>
      <w:r>
        <w:rPr>
          <w:rFonts w:ascii="TimesNewRomanPS-BoldMT" w:hAnsi="TimesNewRomanPS-BoldMT" w:cs="TimesNewRomanPS-BoldMT"/>
          <w:b/>
          <w:bCs/>
          <w:color w:val="000000"/>
          <w:sz w:val="28"/>
          <w:szCs w:val="28"/>
        </w:rPr>
        <w:t xml:space="preserve">. </w:t>
      </w:r>
    </w:p>
    <w:p w14:paraId="56FFEA2F" w14:textId="77777777" w:rsidR="004D5D99" w:rsidRDefault="004D5D99" w:rsidP="00355262">
      <w:pPr>
        <w:autoSpaceDE w:val="0"/>
        <w:autoSpaceDN w:val="0"/>
        <w:adjustRightInd w:val="0"/>
        <w:jc w:val="both"/>
        <w:rPr>
          <w:rFonts w:ascii="TimesNewRomanPS-BoldMT" w:hAnsi="TimesNewRomanPS-BoldMT" w:cs="TimesNewRomanPS-BoldMT"/>
          <w:b/>
          <w:bCs/>
          <w:color w:val="000000"/>
          <w:sz w:val="28"/>
          <w:szCs w:val="28"/>
        </w:rPr>
      </w:pPr>
    </w:p>
    <w:p w14:paraId="32C7E843" w14:textId="77777777" w:rsidR="00D218A9" w:rsidRDefault="00D218A9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16286C">
        <w:rPr>
          <w:rFonts w:ascii="TimesNewRomanPSMT" w:hAnsi="TimesNewRomanPSMT" w:cs="TimesNewRomanPSMT"/>
          <w:color w:val="000000"/>
          <w:sz w:val="28"/>
          <w:szCs w:val="28"/>
        </w:rPr>
        <w:t>После этого добавим табличную часть с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="001F358E">
        <w:rPr>
          <w:rFonts w:ascii="TimesNewRomanPSMT" w:hAnsi="TimesNewRomanPSMT" w:cs="TimesNewRomanPSMT"/>
          <w:color w:val="000000"/>
          <w:sz w:val="28"/>
          <w:szCs w:val="28"/>
        </w:rPr>
        <w:t>именем «</w:t>
      </w:r>
      <w:proofErr w:type="spellStart"/>
      <w:proofErr w:type="gramStart"/>
      <w:r w:rsidR="001F358E" w:rsidRPr="0073793D">
        <w:rPr>
          <w:rFonts w:ascii="TimesNewRomanPSMT" w:hAnsi="TimesNewRomanPSMT" w:cs="TimesNewRomanPSMT"/>
          <w:color w:val="000000"/>
          <w:sz w:val="28"/>
          <w:szCs w:val="28"/>
        </w:rPr>
        <w:t>Материалы</w:t>
      </w:r>
      <w:r w:rsidR="0073793D">
        <w:rPr>
          <w:rFonts w:ascii="TimesNewRomanPSMT" w:hAnsi="TimesNewRomanPSMT" w:cs="TimesNewRomanPSMT"/>
          <w:b/>
          <w:color w:val="000000"/>
          <w:sz w:val="28"/>
          <w:szCs w:val="28"/>
        </w:rPr>
        <w:t>Касымова</w:t>
      </w:r>
      <w:proofErr w:type="spellEnd"/>
      <w:r w:rsidRPr="0016286C">
        <w:rPr>
          <w:rFonts w:ascii="TimesNewRomanPSMT" w:hAnsi="TimesNewRomanPSMT" w:cs="TimesNewRomanPSMT"/>
          <w:color w:val="000000"/>
          <w:sz w:val="28"/>
          <w:szCs w:val="28"/>
        </w:rPr>
        <w:t>»</w:t>
      </w:r>
      <w:r w:rsidR="0073793D">
        <w:rPr>
          <w:rFonts w:ascii="TimesNewRomanPSMT" w:hAnsi="TimesNewRomanPSMT" w:cs="TimesNewRomanPSMT"/>
          <w:color w:val="000000"/>
          <w:sz w:val="28"/>
          <w:szCs w:val="28"/>
        </w:rPr>
        <w:t>(</w:t>
      </w:r>
      <w:proofErr w:type="gramEnd"/>
      <w:r w:rsidR="0073793D">
        <w:rPr>
          <w:rFonts w:ascii="TimesNewRomanPSMT" w:hAnsi="TimesNewRomanPSMT" w:cs="TimesNewRomanPSMT"/>
          <w:color w:val="000000"/>
          <w:sz w:val="28"/>
          <w:szCs w:val="28"/>
        </w:rPr>
        <w:t xml:space="preserve">вместо </w:t>
      </w:r>
      <w:proofErr w:type="spellStart"/>
      <w:r w:rsidR="0073793D" w:rsidRPr="0073793D">
        <w:rPr>
          <w:rFonts w:ascii="TimesNewRomanPSMT" w:hAnsi="TimesNewRomanPSMT" w:cs="TimesNewRomanPSMT"/>
          <w:b/>
          <w:color w:val="000000"/>
          <w:sz w:val="28"/>
          <w:szCs w:val="28"/>
        </w:rPr>
        <w:t>Касымова</w:t>
      </w:r>
      <w:proofErr w:type="spellEnd"/>
      <w:r w:rsidR="0073793D">
        <w:rPr>
          <w:rFonts w:ascii="TimesNewRomanPSMT" w:hAnsi="TimesNewRomanPSMT" w:cs="TimesNewRomanPSMT"/>
          <w:color w:val="000000"/>
          <w:sz w:val="28"/>
          <w:szCs w:val="28"/>
        </w:rPr>
        <w:t xml:space="preserve"> указать свою фамилию)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16286C">
        <w:rPr>
          <w:rFonts w:ascii="TimesNewRomanPSMT" w:hAnsi="TimesNewRomanPSMT" w:cs="TimesNewRomanPSMT"/>
          <w:color w:val="000000"/>
          <w:sz w:val="28"/>
          <w:szCs w:val="28"/>
        </w:rPr>
        <w:t>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16286C">
        <w:rPr>
          <w:rFonts w:ascii="TimesNewRomanPSMT" w:hAnsi="TimesNewRomanPSMT" w:cs="TimesNewRomanPSMT"/>
          <w:color w:val="000000"/>
          <w:sz w:val="28"/>
          <w:szCs w:val="28"/>
        </w:rPr>
        <w:t>создадим у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16286C">
        <w:rPr>
          <w:rFonts w:ascii="TimesNewRomanPSMT" w:hAnsi="TimesNewRomanPSMT" w:cs="TimesNewRomanPSMT"/>
          <w:color w:val="000000"/>
          <w:sz w:val="28"/>
          <w:szCs w:val="28"/>
        </w:rPr>
        <w:t>нее четыре реквизита: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</w:p>
    <w:p w14:paraId="3A262E5A" w14:textId="77777777" w:rsidR="005D0428" w:rsidRPr="0016286C" w:rsidRDefault="005D0428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65CD0EA1" w14:textId="77777777" w:rsidR="00D218A9" w:rsidRPr="0016286C" w:rsidRDefault="00D218A9" w:rsidP="00355262">
      <w:pPr>
        <w:autoSpaceDE w:val="0"/>
        <w:autoSpaceDN w:val="0"/>
        <w:adjustRightInd w:val="0"/>
        <w:ind w:left="708"/>
        <w:jc w:val="both"/>
        <w:rPr>
          <w:rFonts w:ascii="Arial-BoldMT" w:hAnsi="Arial-BoldMT" w:cs="Arial-BoldMT"/>
          <w:b/>
          <w:bCs/>
          <w:color w:val="000000"/>
          <w:sz w:val="28"/>
          <w:szCs w:val="28"/>
        </w:rPr>
      </w:pPr>
      <w:proofErr w:type="gramStart"/>
      <w:r w:rsidRPr="0016286C">
        <w:rPr>
          <w:rFonts w:ascii="Arial" w:hAnsi="Arial" w:cs="Arial"/>
          <w:color w:val="000000"/>
          <w:sz w:val="28"/>
          <w:szCs w:val="28"/>
        </w:rPr>
        <w:t>Материал</w:t>
      </w:r>
      <w:r>
        <w:rPr>
          <w:rFonts w:cs="Arial"/>
          <w:color w:val="000000"/>
          <w:sz w:val="28"/>
          <w:szCs w:val="28"/>
        </w:rPr>
        <w:t xml:space="preserve"> </w:t>
      </w:r>
      <w:r w:rsidR="007D58C1">
        <w:rPr>
          <w:rFonts w:cs="Arial"/>
          <w:color w:val="000000"/>
          <w:sz w:val="28"/>
          <w:szCs w:val="28"/>
        </w:rPr>
        <w:t xml:space="preserve"> </w:t>
      </w:r>
      <w:r w:rsidRPr="0016286C">
        <w:rPr>
          <w:rFonts w:ascii="Arial" w:hAnsi="Arial" w:cs="Arial"/>
          <w:color w:val="000000"/>
          <w:sz w:val="28"/>
          <w:szCs w:val="28"/>
        </w:rPr>
        <w:t>с</w:t>
      </w:r>
      <w:proofErr w:type="gramEnd"/>
      <w:r>
        <w:rPr>
          <w:rFonts w:cs="Arial"/>
          <w:color w:val="000000"/>
          <w:sz w:val="28"/>
          <w:szCs w:val="28"/>
        </w:rPr>
        <w:t xml:space="preserve"> </w:t>
      </w:r>
      <w:r w:rsidRPr="0016286C">
        <w:rPr>
          <w:rFonts w:ascii="Arial" w:hAnsi="Arial" w:cs="Arial"/>
          <w:color w:val="000000"/>
          <w:sz w:val="28"/>
          <w:szCs w:val="28"/>
        </w:rPr>
        <w:t xml:space="preserve">типом </w:t>
      </w:r>
      <w:proofErr w:type="spellStart"/>
      <w:r w:rsidRPr="0016286C">
        <w:rPr>
          <w:rFonts w:ascii="Arial-BoldMT" w:hAnsi="Arial-BoldMT" w:cs="Arial-BoldMT"/>
          <w:b/>
          <w:bCs/>
          <w:color w:val="000000"/>
          <w:sz w:val="28"/>
          <w:szCs w:val="28"/>
        </w:rPr>
        <w:t>СправочникСсылка.Номенклатура</w:t>
      </w:r>
      <w:proofErr w:type="spellEnd"/>
      <w:r w:rsidRPr="0016286C">
        <w:rPr>
          <w:rFonts w:ascii="Arial-BoldMT" w:hAnsi="Arial-BoldMT" w:cs="Arial-BoldMT"/>
          <w:b/>
          <w:bCs/>
          <w:color w:val="000000"/>
          <w:sz w:val="28"/>
          <w:szCs w:val="28"/>
        </w:rPr>
        <w:t>,</w:t>
      </w:r>
    </w:p>
    <w:p w14:paraId="06B731D3" w14:textId="77777777" w:rsidR="00D218A9" w:rsidRPr="0016286C" w:rsidRDefault="00D218A9" w:rsidP="00355262">
      <w:pPr>
        <w:autoSpaceDE w:val="0"/>
        <w:autoSpaceDN w:val="0"/>
        <w:adjustRightInd w:val="0"/>
        <w:ind w:left="708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16286C">
        <w:rPr>
          <w:rFonts w:ascii="TimesNewRomanPSMT" w:hAnsi="TimesNewRomanPSMT" w:cs="TimesNewRomanPSMT"/>
          <w:color w:val="000000"/>
          <w:sz w:val="28"/>
          <w:szCs w:val="28"/>
        </w:rPr>
        <w:t>Количество</w:t>
      </w:r>
      <w:r w:rsidR="007D58C1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16286C">
        <w:rPr>
          <w:rFonts w:ascii="TimesNewRomanPSMT" w:hAnsi="TimesNewRomanPSMT" w:cs="TimesNewRomanPSMT"/>
          <w:color w:val="000000"/>
          <w:sz w:val="28"/>
          <w:szCs w:val="28"/>
        </w:rPr>
        <w:t>с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16286C">
        <w:rPr>
          <w:rFonts w:ascii="TimesNewRomanPSMT" w:hAnsi="TimesNewRomanPSMT" w:cs="TimesNewRomanPSMT"/>
          <w:color w:val="000000"/>
          <w:sz w:val="28"/>
          <w:szCs w:val="28"/>
        </w:rPr>
        <w:t xml:space="preserve">типом </w:t>
      </w:r>
      <w:r w:rsidRPr="0016286C">
        <w:rPr>
          <w:rFonts w:ascii="TimesNewRomanPS-BoldMT" w:hAnsi="TimesNewRomanPS-BoldMT" w:cs="TimesNewRomanPS-BoldMT"/>
          <w:b/>
          <w:bCs/>
          <w:color w:val="000000"/>
          <w:sz w:val="28"/>
          <w:szCs w:val="28"/>
        </w:rPr>
        <w:t xml:space="preserve">Число, </w:t>
      </w:r>
      <w:r w:rsidRPr="0016286C">
        <w:rPr>
          <w:rFonts w:ascii="TimesNewRomanPSMT" w:hAnsi="TimesNewRomanPSMT" w:cs="TimesNewRomanPSMT"/>
          <w:color w:val="000000"/>
          <w:sz w:val="28"/>
          <w:szCs w:val="28"/>
        </w:rPr>
        <w:t>длиной 15, точностью 3,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16286C">
        <w:rPr>
          <w:rFonts w:ascii="TimesNewRomanPSMT" w:hAnsi="TimesNewRomanPSMT" w:cs="TimesNewRomanPSMT"/>
          <w:color w:val="000000"/>
          <w:sz w:val="28"/>
          <w:szCs w:val="28"/>
        </w:rPr>
        <w:t>неотрицательное,</w:t>
      </w:r>
    </w:p>
    <w:p w14:paraId="3CFF1E61" w14:textId="77777777" w:rsidR="00D218A9" w:rsidRPr="0016286C" w:rsidRDefault="00D218A9" w:rsidP="00355262">
      <w:pPr>
        <w:autoSpaceDE w:val="0"/>
        <w:autoSpaceDN w:val="0"/>
        <w:adjustRightInd w:val="0"/>
        <w:ind w:left="708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16286C">
        <w:rPr>
          <w:rFonts w:ascii="TimesNewRomanPSMT" w:hAnsi="TimesNewRomanPSMT" w:cs="TimesNewRomanPSMT"/>
          <w:color w:val="000000"/>
          <w:sz w:val="28"/>
          <w:szCs w:val="28"/>
        </w:rPr>
        <w:t>Цена</w:t>
      </w:r>
      <w:r w:rsidR="007D58C1">
        <w:rPr>
          <w:rFonts w:ascii="TimesNewRomanPSMT" w:hAnsi="TimesNewRomanPSMT" w:cs="TimesNewRomanPSMT"/>
          <w:color w:val="000000"/>
          <w:sz w:val="28"/>
          <w:szCs w:val="28"/>
        </w:rPr>
        <w:t xml:space="preserve">            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16286C">
        <w:rPr>
          <w:rFonts w:ascii="TimesNewRomanPSMT" w:hAnsi="TimesNewRomanPSMT" w:cs="TimesNewRomanPSMT"/>
          <w:color w:val="000000"/>
          <w:sz w:val="28"/>
          <w:szCs w:val="28"/>
        </w:rPr>
        <w:t>с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16286C">
        <w:rPr>
          <w:rFonts w:ascii="TimesNewRomanPSMT" w:hAnsi="TimesNewRomanPSMT" w:cs="TimesNewRomanPSMT"/>
          <w:color w:val="000000"/>
          <w:sz w:val="28"/>
          <w:szCs w:val="28"/>
        </w:rPr>
        <w:t xml:space="preserve">типом </w:t>
      </w:r>
      <w:r w:rsidRPr="0016286C">
        <w:rPr>
          <w:rFonts w:ascii="TimesNewRomanPS-BoldMT" w:hAnsi="TimesNewRomanPS-BoldMT" w:cs="TimesNewRomanPS-BoldMT"/>
          <w:b/>
          <w:bCs/>
          <w:color w:val="000000"/>
          <w:sz w:val="28"/>
          <w:szCs w:val="28"/>
        </w:rPr>
        <w:t xml:space="preserve">Число, </w:t>
      </w:r>
      <w:r w:rsidRPr="0016286C">
        <w:rPr>
          <w:rFonts w:ascii="TimesNewRomanPSMT" w:hAnsi="TimesNewRomanPSMT" w:cs="TimesNewRomanPSMT"/>
          <w:color w:val="000000"/>
          <w:sz w:val="28"/>
          <w:szCs w:val="28"/>
        </w:rPr>
        <w:t>длиной 15, точностью 2,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16286C">
        <w:rPr>
          <w:rFonts w:ascii="TimesNewRomanPSMT" w:hAnsi="TimesNewRomanPSMT" w:cs="TimesNewRomanPSMT"/>
          <w:color w:val="000000"/>
          <w:sz w:val="28"/>
          <w:szCs w:val="28"/>
        </w:rPr>
        <w:t>неотрицательное,</w:t>
      </w:r>
    </w:p>
    <w:p w14:paraId="223D47F5" w14:textId="77777777" w:rsidR="004D5A77" w:rsidRDefault="00D218A9" w:rsidP="007D58C1">
      <w:pPr>
        <w:autoSpaceDE w:val="0"/>
        <w:autoSpaceDN w:val="0"/>
        <w:adjustRightInd w:val="0"/>
        <w:ind w:left="708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16286C">
        <w:rPr>
          <w:rFonts w:ascii="TimesNewRomanPSMT" w:hAnsi="TimesNewRomanPSMT" w:cs="TimesNewRomanPSMT"/>
          <w:color w:val="000000"/>
          <w:sz w:val="28"/>
          <w:szCs w:val="28"/>
        </w:rPr>
        <w:t>Сумма</w:t>
      </w:r>
      <w:r w:rsidR="007D58C1">
        <w:rPr>
          <w:rFonts w:ascii="TimesNewRomanPSMT" w:hAnsi="TimesNewRomanPSMT" w:cs="TimesNewRomanPSMT"/>
          <w:color w:val="000000"/>
          <w:sz w:val="28"/>
          <w:szCs w:val="28"/>
        </w:rPr>
        <w:t xml:space="preserve">         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16286C">
        <w:rPr>
          <w:rFonts w:ascii="TimesNewRomanPSMT" w:hAnsi="TimesNewRomanPSMT" w:cs="TimesNewRomanPSMT"/>
          <w:color w:val="000000"/>
          <w:sz w:val="28"/>
          <w:szCs w:val="28"/>
        </w:rPr>
        <w:t>с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16286C">
        <w:rPr>
          <w:rFonts w:ascii="TimesNewRomanPSMT" w:hAnsi="TimesNewRomanPSMT" w:cs="TimesNewRomanPSMT"/>
          <w:color w:val="000000"/>
          <w:sz w:val="28"/>
          <w:szCs w:val="28"/>
        </w:rPr>
        <w:t xml:space="preserve">типом </w:t>
      </w:r>
      <w:r w:rsidRPr="0016286C">
        <w:rPr>
          <w:rFonts w:ascii="TimesNewRomanPS-BoldMT" w:hAnsi="TimesNewRomanPS-BoldMT" w:cs="TimesNewRomanPS-BoldMT"/>
          <w:b/>
          <w:bCs/>
          <w:color w:val="000000"/>
          <w:sz w:val="28"/>
          <w:szCs w:val="28"/>
        </w:rPr>
        <w:t xml:space="preserve">Число, </w:t>
      </w:r>
      <w:r w:rsidRPr="0016286C">
        <w:rPr>
          <w:rFonts w:ascii="TimesNewRomanPSMT" w:hAnsi="TimesNewRomanPSMT" w:cs="TimesNewRomanPSMT"/>
          <w:color w:val="000000"/>
          <w:sz w:val="28"/>
          <w:szCs w:val="28"/>
        </w:rPr>
        <w:t>длиной 15, точностью 2,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16286C">
        <w:rPr>
          <w:rFonts w:ascii="TimesNewRomanPSMT" w:hAnsi="TimesNewRomanPSMT" w:cs="TimesNewRomanPSMT"/>
          <w:color w:val="000000"/>
          <w:sz w:val="28"/>
          <w:szCs w:val="28"/>
        </w:rPr>
        <w:t>неотрицательное.</w:t>
      </w:r>
    </w:p>
    <w:p w14:paraId="23FE37E1" w14:textId="77777777" w:rsidR="007D58C1" w:rsidRDefault="007D58C1" w:rsidP="007D58C1">
      <w:pPr>
        <w:autoSpaceDE w:val="0"/>
        <w:autoSpaceDN w:val="0"/>
        <w:adjustRightInd w:val="0"/>
        <w:ind w:left="708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6AB27D37" w14:textId="77777777" w:rsidR="007D58C1" w:rsidRPr="0016286C" w:rsidRDefault="007D58C1" w:rsidP="007D58C1">
      <w:pPr>
        <w:autoSpaceDE w:val="0"/>
        <w:autoSpaceDN w:val="0"/>
        <w:adjustRightInd w:val="0"/>
        <w:ind w:left="708"/>
        <w:jc w:val="center"/>
        <w:rPr>
          <w:rFonts w:ascii="TimesNewRomanPSMT" w:hAnsi="TimesNewRomanPSMT" w:cs="TimesNewRomanPSMT"/>
          <w:color w:val="000000"/>
          <w:sz w:val="28"/>
          <w:szCs w:val="28"/>
        </w:rPr>
      </w:pPr>
      <w:r w:rsidRPr="007D58C1">
        <w:rPr>
          <w:rFonts w:ascii="TimesNewRomanPSMT" w:hAnsi="TimesNewRomanPSMT" w:cs="TimesNewRomanPSMT"/>
          <w:noProof/>
          <w:color w:val="000000"/>
          <w:sz w:val="28"/>
          <w:szCs w:val="28"/>
        </w:rPr>
        <w:lastRenderedPageBreak/>
        <w:drawing>
          <wp:inline distT="0" distB="0" distL="0" distR="0" wp14:anchorId="14797252" wp14:editId="12237CB3">
            <wp:extent cx="3092892" cy="273310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109" cy="273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A95F3" w14:textId="77777777" w:rsidR="004D5D99" w:rsidRDefault="00D218A9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ab/>
      </w:r>
    </w:p>
    <w:p w14:paraId="65D7657D" w14:textId="77777777" w:rsidR="00D50CC6" w:rsidRDefault="00D50CC6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Отнесем документ к двум подсистемам: Бухгалтерия и Материалы</w:t>
      </w:r>
    </w:p>
    <w:p w14:paraId="135D60ED" w14:textId="77777777" w:rsidR="00D50CC6" w:rsidRDefault="00D50CC6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005C28E3" w14:textId="77777777" w:rsidR="001F358E" w:rsidRDefault="00D218A9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16286C">
        <w:rPr>
          <w:rFonts w:ascii="TimesNewRomanPSMT" w:hAnsi="TimesNewRomanPSMT" w:cs="TimesNewRomanPSMT"/>
          <w:color w:val="000000"/>
          <w:sz w:val="28"/>
          <w:szCs w:val="28"/>
        </w:rPr>
        <w:t>Запустим 1С: Предприятие в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16286C">
        <w:rPr>
          <w:rFonts w:ascii="TimesNewRomanPSMT" w:hAnsi="TimesNewRomanPSMT" w:cs="TimesNewRomanPSMT"/>
          <w:color w:val="000000"/>
          <w:sz w:val="28"/>
          <w:szCs w:val="28"/>
        </w:rPr>
        <w:t>режиме отладки 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16286C">
        <w:rPr>
          <w:rFonts w:ascii="TimesNewRomanPSMT" w:hAnsi="TimesNewRomanPSMT" w:cs="TimesNewRomanPSMT"/>
          <w:color w:val="000000"/>
          <w:sz w:val="28"/>
          <w:szCs w:val="28"/>
        </w:rPr>
        <w:t>протестируем</w:t>
      </w:r>
      <w:r w:rsidR="001F358E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16286C">
        <w:rPr>
          <w:rFonts w:ascii="TimesNewRomanPSMT" w:hAnsi="TimesNewRomanPSMT" w:cs="TimesNewRomanPSMT"/>
          <w:color w:val="000000"/>
          <w:sz w:val="28"/>
          <w:szCs w:val="28"/>
        </w:rPr>
        <w:t>получившийся результат.</w:t>
      </w:r>
    </w:p>
    <w:p w14:paraId="6A993633" w14:textId="77777777" w:rsidR="001F358E" w:rsidRDefault="001F358E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12C1230A" w14:textId="77777777" w:rsidR="004F497B" w:rsidRDefault="00D218A9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16286C">
        <w:rPr>
          <w:rFonts w:ascii="TimesNewRomanPSMT" w:hAnsi="TimesNewRomanPSMT" w:cs="TimesNewRomanPSMT"/>
          <w:color w:val="000000"/>
          <w:sz w:val="28"/>
          <w:szCs w:val="28"/>
        </w:rPr>
        <w:t xml:space="preserve"> В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16286C">
        <w:rPr>
          <w:rFonts w:ascii="TimesNewRomanPSMT" w:hAnsi="TimesNewRomanPSMT" w:cs="TimesNewRomanPSMT"/>
          <w:color w:val="000000"/>
          <w:sz w:val="28"/>
          <w:szCs w:val="28"/>
        </w:rPr>
        <w:t xml:space="preserve">отрывшемся окне программы </w:t>
      </w:r>
      <w:r w:rsidR="00D50CC6">
        <w:rPr>
          <w:rFonts w:ascii="TimesNewRomanPSMT" w:hAnsi="TimesNewRomanPSMT" w:cs="TimesNewRomanPSMT"/>
          <w:color w:val="000000"/>
          <w:sz w:val="28"/>
          <w:szCs w:val="28"/>
        </w:rPr>
        <w:t>из подсистемы Материалы</w:t>
      </w:r>
      <w:r w:rsidR="003343FE">
        <w:rPr>
          <w:rFonts w:ascii="TimesNewRomanPSMT" w:hAnsi="TimesNewRomanPSMT" w:cs="TimesNewRomanPSMT"/>
          <w:color w:val="000000"/>
          <w:sz w:val="28"/>
          <w:szCs w:val="28"/>
        </w:rPr>
        <w:t xml:space="preserve"> или Бухгалтерия</w:t>
      </w:r>
      <w:r w:rsidR="00D50CC6">
        <w:rPr>
          <w:rFonts w:ascii="TimesNewRomanPSMT" w:hAnsi="TimesNewRomanPSMT" w:cs="TimesNewRomanPSMT"/>
          <w:color w:val="000000"/>
          <w:sz w:val="28"/>
          <w:szCs w:val="28"/>
        </w:rPr>
        <w:t xml:space="preserve"> откроем документ Приходная накладная</w:t>
      </w:r>
      <w:r w:rsidRPr="0016286C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</w:p>
    <w:p w14:paraId="1669F6B3" w14:textId="77777777" w:rsidR="007D58C1" w:rsidRDefault="007D58C1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7A29F01D" w14:textId="77777777" w:rsidR="007D58C1" w:rsidRDefault="007D58C1" w:rsidP="007D58C1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color w:val="000000"/>
          <w:sz w:val="28"/>
          <w:szCs w:val="28"/>
        </w:rPr>
      </w:pPr>
      <w:r w:rsidRPr="007D58C1">
        <w:rPr>
          <w:rFonts w:ascii="TimesNewRomanPSMT" w:hAnsi="TimesNewRomanPSMT" w:cs="TimesNewRomanPSMT"/>
          <w:noProof/>
          <w:color w:val="000000"/>
          <w:sz w:val="28"/>
          <w:szCs w:val="28"/>
        </w:rPr>
        <w:drawing>
          <wp:inline distT="0" distB="0" distL="0" distR="0" wp14:anchorId="76738863" wp14:editId="494421FE">
            <wp:extent cx="4353851" cy="2337683"/>
            <wp:effectExtent l="0" t="0" r="889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246" cy="234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867E" w14:textId="77777777" w:rsidR="004D5D99" w:rsidRDefault="00D218A9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ab/>
      </w:r>
    </w:p>
    <w:p w14:paraId="744D5049" w14:textId="77777777" w:rsidR="00E71D1B" w:rsidRDefault="00D218A9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16286C">
        <w:rPr>
          <w:rFonts w:ascii="TimesNewRomanPSMT" w:hAnsi="TimesNewRomanPSMT" w:cs="TimesNewRomanPSMT"/>
          <w:color w:val="000000"/>
          <w:sz w:val="28"/>
          <w:szCs w:val="28"/>
        </w:rPr>
        <w:t>Пока в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16286C">
        <w:rPr>
          <w:rFonts w:ascii="TimesNewRomanPSMT" w:hAnsi="TimesNewRomanPSMT" w:cs="TimesNewRomanPSMT"/>
          <w:color w:val="000000"/>
          <w:sz w:val="28"/>
          <w:szCs w:val="28"/>
        </w:rPr>
        <w:t>нашей базе данных нет ни одного документа «Приходная</w:t>
      </w:r>
      <w:r w:rsidR="004D5D99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16286C">
        <w:rPr>
          <w:rFonts w:ascii="TimesNewRomanPSMT" w:hAnsi="TimesNewRomanPSMT" w:cs="TimesNewRomanPSMT"/>
          <w:color w:val="000000"/>
          <w:sz w:val="28"/>
          <w:szCs w:val="28"/>
        </w:rPr>
        <w:t>накладная», поэтому создадим новый документ (создать новый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16286C">
        <w:rPr>
          <w:rFonts w:ascii="TimesNewRomanPSMT" w:hAnsi="TimesNewRomanPSMT" w:cs="TimesNewRomanPSMT"/>
          <w:color w:val="000000"/>
          <w:sz w:val="28"/>
          <w:szCs w:val="28"/>
        </w:rPr>
        <w:t xml:space="preserve">документ можно при помощи </w:t>
      </w:r>
      <w:r w:rsidR="003343FE">
        <w:rPr>
          <w:rFonts w:ascii="TimesNewRomanPSMT" w:hAnsi="TimesNewRomanPSMT" w:cs="TimesNewRomanPSMT"/>
          <w:color w:val="000000"/>
          <w:sz w:val="28"/>
          <w:szCs w:val="28"/>
        </w:rPr>
        <w:t xml:space="preserve">кнопки </w:t>
      </w:r>
      <w:r w:rsidR="003343FE">
        <w:rPr>
          <w:rFonts w:ascii="TimesNewRomanPS-BoldMT" w:hAnsi="TimesNewRomanPS-BoldMT" w:cs="TimesNewRomanPS-BoldMT"/>
          <w:b/>
          <w:bCs/>
          <w:color w:val="000000"/>
          <w:sz w:val="28"/>
          <w:szCs w:val="28"/>
        </w:rPr>
        <w:t>Создать</w:t>
      </w:r>
      <w:r w:rsidRPr="0016286C">
        <w:rPr>
          <w:rFonts w:ascii="TimesNewRomanPS-BoldMT" w:hAnsi="TimesNewRomanPS-BoldMT" w:cs="TimesNewRomanPS-BoldMT"/>
          <w:b/>
          <w:bCs/>
          <w:color w:val="000000"/>
          <w:sz w:val="28"/>
          <w:szCs w:val="28"/>
        </w:rPr>
        <w:t>,</w:t>
      </w:r>
      <w:r>
        <w:rPr>
          <w:rFonts w:ascii="TimesNewRomanPS-BoldMT" w:hAnsi="TimesNewRomanPS-BoldMT" w:cs="TimesNewRomanPS-BoldMT"/>
          <w:b/>
          <w:bCs/>
          <w:color w:val="000000"/>
          <w:sz w:val="28"/>
          <w:szCs w:val="28"/>
        </w:rPr>
        <w:t xml:space="preserve"> </w:t>
      </w:r>
      <w:r w:rsidRPr="0016286C">
        <w:rPr>
          <w:rFonts w:ascii="TimesNewRomanPSMT" w:hAnsi="TimesNewRomanPSMT" w:cs="TimesNewRomanPSMT"/>
          <w:color w:val="000000"/>
          <w:sz w:val="28"/>
          <w:szCs w:val="28"/>
        </w:rPr>
        <w:t>соответствующей иконки или клавишей «</w:t>
      </w:r>
      <w:proofErr w:type="spellStart"/>
      <w:r w:rsidRPr="0016286C">
        <w:rPr>
          <w:rFonts w:ascii="TimesNewRomanPSMT" w:hAnsi="TimesNewRomanPSMT" w:cs="TimesNewRomanPSMT"/>
          <w:color w:val="000000"/>
          <w:sz w:val="28"/>
          <w:szCs w:val="28"/>
        </w:rPr>
        <w:t>Insert</w:t>
      </w:r>
      <w:proofErr w:type="spellEnd"/>
      <w:r w:rsidRPr="0016286C">
        <w:rPr>
          <w:rFonts w:ascii="TimesNewRomanPSMT" w:hAnsi="TimesNewRomanPSMT" w:cs="TimesNewRomanPSMT"/>
          <w:color w:val="000000"/>
          <w:sz w:val="28"/>
          <w:szCs w:val="28"/>
        </w:rPr>
        <w:t>»).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</w:p>
    <w:p w14:paraId="550DE96B" w14:textId="77777777" w:rsidR="00E71D1B" w:rsidRDefault="00E71D1B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11C0931A" w14:textId="77777777" w:rsidR="00D218A9" w:rsidRDefault="00D218A9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16286C">
        <w:rPr>
          <w:rFonts w:ascii="TimesNewRomanPSMT" w:hAnsi="TimesNewRomanPSMT" w:cs="TimesNewRomanPSMT"/>
          <w:color w:val="000000"/>
          <w:sz w:val="28"/>
          <w:szCs w:val="28"/>
        </w:rPr>
        <w:t>Система автоматически присвоит номер новому документу 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16286C">
        <w:rPr>
          <w:rFonts w:ascii="TimesNewRomanPSMT" w:hAnsi="TimesNewRomanPSMT" w:cs="TimesNewRomanPSMT"/>
          <w:color w:val="000000"/>
          <w:sz w:val="28"/>
          <w:szCs w:val="28"/>
        </w:rPr>
        <w:t>нам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16286C">
        <w:rPr>
          <w:rFonts w:ascii="TimesNewRomanPSMT" w:hAnsi="TimesNewRomanPSMT" w:cs="TimesNewRomanPSMT"/>
          <w:color w:val="000000"/>
          <w:sz w:val="28"/>
          <w:szCs w:val="28"/>
        </w:rPr>
        <w:t>останется только заполнить табличную часть. Заполним ее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16286C">
        <w:rPr>
          <w:rFonts w:ascii="TimesNewRomanPSMT" w:hAnsi="TimesNewRomanPSMT" w:cs="TimesNewRomanPSMT"/>
          <w:color w:val="000000"/>
          <w:sz w:val="28"/>
          <w:szCs w:val="28"/>
        </w:rPr>
        <w:t>материалами для ремонта телевизоров так, как показано на рисунке:</w:t>
      </w:r>
    </w:p>
    <w:p w14:paraId="23D80F22" w14:textId="77777777" w:rsidR="00D218A9" w:rsidRDefault="00D218A9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32C95827" w14:textId="77777777" w:rsidR="00D218A9" w:rsidRDefault="00D218A9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                        </w:t>
      </w:r>
    </w:p>
    <w:p w14:paraId="7147B0F9" w14:textId="77777777" w:rsidR="00D218A9" w:rsidRPr="0016286C" w:rsidRDefault="00D218A9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665D345E" w14:textId="77777777" w:rsidR="004F497B" w:rsidRDefault="00D218A9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16286C">
        <w:rPr>
          <w:rFonts w:ascii="TimesNewRomanPSMT" w:hAnsi="TimesNewRomanPSMT" w:cs="TimesNewRomanPSMT"/>
          <w:color w:val="000000"/>
          <w:sz w:val="28"/>
          <w:szCs w:val="28"/>
        </w:rPr>
        <w:lastRenderedPageBreak/>
        <w:t>Нажмем «</w:t>
      </w:r>
      <w:r w:rsidR="008B2446">
        <w:rPr>
          <w:rFonts w:ascii="TimesNewRomanPSMT" w:hAnsi="TimesNewRomanPSMT" w:cs="TimesNewRomanPSMT"/>
          <w:color w:val="000000"/>
          <w:sz w:val="28"/>
          <w:szCs w:val="28"/>
        </w:rPr>
        <w:t>Провести и закрыть</w:t>
      </w:r>
      <w:r w:rsidRPr="0016286C">
        <w:rPr>
          <w:rFonts w:ascii="TimesNewRomanPSMT" w:hAnsi="TimesNewRomanPSMT" w:cs="TimesNewRomanPSMT"/>
          <w:color w:val="000000"/>
          <w:sz w:val="28"/>
          <w:szCs w:val="28"/>
        </w:rPr>
        <w:t>».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</w:p>
    <w:p w14:paraId="20AEFA5A" w14:textId="77777777" w:rsidR="00D218A9" w:rsidRDefault="00D218A9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16286C">
        <w:rPr>
          <w:rFonts w:ascii="TimesNewRomanPSMT" w:hAnsi="TimesNewRomanPSMT" w:cs="TimesNewRomanPSMT"/>
          <w:color w:val="000000"/>
          <w:sz w:val="28"/>
          <w:szCs w:val="28"/>
        </w:rPr>
        <w:t>Аналогичным образом мы создадим второй документ, который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16286C">
        <w:rPr>
          <w:rFonts w:ascii="TimesNewRomanPSMT" w:hAnsi="TimesNewRomanPSMT" w:cs="TimesNewRomanPSMT"/>
          <w:color w:val="000000"/>
          <w:sz w:val="28"/>
          <w:szCs w:val="28"/>
        </w:rPr>
        <w:t xml:space="preserve">будет приходовать следующие материалы для </w:t>
      </w:r>
      <w:proofErr w:type="gramStart"/>
      <w:r w:rsidRPr="0016286C">
        <w:rPr>
          <w:rFonts w:ascii="TimesNewRomanPSMT" w:hAnsi="TimesNewRomanPSMT" w:cs="TimesNewRomanPSMT"/>
          <w:color w:val="000000"/>
          <w:sz w:val="28"/>
          <w:szCs w:val="28"/>
        </w:rPr>
        <w:t xml:space="preserve">установки </w:t>
      </w:r>
      <w:r w:rsidR="004D5D99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="004F497B">
        <w:rPr>
          <w:rFonts w:ascii="TimesNewRomanPSMT" w:hAnsi="TimesNewRomanPSMT" w:cs="TimesNewRomanPSMT"/>
          <w:color w:val="000000"/>
          <w:sz w:val="28"/>
          <w:szCs w:val="28"/>
        </w:rPr>
        <w:t>с</w:t>
      </w:r>
      <w:r w:rsidRPr="0016286C">
        <w:rPr>
          <w:rFonts w:ascii="TimesNewRomanPSMT" w:hAnsi="TimesNewRomanPSMT" w:cs="TimesNewRomanPSMT"/>
          <w:color w:val="000000"/>
          <w:sz w:val="28"/>
          <w:szCs w:val="28"/>
        </w:rPr>
        <w:t>тиральных</w:t>
      </w:r>
      <w:proofErr w:type="gramEnd"/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16286C">
        <w:rPr>
          <w:rFonts w:ascii="TimesNewRomanPSMT" w:hAnsi="TimesNewRomanPSMT" w:cs="TimesNewRomanPSMT"/>
          <w:color w:val="000000"/>
          <w:sz w:val="28"/>
          <w:szCs w:val="28"/>
        </w:rPr>
        <w:t>машин: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</w:p>
    <w:p w14:paraId="73C7205D" w14:textId="77777777" w:rsidR="00D218A9" w:rsidRDefault="00D218A9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39318F8A" w14:textId="77777777" w:rsidR="00D218A9" w:rsidRDefault="005A7D38" w:rsidP="00E71D1B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color w:val="000000"/>
          <w:sz w:val="28"/>
          <w:szCs w:val="28"/>
        </w:rPr>
      </w:pPr>
      <w:r w:rsidRPr="005A7D38">
        <w:rPr>
          <w:rFonts w:ascii="TimesNewRomanPSMT" w:hAnsi="TimesNewRomanPSMT" w:cs="TimesNewRomanPSMT"/>
          <w:noProof/>
          <w:color w:val="000000"/>
          <w:sz w:val="28"/>
          <w:szCs w:val="28"/>
        </w:rPr>
        <w:drawing>
          <wp:inline distT="0" distB="0" distL="0" distR="0" wp14:anchorId="55D8F9FE" wp14:editId="7FFB749D">
            <wp:extent cx="4334427" cy="2016765"/>
            <wp:effectExtent l="0" t="0" r="952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252" cy="202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C6F6F" w14:textId="77777777" w:rsidR="00D218A9" w:rsidRDefault="00D218A9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1E2BC80C" w14:textId="77777777" w:rsidR="00257A9F" w:rsidRDefault="00D218A9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Наверняка вы обратили внимание на то, что при заполнении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документа приходится вводить сумму в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 xml:space="preserve">каждой строке. </w:t>
      </w:r>
    </w:p>
    <w:p w14:paraId="10A63C38" w14:textId="77777777" w:rsidR="00257A9F" w:rsidRDefault="00257A9F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5460EB3D" w14:textId="77777777" w:rsidR="00E71D1B" w:rsidRDefault="00D218A9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Это неудобно,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и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возникает естественное желание автоматизировать работу документа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так, чтобы сумма вычислялась автоматически каждый раз при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изменении цены или количества материалов в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строке.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</w:p>
    <w:p w14:paraId="252D5429" w14:textId="77777777" w:rsidR="00E71D1B" w:rsidRDefault="00E71D1B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570269EE" w14:textId="77777777" w:rsidR="00D218A9" w:rsidRPr="0043558A" w:rsidRDefault="00D218A9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Это совсем не сложно 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для этого нам потребуется сначала создать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 xml:space="preserve">собственную </w:t>
      </w:r>
      <w:r w:rsidRPr="004D5D99">
        <w:rPr>
          <w:rFonts w:ascii="TimesNewRomanPSMT" w:hAnsi="TimesNewRomanPSMT" w:cs="TimesNewRomanPSMT"/>
          <w:b/>
          <w:color w:val="000000"/>
          <w:sz w:val="28"/>
          <w:szCs w:val="28"/>
        </w:rPr>
        <w:t>форму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 xml:space="preserve"> документа, а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затем воспользоваться</w:t>
      </w:r>
      <w:r w:rsidR="00E71D1B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возможностями встроенного языка.</w:t>
      </w:r>
    </w:p>
    <w:p w14:paraId="12A6C2C7" w14:textId="77777777" w:rsidR="00D218A9" w:rsidRPr="0043558A" w:rsidRDefault="00D218A9" w:rsidP="00355262">
      <w:pPr>
        <w:pStyle w:val="3"/>
        <w:jc w:val="both"/>
      </w:pPr>
      <w:bookmarkStart w:id="2" w:name="_Toc188001535"/>
      <w:r w:rsidRPr="0043558A">
        <w:t>Создание формы документа</w:t>
      </w:r>
      <w:bookmarkEnd w:id="2"/>
    </w:p>
    <w:p w14:paraId="228B14AD" w14:textId="77777777" w:rsidR="004D5D99" w:rsidRDefault="004D5D99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4CA4F628" w14:textId="77777777" w:rsidR="00D218A9" w:rsidRPr="0043558A" w:rsidRDefault="00D218A9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П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режде всего, следует заметить, что до сих пор мы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 xml:space="preserve">использовали </w:t>
      </w:r>
      <w:r w:rsidR="004D5A77">
        <w:rPr>
          <w:rFonts w:ascii="TimesNewRomanPSMT" w:hAnsi="TimesNewRomanPSMT" w:cs="TimesNewRomanPSMT"/>
          <w:color w:val="000000"/>
          <w:sz w:val="28"/>
          <w:szCs w:val="28"/>
        </w:rPr>
        <w:t>стандартные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 xml:space="preserve"> формы объектов, которые система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1</w:t>
      </w:r>
      <w:proofErr w:type="gramStart"/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С:Предприятие</w:t>
      </w:r>
      <w:proofErr w:type="gramEnd"/>
      <w:r w:rsidRPr="0043558A">
        <w:rPr>
          <w:rFonts w:ascii="TimesNewRomanPSMT" w:hAnsi="TimesNewRomanPSMT" w:cs="TimesNewRomanPSMT"/>
          <w:color w:val="000000"/>
          <w:sz w:val="28"/>
          <w:szCs w:val="28"/>
        </w:rPr>
        <w:t xml:space="preserve"> создавала для нас сама «по умолчанию».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Теперь же у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 xml:space="preserve">нас возникла необходимость </w:t>
      </w:r>
      <w:r w:rsidR="004D5A77">
        <w:rPr>
          <w:rFonts w:ascii="TimesNewRomanPSMT" w:hAnsi="TimesNewRomanPSMT" w:cs="TimesNewRomanPSMT"/>
          <w:color w:val="000000"/>
          <w:sz w:val="28"/>
          <w:szCs w:val="28"/>
        </w:rPr>
        <w:t>с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оздать свою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собственную форму документа «</w:t>
      </w:r>
      <w:proofErr w:type="spellStart"/>
      <w:proofErr w:type="gramStart"/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ПриходнаяНакладная</w:t>
      </w:r>
      <w:proofErr w:type="spellEnd"/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»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="004D5D99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для</w:t>
      </w:r>
      <w:proofErr w:type="gramEnd"/>
      <w:r w:rsidRPr="0043558A">
        <w:rPr>
          <w:rFonts w:ascii="TimesNewRomanPSMT" w:hAnsi="TimesNewRomanPSMT" w:cs="TimesNewRomanPSMT"/>
          <w:color w:val="000000"/>
          <w:sz w:val="28"/>
          <w:szCs w:val="28"/>
        </w:rPr>
        <w:t xml:space="preserve"> того,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чтобы в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 xml:space="preserve">ней мы могли описать </w:t>
      </w:r>
      <w:r>
        <w:rPr>
          <w:rFonts w:ascii="TimesNewRomanPSMT" w:hAnsi="TimesNewRomanPSMT" w:cs="TimesNewRomanPSMT"/>
          <w:color w:val="000000"/>
          <w:sz w:val="28"/>
          <w:szCs w:val="28"/>
        </w:rPr>
        <w:t>а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лгоритм</w:t>
      </w:r>
      <w:r w:rsidR="006A4D74">
        <w:rPr>
          <w:rFonts w:ascii="TimesNewRomanPSMT" w:hAnsi="TimesNewRomanPSMT" w:cs="TimesNewRomanPSMT"/>
          <w:color w:val="000000"/>
          <w:sz w:val="28"/>
          <w:szCs w:val="28"/>
        </w:rPr>
        <w:t xml:space="preserve"> расчета суммы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.</w:t>
      </w:r>
    </w:p>
    <w:p w14:paraId="6F84370B" w14:textId="77777777" w:rsidR="004D5D99" w:rsidRDefault="00D218A9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ab/>
      </w:r>
    </w:p>
    <w:p w14:paraId="3E408B05" w14:textId="77777777" w:rsidR="00D218A9" w:rsidRPr="0043558A" w:rsidRDefault="00D218A9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Вернемся в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конфигуратор 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откроем окно редактирования объекта</w:t>
      </w:r>
    </w:p>
    <w:p w14:paraId="4D22198E" w14:textId="77777777" w:rsidR="004F1CB4" w:rsidRDefault="00D218A9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конфигурации «</w:t>
      </w:r>
      <w:proofErr w:type="spellStart"/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ПриходнаяНакладная</w:t>
      </w:r>
      <w:proofErr w:type="spellEnd"/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». В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этом окне нас интересует</w:t>
      </w:r>
      <w:r w:rsidR="00E71D1B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 xml:space="preserve">закладка «Формы». </w:t>
      </w:r>
    </w:p>
    <w:p w14:paraId="303B3527" w14:textId="77777777" w:rsidR="004F1CB4" w:rsidRDefault="004F1CB4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6A72E777" w14:textId="77777777" w:rsidR="004F1CB4" w:rsidRDefault="00D218A9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Как мы видим, ни одна из основных форм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документа пока не задана.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Для того чтобы создать форму документа, нажмем на символ лупы</w:t>
      </w:r>
      <w:r w:rsidR="004F1CB4">
        <w:rPr>
          <w:rFonts w:ascii="TimesNewRomanPSMT" w:hAnsi="TimesNewRomanPSMT" w:cs="TimesNewRomanPSMT"/>
          <w:color w:val="000000"/>
          <w:sz w:val="28"/>
          <w:szCs w:val="28"/>
        </w:rPr>
        <w:t xml:space="preserve">      </w:t>
      </w:r>
    </w:p>
    <w:p w14:paraId="5526B950" w14:textId="77777777" w:rsidR="004F1CB4" w:rsidRDefault="004F1CB4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49A02048" w14:textId="77777777" w:rsidR="004F1CB4" w:rsidRDefault="003F70F4" w:rsidP="00E71D1B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noProof/>
          <w:color w:val="000000"/>
          <w:sz w:val="28"/>
          <w:szCs w:val="28"/>
        </w:rPr>
        <w:lastRenderedPageBreak/>
        <w:drawing>
          <wp:inline distT="0" distB="0" distL="0" distR="0" wp14:anchorId="6CB5A817" wp14:editId="0FFE5A58">
            <wp:extent cx="4686300" cy="22193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6-09-12_20-15-1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34B6A" w14:textId="77777777" w:rsidR="004F1CB4" w:rsidRDefault="004F1CB4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5C70F281" w14:textId="77777777" w:rsidR="00D218A9" w:rsidRPr="0043558A" w:rsidRDefault="00D218A9" w:rsidP="00E71D1B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Система вызовет еще один полезный инструмент разработчика -</w:t>
      </w:r>
    </w:p>
    <w:p w14:paraId="74142643" w14:textId="77777777" w:rsidR="000D6273" w:rsidRDefault="00D218A9" w:rsidP="00E71D1B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43558A">
        <w:rPr>
          <w:rFonts w:ascii="TimesNewRomanPS-ItalicMT" w:hAnsi="TimesNewRomanPS-ItalicMT" w:cs="TimesNewRomanPS-ItalicMT"/>
          <w:i/>
          <w:iCs/>
          <w:color w:val="000000"/>
          <w:sz w:val="28"/>
          <w:szCs w:val="28"/>
        </w:rPr>
        <w:t xml:space="preserve">конструктор форм. </w:t>
      </w:r>
      <w:r w:rsidR="003F70F4">
        <w:rPr>
          <w:rFonts w:ascii="TimesNewRomanPS-ItalicMT" w:hAnsi="TimesNewRomanPS-ItalicMT" w:cs="TimesNewRomanPS-ItalicMT"/>
          <w:iCs/>
          <w:color w:val="000000"/>
          <w:sz w:val="28"/>
          <w:szCs w:val="28"/>
        </w:rPr>
        <w:t>При этом автоматически будет создана форма, которая соответствует странице Данные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.</w:t>
      </w:r>
      <w:r w:rsidR="004F1CB4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</w:p>
    <w:p w14:paraId="440CCBA8" w14:textId="77777777" w:rsidR="006112CB" w:rsidRDefault="006112CB" w:rsidP="00E71D1B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39EDB47D" w14:textId="77777777" w:rsidR="000D6273" w:rsidRDefault="000D6273" w:rsidP="000D6273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color w:val="000000"/>
          <w:sz w:val="28"/>
          <w:szCs w:val="28"/>
        </w:rPr>
      </w:pPr>
      <w:r w:rsidRPr="000D6273">
        <w:rPr>
          <w:rFonts w:ascii="TimesNewRomanPSMT" w:hAnsi="TimesNewRomanPSMT" w:cs="TimesNewRomanPSMT"/>
          <w:noProof/>
          <w:color w:val="000000"/>
          <w:sz w:val="28"/>
          <w:szCs w:val="28"/>
        </w:rPr>
        <w:drawing>
          <wp:inline distT="0" distB="0" distL="0" distR="0" wp14:anchorId="2BDC894F" wp14:editId="468C5D09">
            <wp:extent cx="3252600" cy="3013545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779" cy="301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EBAF" w14:textId="77777777" w:rsidR="000D6273" w:rsidRDefault="000D6273" w:rsidP="00E71D1B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692B9554" w14:textId="77777777" w:rsidR="00E71D1B" w:rsidRDefault="000D6273" w:rsidP="00E71D1B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Нажать Готово</w:t>
      </w:r>
      <w:r w:rsidR="003F70F4">
        <w:rPr>
          <w:rFonts w:ascii="TimesNewRomanPSMT" w:hAnsi="TimesNewRomanPSMT" w:cs="TimesNewRomanPSMT"/>
          <w:color w:val="000000"/>
          <w:sz w:val="28"/>
          <w:szCs w:val="28"/>
        </w:rPr>
        <w:t>.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Откроется форма:</w:t>
      </w:r>
    </w:p>
    <w:p w14:paraId="480CA1FD" w14:textId="77777777" w:rsidR="000D6273" w:rsidRDefault="000D6273" w:rsidP="00E71D1B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27AF4506" w14:textId="77777777" w:rsidR="000D6273" w:rsidRDefault="000D6273" w:rsidP="000D6273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color w:val="000000"/>
          <w:sz w:val="28"/>
          <w:szCs w:val="28"/>
        </w:rPr>
      </w:pPr>
      <w:r w:rsidRPr="000D6273">
        <w:rPr>
          <w:rFonts w:ascii="TimesNewRomanPSMT" w:hAnsi="TimesNewRomanPSMT" w:cs="TimesNewRomanPSMT"/>
          <w:noProof/>
          <w:color w:val="000000"/>
          <w:sz w:val="28"/>
          <w:szCs w:val="28"/>
        </w:rPr>
        <w:lastRenderedPageBreak/>
        <w:drawing>
          <wp:inline distT="0" distB="0" distL="0" distR="0" wp14:anchorId="11DA0B19" wp14:editId="74E875FA">
            <wp:extent cx="4563402" cy="2553005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445" cy="256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7B00E" w14:textId="77777777" w:rsidR="00E71D1B" w:rsidRDefault="00E71D1B" w:rsidP="00E71D1B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7E29B763" w14:textId="77777777" w:rsidR="004D5D99" w:rsidRDefault="00D218A9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Мы хотим, чтобы каждый раз, когда меняется значение в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поле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«Количество»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или в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поле «Цена</w:t>
      </w:r>
      <w:proofErr w:type="gramStart"/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»,</w:t>
      </w:r>
      <w:r w:rsidR="006E56A0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 xml:space="preserve"> в</w:t>
      </w:r>
      <w:proofErr w:type="gramEnd"/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поле «Сумма»</w:t>
      </w:r>
      <w:r w:rsidR="006E56A0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color w:val="000000"/>
          <w:sz w:val="28"/>
          <w:szCs w:val="28"/>
        </w:rPr>
        <w:t>а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втоматически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 xml:space="preserve">устанавливалось значение равное </w:t>
      </w:r>
      <w:r w:rsidRPr="004D5D99">
        <w:rPr>
          <w:rFonts w:ascii="TimesNewRomanPSMT" w:hAnsi="TimesNewRomanPSMT" w:cs="TimesNewRomanPSMT"/>
          <w:b/>
          <w:color w:val="000000"/>
          <w:sz w:val="28"/>
          <w:szCs w:val="28"/>
        </w:rPr>
        <w:t>Количество*Цена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 xml:space="preserve">. </w:t>
      </w:r>
    </w:p>
    <w:p w14:paraId="216D5AE9" w14:textId="77777777" w:rsidR="004D5D99" w:rsidRDefault="004D5D99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7B455F8D" w14:textId="77777777" w:rsidR="00D218A9" w:rsidRPr="0043558A" w:rsidRDefault="00D218A9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О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чевидно, что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для этого нужно написать на встроенном языке команду похожую на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891BFB">
        <w:rPr>
          <w:rFonts w:ascii="TimesNewRomanPSMT" w:hAnsi="TimesNewRomanPSMT" w:cs="TimesNewRomanPSMT"/>
          <w:b/>
          <w:color w:val="000000"/>
          <w:sz w:val="28"/>
          <w:szCs w:val="28"/>
        </w:rPr>
        <w:t>Сумма =Количество*Цена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, которая будет выполняться при изменении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значения поля «</w:t>
      </w:r>
      <w:r w:rsidRPr="004D5D99">
        <w:rPr>
          <w:rFonts w:ascii="TimesNewRomanPSMT" w:hAnsi="TimesNewRomanPSMT" w:cs="TimesNewRomanPSMT"/>
          <w:b/>
          <w:color w:val="000000"/>
          <w:sz w:val="28"/>
          <w:szCs w:val="28"/>
        </w:rPr>
        <w:t>Количество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»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или «</w:t>
      </w:r>
      <w:r w:rsidRPr="004D5D99">
        <w:rPr>
          <w:rFonts w:ascii="TimesNewRomanPSMT" w:hAnsi="TimesNewRomanPSMT" w:cs="TimesNewRomanPSMT"/>
          <w:b/>
          <w:color w:val="000000"/>
          <w:sz w:val="28"/>
          <w:szCs w:val="28"/>
        </w:rPr>
        <w:t>Цена</w:t>
      </w:r>
      <w:r w:rsidR="004D5D99" w:rsidRPr="0043558A">
        <w:rPr>
          <w:rFonts w:ascii="TimesNewRomanPSMT" w:hAnsi="TimesNewRomanPSMT" w:cs="TimesNewRomanPSMT"/>
          <w:color w:val="000000"/>
          <w:sz w:val="28"/>
          <w:szCs w:val="28"/>
        </w:rPr>
        <w:t>»</w:t>
      </w:r>
    </w:p>
    <w:p w14:paraId="2F6FAC4B" w14:textId="77777777" w:rsidR="004D5D99" w:rsidRDefault="00D218A9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ab/>
      </w:r>
    </w:p>
    <w:p w14:paraId="6A318DB0" w14:textId="77777777" w:rsidR="00D218A9" w:rsidRPr="0043558A" w:rsidRDefault="00D218A9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С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 xml:space="preserve">большинством элементов </w:t>
      </w:r>
      <w:r w:rsidR="006F406B">
        <w:rPr>
          <w:rFonts w:ascii="TimesNewRomanPSMT" w:hAnsi="TimesNewRomanPSMT" w:cs="TimesNewRomanPSMT"/>
          <w:color w:val="000000"/>
          <w:sz w:val="28"/>
          <w:szCs w:val="28"/>
        </w:rPr>
        <w:t>формы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 xml:space="preserve"> связаны различные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события, и</w:t>
      </w:r>
      <w:r w:rsidR="006F406B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именно с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их помощью разработчик может влиять на ход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работы программы.</w:t>
      </w:r>
    </w:p>
    <w:p w14:paraId="0A158DFB" w14:textId="77777777" w:rsidR="00D218A9" w:rsidRPr="00AA6A20" w:rsidRDefault="00D218A9" w:rsidP="00355262">
      <w:pPr>
        <w:pStyle w:val="3"/>
        <w:jc w:val="both"/>
      </w:pPr>
      <w:bookmarkStart w:id="3" w:name="_Toc188001536"/>
      <w:r w:rsidRPr="00AA6A20">
        <w:t>Создание процедуры обработки события в модуле формы</w:t>
      </w:r>
      <w:bookmarkEnd w:id="3"/>
    </w:p>
    <w:p w14:paraId="77F47F04" w14:textId="77777777" w:rsidR="004D5D99" w:rsidRDefault="00D218A9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ab/>
      </w:r>
    </w:p>
    <w:p w14:paraId="79B9BC6D" w14:textId="77777777" w:rsidR="00FC3FBA" w:rsidRDefault="00FC3FBA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Откройте конструктор формы и щ</w:t>
      </w:r>
      <w:r w:rsidR="00D218A9" w:rsidRPr="0043558A">
        <w:rPr>
          <w:rFonts w:ascii="TimesNewRomanPSMT" w:hAnsi="TimesNewRomanPSMT" w:cs="TimesNewRomanPSMT"/>
          <w:color w:val="000000"/>
          <w:sz w:val="28"/>
          <w:szCs w:val="28"/>
        </w:rPr>
        <w:t xml:space="preserve">елкните </w:t>
      </w:r>
      <w:r w:rsidR="0057627D">
        <w:rPr>
          <w:rFonts w:ascii="TimesNewRomanPSMT" w:hAnsi="TimesNewRomanPSMT" w:cs="TimesNewRomanPSMT"/>
          <w:color w:val="000000"/>
          <w:sz w:val="28"/>
          <w:szCs w:val="28"/>
        </w:rPr>
        <w:t>по количеству.</w:t>
      </w:r>
    </w:p>
    <w:p w14:paraId="657EAB17" w14:textId="77777777" w:rsidR="000D6273" w:rsidRDefault="000D6273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4776772F" w14:textId="77777777" w:rsidR="000D6273" w:rsidRDefault="000D6273" w:rsidP="000D6273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color w:val="000000"/>
          <w:sz w:val="28"/>
          <w:szCs w:val="28"/>
        </w:rPr>
      </w:pPr>
      <w:r w:rsidRPr="000D6273">
        <w:rPr>
          <w:rFonts w:ascii="TimesNewRomanPSMT" w:hAnsi="TimesNewRomanPSMT" w:cs="TimesNewRomanPSMT"/>
          <w:noProof/>
          <w:color w:val="000000"/>
          <w:sz w:val="28"/>
          <w:szCs w:val="28"/>
        </w:rPr>
        <w:drawing>
          <wp:inline distT="0" distB="0" distL="0" distR="0" wp14:anchorId="1502E4FE" wp14:editId="2B17B0C7">
            <wp:extent cx="5065947" cy="2038084"/>
            <wp:effectExtent l="0" t="0" r="190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214" cy="204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1A25" w14:textId="77777777" w:rsidR="00FC3FBA" w:rsidRDefault="00FC3FBA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3F42CFA3" w14:textId="77777777" w:rsidR="004D5D99" w:rsidRDefault="00FC3FBA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О</w:t>
      </w:r>
      <w:r w:rsidR="00D218A9" w:rsidRPr="0043558A">
        <w:rPr>
          <w:rFonts w:ascii="TimesNewRomanPSMT" w:hAnsi="TimesNewRomanPSMT" w:cs="TimesNewRomanPSMT"/>
          <w:color w:val="000000"/>
          <w:sz w:val="28"/>
          <w:szCs w:val="28"/>
        </w:rPr>
        <w:t>ткро</w:t>
      </w:r>
      <w:r>
        <w:rPr>
          <w:rFonts w:ascii="TimesNewRomanPSMT" w:hAnsi="TimesNewRomanPSMT" w:cs="TimesNewRomanPSMT"/>
          <w:color w:val="000000"/>
          <w:sz w:val="28"/>
          <w:szCs w:val="28"/>
        </w:rPr>
        <w:t>ется</w:t>
      </w:r>
      <w:r w:rsidR="00321095">
        <w:rPr>
          <w:rFonts w:ascii="TimesNewRomanPSMT" w:hAnsi="TimesNewRomanPSMT" w:cs="TimesNewRomanPSMT"/>
          <w:color w:val="000000"/>
          <w:sz w:val="28"/>
          <w:szCs w:val="28"/>
        </w:rPr>
        <w:t xml:space="preserve"> палитра</w:t>
      </w:r>
      <w:r w:rsidR="00D218A9" w:rsidRPr="0043558A">
        <w:rPr>
          <w:rFonts w:ascii="TimesNewRomanPSMT" w:hAnsi="TimesNewRomanPSMT" w:cs="TimesNewRomanPSMT"/>
          <w:color w:val="000000"/>
          <w:sz w:val="28"/>
          <w:szCs w:val="28"/>
        </w:rPr>
        <w:t xml:space="preserve"> свойств. </w:t>
      </w:r>
    </w:p>
    <w:p w14:paraId="01248406" w14:textId="77777777" w:rsidR="004D5D99" w:rsidRDefault="004D5D99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70E98B8E" w14:textId="77777777" w:rsidR="00FC3FBA" w:rsidRDefault="00D218A9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Прокрутите список до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конца, 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 xml:space="preserve">вы обнаружите перечень </w:t>
      </w:r>
      <w:r w:rsidRPr="0043558A">
        <w:rPr>
          <w:rFonts w:ascii="TimesNewRomanPS-ItalicMT" w:hAnsi="TimesNewRomanPS-ItalicMT" w:cs="TimesNewRomanPS-ItalicMT"/>
          <w:i/>
          <w:iCs/>
          <w:color w:val="000000"/>
          <w:sz w:val="28"/>
          <w:szCs w:val="28"/>
        </w:rPr>
        <w:t xml:space="preserve">событий,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которые могут быть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связаны с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этим полем ввода.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</w:p>
    <w:p w14:paraId="4A9BBB53" w14:textId="77777777" w:rsidR="00FC3FBA" w:rsidRDefault="00FC3FBA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536E4461" w14:textId="77777777" w:rsidR="00FC3FBA" w:rsidRDefault="00D218A9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43558A">
        <w:rPr>
          <w:rFonts w:ascii="TimesNewRomanPSMT" w:hAnsi="TimesNewRomanPSMT" w:cs="TimesNewRomanPSMT"/>
          <w:color w:val="000000"/>
          <w:sz w:val="28"/>
          <w:szCs w:val="28"/>
        </w:rPr>
        <w:lastRenderedPageBreak/>
        <w:t>Среди событий, связанных с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полем ввода, найдите событие «При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изменении». Это событие возникает после изменения значения поля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ввода.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</w:p>
    <w:p w14:paraId="4842264A" w14:textId="77777777" w:rsidR="000D6273" w:rsidRDefault="000D6273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2CC3B1B0" w14:textId="77777777" w:rsidR="000D6273" w:rsidRDefault="000D6273" w:rsidP="000D6273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color w:val="000000"/>
          <w:sz w:val="28"/>
          <w:szCs w:val="28"/>
        </w:rPr>
      </w:pPr>
      <w:r w:rsidRPr="000D6273">
        <w:rPr>
          <w:rFonts w:ascii="TimesNewRomanPSMT" w:hAnsi="TimesNewRomanPSMT" w:cs="TimesNewRomanPSMT"/>
          <w:noProof/>
          <w:color w:val="000000"/>
          <w:sz w:val="28"/>
          <w:szCs w:val="28"/>
        </w:rPr>
        <w:drawing>
          <wp:inline distT="0" distB="0" distL="0" distR="0" wp14:anchorId="46E5873A" wp14:editId="6E819A1A">
            <wp:extent cx="3070833" cy="21945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729" cy="220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46761" w14:textId="77777777" w:rsidR="00FC3FBA" w:rsidRDefault="00FC3FBA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747EE826" w14:textId="77777777" w:rsidR="00D218A9" w:rsidRDefault="00D218A9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Щелкните по кнопке с</w:t>
      </w:r>
      <w:r w:rsidR="004D5D99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лупой в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конце поля ввода, 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система создаст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 xml:space="preserve">заготовку </w:t>
      </w:r>
      <w:proofErr w:type="gramStart"/>
      <w:r w:rsidRPr="0043558A">
        <w:rPr>
          <w:rFonts w:ascii="TimesNewRomanPSMT" w:hAnsi="TimesNewRomanPSMT" w:cs="TimesNewRomanPSMT"/>
          <w:color w:val="000000"/>
          <w:sz w:val="28"/>
          <w:szCs w:val="28"/>
        </w:rPr>
        <w:t xml:space="preserve">процедуры 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-ItalicMT" w:hAnsi="TimesNewRomanPS-ItalicMT" w:cs="TimesNewRomanPS-ItalicMT"/>
          <w:i/>
          <w:iCs/>
          <w:color w:val="000000"/>
          <w:sz w:val="28"/>
          <w:szCs w:val="28"/>
        </w:rPr>
        <w:t>обработчика</w:t>
      </w:r>
      <w:proofErr w:type="gramEnd"/>
      <w:r w:rsidRPr="0043558A">
        <w:rPr>
          <w:rFonts w:ascii="TimesNewRomanPS-ItalicMT" w:hAnsi="TimesNewRomanPS-ItalicMT" w:cs="TimesNewRomanPS-ItalicMT"/>
          <w:i/>
          <w:iCs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этого события в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-ItalicMT" w:hAnsi="TimesNewRomanPS-ItalicMT" w:cs="TimesNewRomanPS-ItalicMT"/>
          <w:i/>
          <w:iCs/>
          <w:color w:val="000000"/>
          <w:sz w:val="28"/>
          <w:szCs w:val="28"/>
        </w:rPr>
        <w:t xml:space="preserve">модуле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нашей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="000D6273">
        <w:rPr>
          <w:rFonts w:ascii="TimesNewRomanPSMT" w:hAnsi="TimesNewRomanPSMT" w:cs="TimesNewRomanPSMT"/>
          <w:color w:val="000000"/>
          <w:sz w:val="28"/>
          <w:szCs w:val="28"/>
        </w:rPr>
        <w:t xml:space="preserve">формы на </w:t>
      </w:r>
      <w:r w:rsidR="000D6273" w:rsidRPr="000D6273">
        <w:rPr>
          <w:rFonts w:ascii="TimesNewRomanPSMT" w:hAnsi="TimesNewRomanPSMT" w:cs="TimesNewRomanPSMT"/>
          <w:b/>
          <w:color w:val="000000"/>
          <w:sz w:val="28"/>
          <w:szCs w:val="28"/>
        </w:rPr>
        <w:t>клиенте</w:t>
      </w:r>
      <w:r w:rsidR="000D6273">
        <w:rPr>
          <w:rFonts w:ascii="TimesNewRomanPSMT" w:hAnsi="TimesNewRomanPSMT" w:cs="TimesNewRomanPSMT"/>
          <w:color w:val="000000"/>
          <w:sz w:val="28"/>
          <w:szCs w:val="28"/>
        </w:rPr>
        <w:t>.</w:t>
      </w:r>
    </w:p>
    <w:p w14:paraId="439CF9EF" w14:textId="77777777" w:rsidR="004D5D99" w:rsidRDefault="00D218A9" w:rsidP="00355262">
      <w:pPr>
        <w:autoSpaceDE w:val="0"/>
        <w:autoSpaceDN w:val="0"/>
        <w:adjustRightInd w:val="0"/>
        <w:ind w:firstLine="708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</w:p>
    <w:p w14:paraId="782D10AD" w14:textId="77777777" w:rsidR="00FD13B8" w:rsidRDefault="00D218A9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43558A">
        <w:rPr>
          <w:rFonts w:ascii="TimesNewRomanPS-ItalicMT" w:hAnsi="TimesNewRomanPS-ItalicMT" w:cs="TimesNewRomanPS-ItalicMT"/>
          <w:i/>
          <w:iCs/>
          <w:color w:val="000000"/>
          <w:sz w:val="28"/>
          <w:szCs w:val="28"/>
        </w:rPr>
        <w:t xml:space="preserve">Модуль </w:t>
      </w:r>
      <w:proofErr w:type="gramStart"/>
      <w:r w:rsidRPr="0043558A">
        <w:rPr>
          <w:rFonts w:ascii="TimesNewRomanPS-ItalicMT" w:hAnsi="TimesNewRomanPS-ItalicMT" w:cs="TimesNewRomanPS-ItalicMT"/>
          <w:i/>
          <w:iCs/>
          <w:color w:val="000000"/>
          <w:sz w:val="28"/>
          <w:szCs w:val="28"/>
        </w:rPr>
        <w:t>-</w:t>
      </w:r>
      <w:r w:rsidR="00AC673E">
        <w:rPr>
          <w:rFonts w:ascii="TimesNewRomanPS-ItalicMT" w:hAnsi="TimesNewRomanPS-ItalicMT" w:cs="TimesNewRomanPS-ItalicMT"/>
          <w:i/>
          <w:iCs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это</w:t>
      </w:r>
      <w:proofErr w:type="gramEnd"/>
      <w:r w:rsidRPr="0043558A">
        <w:rPr>
          <w:rFonts w:ascii="TimesNewRomanPSMT" w:hAnsi="TimesNewRomanPSMT" w:cs="TimesNewRomanPSMT"/>
          <w:color w:val="000000"/>
          <w:sz w:val="28"/>
          <w:szCs w:val="28"/>
        </w:rPr>
        <w:t xml:space="preserve"> «хранилище»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для текста программы на встроенном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языке. В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конфигурации существует большое количество модулей,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 xml:space="preserve">которые </w:t>
      </w:r>
      <w:r w:rsidR="004D5D99">
        <w:rPr>
          <w:rFonts w:ascii="TimesNewRomanPSMT" w:hAnsi="TimesNewRomanPSMT" w:cs="TimesNewRomanPSMT"/>
          <w:color w:val="000000"/>
          <w:sz w:val="28"/>
          <w:szCs w:val="28"/>
        </w:rPr>
        <w:t>р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асположены в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 xml:space="preserve">различных </w:t>
      </w:r>
      <w:r w:rsidR="00321095">
        <w:rPr>
          <w:rFonts w:ascii="TimesNewRomanPSMT" w:hAnsi="TimesNewRomanPSMT" w:cs="TimesNewRomanPSMT"/>
          <w:color w:val="000000"/>
          <w:sz w:val="28"/>
          <w:szCs w:val="28"/>
        </w:rPr>
        <w:t>местах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.</w:t>
      </w:r>
    </w:p>
    <w:p w14:paraId="73E5A84B" w14:textId="77777777" w:rsidR="004D5D99" w:rsidRDefault="00D218A9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ab/>
      </w:r>
    </w:p>
    <w:p w14:paraId="4C76315E" w14:textId="77777777" w:rsidR="00D218A9" w:rsidRDefault="00D218A9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В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FD13B8">
        <w:rPr>
          <w:rFonts w:ascii="TimesNewRomanPSMT" w:hAnsi="TimesNewRomanPSMT" w:cs="TimesNewRomanPSMT"/>
          <w:b/>
          <w:color w:val="000000"/>
          <w:sz w:val="32"/>
          <w:szCs w:val="32"/>
        </w:rPr>
        <w:t>модуль формы</w:t>
      </w:r>
      <w:r w:rsidR="00DE26F8">
        <w:rPr>
          <w:rFonts w:ascii="TimesNewRomanPSMT" w:hAnsi="TimesNewRomanPSMT" w:cs="TimesNewRomanPSMT"/>
          <w:color w:val="000000"/>
          <w:sz w:val="28"/>
          <w:szCs w:val="28"/>
        </w:rPr>
        <w:t xml:space="preserve">,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добавим следующий текст</w:t>
      </w:r>
      <w:r w:rsidR="00261EFA">
        <w:rPr>
          <w:rFonts w:ascii="TimesNewRomanPSMT" w:hAnsi="TimesNewRomanPSMT" w:cs="TimesNewRomanPSMT"/>
          <w:color w:val="000000"/>
          <w:sz w:val="28"/>
          <w:szCs w:val="28"/>
        </w:rPr>
        <w:t xml:space="preserve"> (выделено жирным шрифтом)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:</w:t>
      </w:r>
    </w:p>
    <w:p w14:paraId="6D50C12E" w14:textId="77777777" w:rsidR="00D218A9" w:rsidRPr="0043558A" w:rsidRDefault="00D218A9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</w:p>
    <w:p w14:paraId="56E9E28B" w14:textId="5D11943D" w:rsidR="004D5D99" w:rsidRPr="0057627D" w:rsidRDefault="00D218A9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</w:rPr>
      </w:pPr>
      <w:proofErr w:type="gramStart"/>
      <w:r w:rsidRPr="0057627D">
        <w:rPr>
          <w:rFonts w:ascii="TimesNewRomanPSMT" w:hAnsi="TimesNewRomanPSMT" w:cs="TimesNewRomanPSMT"/>
          <w:color w:val="000000"/>
        </w:rPr>
        <w:t xml:space="preserve">Процедура  </w:t>
      </w:r>
      <w:proofErr w:type="spellStart"/>
      <w:r w:rsidRPr="0057627D">
        <w:rPr>
          <w:rFonts w:ascii="TimesNewRomanPSMT" w:hAnsi="TimesNewRomanPSMT" w:cs="TimesNewRomanPSMT"/>
          <w:color w:val="000000"/>
        </w:rPr>
        <w:t>Материалы</w:t>
      </w:r>
      <w:r w:rsidR="00564058" w:rsidRPr="0057627D">
        <w:rPr>
          <w:rFonts w:ascii="TimesNewRomanPSMT" w:hAnsi="TimesNewRomanPSMT" w:cs="TimesNewRomanPSMT"/>
          <w:color w:val="000000"/>
        </w:rPr>
        <w:t>Касымова</w:t>
      </w:r>
      <w:r w:rsidRPr="0057627D">
        <w:rPr>
          <w:rFonts w:ascii="TimesNewRomanPSMT" w:hAnsi="TimesNewRomanPSMT" w:cs="TimesNewRomanPSMT"/>
          <w:color w:val="000000"/>
        </w:rPr>
        <w:t>КоличествоПриИзменении</w:t>
      </w:r>
      <w:proofErr w:type="spellEnd"/>
      <w:proofErr w:type="gramEnd"/>
      <w:r w:rsidRPr="0057627D">
        <w:rPr>
          <w:rFonts w:ascii="TimesNewRomanPSMT" w:hAnsi="TimesNewRomanPSMT" w:cs="TimesNewRomanPSMT"/>
          <w:color w:val="000000"/>
        </w:rPr>
        <w:t>(Элемент)</w:t>
      </w:r>
      <w:r w:rsidR="004D5D99" w:rsidRPr="0057627D">
        <w:rPr>
          <w:rFonts w:ascii="TimesNewRomanPSMT" w:hAnsi="TimesNewRomanPSMT" w:cs="TimesNewRomanPSMT"/>
          <w:color w:val="000000"/>
        </w:rPr>
        <w:t xml:space="preserve">  </w:t>
      </w:r>
    </w:p>
    <w:p w14:paraId="65A4DFA3" w14:textId="77777777" w:rsidR="00D218A9" w:rsidRPr="0057627D" w:rsidRDefault="00D218A9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b/>
          <w:color w:val="000000"/>
          <w:sz w:val="20"/>
          <w:szCs w:val="20"/>
        </w:rPr>
      </w:pPr>
      <w:r w:rsidRPr="0057627D">
        <w:rPr>
          <w:rFonts w:ascii="TimesNewRomanPSMT" w:hAnsi="TimesNewRomanPSMT" w:cs="TimesNewRomanPSMT"/>
          <w:color w:val="000000"/>
          <w:sz w:val="20"/>
          <w:szCs w:val="20"/>
        </w:rPr>
        <w:t xml:space="preserve">   </w:t>
      </w:r>
      <w:proofErr w:type="spellStart"/>
      <w:r w:rsidRPr="0057627D">
        <w:rPr>
          <w:rFonts w:ascii="TimesNewRomanPSMT" w:hAnsi="TimesNewRomanPSMT" w:cs="TimesNewRomanPSMT"/>
          <w:b/>
          <w:color w:val="000000"/>
          <w:sz w:val="20"/>
          <w:szCs w:val="20"/>
        </w:rPr>
        <w:t>СтрокаТабличнойЧасти</w:t>
      </w:r>
      <w:proofErr w:type="spellEnd"/>
      <w:r w:rsidRPr="0057627D">
        <w:rPr>
          <w:rFonts w:ascii="TimesNewRomanPSMT" w:hAnsi="TimesNewRomanPSMT" w:cs="TimesNewRomanPSMT"/>
          <w:b/>
          <w:color w:val="000000"/>
          <w:sz w:val="20"/>
          <w:szCs w:val="20"/>
        </w:rPr>
        <w:t>=</w:t>
      </w:r>
      <w:proofErr w:type="spellStart"/>
      <w:r w:rsidRPr="0057627D">
        <w:rPr>
          <w:rFonts w:ascii="TimesNewRomanPSMT" w:hAnsi="TimesNewRomanPSMT" w:cs="TimesNewRomanPSMT"/>
          <w:b/>
          <w:color w:val="000000"/>
          <w:sz w:val="20"/>
          <w:szCs w:val="20"/>
        </w:rPr>
        <w:t>Элементы</w:t>
      </w:r>
      <w:r w:rsidR="003D6573" w:rsidRPr="0057627D">
        <w:rPr>
          <w:rFonts w:ascii="TimesNewRomanPSMT" w:hAnsi="TimesNewRomanPSMT" w:cs="TimesNewRomanPSMT"/>
          <w:b/>
          <w:color w:val="000000"/>
          <w:sz w:val="20"/>
          <w:szCs w:val="20"/>
        </w:rPr>
        <w:t>.</w:t>
      </w:r>
      <w:r w:rsidR="007D58C1">
        <w:rPr>
          <w:rFonts w:ascii="TimesNewRomanPSMT" w:hAnsi="TimesNewRomanPSMT" w:cs="TimesNewRomanPSMT"/>
          <w:b/>
          <w:color w:val="000000"/>
          <w:sz w:val="20"/>
          <w:szCs w:val="20"/>
        </w:rPr>
        <w:t>М</w:t>
      </w:r>
      <w:r w:rsidRPr="0057627D">
        <w:rPr>
          <w:rFonts w:ascii="TimesNewRomanPSMT" w:hAnsi="TimesNewRomanPSMT" w:cs="TimesNewRomanPSMT"/>
          <w:b/>
          <w:color w:val="000000"/>
          <w:sz w:val="20"/>
          <w:szCs w:val="20"/>
        </w:rPr>
        <w:t>атериалы</w:t>
      </w:r>
      <w:r w:rsidR="00564058" w:rsidRPr="0057627D">
        <w:rPr>
          <w:rFonts w:ascii="TimesNewRomanPSMT" w:hAnsi="TimesNewRomanPSMT" w:cs="TimesNewRomanPSMT"/>
          <w:b/>
          <w:color w:val="000000"/>
          <w:sz w:val="20"/>
          <w:szCs w:val="20"/>
        </w:rPr>
        <w:t>Касымова</w:t>
      </w:r>
      <w:r w:rsidRPr="0057627D">
        <w:rPr>
          <w:rFonts w:ascii="TimesNewRomanPSMT" w:hAnsi="TimesNewRomanPSMT" w:cs="TimesNewRomanPSMT"/>
          <w:b/>
          <w:color w:val="000000"/>
          <w:sz w:val="20"/>
          <w:szCs w:val="20"/>
        </w:rPr>
        <w:t>.ТекущиеДанные</w:t>
      </w:r>
      <w:proofErr w:type="spellEnd"/>
      <w:r w:rsidRPr="0057627D">
        <w:rPr>
          <w:rFonts w:ascii="TimesNewRomanPSMT" w:hAnsi="TimesNewRomanPSMT" w:cs="TimesNewRomanPSMT"/>
          <w:b/>
          <w:color w:val="000000"/>
          <w:sz w:val="20"/>
          <w:szCs w:val="20"/>
        </w:rPr>
        <w:t>;</w:t>
      </w:r>
    </w:p>
    <w:p w14:paraId="69D1FA64" w14:textId="0670C620" w:rsidR="0057627D" w:rsidRPr="0057627D" w:rsidRDefault="00D218A9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b/>
          <w:color w:val="000000"/>
          <w:sz w:val="20"/>
          <w:szCs w:val="20"/>
        </w:rPr>
      </w:pPr>
      <w:r w:rsidRPr="0057627D">
        <w:rPr>
          <w:rFonts w:ascii="TimesNewRomanPSMT" w:hAnsi="TimesNewRomanPSMT" w:cs="TimesNewRomanPSMT"/>
          <w:b/>
          <w:color w:val="000000"/>
          <w:sz w:val="20"/>
          <w:szCs w:val="20"/>
        </w:rPr>
        <w:t xml:space="preserve">   </w:t>
      </w:r>
      <w:proofErr w:type="spellStart"/>
      <w:r w:rsidRPr="0057627D">
        <w:rPr>
          <w:rFonts w:ascii="TimesNewRomanPSMT" w:hAnsi="TimesNewRomanPSMT" w:cs="TimesNewRomanPSMT"/>
          <w:b/>
          <w:color w:val="000000"/>
          <w:sz w:val="20"/>
          <w:szCs w:val="20"/>
        </w:rPr>
        <w:t>СтрокаТабличнойЧасти.Сумма</w:t>
      </w:r>
      <w:proofErr w:type="spellEnd"/>
      <w:r w:rsidRPr="0057627D">
        <w:rPr>
          <w:rFonts w:ascii="TimesNewRomanPSMT" w:hAnsi="TimesNewRomanPSMT" w:cs="TimesNewRomanPSMT"/>
          <w:b/>
          <w:color w:val="000000"/>
          <w:sz w:val="20"/>
          <w:szCs w:val="20"/>
        </w:rPr>
        <w:t xml:space="preserve"> =</w:t>
      </w:r>
      <w:proofErr w:type="spellStart"/>
      <w:r w:rsidRPr="0057627D">
        <w:rPr>
          <w:rFonts w:ascii="TimesNewRomanPSMT" w:hAnsi="TimesNewRomanPSMT" w:cs="TimesNewRomanPSMT"/>
          <w:b/>
          <w:color w:val="000000"/>
          <w:sz w:val="20"/>
          <w:szCs w:val="20"/>
        </w:rPr>
        <w:t>СтрокаТабличнойЧасти.Количество</w:t>
      </w:r>
      <w:proofErr w:type="spellEnd"/>
      <w:r w:rsidRPr="0057627D">
        <w:rPr>
          <w:rFonts w:ascii="TimesNewRomanPSMT" w:hAnsi="TimesNewRomanPSMT" w:cs="TimesNewRomanPSMT"/>
          <w:b/>
          <w:color w:val="000000"/>
          <w:sz w:val="20"/>
          <w:szCs w:val="20"/>
        </w:rPr>
        <w:t>*</w:t>
      </w:r>
      <w:proofErr w:type="spellStart"/>
      <w:r w:rsidRPr="0057627D">
        <w:rPr>
          <w:rFonts w:ascii="TimesNewRomanPSMT" w:hAnsi="TimesNewRomanPSMT" w:cs="TimesNewRomanPSMT"/>
          <w:b/>
          <w:color w:val="000000"/>
          <w:sz w:val="20"/>
          <w:szCs w:val="20"/>
        </w:rPr>
        <w:t>СтрокаТабличнойЧасти.Цена</w:t>
      </w:r>
      <w:proofErr w:type="spellEnd"/>
      <w:r w:rsidRPr="0057627D">
        <w:rPr>
          <w:rFonts w:ascii="TimesNewRomanPSMT" w:hAnsi="TimesNewRomanPSMT" w:cs="TimesNewRomanPSMT"/>
          <w:b/>
          <w:color w:val="000000"/>
          <w:sz w:val="20"/>
          <w:szCs w:val="20"/>
        </w:rPr>
        <w:t>;</w:t>
      </w:r>
    </w:p>
    <w:p w14:paraId="377FC458" w14:textId="77777777" w:rsidR="0057627D" w:rsidRDefault="00D218A9" w:rsidP="00355262">
      <w:pPr>
        <w:autoSpaceDE w:val="0"/>
        <w:autoSpaceDN w:val="0"/>
        <w:adjustRightInd w:val="0"/>
        <w:jc w:val="both"/>
        <w:rPr>
          <w:rFonts w:ascii="TimesNewRomanPS-BoldMT" w:hAnsi="TimesNewRomanPS-BoldMT" w:cs="TimesNewRomanPS-BoldMT"/>
          <w:bCs/>
          <w:color w:val="000000"/>
        </w:rPr>
      </w:pPr>
      <w:proofErr w:type="spellStart"/>
      <w:r w:rsidRPr="0057627D">
        <w:rPr>
          <w:rFonts w:ascii="TimesNewRomanPS-BoldMT" w:hAnsi="TimesNewRomanPS-BoldMT" w:cs="TimesNewRomanPS-BoldMT"/>
          <w:bCs/>
          <w:color w:val="000000"/>
        </w:rPr>
        <w:t>КонецПроцедуры</w:t>
      </w:r>
      <w:proofErr w:type="spellEnd"/>
    </w:p>
    <w:p w14:paraId="3B9C2622" w14:textId="77777777" w:rsidR="000D6273" w:rsidRDefault="000D6273" w:rsidP="00355262">
      <w:pPr>
        <w:autoSpaceDE w:val="0"/>
        <w:autoSpaceDN w:val="0"/>
        <w:adjustRightInd w:val="0"/>
        <w:jc w:val="both"/>
        <w:rPr>
          <w:rFonts w:ascii="TimesNewRomanPS-BoldMT" w:hAnsi="TimesNewRomanPS-BoldMT" w:cs="TimesNewRomanPS-BoldMT"/>
          <w:bCs/>
          <w:color w:val="000000"/>
        </w:rPr>
      </w:pPr>
    </w:p>
    <w:p w14:paraId="706FA8BC" w14:textId="77777777" w:rsidR="000D6273" w:rsidRPr="0057627D" w:rsidRDefault="000D6273" w:rsidP="000D6273">
      <w:pPr>
        <w:autoSpaceDE w:val="0"/>
        <w:autoSpaceDN w:val="0"/>
        <w:adjustRightInd w:val="0"/>
        <w:jc w:val="center"/>
        <w:rPr>
          <w:rFonts w:ascii="TimesNewRomanPS-BoldMT" w:hAnsi="TimesNewRomanPS-BoldMT" w:cs="TimesNewRomanPS-BoldMT"/>
          <w:bCs/>
          <w:color w:val="000000"/>
        </w:rPr>
      </w:pPr>
      <w:r w:rsidRPr="000D6273">
        <w:rPr>
          <w:rFonts w:ascii="TimesNewRomanPS-BoldMT" w:hAnsi="TimesNewRomanPS-BoldMT" w:cs="TimesNewRomanPS-BoldMT"/>
          <w:bCs/>
          <w:noProof/>
          <w:color w:val="000000"/>
        </w:rPr>
        <w:drawing>
          <wp:inline distT="0" distB="0" distL="0" distR="0" wp14:anchorId="7D01D612" wp14:editId="4A7E6FD8">
            <wp:extent cx="5034142" cy="1078267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419" cy="108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31F5" w14:textId="77777777" w:rsidR="00D218A9" w:rsidRPr="0043558A" w:rsidRDefault="00D218A9" w:rsidP="00355262">
      <w:pPr>
        <w:autoSpaceDE w:val="0"/>
        <w:autoSpaceDN w:val="0"/>
        <w:adjustRightInd w:val="0"/>
        <w:jc w:val="both"/>
        <w:rPr>
          <w:rFonts w:ascii="TimesNewRomanPS-BoldMT" w:hAnsi="TimesNewRomanPS-BoldMT" w:cs="TimesNewRomanPS-BoldMT"/>
          <w:b/>
          <w:bCs/>
          <w:color w:val="000000"/>
          <w:sz w:val="28"/>
          <w:szCs w:val="28"/>
        </w:rPr>
      </w:pPr>
    </w:p>
    <w:p w14:paraId="23EE28A5" w14:textId="77777777" w:rsidR="00D218A9" w:rsidRPr="0043558A" w:rsidRDefault="00D218A9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Объясним назначение этих строк.</w:t>
      </w:r>
    </w:p>
    <w:p w14:paraId="029A14F7" w14:textId="77777777" w:rsidR="004D5D99" w:rsidRDefault="00D218A9" w:rsidP="00355262">
      <w:pPr>
        <w:autoSpaceDE w:val="0"/>
        <w:autoSpaceDN w:val="0"/>
        <w:adjustRightInd w:val="0"/>
        <w:jc w:val="both"/>
        <w:rPr>
          <w:rFonts w:ascii="TimesNewRomanPS-ItalicMT" w:hAnsi="TimesNewRomanPS-ItalicMT" w:cs="TimesNewRomanPS-ItalicMT"/>
          <w:i/>
          <w:iCs/>
          <w:color w:val="000000"/>
          <w:sz w:val="28"/>
          <w:szCs w:val="28"/>
        </w:rPr>
      </w:pPr>
      <w:r>
        <w:rPr>
          <w:rFonts w:ascii="TimesNewRomanPS-ItalicMT" w:hAnsi="TimesNewRomanPS-ItalicMT" w:cs="TimesNewRomanPS-ItalicMT"/>
          <w:i/>
          <w:iCs/>
          <w:color w:val="000000"/>
          <w:sz w:val="28"/>
          <w:szCs w:val="28"/>
        </w:rPr>
        <w:tab/>
      </w:r>
    </w:p>
    <w:p w14:paraId="6C230518" w14:textId="77777777" w:rsidR="001D748E" w:rsidRDefault="0046656B" w:rsidP="00355262">
      <w:pPr>
        <w:autoSpaceDE w:val="0"/>
        <w:autoSpaceDN w:val="0"/>
        <w:adjustRightInd w:val="0"/>
        <w:jc w:val="both"/>
        <w:rPr>
          <w:rFonts w:ascii="TimesNewRomanPS-ItalicMT" w:hAnsi="TimesNewRomanPS-ItalicMT" w:cs="TimesNewRomanPS-ItalicMT"/>
          <w:b/>
          <w:iCs/>
          <w:color w:val="000000"/>
          <w:sz w:val="28"/>
          <w:szCs w:val="28"/>
        </w:rPr>
      </w:pPr>
      <w:r>
        <w:rPr>
          <w:rFonts w:ascii="TimesNewRomanPS-ItalicMT" w:hAnsi="TimesNewRomanPS-ItalicMT" w:cs="TimesNewRomanPS-ItalicMT"/>
          <w:iCs/>
          <w:color w:val="000000"/>
          <w:sz w:val="28"/>
          <w:szCs w:val="28"/>
        </w:rPr>
        <w:t xml:space="preserve">Программа начинается со слова </w:t>
      </w:r>
      <w:r w:rsidRPr="0046656B">
        <w:rPr>
          <w:rFonts w:ascii="TimesNewRomanPS-ItalicMT" w:hAnsi="TimesNewRomanPS-ItalicMT" w:cs="TimesNewRomanPS-ItalicMT"/>
          <w:b/>
          <w:iCs/>
          <w:color w:val="000000"/>
          <w:sz w:val="28"/>
          <w:szCs w:val="28"/>
        </w:rPr>
        <w:t>Процедура</w:t>
      </w:r>
      <w:r>
        <w:rPr>
          <w:rFonts w:ascii="TimesNewRomanPS-ItalicMT" w:hAnsi="TimesNewRomanPS-ItalicMT" w:cs="TimesNewRomanPS-ItalicMT"/>
          <w:iCs/>
          <w:color w:val="000000"/>
          <w:sz w:val="28"/>
          <w:szCs w:val="28"/>
        </w:rPr>
        <w:t xml:space="preserve"> и заканчивается </w:t>
      </w:r>
      <w:proofErr w:type="spellStart"/>
      <w:r w:rsidRPr="0046656B">
        <w:rPr>
          <w:rFonts w:ascii="TimesNewRomanPS-ItalicMT" w:hAnsi="TimesNewRomanPS-ItalicMT" w:cs="TimesNewRomanPS-ItalicMT"/>
          <w:b/>
          <w:iCs/>
          <w:color w:val="000000"/>
          <w:sz w:val="28"/>
          <w:szCs w:val="28"/>
        </w:rPr>
        <w:t>КонецПроцедуры</w:t>
      </w:r>
      <w:proofErr w:type="spellEnd"/>
      <w:r>
        <w:rPr>
          <w:rFonts w:ascii="TimesNewRomanPS-ItalicMT" w:hAnsi="TimesNewRomanPS-ItalicMT" w:cs="TimesNewRomanPS-ItalicMT"/>
          <w:b/>
          <w:iCs/>
          <w:color w:val="000000"/>
          <w:sz w:val="28"/>
          <w:szCs w:val="28"/>
        </w:rPr>
        <w:t xml:space="preserve">.  </w:t>
      </w:r>
    </w:p>
    <w:p w14:paraId="168760DC" w14:textId="77777777" w:rsidR="001D748E" w:rsidRDefault="001D748E" w:rsidP="00355262">
      <w:pPr>
        <w:autoSpaceDE w:val="0"/>
        <w:autoSpaceDN w:val="0"/>
        <w:adjustRightInd w:val="0"/>
        <w:jc w:val="both"/>
        <w:rPr>
          <w:rFonts w:ascii="TimesNewRomanPS-ItalicMT" w:hAnsi="TimesNewRomanPS-ItalicMT" w:cs="TimesNewRomanPS-ItalicMT"/>
          <w:b/>
          <w:iCs/>
          <w:color w:val="000000"/>
          <w:sz w:val="28"/>
          <w:szCs w:val="28"/>
        </w:rPr>
      </w:pPr>
    </w:p>
    <w:p w14:paraId="629B9B21" w14:textId="77777777" w:rsidR="001D748E" w:rsidRDefault="00D218A9" w:rsidP="00355262">
      <w:pPr>
        <w:autoSpaceDE w:val="0"/>
        <w:autoSpaceDN w:val="0"/>
        <w:adjustRightInd w:val="0"/>
        <w:jc w:val="both"/>
        <w:rPr>
          <w:rFonts w:ascii="TimesNewRomanPS-BoldMT" w:hAnsi="TimesNewRomanPS-BoldMT" w:cs="TimesNewRomanPS-BoldMT"/>
          <w:b/>
          <w:bCs/>
          <w:color w:val="000000"/>
          <w:sz w:val="28"/>
          <w:szCs w:val="28"/>
        </w:rPr>
      </w:pPr>
      <w:r w:rsidRPr="0046656B">
        <w:rPr>
          <w:rFonts w:ascii="TimesNewRomanPS-ItalicMT" w:hAnsi="TimesNewRomanPS-ItalicMT" w:cs="TimesNewRomanPS-ItalicMT"/>
          <w:iCs/>
          <w:color w:val="000000"/>
          <w:sz w:val="28"/>
          <w:szCs w:val="28"/>
        </w:rPr>
        <w:t>В</w:t>
      </w:r>
      <w:r w:rsidR="0046656B" w:rsidRPr="0046656B">
        <w:rPr>
          <w:rFonts w:ascii="TimesNewRomanPS-ItalicMT" w:hAnsi="TimesNewRomanPS-ItalicMT" w:cs="TimesNewRomanPS-ItalicMT"/>
          <w:iCs/>
          <w:color w:val="000000"/>
          <w:sz w:val="28"/>
          <w:szCs w:val="28"/>
        </w:rPr>
        <w:t xml:space="preserve"> </w:t>
      </w:r>
      <w:r w:rsidRPr="0046656B">
        <w:rPr>
          <w:rFonts w:ascii="TimesNewRomanPS-ItalicMT" w:hAnsi="TimesNewRomanPS-ItalicMT" w:cs="TimesNewRomanPS-ItalicMT"/>
          <w:i/>
          <w:iCs/>
          <w:color w:val="000000"/>
          <w:sz w:val="28"/>
          <w:szCs w:val="28"/>
        </w:rPr>
        <w:t>первой строке</w:t>
      </w:r>
      <w:r w:rsidRPr="0043558A">
        <w:rPr>
          <w:rFonts w:ascii="TimesNewRomanPS-ItalicMT" w:hAnsi="TimesNewRomanPS-ItalicMT" w:cs="TimesNewRomanPS-ItalicMT"/>
          <w:i/>
          <w:iCs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мы обращаемся к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программному объекту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="00E71D1B">
        <w:rPr>
          <w:rFonts w:ascii="TimesNewRomanPSMT" w:hAnsi="TimesNewRomanPSMT" w:cs="TimesNewRomanPSMT"/>
          <w:color w:val="000000"/>
          <w:sz w:val="28"/>
          <w:szCs w:val="28"/>
        </w:rPr>
        <w:t>Э</w:t>
      </w:r>
      <w:r w:rsidRPr="0043558A">
        <w:rPr>
          <w:rFonts w:ascii="TimesNewRomanPS-BoldMT" w:hAnsi="TimesNewRomanPS-BoldMT" w:cs="TimesNewRomanPS-BoldMT"/>
          <w:b/>
          <w:bCs/>
          <w:color w:val="000000"/>
          <w:sz w:val="28"/>
          <w:szCs w:val="28"/>
        </w:rPr>
        <w:t xml:space="preserve">лементы.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Каждый элемент формы можно получить, указав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его имя</w:t>
      </w:r>
      <w:r w:rsidRPr="0043558A">
        <w:rPr>
          <w:rFonts w:ascii="TimesNewRomanPS-BoldMT" w:hAnsi="TimesNewRomanPS-BoldMT" w:cs="TimesNewRomanPS-BoldMT"/>
          <w:b/>
          <w:bCs/>
          <w:color w:val="000000"/>
          <w:sz w:val="28"/>
          <w:szCs w:val="28"/>
        </w:rPr>
        <w:t xml:space="preserve">. </w:t>
      </w:r>
    </w:p>
    <w:p w14:paraId="069B3E92" w14:textId="77777777" w:rsidR="001D748E" w:rsidRDefault="001D748E" w:rsidP="00355262">
      <w:pPr>
        <w:autoSpaceDE w:val="0"/>
        <w:autoSpaceDN w:val="0"/>
        <w:adjustRightInd w:val="0"/>
        <w:jc w:val="both"/>
        <w:rPr>
          <w:rFonts w:ascii="TimesNewRomanPS-BoldMT" w:hAnsi="TimesNewRomanPS-BoldMT" w:cs="TimesNewRomanPS-BoldMT"/>
          <w:b/>
          <w:bCs/>
          <w:color w:val="000000"/>
          <w:sz w:val="28"/>
          <w:szCs w:val="28"/>
        </w:rPr>
      </w:pPr>
    </w:p>
    <w:p w14:paraId="0CBC2B01" w14:textId="77777777" w:rsidR="00D218A9" w:rsidRDefault="00D218A9" w:rsidP="00564058">
      <w:pPr>
        <w:autoSpaceDE w:val="0"/>
        <w:autoSpaceDN w:val="0"/>
        <w:adjustRightInd w:val="0"/>
        <w:rPr>
          <w:rFonts w:ascii="TimesNewRomanPS-BoldMT" w:hAnsi="TimesNewRomanPS-BoldMT" w:cs="TimesNewRomanPS-BoldMT"/>
          <w:b/>
          <w:bCs/>
          <w:color w:val="000000"/>
          <w:sz w:val="28"/>
          <w:szCs w:val="28"/>
        </w:rPr>
      </w:pP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В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данном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случае мы обращаемся к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элементу управления с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 xml:space="preserve">именем </w:t>
      </w:r>
      <w:r w:rsidR="00995B5E" w:rsidRPr="0046656B">
        <w:rPr>
          <w:rFonts w:ascii="TimesNewRomanPSMT" w:hAnsi="TimesNewRomanPSMT" w:cs="TimesNewRomanPSMT"/>
          <w:i/>
          <w:color w:val="000000"/>
          <w:sz w:val="28"/>
          <w:szCs w:val="28"/>
        </w:rPr>
        <w:t>табличной части</w:t>
      </w:r>
      <w:r w:rsidR="00995B5E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«</w:t>
      </w:r>
      <w:proofErr w:type="spellStart"/>
      <w:proofErr w:type="gramStart"/>
      <w:r w:rsidR="000D6273">
        <w:rPr>
          <w:rFonts w:ascii="TimesNewRomanPSMT" w:hAnsi="TimesNewRomanPSMT" w:cs="TimesNewRomanPSMT"/>
          <w:color w:val="000000"/>
          <w:sz w:val="28"/>
          <w:szCs w:val="28"/>
        </w:rPr>
        <w:t>Материалы</w:t>
      </w:r>
      <w:r w:rsidR="009957EB">
        <w:rPr>
          <w:rFonts w:ascii="TimesNewRomanPSMT" w:hAnsi="TimesNewRomanPSMT" w:cs="TimesNewRomanPSMT"/>
          <w:color w:val="000000"/>
          <w:sz w:val="28"/>
          <w:szCs w:val="28"/>
        </w:rPr>
        <w:t>К</w:t>
      </w:r>
      <w:r w:rsidR="00564058">
        <w:rPr>
          <w:rFonts w:ascii="TimesNewRomanPSMT" w:hAnsi="TimesNewRomanPSMT" w:cs="TimesNewRomanPSMT"/>
          <w:color w:val="000000"/>
          <w:sz w:val="28"/>
          <w:szCs w:val="28"/>
        </w:rPr>
        <w:t>асымова</w:t>
      </w:r>
      <w:proofErr w:type="spellEnd"/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»</w:t>
      </w:r>
      <w:r w:rsidR="004D5D99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="009957EB">
        <w:rPr>
          <w:rFonts w:ascii="TimesNewRomanPSMT" w:hAnsi="TimesNewRomanPSMT" w:cs="TimesNewRomanPSMT"/>
          <w:color w:val="000000"/>
          <w:sz w:val="28"/>
          <w:szCs w:val="28"/>
        </w:rPr>
        <w:t>-</w:t>
      </w:r>
      <w:proofErr w:type="gramEnd"/>
      <w:r w:rsidR="006112CB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="004D5D99">
        <w:rPr>
          <w:rFonts w:ascii="TimesNewRomanPS-BoldMT" w:hAnsi="TimesNewRomanPS-BoldMT" w:cs="TimesNewRomanPS-BoldMT"/>
          <w:b/>
          <w:bCs/>
          <w:color w:val="000000"/>
          <w:sz w:val="28"/>
          <w:szCs w:val="28"/>
        </w:rPr>
        <w:t>(</w:t>
      </w:r>
      <w:proofErr w:type="spellStart"/>
      <w:r w:rsidR="004D5D99">
        <w:rPr>
          <w:rFonts w:ascii="TimesNewRomanPS-BoldMT" w:hAnsi="TimesNewRomanPS-BoldMT" w:cs="TimesNewRomanPS-BoldMT"/>
          <w:b/>
          <w:bCs/>
          <w:color w:val="000000"/>
          <w:sz w:val="28"/>
          <w:szCs w:val="28"/>
        </w:rPr>
        <w:t>Элементы.Материалы</w:t>
      </w:r>
      <w:r w:rsidR="00564058">
        <w:rPr>
          <w:rFonts w:ascii="TimesNewRomanPS-BoldMT" w:hAnsi="TimesNewRomanPS-BoldMT" w:cs="TimesNewRomanPS-BoldMT"/>
          <w:b/>
          <w:bCs/>
          <w:color w:val="000000"/>
          <w:sz w:val="28"/>
          <w:szCs w:val="28"/>
        </w:rPr>
        <w:t>Касымова</w:t>
      </w:r>
      <w:proofErr w:type="spellEnd"/>
      <w:r w:rsidR="004D5D99">
        <w:rPr>
          <w:rFonts w:ascii="TimesNewRomanPS-BoldMT" w:hAnsi="TimesNewRomanPS-BoldMT" w:cs="TimesNewRomanPS-BoldMT"/>
          <w:b/>
          <w:bCs/>
          <w:color w:val="000000"/>
          <w:sz w:val="28"/>
          <w:szCs w:val="28"/>
        </w:rPr>
        <w:t xml:space="preserve">) </w:t>
      </w:r>
    </w:p>
    <w:p w14:paraId="29CA6F2D" w14:textId="77777777" w:rsidR="00995B5E" w:rsidRDefault="00995B5E" w:rsidP="00355262">
      <w:pPr>
        <w:autoSpaceDE w:val="0"/>
        <w:autoSpaceDN w:val="0"/>
        <w:adjustRightInd w:val="0"/>
        <w:jc w:val="both"/>
        <w:rPr>
          <w:rFonts w:ascii="TimesNewRomanPS-BoldMT" w:hAnsi="TimesNewRomanPS-BoldMT" w:cs="TimesNewRomanPS-BoldMT"/>
          <w:bCs/>
          <w:color w:val="000000"/>
          <w:sz w:val="28"/>
          <w:szCs w:val="28"/>
        </w:rPr>
      </w:pPr>
    </w:p>
    <w:p w14:paraId="5617D276" w14:textId="77777777" w:rsidR="001D748E" w:rsidRDefault="00D218A9" w:rsidP="00355262">
      <w:pPr>
        <w:autoSpaceDE w:val="0"/>
        <w:autoSpaceDN w:val="0"/>
        <w:adjustRightInd w:val="0"/>
        <w:jc w:val="both"/>
        <w:rPr>
          <w:rFonts w:ascii="TimesNewRomanPS-BoldMT" w:hAnsi="TimesNewRomanPS-BoldMT" w:cs="TimesNewRomanPS-BoldMT"/>
          <w:b/>
          <w:bCs/>
          <w:color w:val="000000"/>
          <w:sz w:val="28"/>
          <w:szCs w:val="28"/>
        </w:rPr>
      </w:pPr>
      <w:r w:rsidRPr="0043558A">
        <w:rPr>
          <w:rFonts w:ascii="TimesNewRomanPSMT" w:hAnsi="TimesNewRomanPSMT" w:cs="TimesNewRomanPSMT"/>
          <w:color w:val="000000"/>
          <w:sz w:val="28"/>
          <w:szCs w:val="28"/>
        </w:rPr>
        <w:lastRenderedPageBreak/>
        <w:t>Этот элемент отображает строки табличной части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нашего документа. Получить ту строку, в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которой в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настоящее время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осуществляется редактирование, можно при помощи свойства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 xml:space="preserve">программного </w:t>
      </w:r>
      <w:proofErr w:type="gramStart"/>
      <w:r w:rsidRPr="0043558A">
        <w:rPr>
          <w:rFonts w:ascii="TimesNewRomanPSMT" w:hAnsi="TimesNewRomanPSMT" w:cs="TimesNewRomanPSMT"/>
          <w:color w:val="000000"/>
          <w:sz w:val="28"/>
          <w:szCs w:val="28"/>
        </w:rPr>
        <w:t xml:space="preserve">объекта </w:t>
      </w:r>
      <w:r>
        <w:rPr>
          <w:rFonts w:ascii="TimesNewRomanPS-BoldMT" w:hAnsi="TimesNewRomanPS-BoldMT" w:cs="TimesNewRomanPS-BoldMT"/>
          <w:b/>
          <w:bCs/>
          <w:color w:val="000000"/>
          <w:sz w:val="28"/>
          <w:szCs w:val="28"/>
        </w:rPr>
        <w:t xml:space="preserve"> </w:t>
      </w:r>
      <w:proofErr w:type="spellStart"/>
      <w:r w:rsidRPr="0043558A">
        <w:rPr>
          <w:rFonts w:ascii="TimesNewRomanPS-BoldMT" w:hAnsi="TimesNewRomanPS-BoldMT" w:cs="TimesNewRomanPS-BoldMT"/>
          <w:b/>
          <w:bCs/>
          <w:color w:val="000000"/>
          <w:sz w:val="28"/>
          <w:szCs w:val="28"/>
        </w:rPr>
        <w:t>ТекущиеДанные</w:t>
      </w:r>
      <w:proofErr w:type="spellEnd"/>
      <w:proofErr w:type="gramEnd"/>
      <w:r w:rsidRPr="0043558A">
        <w:rPr>
          <w:rFonts w:ascii="TimesNewRomanPS-BoldMT" w:hAnsi="TimesNewRomanPS-BoldMT" w:cs="TimesNewRomanPS-BoldMT"/>
          <w:b/>
          <w:bCs/>
          <w:color w:val="000000"/>
          <w:sz w:val="28"/>
          <w:szCs w:val="28"/>
        </w:rPr>
        <w:t xml:space="preserve">. </w:t>
      </w:r>
    </w:p>
    <w:p w14:paraId="6AF1CCC9" w14:textId="77777777" w:rsidR="001D748E" w:rsidRDefault="001D748E" w:rsidP="00355262">
      <w:pPr>
        <w:autoSpaceDE w:val="0"/>
        <w:autoSpaceDN w:val="0"/>
        <w:adjustRightInd w:val="0"/>
        <w:jc w:val="both"/>
        <w:rPr>
          <w:rFonts w:ascii="TimesNewRomanPS-BoldMT" w:hAnsi="TimesNewRomanPS-BoldMT" w:cs="TimesNewRomanPS-BoldMT"/>
          <w:b/>
          <w:bCs/>
          <w:color w:val="000000"/>
          <w:sz w:val="28"/>
          <w:szCs w:val="28"/>
        </w:rPr>
      </w:pPr>
    </w:p>
    <w:p w14:paraId="594A25A4" w14:textId="77777777" w:rsidR="00D218A9" w:rsidRDefault="00D218A9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Таким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образом, в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="0082237F" w:rsidRPr="0043558A">
        <w:rPr>
          <w:rFonts w:ascii="TimesNewRomanPSMT" w:hAnsi="TimesNewRomanPSMT" w:cs="TimesNewRomanPSMT"/>
          <w:color w:val="000000"/>
          <w:sz w:val="28"/>
          <w:szCs w:val="28"/>
        </w:rPr>
        <w:t xml:space="preserve">результате </w:t>
      </w:r>
      <w:r w:rsidR="0082237F">
        <w:rPr>
          <w:rFonts w:ascii="TimesNewRomanPSMT" w:hAnsi="TimesNewRomanPSMT" w:cs="TimesNewRomanPSMT"/>
          <w:color w:val="000000"/>
          <w:sz w:val="28"/>
          <w:szCs w:val="28"/>
        </w:rPr>
        <w:t>выполнения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 xml:space="preserve"> первой строки переменная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proofErr w:type="spellStart"/>
      <w:proofErr w:type="gramStart"/>
      <w:r w:rsidRPr="0043558A">
        <w:rPr>
          <w:rFonts w:ascii="TimesNewRomanPS-BoldMT" w:hAnsi="TimesNewRomanPS-BoldMT" w:cs="TimesNewRomanPS-BoldMT"/>
          <w:b/>
          <w:bCs/>
          <w:color w:val="000000"/>
          <w:sz w:val="28"/>
          <w:szCs w:val="28"/>
        </w:rPr>
        <w:t>СтрокаТабличнойЧасти</w:t>
      </w:r>
      <w:proofErr w:type="spellEnd"/>
      <w:r w:rsidRPr="0043558A">
        <w:rPr>
          <w:rFonts w:ascii="TimesNewRomanPS-BoldMT" w:hAnsi="TimesNewRomanPS-BoldMT" w:cs="TimesNewRomanPS-BoldMT"/>
          <w:b/>
          <w:bCs/>
          <w:color w:val="000000"/>
          <w:sz w:val="28"/>
          <w:szCs w:val="28"/>
        </w:rPr>
        <w:t xml:space="preserve"> </w:t>
      </w:r>
      <w:r w:rsidR="001D748E">
        <w:rPr>
          <w:rFonts w:ascii="TimesNewRomanPS-BoldMT" w:hAnsi="TimesNewRomanPS-BoldMT" w:cs="TimesNewRomanPS-BoldMT"/>
          <w:b/>
          <w:bCs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будет</w:t>
      </w:r>
      <w:proofErr w:type="gramEnd"/>
      <w:r w:rsidRPr="0043558A">
        <w:rPr>
          <w:rFonts w:ascii="TimesNewRomanPSMT" w:hAnsi="TimesNewRomanPSMT" w:cs="TimesNewRomanPSMT"/>
          <w:color w:val="000000"/>
          <w:sz w:val="28"/>
          <w:szCs w:val="28"/>
        </w:rPr>
        <w:t xml:space="preserve"> содержать </w:t>
      </w:r>
      <w:r w:rsidRPr="002870F5">
        <w:rPr>
          <w:rFonts w:ascii="TimesNewRomanPSMT" w:hAnsi="TimesNewRomanPSMT" w:cs="TimesNewRomanPSMT"/>
          <w:color w:val="000000"/>
          <w:sz w:val="28"/>
          <w:szCs w:val="28"/>
        </w:rPr>
        <w:t>объект</w:t>
      </w:r>
      <w:r w:rsidR="002813D5">
        <w:rPr>
          <w:rFonts w:ascii="TimesNewRomanPSMT" w:hAnsi="TimesNewRomanPSMT" w:cs="TimesNewRomanPSMT"/>
          <w:color w:val="000000"/>
          <w:sz w:val="28"/>
          <w:szCs w:val="28"/>
        </w:rPr>
        <w:t>,</w:t>
      </w:r>
      <w:r w:rsidRPr="002870F5">
        <w:rPr>
          <w:rFonts w:ascii="TimesNewRomanPS-BoldMT" w:hAnsi="TimesNewRomanPS-BoldMT" w:cs="TimesNewRomanPS-BoldMT"/>
          <w:bCs/>
          <w:color w:val="000000"/>
          <w:sz w:val="28"/>
          <w:szCs w:val="28"/>
        </w:rPr>
        <w:t xml:space="preserve"> в</w:t>
      </w:r>
      <w:r>
        <w:rPr>
          <w:rFonts w:ascii="TimesNewRomanPS-BoldMT" w:hAnsi="TimesNewRomanPS-BoldMT" w:cs="TimesNewRomanPS-BoldMT"/>
          <w:b/>
          <w:bCs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 xml:space="preserve">котором находятся 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все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редактируемые данные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FD13B8">
        <w:rPr>
          <w:rFonts w:ascii="TimesNewRomanPSMT" w:hAnsi="TimesNewRomanPSMT" w:cs="TimesNewRomanPSMT"/>
          <w:b/>
          <w:color w:val="000000"/>
          <w:sz w:val="32"/>
          <w:szCs w:val="32"/>
        </w:rPr>
        <w:t>текущей  строки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.</w:t>
      </w:r>
    </w:p>
    <w:p w14:paraId="0C92F0B4" w14:textId="77777777" w:rsidR="00995B5E" w:rsidRPr="0043558A" w:rsidRDefault="00995B5E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7C28E0FC" w14:textId="77777777" w:rsidR="00D218A9" w:rsidRDefault="00D218A9" w:rsidP="00355262">
      <w:pPr>
        <w:autoSpaceDE w:val="0"/>
        <w:autoSpaceDN w:val="0"/>
        <w:adjustRightInd w:val="0"/>
        <w:jc w:val="both"/>
        <w:rPr>
          <w:rFonts w:ascii="TimesNewRomanPS-BoldMT" w:hAnsi="TimesNewRomanPS-BoldMT" w:cs="TimesNewRomanPS-BoldMT"/>
          <w:b/>
          <w:bCs/>
          <w:color w:val="000000"/>
          <w:sz w:val="28"/>
          <w:szCs w:val="28"/>
        </w:rPr>
      </w:pPr>
      <w:r w:rsidRPr="0043558A">
        <w:rPr>
          <w:rFonts w:ascii="TimesNewRomanPS-ItalicMT" w:hAnsi="TimesNewRomanPS-ItalicMT" w:cs="TimesNewRomanPS-ItalicMT"/>
          <w:i/>
          <w:iCs/>
          <w:color w:val="000000"/>
          <w:sz w:val="28"/>
          <w:szCs w:val="28"/>
        </w:rPr>
        <w:t xml:space="preserve">Во второй строке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вычисляется сумма как произведение количества</w:t>
      </w:r>
      <w:r w:rsidR="002D5A28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и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 xml:space="preserve">цены. Объект </w:t>
      </w:r>
      <w:proofErr w:type="spellStart"/>
      <w:proofErr w:type="gramStart"/>
      <w:r w:rsidR="009957EB">
        <w:rPr>
          <w:rFonts w:ascii="TimesNewRomanPS-BoldMT" w:hAnsi="TimesNewRomanPS-BoldMT" w:cs="TimesNewRomanPS-BoldMT"/>
          <w:b/>
          <w:bCs/>
          <w:color w:val="000000"/>
          <w:sz w:val="28"/>
          <w:szCs w:val="28"/>
        </w:rPr>
        <w:t>Строка</w:t>
      </w:r>
      <w:r>
        <w:rPr>
          <w:rFonts w:ascii="TimesNewRomanPS-BoldMT" w:hAnsi="TimesNewRomanPS-BoldMT" w:cs="TimesNewRomanPS-BoldMT"/>
          <w:b/>
          <w:bCs/>
          <w:color w:val="000000"/>
          <w:sz w:val="28"/>
          <w:szCs w:val="28"/>
        </w:rPr>
        <w:t>ТабличнаяЧасти</w:t>
      </w:r>
      <w:proofErr w:type="spellEnd"/>
      <w:r w:rsidRPr="0043558A">
        <w:rPr>
          <w:rFonts w:ascii="TimesNewRomanPS-BoldMT" w:hAnsi="TimesNewRomanPS-BoldMT" w:cs="TimesNewRomanPS-BoldMT"/>
          <w:b/>
          <w:bCs/>
          <w:color w:val="000000"/>
          <w:sz w:val="28"/>
          <w:szCs w:val="28"/>
        </w:rPr>
        <w:t>.&lt;</w:t>
      </w:r>
      <w:proofErr w:type="gramEnd"/>
      <w:r w:rsidRPr="0043558A">
        <w:rPr>
          <w:rFonts w:ascii="TimesNewRomanPS-BoldMT" w:hAnsi="TimesNewRomanPS-BoldMT" w:cs="TimesNewRomanPS-BoldMT"/>
          <w:b/>
          <w:bCs/>
          <w:color w:val="000000"/>
          <w:sz w:val="28"/>
          <w:szCs w:val="28"/>
        </w:rPr>
        <w:t xml:space="preserve">имя&gt;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позволяет</w:t>
      </w:r>
      <w:r w:rsidR="0046656B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обратиться к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данным конкретной колонки, указав имя колонки в</w:t>
      </w:r>
      <w:r w:rsidR="0046656B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качестве свойства объекта</w:t>
      </w:r>
      <w:r w:rsidR="00995B5E">
        <w:rPr>
          <w:rFonts w:ascii="TimesNewRomanPSMT" w:hAnsi="TimesNewRomanPSMT" w:cs="TimesNewRomanPSMT"/>
          <w:color w:val="000000"/>
          <w:sz w:val="28"/>
          <w:szCs w:val="28"/>
        </w:rPr>
        <w:t>. Н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апример,</w:t>
      </w:r>
      <w:r w:rsidR="001D748E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proofErr w:type="spellStart"/>
      <w:r w:rsidR="00995B5E" w:rsidRPr="00995B5E">
        <w:rPr>
          <w:rFonts w:ascii="TimesNewRomanPSMT" w:hAnsi="TimesNewRomanPSMT" w:cs="TimesNewRomanPSMT"/>
          <w:b/>
          <w:color w:val="000000"/>
          <w:sz w:val="28"/>
          <w:szCs w:val="28"/>
        </w:rPr>
        <w:t>С</w:t>
      </w:r>
      <w:r w:rsidRPr="00995B5E">
        <w:rPr>
          <w:rFonts w:ascii="TimesNewRomanPS-BoldMT" w:hAnsi="TimesNewRomanPS-BoldMT" w:cs="TimesNewRomanPS-BoldMT"/>
          <w:b/>
          <w:bCs/>
          <w:color w:val="000000"/>
          <w:sz w:val="28"/>
          <w:szCs w:val="28"/>
        </w:rPr>
        <w:t>т</w:t>
      </w:r>
      <w:r w:rsidRPr="0043558A">
        <w:rPr>
          <w:rFonts w:ascii="TimesNewRomanPS-BoldMT" w:hAnsi="TimesNewRomanPS-BoldMT" w:cs="TimesNewRomanPS-BoldMT"/>
          <w:b/>
          <w:bCs/>
          <w:color w:val="000000"/>
          <w:sz w:val="28"/>
          <w:szCs w:val="28"/>
        </w:rPr>
        <w:t>рокаТабличнойЧасти.Количество</w:t>
      </w:r>
      <w:proofErr w:type="spellEnd"/>
    </w:p>
    <w:p w14:paraId="474C1B35" w14:textId="77777777" w:rsidR="006112CB" w:rsidRPr="006112CB" w:rsidRDefault="006112CB" w:rsidP="00355262">
      <w:pPr>
        <w:autoSpaceDE w:val="0"/>
        <w:autoSpaceDN w:val="0"/>
        <w:adjustRightInd w:val="0"/>
        <w:jc w:val="both"/>
        <w:rPr>
          <w:rFonts w:ascii="TimesNewRomanPS-BoldMT" w:hAnsi="TimesNewRomanPS-BoldMT" w:cs="TimesNewRomanPS-BoldMT"/>
          <w:bCs/>
          <w:color w:val="000000"/>
          <w:sz w:val="28"/>
          <w:szCs w:val="28"/>
        </w:rPr>
      </w:pPr>
    </w:p>
    <w:p w14:paraId="2422A121" w14:textId="77777777" w:rsidR="00D218A9" w:rsidRPr="0043558A" w:rsidRDefault="00D218A9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 xml:space="preserve">Теперь посмотрим, как это работает. </w:t>
      </w:r>
      <w:r w:rsidR="001D748E">
        <w:rPr>
          <w:rFonts w:ascii="TimesNewRomanPSMT" w:hAnsi="TimesNewRomanPSMT" w:cs="TimesNewRomanPSMT"/>
          <w:color w:val="000000"/>
          <w:sz w:val="28"/>
          <w:szCs w:val="28"/>
        </w:rPr>
        <w:t xml:space="preserve">Перейдем в режим отладки и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откроем</w:t>
      </w:r>
      <w:r w:rsidR="00995B5E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список документов «</w:t>
      </w:r>
      <w:proofErr w:type="spellStart"/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ПриходнаяНакладная</w:t>
      </w:r>
      <w:proofErr w:type="spellEnd"/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»</w:t>
      </w:r>
      <w:r w:rsidR="001D748E">
        <w:rPr>
          <w:rFonts w:ascii="TimesNewRomanPSMT" w:hAnsi="TimesNewRomanPSMT" w:cs="TimesNewRomanPSMT"/>
          <w:color w:val="000000"/>
          <w:sz w:val="28"/>
          <w:szCs w:val="28"/>
        </w:rPr>
        <w:t>. О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ткроем любой из двух</w:t>
      </w:r>
      <w:r w:rsidR="00995B5E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созданных нами документов. Если теперь вы поменяете количество в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любой строке документа, то сумма в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строке будет пересчитана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автоматически.</w:t>
      </w:r>
    </w:p>
    <w:p w14:paraId="5F8C2695" w14:textId="77777777" w:rsidR="00995B5E" w:rsidRDefault="00995B5E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1EB119CB" w14:textId="77777777" w:rsidR="0057627D" w:rsidRDefault="00D218A9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Но теперь хотелось бы 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для поля «Цена»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сделать то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 xml:space="preserve">же самое. </w:t>
      </w:r>
    </w:p>
    <w:p w14:paraId="0B37374C" w14:textId="77777777" w:rsidR="00D218A9" w:rsidRDefault="00D218A9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60511B13" w14:textId="77777777" w:rsidR="00D218A9" w:rsidRDefault="00D218A9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Теперь осталось 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для поля «Цена»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>установить такой же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43558A">
        <w:rPr>
          <w:rFonts w:ascii="TimesNewRomanPSMT" w:hAnsi="TimesNewRomanPSMT" w:cs="TimesNewRomanPSMT"/>
          <w:color w:val="000000"/>
          <w:sz w:val="28"/>
          <w:szCs w:val="28"/>
        </w:rPr>
        <w:t xml:space="preserve">обработчик. </w:t>
      </w:r>
    </w:p>
    <w:p w14:paraId="22889826" w14:textId="77777777" w:rsidR="00995B5E" w:rsidRDefault="00D218A9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ab/>
      </w:r>
    </w:p>
    <w:p w14:paraId="6D41A106" w14:textId="77777777" w:rsidR="00D218A9" w:rsidRPr="00CE2AD4" w:rsidRDefault="00D218A9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CE2AD4">
        <w:rPr>
          <w:rFonts w:ascii="TimesNewRomanPSMT" w:hAnsi="TimesNewRomanPSMT" w:cs="TimesNewRomanPSMT"/>
          <w:color w:val="000000"/>
          <w:sz w:val="28"/>
          <w:szCs w:val="28"/>
        </w:rPr>
        <w:t xml:space="preserve">Поэтому </w:t>
      </w:r>
      <w:proofErr w:type="gramStart"/>
      <w:r w:rsidRPr="00CE2AD4">
        <w:rPr>
          <w:rFonts w:ascii="TimesNewRomanPSMT" w:hAnsi="TimesNewRomanPSMT" w:cs="TimesNewRomanPSMT"/>
          <w:color w:val="000000"/>
          <w:sz w:val="28"/>
          <w:szCs w:val="28"/>
        </w:rPr>
        <w:t>созда</w:t>
      </w:r>
      <w:r w:rsidR="00EF455E">
        <w:rPr>
          <w:rFonts w:ascii="TimesNewRomanPSMT" w:hAnsi="TimesNewRomanPSMT" w:cs="TimesNewRomanPSMT"/>
          <w:color w:val="000000"/>
          <w:sz w:val="28"/>
          <w:szCs w:val="28"/>
        </w:rPr>
        <w:t xml:space="preserve">йте </w:t>
      </w:r>
      <w:r w:rsidRPr="00CE2AD4">
        <w:rPr>
          <w:rFonts w:ascii="TimesNewRomanPSMT" w:hAnsi="TimesNewRomanPSMT" w:cs="TimesNewRomanPSMT"/>
          <w:color w:val="000000"/>
          <w:sz w:val="28"/>
          <w:szCs w:val="28"/>
        </w:rPr>
        <w:t xml:space="preserve"> обработчик</w:t>
      </w:r>
      <w:proofErr w:type="gramEnd"/>
      <w:r w:rsidRPr="00CE2AD4">
        <w:rPr>
          <w:rFonts w:ascii="TimesNewRomanPSMT" w:hAnsi="TimesNewRomanPSMT" w:cs="TimesNewRomanPSMT"/>
          <w:color w:val="000000"/>
          <w:sz w:val="28"/>
          <w:szCs w:val="28"/>
        </w:rPr>
        <w:t xml:space="preserve"> события «При изменении»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E2AD4">
        <w:rPr>
          <w:rFonts w:ascii="TimesNewRomanPSMT" w:hAnsi="TimesNewRomanPSMT" w:cs="TimesNewRomanPSMT"/>
          <w:color w:val="000000"/>
          <w:sz w:val="28"/>
          <w:szCs w:val="28"/>
        </w:rPr>
        <w:t>для</w:t>
      </w:r>
      <w:r w:rsidR="00995B5E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E2AD4">
        <w:rPr>
          <w:rFonts w:ascii="TimesNewRomanPSMT" w:hAnsi="TimesNewRomanPSMT" w:cs="TimesNewRomanPSMT"/>
          <w:color w:val="000000"/>
          <w:sz w:val="28"/>
          <w:szCs w:val="28"/>
        </w:rPr>
        <w:t>поля ввода «Цена»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E2AD4">
        <w:rPr>
          <w:rFonts w:ascii="TimesNewRomanPSMT" w:hAnsi="TimesNewRomanPSMT" w:cs="TimesNewRomanPSMT"/>
          <w:color w:val="000000"/>
          <w:sz w:val="28"/>
          <w:szCs w:val="28"/>
        </w:rPr>
        <w:t>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E2AD4">
        <w:rPr>
          <w:rFonts w:ascii="TimesNewRomanPSMT" w:hAnsi="TimesNewRomanPSMT" w:cs="TimesNewRomanPSMT"/>
          <w:color w:val="000000"/>
          <w:sz w:val="28"/>
          <w:szCs w:val="28"/>
        </w:rPr>
        <w:t>повтори</w:t>
      </w:r>
      <w:r w:rsidR="00EF455E">
        <w:rPr>
          <w:rFonts w:ascii="TimesNewRomanPSMT" w:hAnsi="TimesNewRomanPSMT" w:cs="TimesNewRomanPSMT"/>
          <w:color w:val="000000"/>
          <w:sz w:val="28"/>
          <w:szCs w:val="28"/>
        </w:rPr>
        <w:t>те</w:t>
      </w:r>
      <w:r w:rsidRPr="00CE2AD4">
        <w:rPr>
          <w:rFonts w:ascii="TimesNewRomanPSMT" w:hAnsi="TimesNewRomanPSMT" w:cs="TimesNewRomanPSMT"/>
          <w:color w:val="000000"/>
          <w:sz w:val="28"/>
          <w:szCs w:val="28"/>
        </w:rPr>
        <w:t xml:space="preserve"> в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E2AD4">
        <w:rPr>
          <w:rFonts w:ascii="TimesNewRomanPSMT" w:hAnsi="TimesNewRomanPSMT" w:cs="TimesNewRomanPSMT"/>
          <w:color w:val="000000"/>
          <w:sz w:val="28"/>
          <w:szCs w:val="28"/>
        </w:rPr>
        <w:t>нем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="0057627D">
        <w:rPr>
          <w:rFonts w:ascii="TimesNewRomanPSMT" w:hAnsi="TimesNewRomanPSMT" w:cs="TimesNewRomanPSMT"/>
          <w:color w:val="000000"/>
          <w:sz w:val="28"/>
          <w:szCs w:val="28"/>
        </w:rPr>
        <w:t>все действия</w:t>
      </w:r>
      <w:r w:rsidRPr="00CE2AD4">
        <w:rPr>
          <w:rFonts w:ascii="TimesNewRomanPSMT" w:hAnsi="TimesNewRomanPSMT" w:cs="TimesNewRomanPSMT"/>
          <w:color w:val="000000"/>
          <w:sz w:val="28"/>
          <w:szCs w:val="28"/>
        </w:rPr>
        <w:t>:</w:t>
      </w:r>
    </w:p>
    <w:p w14:paraId="09CB5E5E" w14:textId="77777777" w:rsidR="00D218A9" w:rsidRDefault="00D218A9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b/>
          <w:color w:val="000000"/>
          <w:sz w:val="28"/>
          <w:szCs w:val="28"/>
        </w:rPr>
      </w:pPr>
      <w:r>
        <w:rPr>
          <w:rFonts w:ascii="TimesNewRomanPSMT" w:hAnsi="TimesNewRomanPSMT" w:cs="TimesNewRomanPSMT"/>
          <w:b/>
          <w:color w:val="000000"/>
          <w:sz w:val="28"/>
          <w:szCs w:val="28"/>
        </w:rPr>
        <w:t xml:space="preserve">  </w:t>
      </w:r>
    </w:p>
    <w:p w14:paraId="62953825" w14:textId="2F6D648F" w:rsidR="0057627D" w:rsidRPr="0057627D" w:rsidRDefault="00D218A9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</w:rPr>
      </w:pPr>
      <w:r w:rsidRPr="00A77B93"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57627D">
        <w:rPr>
          <w:rFonts w:ascii="TimesNewRomanPSMT" w:hAnsi="TimesNewRomanPSMT" w:cs="TimesNewRomanPSMT"/>
          <w:color w:val="000000"/>
        </w:rPr>
        <w:t xml:space="preserve">Процедура </w:t>
      </w:r>
      <w:proofErr w:type="spellStart"/>
      <w:proofErr w:type="gramStart"/>
      <w:r w:rsidRPr="0057627D">
        <w:rPr>
          <w:rFonts w:ascii="TimesNewRomanPSMT" w:hAnsi="TimesNewRomanPSMT" w:cs="TimesNewRomanPSMT"/>
          <w:color w:val="000000"/>
        </w:rPr>
        <w:t>Материалы</w:t>
      </w:r>
      <w:r w:rsidR="007D58C1">
        <w:rPr>
          <w:rFonts w:ascii="TimesNewRomanPSMT" w:hAnsi="TimesNewRomanPSMT" w:cs="TimesNewRomanPSMT"/>
          <w:color w:val="000000"/>
        </w:rPr>
        <w:t>Касымова</w:t>
      </w:r>
      <w:r w:rsidRPr="0057627D">
        <w:rPr>
          <w:rFonts w:ascii="TimesNewRomanPSMT" w:hAnsi="TimesNewRomanPSMT" w:cs="TimesNewRomanPSMT"/>
          <w:color w:val="000000"/>
        </w:rPr>
        <w:t>ЦенаПриИзменении</w:t>
      </w:r>
      <w:proofErr w:type="spellEnd"/>
      <w:r w:rsidRPr="0057627D">
        <w:rPr>
          <w:rFonts w:ascii="TimesNewRomanPSMT" w:hAnsi="TimesNewRomanPSMT" w:cs="TimesNewRomanPSMT"/>
          <w:color w:val="000000"/>
        </w:rPr>
        <w:t>(</w:t>
      </w:r>
      <w:proofErr w:type="gramEnd"/>
      <w:r w:rsidRPr="0057627D">
        <w:rPr>
          <w:rFonts w:ascii="TimesNewRomanPSMT" w:hAnsi="TimesNewRomanPSMT" w:cs="TimesNewRomanPSMT"/>
          <w:color w:val="000000"/>
        </w:rPr>
        <w:t>Элемент)</w:t>
      </w:r>
    </w:p>
    <w:p w14:paraId="1197BEEF" w14:textId="77777777" w:rsidR="0057627D" w:rsidRPr="0057627D" w:rsidRDefault="0057627D" w:rsidP="0057627D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b/>
          <w:color w:val="000000"/>
          <w:sz w:val="20"/>
          <w:szCs w:val="20"/>
        </w:rPr>
      </w:pPr>
      <w:r>
        <w:rPr>
          <w:rFonts w:ascii="TimesNewRomanPSMT" w:hAnsi="TimesNewRomanPSMT" w:cs="TimesNewRomanPSMT"/>
          <w:b/>
          <w:color w:val="000000"/>
          <w:sz w:val="20"/>
          <w:szCs w:val="20"/>
        </w:rPr>
        <w:t xml:space="preserve">   </w:t>
      </w:r>
      <w:proofErr w:type="spellStart"/>
      <w:r w:rsidRPr="0057627D">
        <w:rPr>
          <w:rFonts w:ascii="TimesNewRomanPSMT" w:hAnsi="TimesNewRomanPSMT" w:cs="TimesNewRomanPSMT"/>
          <w:b/>
          <w:color w:val="000000"/>
          <w:sz w:val="20"/>
          <w:szCs w:val="20"/>
        </w:rPr>
        <w:t>СтрокаТабличнойЧасти</w:t>
      </w:r>
      <w:proofErr w:type="spellEnd"/>
      <w:r w:rsidRPr="0057627D">
        <w:rPr>
          <w:rFonts w:ascii="TimesNewRomanPSMT" w:hAnsi="TimesNewRomanPSMT" w:cs="TimesNewRomanPSMT"/>
          <w:b/>
          <w:color w:val="000000"/>
          <w:sz w:val="20"/>
          <w:szCs w:val="20"/>
        </w:rPr>
        <w:t>=</w:t>
      </w:r>
      <w:proofErr w:type="spellStart"/>
      <w:r w:rsidRPr="0057627D">
        <w:rPr>
          <w:rFonts w:ascii="TimesNewRomanPSMT" w:hAnsi="TimesNewRomanPSMT" w:cs="TimesNewRomanPSMT"/>
          <w:b/>
          <w:color w:val="000000"/>
          <w:sz w:val="20"/>
          <w:szCs w:val="20"/>
        </w:rPr>
        <w:t>Элементы.</w:t>
      </w:r>
      <w:r w:rsidR="007D58C1">
        <w:rPr>
          <w:rFonts w:ascii="TimesNewRomanPSMT" w:hAnsi="TimesNewRomanPSMT" w:cs="TimesNewRomanPSMT"/>
          <w:b/>
          <w:color w:val="000000"/>
          <w:sz w:val="20"/>
          <w:szCs w:val="20"/>
        </w:rPr>
        <w:t>М</w:t>
      </w:r>
      <w:r w:rsidRPr="0057627D">
        <w:rPr>
          <w:rFonts w:ascii="TimesNewRomanPSMT" w:hAnsi="TimesNewRomanPSMT" w:cs="TimesNewRomanPSMT"/>
          <w:b/>
          <w:color w:val="000000"/>
          <w:sz w:val="20"/>
          <w:szCs w:val="20"/>
        </w:rPr>
        <w:t>атериалыКасымова.ТекущиеДанные</w:t>
      </w:r>
      <w:proofErr w:type="spellEnd"/>
      <w:r w:rsidRPr="0057627D">
        <w:rPr>
          <w:rFonts w:ascii="TimesNewRomanPSMT" w:hAnsi="TimesNewRomanPSMT" w:cs="TimesNewRomanPSMT"/>
          <w:b/>
          <w:color w:val="000000"/>
          <w:sz w:val="20"/>
          <w:szCs w:val="20"/>
        </w:rPr>
        <w:t>;</w:t>
      </w:r>
    </w:p>
    <w:p w14:paraId="477B6C00" w14:textId="12B79EDD" w:rsidR="0057627D" w:rsidRDefault="0057627D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</w:rPr>
      </w:pPr>
      <w:r w:rsidRPr="0057627D">
        <w:rPr>
          <w:rFonts w:ascii="TimesNewRomanPSMT" w:hAnsi="TimesNewRomanPSMT" w:cs="TimesNewRomanPSMT"/>
          <w:b/>
          <w:color w:val="000000"/>
          <w:sz w:val="20"/>
          <w:szCs w:val="20"/>
        </w:rPr>
        <w:t xml:space="preserve">   </w:t>
      </w:r>
      <w:proofErr w:type="spellStart"/>
      <w:r w:rsidRPr="0057627D">
        <w:rPr>
          <w:rFonts w:ascii="TimesNewRomanPSMT" w:hAnsi="TimesNewRomanPSMT" w:cs="TimesNewRomanPSMT"/>
          <w:b/>
          <w:color w:val="000000"/>
          <w:sz w:val="20"/>
          <w:szCs w:val="20"/>
        </w:rPr>
        <w:t>СтрокаТабличнойЧасти.Сумма</w:t>
      </w:r>
      <w:proofErr w:type="spellEnd"/>
      <w:r w:rsidRPr="0057627D">
        <w:rPr>
          <w:rFonts w:ascii="TimesNewRomanPSMT" w:hAnsi="TimesNewRomanPSMT" w:cs="TimesNewRomanPSMT"/>
          <w:b/>
          <w:color w:val="000000"/>
          <w:sz w:val="20"/>
          <w:szCs w:val="20"/>
        </w:rPr>
        <w:t xml:space="preserve"> =</w:t>
      </w:r>
      <w:proofErr w:type="spellStart"/>
      <w:r w:rsidRPr="0057627D">
        <w:rPr>
          <w:rFonts w:ascii="TimesNewRomanPSMT" w:hAnsi="TimesNewRomanPSMT" w:cs="TimesNewRomanPSMT"/>
          <w:b/>
          <w:color w:val="000000"/>
          <w:sz w:val="20"/>
          <w:szCs w:val="20"/>
        </w:rPr>
        <w:t>СтрокаТабличнойЧасти.Количество</w:t>
      </w:r>
      <w:proofErr w:type="spellEnd"/>
      <w:r w:rsidRPr="0057627D">
        <w:rPr>
          <w:rFonts w:ascii="TimesNewRomanPSMT" w:hAnsi="TimesNewRomanPSMT" w:cs="TimesNewRomanPSMT"/>
          <w:b/>
          <w:color w:val="000000"/>
          <w:sz w:val="20"/>
          <w:szCs w:val="20"/>
        </w:rPr>
        <w:t>*</w:t>
      </w:r>
      <w:proofErr w:type="spellStart"/>
      <w:r w:rsidRPr="0057627D">
        <w:rPr>
          <w:rFonts w:ascii="TimesNewRomanPSMT" w:hAnsi="TimesNewRomanPSMT" w:cs="TimesNewRomanPSMT"/>
          <w:b/>
          <w:color w:val="000000"/>
          <w:sz w:val="20"/>
          <w:szCs w:val="20"/>
        </w:rPr>
        <w:t>СтрокаТабличнойЧасти.Цена</w:t>
      </w:r>
      <w:proofErr w:type="spellEnd"/>
      <w:r w:rsidRPr="0057627D">
        <w:rPr>
          <w:rFonts w:ascii="TimesNewRomanPSMT" w:hAnsi="TimesNewRomanPSMT" w:cs="TimesNewRomanPSMT"/>
          <w:b/>
          <w:color w:val="000000"/>
          <w:sz w:val="20"/>
          <w:szCs w:val="20"/>
        </w:rPr>
        <w:t>;</w:t>
      </w:r>
      <w:r w:rsidRPr="0057627D">
        <w:rPr>
          <w:rFonts w:ascii="TimesNewRomanPSMT" w:hAnsi="TimesNewRomanPSMT" w:cs="TimesNewRomanPSMT"/>
          <w:color w:val="000000"/>
        </w:rPr>
        <w:t xml:space="preserve"> </w:t>
      </w:r>
    </w:p>
    <w:p w14:paraId="64EB1277" w14:textId="77777777" w:rsidR="00D218A9" w:rsidRDefault="0057627D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</w:rPr>
      </w:pPr>
      <w:r w:rsidRPr="0057627D">
        <w:rPr>
          <w:rFonts w:ascii="TimesNewRomanPSMT" w:hAnsi="TimesNewRomanPSMT" w:cs="TimesNewRomanPSMT"/>
          <w:color w:val="000000"/>
        </w:rPr>
        <w:t xml:space="preserve"> </w:t>
      </w:r>
      <w:proofErr w:type="spellStart"/>
      <w:r w:rsidR="00D218A9" w:rsidRPr="0057627D">
        <w:rPr>
          <w:rFonts w:ascii="TimesNewRomanPSMT" w:hAnsi="TimesNewRomanPSMT" w:cs="TimesNewRomanPSMT"/>
          <w:color w:val="000000"/>
        </w:rPr>
        <w:t>Коне</w:t>
      </w:r>
      <w:r w:rsidR="00524C28" w:rsidRPr="0057627D">
        <w:rPr>
          <w:rFonts w:ascii="TimesNewRomanPSMT" w:hAnsi="TimesNewRomanPSMT" w:cs="TimesNewRomanPSMT"/>
          <w:color w:val="000000"/>
        </w:rPr>
        <w:t>ц</w:t>
      </w:r>
      <w:r w:rsidR="00D218A9" w:rsidRPr="0057627D">
        <w:rPr>
          <w:rFonts w:ascii="TimesNewRomanPSMT" w:hAnsi="TimesNewRomanPSMT" w:cs="TimesNewRomanPSMT"/>
          <w:color w:val="000000"/>
        </w:rPr>
        <w:t>Процедуры</w:t>
      </w:r>
      <w:proofErr w:type="spellEnd"/>
    </w:p>
    <w:p w14:paraId="29305099" w14:textId="77777777" w:rsidR="00D218A9" w:rsidRDefault="00D218A9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3D90D09A" w14:textId="77777777" w:rsidR="00D218A9" w:rsidRPr="00CE2AD4" w:rsidRDefault="00D218A9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CE2AD4">
        <w:rPr>
          <w:rFonts w:ascii="TimesNewRomanPSMT" w:hAnsi="TimesNewRomanPSMT" w:cs="TimesNewRomanPSMT"/>
          <w:color w:val="000000"/>
          <w:sz w:val="28"/>
          <w:szCs w:val="28"/>
        </w:rPr>
        <w:t>Запусти</w:t>
      </w:r>
      <w:r w:rsidR="00EF455E">
        <w:rPr>
          <w:rFonts w:ascii="TimesNewRomanPSMT" w:hAnsi="TimesNewRomanPSMT" w:cs="TimesNewRomanPSMT"/>
          <w:color w:val="000000"/>
          <w:sz w:val="28"/>
          <w:szCs w:val="28"/>
        </w:rPr>
        <w:t xml:space="preserve">те </w:t>
      </w:r>
      <w:r w:rsidRPr="00CE2AD4">
        <w:rPr>
          <w:rFonts w:ascii="TimesNewRomanPSMT" w:hAnsi="TimesNewRomanPSMT" w:cs="TimesNewRomanPSMT"/>
          <w:color w:val="000000"/>
          <w:sz w:val="28"/>
          <w:szCs w:val="28"/>
        </w:rPr>
        <w:t>1</w:t>
      </w:r>
      <w:proofErr w:type="gramStart"/>
      <w:r w:rsidRPr="00CE2AD4">
        <w:rPr>
          <w:rFonts w:ascii="TimesNewRomanPSMT" w:hAnsi="TimesNewRomanPSMT" w:cs="TimesNewRomanPSMT"/>
          <w:color w:val="000000"/>
          <w:sz w:val="28"/>
          <w:szCs w:val="28"/>
        </w:rPr>
        <w:t>С:Предприятие</w:t>
      </w:r>
      <w:proofErr w:type="gramEnd"/>
      <w:r w:rsidRPr="00CE2AD4">
        <w:rPr>
          <w:rFonts w:ascii="TimesNewRomanPSMT" w:hAnsi="TimesNewRomanPSMT" w:cs="TimesNewRomanPSMT"/>
          <w:color w:val="000000"/>
          <w:sz w:val="28"/>
          <w:szCs w:val="28"/>
        </w:rPr>
        <w:t xml:space="preserve"> в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E2AD4">
        <w:rPr>
          <w:rFonts w:ascii="TimesNewRomanPSMT" w:hAnsi="TimesNewRomanPSMT" w:cs="TimesNewRomanPSMT"/>
          <w:color w:val="000000"/>
          <w:sz w:val="28"/>
          <w:szCs w:val="28"/>
        </w:rPr>
        <w:t>режиме отладки 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E2AD4">
        <w:rPr>
          <w:rFonts w:ascii="TimesNewRomanPSMT" w:hAnsi="TimesNewRomanPSMT" w:cs="TimesNewRomanPSMT"/>
          <w:color w:val="000000"/>
          <w:sz w:val="28"/>
          <w:szCs w:val="28"/>
        </w:rPr>
        <w:t>убеди</w:t>
      </w:r>
      <w:r w:rsidR="00EF455E">
        <w:rPr>
          <w:rFonts w:ascii="TimesNewRomanPSMT" w:hAnsi="TimesNewRomanPSMT" w:cs="TimesNewRomanPSMT"/>
          <w:color w:val="000000"/>
          <w:sz w:val="28"/>
          <w:szCs w:val="28"/>
        </w:rPr>
        <w:t>тесь</w:t>
      </w:r>
      <w:r w:rsidRPr="00CE2AD4">
        <w:rPr>
          <w:rFonts w:ascii="TimesNewRomanPSMT" w:hAnsi="TimesNewRomanPSMT" w:cs="TimesNewRomanPSMT"/>
          <w:color w:val="000000"/>
          <w:sz w:val="28"/>
          <w:szCs w:val="28"/>
        </w:rPr>
        <w:t>, что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E2AD4">
        <w:rPr>
          <w:rFonts w:ascii="TimesNewRomanPSMT" w:hAnsi="TimesNewRomanPSMT" w:cs="TimesNewRomanPSMT"/>
          <w:color w:val="000000"/>
          <w:sz w:val="28"/>
          <w:szCs w:val="28"/>
        </w:rPr>
        <w:t>теперь сумма в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E2AD4">
        <w:rPr>
          <w:rFonts w:ascii="TimesNewRomanPSMT" w:hAnsi="TimesNewRomanPSMT" w:cs="TimesNewRomanPSMT"/>
          <w:color w:val="000000"/>
          <w:sz w:val="28"/>
          <w:szCs w:val="28"/>
        </w:rPr>
        <w:t>строках табличной части документов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E2AD4">
        <w:rPr>
          <w:rFonts w:ascii="TimesNewRomanPSMT" w:hAnsi="TimesNewRomanPSMT" w:cs="TimesNewRomanPSMT"/>
          <w:color w:val="000000"/>
          <w:sz w:val="28"/>
          <w:szCs w:val="28"/>
        </w:rPr>
        <w:t>«</w:t>
      </w:r>
      <w:proofErr w:type="spellStart"/>
      <w:r w:rsidRPr="00CE2AD4">
        <w:rPr>
          <w:rFonts w:ascii="TimesNewRomanPSMT" w:hAnsi="TimesNewRomanPSMT" w:cs="TimesNewRomanPSMT"/>
          <w:color w:val="000000"/>
          <w:sz w:val="28"/>
          <w:szCs w:val="28"/>
        </w:rPr>
        <w:t>ПриходнаяНакладная</w:t>
      </w:r>
      <w:proofErr w:type="spellEnd"/>
      <w:r w:rsidRPr="00CE2AD4">
        <w:rPr>
          <w:rFonts w:ascii="TimesNewRomanPSMT" w:hAnsi="TimesNewRomanPSMT" w:cs="TimesNewRomanPSMT"/>
          <w:color w:val="000000"/>
          <w:sz w:val="28"/>
          <w:szCs w:val="28"/>
        </w:rPr>
        <w:t>»</w:t>
      </w:r>
    </w:p>
    <w:p w14:paraId="779F87AC" w14:textId="4AEFA3F8" w:rsidR="00D218A9" w:rsidRDefault="00D218A9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CE2AD4">
        <w:rPr>
          <w:rFonts w:ascii="TimesNewRomanPSMT" w:hAnsi="TimesNewRomanPSMT" w:cs="TimesNewRomanPSMT"/>
          <w:color w:val="000000"/>
          <w:sz w:val="28"/>
          <w:szCs w:val="28"/>
        </w:rPr>
        <w:t>пересчитывается как при изменении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E2AD4">
        <w:rPr>
          <w:rFonts w:ascii="TimesNewRomanPSMT" w:hAnsi="TimesNewRomanPSMT" w:cs="TimesNewRomanPSMT"/>
          <w:color w:val="000000"/>
          <w:sz w:val="28"/>
          <w:szCs w:val="28"/>
        </w:rPr>
        <w:t>количества, так 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E2AD4">
        <w:rPr>
          <w:rFonts w:ascii="TimesNewRomanPSMT" w:hAnsi="TimesNewRomanPSMT" w:cs="TimesNewRomanPSMT"/>
          <w:color w:val="000000"/>
          <w:sz w:val="28"/>
          <w:szCs w:val="28"/>
        </w:rPr>
        <w:t>при изменении цены.</w:t>
      </w:r>
    </w:p>
    <w:p w14:paraId="667235FC" w14:textId="468DFD08" w:rsidR="00F41A43" w:rsidRDefault="00F41A43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5030F8BE" w14:textId="5396F07B" w:rsidR="00F41A43" w:rsidRDefault="00F41A43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Осталось решить еще одну проблему. Наш документ оприходует материалы, которые поступают на склад (основной или розничный). Но реквизит</w:t>
      </w:r>
      <w:r w:rsidR="001D5784">
        <w:rPr>
          <w:rFonts w:ascii="TimesNewRomanPSMT" w:hAnsi="TimesNewRomanPSMT" w:cs="TimesNewRomanPSMT"/>
          <w:color w:val="000000"/>
          <w:sz w:val="28"/>
          <w:szCs w:val="28"/>
        </w:rPr>
        <w:t xml:space="preserve"> «Материал»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из табличной части «</w:t>
      </w:r>
      <w:proofErr w:type="spellStart"/>
      <w:r>
        <w:rPr>
          <w:rFonts w:ascii="TimesNewRomanPSMT" w:hAnsi="TimesNewRomanPSMT" w:cs="TimesNewRomanPSMT"/>
          <w:color w:val="000000"/>
          <w:sz w:val="28"/>
          <w:szCs w:val="28"/>
        </w:rPr>
        <w:t>Материалы</w:t>
      </w:r>
      <w:r w:rsidR="001D5784">
        <w:rPr>
          <w:rFonts w:ascii="TimesNewRomanPSMT" w:hAnsi="TimesNewRomanPSMT" w:cs="TimesNewRomanPSMT"/>
          <w:color w:val="000000"/>
          <w:sz w:val="28"/>
          <w:szCs w:val="28"/>
        </w:rPr>
        <w:t>Касымова</w:t>
      </w:r>
      <w:proofErr w:type="spellEnd"/>
      <w:r>
        <w:rPr>
          <w:rFonts w:ascii="TimesNewRomanPSMT" w:hAnsi="TimesNewRomanPSMT" w:cs="TimesNewRomanPSMT"/>
          <w:color w:val="000000"/>
          <w:sz w:val="28"/>
          <w:szCs w:val="28"/>
        </w:rPr>
        <w:t>»</w:t>
      </w:r>
      <w:r w:rsidR="001D5784">
        <w:rPr>
          <w:rFonts w:ascii="TimesNewRomanPSMT" w:hAnsi="TimesNewRomanPSMT" w:cs="TimesNewRomanPSMT"/>
          <w:color w:val="000000"/>
          <w:sz w:val="28"/>
          <w:szCs w:val="28"/>
        </w:rPr>
        <w:t xml:space="preserve"> не должен включать услуги, т.к. помещать на склад услуги бессмысленно.</w:t>
      </w:r>
    </w:p>
    <w:p w14:paraId="60947440" w14:textId="3A3CA5B9" w:rsidR="001D5784" w:rsidRDefault="001D5784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43AE8851" w14:textId="58A1731C" w:rsidR="001D5784" w:rsidRDefault="001D5784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По этой причине при выборе наименования будем проверять вид номенклатуры (материал или услуга) и если выбрали услугу, то предупредить об этом пользователя.</w:t>
      </w:r>
    </w:p>
    <w:p w14:paraId="44C9D51C" w14:textId="0E016825" w:rsidR="001D5784" w:rsidRDefault="001D5784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6705062A" w14:textId="592B149D" w:rsidR="001D5784" w:rsidRDefault="001D5784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>
        <w:rPr>
          <w:rFonts w:ascii="TimesNewRomanPSMT" w:hAnsi="TimesNewRomanPSMT" w:cs="TimesNewRomanPSMT"/>
          <w:color w:val="000000"/>
          <w:sz w:val="28"/>
          <w:szCs w:val="28"/>
        </w:rPr>
        <w:t>Выделим на форме реквизит «Материал»</w:t>
      </w:r>
      <w:r w:rsidR="005404A4">
        <w:rPr>
          <w:rFonts w:ascii="TimesNewRomanPSMT" w:hAnsi="TimesNewRomanPSMT" w:cs="TimesNewRomanPSMT"/>
          <w:color w:val="000000"/>
          <w:sz w:val="28"/>
          <w:szCs w:val="28"/>
        </w:rPr>
        <w:t xml:space="preserve"> и создадим обработчик на клиенте</w:t>
      </w:r>
      <w:r>
        <w:rPr>
          <w:rFonts w:ascii="TimesNewRomanPSMT" w:hAnsi="TimesNewRomanPSMT" w:cs="TimesNewRomanPSMT"/>
          <w:color w:val="000000"/>
          <w:sz w:val="28"/>
          <w:szCs w:val="28"/>
        </w:rPr>
        <w:t>:</w:t>
      </w:r>
    </w:p>
    <w:p w14:paraId="3801139D" w14:textId="1C5A33A5" w:rsidR="001D5784" w:rsidRDefault="001D5784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</w:p>
    <w:p w14:paraId="4B7C10F7" w14:textId="35F6FCEE" w:rsidR="001D5784" w:rsidRPr="00F41A43" w:rsidRDefault="005404A4" w:rsidP="00355262">
      <w:pPr>
        <w:autoSpaceDE w:val="0"/>
        <w:autoSpaceDN w:val="0"/>
        <w:adjustRightInd w:val="0"/>
        <w:jc w:val="both"/>
        <w:rPr>
          <w:rFonts w:ascii="TimesNewRomanPSMT" w:hAnsi="TimesNewRomanPSMT" w:cs="TimesNewRomanPSMT"/>
          <w:color w:val="000000"/>
          <w:sz w:val="28"/>
          <w:szCs w:val="28"/>
        </w:rPr>
      </w:pPr>
      <w:r w:rsidRPr="005404A4">
        <w:rPr>
          <w:rFonts w:ascii="TimesNewRomanPSMT" w:hAnsi="TimesNewRomanPSMT" w:cs="TimesNewRomanPSMT"/>
          <w:noProof/>
          <w:color w:val="000000"/>
          <w:sz w:val="28"/>
          <w:szCs w:val="28"/>
        </w:rPr>
        <w:lastRenderedPageBreak/>
        <w:drawing>
          <wp:inline distT="0" distB="0" distL="0" distR="0" wp14:anchorId="5F51F4F3" wp14:editId="659ACC02">
            <wp:extent cx="5186572" cy="25596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927" cy="256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C89F" w14:textId="64C2ABEA" w:rsidR="00D218A9" w:rsidRDefault="00D218A9" w:rsidP="00D218A9">
      <w:pPr>
        <w:autoSpaceDE w:val="0"/>
        <w:autoSpaceDN w:val="0"/>
        <w:adjustRightInd w:val="0"/>
        <w:rPr>
          <w:rFonts w:cs="Arial"/>
          <w:color w:val="000000"/>
          <w:sz w:val="28"/>
          <w:szCs w:val="28"/>
        </w:rPr>
      </w:pPr>
    </w:p>
    <w:p w14:paraId="1B4A2AE5" w14:textId="29055006" w:rsidR="005404A4" w:rsidRDefault="00627F68" w:rsidP="00D218A9">
      <w:pPr>
        <w:autoSpaceDE w:val="0"/>
        <w:autoSpaceDN w:val="0"/>
        <w:adjustRightInd w:val="0"/>
        <w:rPr>
          <w:rFonts w:cs="Arial"/>
          <w:color w:val="000000"/>
          <w:sz w:val="28"/>
          <w:szCs w:val="28"/>
        </w:rPr>
      </w:pPr>
      <w:r w:rsidRPr="00627F68">
        <w:rPr>
          <w:rFonts w:cs="Arial"/>
          <w:noProof/>
          <w:color w:val="000000"/>
          <w:sz w:val="28"/>
          <w:szCs w:val="28"/>
        </w:rPr>
        <w:drawing>
          <wp:inline distT="0" distB="0" distL="0" distR="0" wp14:anchorId="3AFF9C38" wp14:editId="24CB6C5D">
            <wp:extent cx="6210935" cy="12223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8899" w14:textId="2B08E063" w:rsidR="00627F68" w:rsidRDefault="00627F68" w:rsidP="00D218A9">
      <w:pPr>
        <w:autoSpaceDE w:val="0"/>
        <w:autoSpaceDN w:val="0"/>
        <w:adjustRightInd w:val="0"/>
        <w:rPr>
          <w:rFonts w:cs="Arial"/>
          <w:color w:val="000000"/>
          <w:sz w:val="28"/>
          <w:szCs w:val="28"/>
        </w:rPr>
      </w:pPr>
    </w:p>
    <w:p w14:paraId="0E94FD13" w14:textId="7A7C5B99" w:rsidR="00E46B15" w:rsidRDefault="00E46B15" w:rsidP="00D218A9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cs="Arial"/>
          <w:color w:val="000000"/>
          <w:sz w:val="28"/>
          <w:szCs w:val="28"/>
        </w:rPr>
        <w:t>Здесь выбираем текущую строку (</w:t>
      </w:r>
      <w:proofErr w:type="spellStart"/>
      <w:r>
        <w:rPr>
          <w:rFonts w:cs="Arial"/>
          <w:color w:val="000000"/>
          <w:sz w:val="28"/>
          <w:szCs w:val="28"/>
        </w:rPr>
        <w:t>ТекущиеДанные</w:t>
      </w:r>
      <w:proofErr w:type="spellEnd"/>
      <w:r>
        <w:rPr>
          <w:rFonts w:cs="Arial"/>
          <w:color w:val="000000"/>
          <w:sz w:val="28"/>
          <w:szCs w:val="28"/>
        </w:rPr>
        <w:t xml:space="preserve">) и проверяем вид номенклатуры: </w:t>
      </w:r>
      <w:r w:rsidRPr="00E46B15">
        <w:rPr>
          <w:rFonts w:asciiTheme="minorHAnsi" w:hAnsiTheme="minorHAnsi" w:cstheme="minorHAnsi"/>
          <w:i/>
          <w:iCs/>
          <w:color w:val="000000"/>
          <w:sz w:val="28"/>
          <w:szCs w:val="28"/>
        </w:rPr>
        <w:t xml:space="preserve">Если </w:t>
      </w:r>
      <w:proofErr w:type="spellStart"/>
      <w:proofErr w:type="gramStart"/>
      <w:r w:rsidRPr="00E46B15">
        <w:rPr>
          <w:rFonts w:asciiTheme="minorHAnsi" w:hAnsiTheme="minorHAnsi" w:cstheme="minorHAnsi"/>
          <w:i/>
          <w:iCs/>
          <w:color w:val="000000"/>
          <w:sz w:val="28"/>
          <w:szCs w:val="28"/>
        </w:rPr>
        <w:t>ПроверкаУслуги</w:t>
      </w:r>
      <w:proofErr w:type="spellEnd"/>
      <w:r w:rsidRPr="00E46B15">
        <w:rPr>
          <w:rFonts w:asciiTheme="minorHAnsi" w:hAnsiTheme="minorHAnsi" w:cstheme="minorHAnsi"/>
          <w:i/>
          <w:iCs/>
          <w:color w:val="000000"/>
          <w:sz w:val="28"/>
          <w:szCs w:val="28"/>
        </w:rPr>
        <w:t>(</w:t>
      </w:r>
      <w:proofErr w:type="spellStart"/>
      <w:proofErr w:type="gramEnd"/>
      <w:r w:rsidRPr="00E46B15">
        <w:rPr>
          <w:rFonts w:asciiTheme="minorHAnsi" w:hAnsiTheme="minorHAnsi" w:cstheme="minorHAnsi"/>
          <w:i/>
          <w:iCs/>
          <w:color w:val="000000"/>
          <w:sz w:val="28"/>
          <w:szCs w:val="28"/>
        </w:rPr>
        <w:t>СтрокаТабличнойЧасти.Материал</w:t>
      </w:r>
      <w:proofErr w:type="spellEnd"/>
      <w:r w:rsidRPr="00E46B15">
        <w:rPr>
          <w:rFonts w:asciiTheme="minorHAnsi" w:hAnsiTheme="minorHAnsi" w:cstheme="minorHAnsi"/>
          <w:i/>
          <w:iCs/>
          <w:color w:val="000000"/>
          <w:sz w:val="28"/>
          <w:szCs w:val="28"/>
        </w:rPr>
        <w:t>) Тогда</w:t>
      </w:r>
    </w:p>
    <w:p w14:paraId="0FD2F8AB" w14:textId="2B9A63CE" w:rsidR="008158A2" w:rsidRDefault="008158A2" w:rsidP="00D218A9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CF3ABB4" w14:textId="2FA7AF38" w:rsidR="008158A2" w:rsidRDefault="008158A2" w:rsidP="00D218A9">
      <w:pPr>
        <w:autoSpaceDE w:val="0"/>
        <w:autoSpaceDN w:val="0"/>
        <w:adjustRightInd w:val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Если выбрана услуга, то сообщаем об этом пользователю</w:t>
      </w:r>
      <w:r w:rsidR="00D71304">
        <w:rPr>
          <w:color w:val="000000"/>
          <w:sz w:val="28"/>
          <w:szCs w:val="28"/>
        </w:rPr>
        <w:t>, стираем название и устанавливаем фокус опять на поле «Материал»:</w:t>
      </w:r>
    </w:p>
    <w:p w14:paraId="4EF9B8D5" w14:textId="5D3493C7" w:rsidR="00D71304" w:rsidRDefault="00D71304" w:rsidP="00D218A9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14:paraId="45160F50" w14:textId="3C477361" w:rsidR="00D71304" w:rsidRPr="00D71304" w:rsidRDefault="00D71304" w:rsidP="00D218A9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</w:rPr>
      </w:pPr>
      <w:proofErr w:type="spellStart"/>
      <w:r w:rsidRPr="00D71304">
        <w:rPr>
          <w:rFonts w:asciiTheme="minorHAnsi" w:hAnsiTheme="minorHAnsi" w:cstheme="minorHAnsi"/>
          <w:color w:val="000000"/>
        </w:rPr>
        <w:t>Элементы.МатериалыКасымова.ТекущийЭлемент</w:t>
      </w:r>
      <w:proofErr w:type="spellEnd"/>
      <w:r w:rsidRPr="00D71304">
        <w:rPr>
          <w:rFonts w:asciiTheme="minorHAnsi" w:hAnsiTheme="minorHAnsi" w:cstheme="minorHAnsi"/>
          <w:color w:val="000000"/>
        </w:rPr>
        <w:t xml:space="preserve"> = </w:t>
      </w:r>
      <w:proofErr w:type="spellStart"/>
      <w:r w:rsidRPr="00D71304">
        <w:rPr>
          <w:rFonts w:asciiTheme="minorHAnsi" w:hAnsiTheme="minorHAnsi" w:cstheme="minorHAnsi"/>
          <w:color w:val="000000"/>
        </w:rPr>
        <w:t>Элементы.МатериалыКасымоваМатериал</w:t>
      </w:r>
      <w:proofErr w:type="spellEnd"/>
      <w:r w:rsidRPr="00D71304">
        <w:rPr>
          <w:rFonts w:asciiTheme="minorHAnsi" w:hAnsiTheme="minorHAnsi" w:cstheme="minorHAnsi"/>
          <w:color w:val="000000"/>
        </w:rPr>
        <w:t>;</w:t>
      </w:r>
    </w:p>
    <w:p w14:paraId="520DF3B0" w14:textId="7C4A99B9" w:rsidR="00E46B15" w:rsidRDefault="00E46B15" w:rsidP="00D218A9">
      <w:pPr>
        <w:autoSpaceDE w:val="0"/>
        <w:autoSpaceDN w:val="0"/>
        <w:adjustRightInd w:val="0"/>
        <w:rPr>
          <w:rFonts w:asciiTheme="minorHAnsi" w:hAnsiTheme="minorHAnsi" w:cstheme="minorHAnsi"/>
          <w:i/>
          <w:iCs/>
          <w:color w:val="000000"/>
          <w:sz w:val="28"/>
          <w:szCs w:val="28"/>
        </w:rPr>
      </w:pPr>
    </w:p>
    <w:p w14:paraId="54F858E6" w14:textId="010B2DFC" w:rsidR="00E46B15" w:rsidRDefault="00E46B15" w:rsidP="00D71304">
      <w:pPr>
        <w:autoSpaceDE w:val="0"/>
        <w:autoSpaceDN w:val="0"/>
        <w:adjustRightInd w:val="0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ПроверкаУслуги</w:t>
      </w:r>
      <w:proofErr w:type="spellEnd"/>
      <w:r>
        <w:rPr>
          <w:color w:val="000000"/>
          <w:sz w:val="28"/>
          <w:szCs w:val="28"/>
        </w:rPr>
        <w:t xml:space="preserve"> – это маленькая подпрограмма</w:t>
      </w:r>
      <w:r w:rsidR="0078026C">
        <w:rPr>
          <w:color w:val="000000"/>
          <w:sz w:val="28"/>
          <w:szCs w:val="28"/>
        </w:rPr>
        <w:t>-функция</w:t>
      </w:r>
      <w:r>
        <w:rPr>
          <w:color w:val="000000"/>
          <w:sz w:val="28"/>
          <w:szCs w:val="28"/>
        </w:rPr>
        <w:t xml:space="preserve">, которая будет выполнятся на сервере, т.к. сравнение будет выполнятся с перечислением </w:t>
      </w:r>
      <w:r w:rsidRPr="00E46B15">
        <w:rPr>
          <w:color w:val="000000"/>
        </w:rPr>
        <w:t>«</w:t>
      </w:r>
      <w:proofErr w:type="spellStart"/>
      <w:r w:rsidRPr="00E46B15">
        <w:rPr>
          <w:color w:val="000000"/>
        </w:rPr>
        <w:t>ВидыНоменклатуры</w:t>
      </w:r>
      <w:proofErr w:type="spellEnd"/>
      <w:r w:rsidRPr="00E46B15">
        <w:rPr>
          <w:color w:val="000000"/>
        </w:rPr>
        <w:t>»</w:t>
      </w:r>
      <w:r>
        <w:rPr>
          <w:color w:val="000000"/>
          <w:sz w:val="28"/>
          <w:szCs w:val="28"/>
        </w:rPr>
        <w:t xml:space="preserve">. Перечисление – это база данных, </w:t>
      </w:r>
      <w:r w:rsidR="00D71304">
        <w:rPr>
          <w:color w:val="000000"/>
          <w:sz w:val="28"/>
          <w:szCs w:val="28"/>
        </w:rPr>
        <w:t>а</w:t>
      </w:r>
      <w:r>
        <w:rPr>
          <w:color w:val="000000"/>
          <w:sz w:val="28"/>
          <w:szCs w:val="28"/>
        </w:rPr>
        <w:t xml:space="preserve"> база данных всегда физически размещена на сервере. Вот эта подпрограмма:</w:t>
      </w:r>
    </w:p>
    <w:p w14:paraId="0AD59F21" w14:textId="40467893" w:rsidR="00E46B15" w:rsidRDefault="00E46B15" w:rsidP="00D218A9">
      <w:pPr>
        <w:autoSpaceDE w:val="0"/>
        <w:autoSpaceDN w:val="0"/>
        <w:adjustRightInd w:val="0"/>
        <w:rPr>
          <w:color w:val="000000"/>
          <w:sz w:val="28"/>
          <w:szCs w:val="28"/>
        </w:rPr>
      </w:pPr>
    </w:p>
    <w:p w14:paraId="6A8C7318" w14:textId="08D57EED" w:rsidR="00E46B15" w:rsidRPr="00E46B15" w:rsidRDefault="0078026C" w:rsidP="00D218A9">
      <w:pPr>
        <w:autoSpaceDE w:val="0"/>
        <w:autoSpaceDN w:val="0"/>
        <w:adjustRightInd w:val="0"/>
        <w:rPr>
          <w:color w:val="000000"/>
          <w:sz w:val="28"/>
          <w:szCs w:val="28"/>
        </w:rPr>
      </w:pPr>
      <w:r w:rsidRPr="0078026C">
        <w:rPr>
          <w:noProof/>
          <w:color w:val="000000"/>
          <w:sz w:val="28"/>
          <w:szCs w:val="28"/>
        </w:rPr>
        <w:drawing>
          <wp:inline distT="0" distB="0" distL="0" distR="0" wp14:anchorId="0172F2DD" wp14:editId="49176756">
            <wp:extent cx="6210935" cy="12985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8AB4A" w14:textId="77777777" w:rsidR="00D71304" w:rsidRDefault="00D71304" w:rsidP="00D218A9">
      <w:pPr>
        <w:autoSpaceDE w:val="0"/>
        <w:autoSpaceDN w:val="0"/>
        <w:adjustRightInd w:val="0"/>
        <w:rPr>
          <w:rFonts w:cs="Arial"/>
          <w:color w:val="000000"/>
          <w:sz w:val="28"/>
          <w:szCs w:val="28"/>
        </w:rPr>
      </w:pPr>
    </w:p>
    <w:p w14:paraId="24314E69" w14:textId="33CF9591" w:rsidR="00D218A9" w:rsidRDefault="0078026C" w:rsidP="00D218A9">
      <w:pPr>
        <w:autoSpaceDE w:val="0"/>
        <w:autoSpaceDN w:val="0"/>
        <w:adjustRightInd w:val="0"/>
        <w:rPr>
          <w:rFonts w:cs="Arial"/>
          <w:color w:val="000000"/>
          <w:sz w:val="28"/>
          <w:szCs w:val="28"/>
        </w:rPr>
      </w:pPr>
      <w:r>
        <w:rPr>
          <w:rFonts w:cs="Arial"/>
          <w:color w:val="000000"/>
          <w:sz w:val="28"/>
          <w:szCs w:val="28"/>
        </w:rPr>
        <w:t>Эту подпрограмму также надо вставить в начале модуля формы.</w:t>
      </w:r>
      <w:r w:rsidR="00D71304">
        <w:rPr>
          <w:rFonts w:cs="Arial"/>
          <w:color w:val="000000"/>
          <w:sz w:val="28"/>
          <w:szCs w:val="28"/>
        </w:rPr>
        <w:t xml:space="preserve"> Перейдем в режим отладки и опробуем изменения</w:t>
      </w:r>
      <w:r w:rsidR="00801A0E">
        <w:rPr>
          <w:rFonts w:cs="Arial"/>
          <w:color w:val="000000"/>
          <w:sz w:val="28"/>
          <w:szCs w:val="28"/>
        </w:rPr>
        <w:t>. Выберем любую услугу:</w:t>
      </w:r>
    </w:p>
    <w:p w14:paraId="75278E78" w14:textId="09918AC2" w:rsidR="00D71304" w:rsidRDefault="00D71304" w:rsidP="00D218A9">
      <w:pPr>
        <w:autoSpaceDE w:val="0"/>
        <w:autoSpaceDN w:val="0"/>
        <w:adjustRightInd w:val="0"/>
        <w:rPr>
          <w:rFonts w:cs="Arial"/>
          <w:color w:val="000000"/>
          <w:sz w:val="28"/>
          <w:szCs w:val="28"/>
        </w:rPr>
      </w:pPr>
    </w:p>
    <w:p w14:paraId="2F84DD04" w14:textId="3DA9A8DA" w:rsidR="00D71304" w:rsidRDefault="00801A0E" w:rsidP="00D218A9">
      <w:pPr>
        <w:autoSpaceDE w:val="0"/>
        <w:autoSpaceDN w:val="0"/>
        <w:adjustRightInd w:val="0"/>
        <w:rPr>
          <w:rFonts w:cs="Arial"/>
          <w:color w:val="000000"/>
          <w:sz w:val="28"/>
          <w:szCs w:val="28"/>
        </w:rPr>
      </w:pPr>
      <w:r w:rsidRPr="00801A0E">
        <w:rPr>
          <w:rFonts w:cs="Arial"/>
          <w:noProof/>
          <w:color w:val="000000"/>
          <w:sz w:val="28"/>
          <w:szCs w:val="28"/>
        </w:rPr>
        <w:lastRenderedPageBreak/>
        <w:drawing>
          <wp:inline distT="0" distB="0" distL="0" distR="0" wp14:anchorId="425D4DC4" wp14:editId="2D780DFE">
            <wp:extent cx="4882845" cy="235131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93330" cy="235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907B" w14:textId="40169DFE" w:rsidR="00801A0E" w:rsidRDefault="00801A0E" w:rsidP="00D218A9">
      <w:pPr>
        <w:autoSpaceDE w:val="0"/>
        <w:autoSpaceDN w:val="0"/>
        <w:adjustRightInd w:val="0"/>
        <w:rPr>
          <w:rFonts w:cs="Arial"/>
          <w:color w:val="000000"/>
          <w:sz w:val="28"/>
          <w:szCs w:val="28"/>
        </w:rPr>
      </w:pPr>
    </w:p>
    <w:p w14:paraId="3EB7F4E9" w14:textId="30BC89DF" w:rsidR="00801A0E" w:rsidRDefault="00801A0E" w:rsidP="00D218A9">
      <w:pPr>
        <w:autoSpaceDE w:val="0"/>
        <w:autoSpaceDN w:val="0"/>
        <w:adjustRightInd w:val="0"/>
        <w:rPr>
          <w:rFonts w:cs="Arial"/>
          <w:color w:val="000000"/>
          <w:sz w:val="28"/>
          <w:szCs w:val="28"/>
        </w:rPr>
      </w:pPr>
      <w:r>
        <w:rPr>
          <w:rFonts w:cs="Arial"/>
          <w:color w:val="000000"/>
          <w:sz w:val="28"/>
          <w:szCs w:val="28"/>
        </w:rPr>
        <w:t>А при выборе материала:</w:t>
      </w:r>
    </w:p>
    <w:p w14:paraId="4C021012" w14:textId="062F5723" w:rsidR="00801A0E" w:rsidRDefault="00801A0E" w:rsidP="00D218A9">
      <w:pPr>
        <w:autoSpaceDE w:val="0"/>
        <w:autoSpaceDN w:val="0"/>
        <w:adjustRightInd w:val="0"/>
        <w:rPr>
          <w:rFonts w:cs="Arial"/>
          <w:color w:val="000000"/>
          <w:sz w:val="28"/>
          <w:szCs w:val="28"/>
        </w:rPr>
      </w:pPr>
    </w:p>
    <w:p w14:paraId="612E8FF6" w14:textId="10FDBFA9" w:rsidR="00801A0E" w:rsidRDefault="006D293F" w:rsidP="00D218A9">
      <w:pPr>
        <w:autoSpaceDE w:val="0"/>
        <w:autoSpaceDN w:val="0"/>
        <w:adjustRightInd w:val="0"/>
        <w:rPr>
          <w:rFonts w:cs="Arial"/>
          <w:color w:val="000000"/>
          <w:sz w:val="28"/>
          <w:szCs w:val="28"/>
        </w:rPr>
      </w:pPr>
      <w:r w:rsidRPr="006D293F">
        <w:rPr>
          <w:rFonts w:cs="Arial"/>
          <w:noProof/>
          <w:color w:val="000000"/>
          <w:sz w:val="28"/>
          <w:szCs w:val="28"/>
        </w:rPr>
        <w:drawing>
          <wp:inline distT="0" distB="0" distL="0" distR="0" wp14:anchorId="71AE6778" wp14:editId="28614C84">
            <wp:extent cx="5323170" cy="14909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68459" cy="150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F3A3" w14:textId="4BFC00FC" w:rsidR="0078026C" w:rsidRDefault="0078026C" w:rsidP="00D218A9">
      <w:pPr>
        <w:autoSpaceDE w:val="0"/>
        <w:autoSpaceDN w:val="0"/>
        <w:adjustRightInd w:val="0"/>
        <w:rPr>
          <w:rFonts w:cs="Arial"/>
          <w:color w:val="000000"/>
          <w:sz w:val="28"/>
          <w:szCs w:val="28"/>
        </w:rPr>
      </w:pPr>
    </w:p>
    <w:p w14:paraId="1DBE9958" w14:textId="70FED060" w:rsidR="006D293F" w:rsidRDefault="006D293F" w:rsidP="00D218A9">
      <w:pPr>
        <w:autoSpaceDE w:val="0"/>
        <w:autoSpaceDN w:val="0"/>
        <w:adjustRightInd w:val="0"/>
        <w:rPr>
          <w:rFonts w:cs="Arial"/>
          <w:color w:val="000000"/>
          <w:sz w:val="28"/>
          <w:szCs w:val="28"/>
        </w:rPr>
      </w:pPr>
      <w:r>
        <w:rPr>
          <w:rFonts w:cs="Arial"/>
          <w:color w:val="000000"/>
          <w:sz w:val="28"/>
          <w:szCs w:val="28"/>
        </w:rPr>
        <w:t>Проблема решена.</w:t>
      </w:r>
    </w:p>
    <w:p w14:paraId="7A8CE4B0" w14:textId="77777777" w:rsidR="006D293F" w:rsidRDefault="006D293F" w:rsidP="00D218A9">
      <w:pPr>
        <w:autoSpaceDE w:val="0"/>
        <w:autoSpaceDN w:val="0"/>
        <w:adjustRightInd w:val="0"/>
        <w:rPr>
          <w:rFonts w:cs="Arial"/>
          <w:color w:val="000000"/>
          <w:sz w:val="28"/>
          <w:szCs w:val="28"/>
        </w:rPr>
      </w:pPr>
    </w:p>
    <w:p w14:paraId="1299D309" w14:textId="77777777" w:rsidR="00D218A9" w:rsidRPr="00CE2AD4" w:rsidRDefault="00D218A9" w:rsidP="00D218A9">
      <w:pPr>
        <w:autoSpaceDE w:val="0"/>
        <w:autoSpaceDN w:val="0"/>
        <w:adjustRightInd w:val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Контрольные вопросы</w:t>
      </w:r>
    </w:p>
    <w:p w14:paraId="3241BF49" w14:textId="77777777" w:rsidR="00D218A9" w:rsidRDefault="00D218A9" w:rsidP="00D218A9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 w:rsidRPr="00CE2AD4">
        <w:rPr>
          <w:rFonts w:ascii="TimesNewRomanPSMT" w:hAnsi="TimesNewRomanPSMT" w:cs="TimesNewRomanPSMT"/>
          <w:color w:val="000000"/>
          <w:sz w:val="28"/>
          <w:szCs w:val="28"/>
        </w:rPr>
        <w:t>-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E2AD4">
        <w:rPr>
          <w:rFonts w:ascii="TimesNewRomanPSMT" w:hAnsi="TimesNewRomanPSMT" w:cs="TimesNewRomanPSMT"/>
          <w:color w:val="000000"/>
          <w:sz w:val="28"/>
          <w:szCs w:val="28"/>
        </w:rPr>
        <w:t xml:space="preserve">для чего предназначен объект конфигурации Документ </w:t>
      </w:r>
    </w:p>
    <w:p w14:paraId="1F542425" w14:textId="77777777" w:rsidR="00D218A9" w:rsidRDefault="00D218A9" w:rsidP="00D218A9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 w:rsidRPr="00CE2AD4">
        <w:rPr>
          <w:rFonts w:ascii="TimesNewRomanPSMT" w:hAnsi="TimesNewRomanPSMT" w:cs="TimesNewRomanPSMT"/>
          <w:color w:val="000000"/>
          <w:sz w:val="28"/>
          <w:szCs w:val="28"/>
        </w:rPr>
        <w:t>-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E2AD4">
        <w:rPr>
          <w:rFonts w:ascii="TimesNewRomanPSMT" w:hAnsi="TimesNewRomanPSMT" w:cs="TimesNewRomanPSMT"/>
          <w:color w:val="000000"/>
          <w:sz w:val="28"/>
          <w:szCs w:val="28"/>
        </w:rPr>
        <w:t xml:space="preserve">какими характерными особенностями обладает документ </w:t>
      </w:r>
    </w:p>
    <w:p w14:paraId="79FB63FF" w14:textId="77777777" w:rsidR="00D218A9" w:rsidRDefault="00D218A9" w:rsidP="00D218A9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 w:rsidRPr="00CE2AD4">
        <w:rPr>
          <w:rFonts w:ascii="TimesNewRomanPSMT" w:hAnsi="TimesNewRomanPSMT" w:cs="TimesNewRomanPSMT"/>
          <w:color w:val="000000"/>
          <w:sz w:val="28"/>
          <w:szCs w:val="28"/>
        </w:rPr>
        <w:t>-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E2AD4">
        <w:rPr>
          <w:rFonts w:ascii="TimesNewRomanPSMT" w:hAnsi="TimesNewRomanPSMT" w:cs="TimesNewRomanPSMT"/>
          <w:color w:val="000000"/>
          <w:sz w:val="28"/>
          <w:szCs w:val="28"/>
        </w:rPr>
        <w:t>что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E2AD4">
        <w:rPr>
          <w:rFonts w:ascii="TimesNewRomanPSMT" w:hAnsi="TimesNewRomanPSMT" w:cs="TimesNewRomanPSMT"/>
          <w:color w:val="000000"/>
          <w:sz w:val="28"/>
          <w:szCs w:val="28"/>
        </w:rPr>
        <w:t xml:space="preserve">такое проведение документа </w:t>
      </w:r>
    </w:p>
    <w:p w14:paraId="3C38358F" w14:textId="77777777" w:rsidR="00D218A9" w:rsidRDefault="00D218A9" w:rsidP="00D218A9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 w:rsidRPr="00CE2AD4">
        <w:rPr>
          <w:rFonts w:ascii="TimesNewRomanPSMT" w:hAnsi="TimesNewRomanPSMT" w:cs="TimesNewRomanPSMT"/>
          <w:color w:val="000000"/>
          <w:sz w:val="28"/>
          <w:szCs w:val="28"/>
        </w:rPr>
        <w:t>-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E2AD4">
        <w:rPr>
          <w:rFonts w:ascii="TimesNewRomanPSMT" w:hAnsi="TimesNewRomanPSMT" w:cs="TimesNewRomanPSMT"/>
          <w:color w:val="000000"/>
          <w:sz w:val="28"/>
          <w:szCs w:val="28"/>
        </w:rPr>
        <w:t>как создать новый документ 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E2AD4">
        <w:rPr>
          <w:rFonts w:ascii="TimesNewRomanPSMT" w:hAnsi="TimesNewRomanPSMT" w:cs="TimesNewRomanPSMT"/>
          <w:color w:val="000000"/>
          <w:sz w:val="28"/>
          <w:szCs w:val="28"/>
        </w:rPr>
        <w:t xml:space="preserve">заполнить его данными </w:t>
      </w:r>
    </w:p>
    <w:p w14:paraId="536B759B" w14:textId="77777777" w:rsidR="00D218A9" w:rsidRDefault="00D218A9" w:rsidP="00D218A9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 w:rsidRPr="00CE2AD4">
        <w:rPr>
          <w:rFonts w:ascii="TimesNewRomanPSMT" w:hAnsi="TimesNewRomanPSMT" w:cs="TimesNewRomanPSMT"/>
          <w:color w:val="000000"/>
          <w:sz w:val="28"/>
          <w:szCs w:val="28"/>
        </w:rPr>
        <w:t>-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E2AD4">
        <w:rPr>
          <w:rFonts w:ascii="TimesNewRomanPSMT" w:hAnsi="TimesNewRomanPSMT" w:cs="TimesNewRomanPSMT"/>
          <w:color w:val="000000"/>
          <w:sz w:val="28"/>
          <w:szCs w:val="28"/>
        </w:rPr>
        <w:t xml:space="preserve">как создать собственную форму документа </w:t>
      </w:r>
    </w:p>
    <w:p w14:paraId="5C8BA029" w14:textId="77777777" w:rsidR="00D218A9" w:rsidRDefault="00D218A9" w:rsidP="00D218A9">
      <w:pPr>
        <w:autoSpaceDE w:val="0"/>
        <w:autoSpaceDN w:val="0"/>
        <w:adjustRightInd w:val="0"/>
        <w:rPr>
          <w:rFonts w:ascii="TimesNewRomanPSMT" w:hAnsi="TimesNewRomanPSMT" w:cs="TimesNewRomanPSMT"/>
          <w:color w:val="000000"/>
          <w:sz w:val="28"/>
          <w:szCs w:val="28"/>
        </w:rPr>
      </w:pPr>
      <w:r w:rsidRPr="00CE2AD4">
        <w:rPr>
          <w:rFonts w:ascii="TimesNewRomanPSMT" w:hAnsi="TimesNewRomanPSMT" w:cs="TimesNewRomanPSMT"/>
          <w:color w:val="000000"/>
          <w:sz w:val="28"/>
          <w:szCs w:val="28"/>
        </w:rPr>
        <w:t>-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E2AD4">
        <w:rPr>
          <w:rFonts w:ascii="TimesNewRomanPSMT" w:hAnsi="TimesNewRomanPSMT" w:cs="TimesNewRomanPSMT"/>
          <w:color w:val="000000"/>
          <w:sz w:val="28"/>
          <w:szCs w:val="28"/>
        </w:rPr>
        <w:t>что такое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E2AD4">
        <w:rPr>
          <w:rFonts w:ascii="TimesNewRomanPSMT" w:hAnsi="TimesNewRomanPSMT" w:cs="TimesNewRomanPSMT"/>
          <w:color w:val="000000"/>
          <w:sz w:val="28"/>
          <w:szCs w:val="28"/>
        </w:rPr>
        <w:t>обработчик события 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E2AD4">
        <w:rPr>
          <w:rFonts w:ascii="TimesNewRomanPSMT" w:hAnsi="TimesNewRomanPSMT" w:cs="TimesNewRomanPSMT"/>
          <w:color w:val="000000"/>
          <w:sz w:val="28"/>
          <w:szCs w:val="28"/>
        </w:rPr>
        <w:t xml:space="preserve">как его создать </w:t>
      </w:r>
    </w:p>
    <w:p w14:paraId="477FFF7E" w14:textId="37108033" w:rsidR="00D218A9" w:rsidRDefault="00D218A9" w:rsidP="00D51169">
      <w:pPr>
        <w:autoSpaceDE w:val="0"/>
        <w:autoSpaceDN w:val="0"/>
        <w:adjustRightInd w:val="0"/>
      </w:pPr>
      <w:r w:rsidRPr="00CE2AD4">
        <w:rPr>
          <w:rFonts w:ascii="TimesNewRomanPSMT" w:hAnsi="TimesNewRomanPSMT" w:cs="TimesNewRomanPSMT"/>
          <w:color w:val="000000"/>
          <w:sz w:val="28"/>
          <w:szCs w:val="28"/>
        </w:rPr>
        <w:t>-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E2AD4">
        <w:rPr>
          <w:rFonts w:ascii="TimesNewRomanPSMT" w:hAnsi="TimesNewRomanPSMT" w:cs="TimesNewRomanPSMT"/>
          <w:color w:val="000000"/>
          <w:sz w:val="28"/>
          <w:szCs w:val="28"/>
        </w:rPr>
        <w:t>что такое модуль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E2AD4">
        <w:rPr>
          <w:rFonts w:ascii="TimesNewRomanPSMT" w:hAnsi="TimesNewRomanPSMT" w:cs="TimesNewRomanPSMT"/>
          <w:color w:val="000000"/>
          <w:sz w:val="28"/>
          <w:szCs w:val="28"/>
        </w:rPr>
        <w:t>и</w:t>
      </w:r>
      <w:r>
        <w:rPr>
          <w:rFonts w:ascii="TimesNewRomanPSMT" w:hAnsi="TimesNewRomanPSMT" w:cs="TimesNewRomanPSMT"/>
          <w:color w:val="000000"/>
          <w:sz w:val="28"/>
          <w:szCs w:val="28"/>
        </w:rPr>
        <w:t xml:space="preserve"> </w:t>
      </w:r>
      <w:r w:rsidRPr="00CE2AD4">
        <w:rPr>
          <w:rFonts w:ascii="TimesNewRomanPSMT" w:hAnsi="TimesNewRomanPSMT" w:cs="TimesNewRomanPSMT"/>
          <w:color w:val="000000"/>
          <w:sz w:val="28"/>
          <w:szCs w:val="28"/>
        </w:rPr>
        <w:t>для чего он нужен</w:t>
      </w:r>
      <w:r w:rsidR="00D51169">
        <w:rPr>
          <w:rFonts w:ascii="TimesNewRomanPSMT" w:hAnsi="TimesNewRomanPSMT" w:cs="TimesNewRomanPSMT"/>
          <w:color w:val="000000"/>
          <w:sz w:val="28"/>
          <w:szCs w:val="28"/>
        </w:rPr>
        <w:t>.</w:t>
      </w:r>
    </w:p>
    <w:sectPr w:rsidR="00D218A9" w:rsidSect="0057627D">
      <w:headerReference w:type="default" r:id="rId31"/>
      <w:pgSz w:w="11906" w:h="16838"/>
      <w:pgMar w:top="1258" w:right="707" w:bottom="899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B27123" w14:textId="77777777" w:rsidR="00BC3D8A" w:rsidRDefault="00BC3D8A">
      <w:r>
        <w:separator/>
      </w:r>
    </w:p>
  </w:endnote>
  <w:endnote w:type="continuationSeparator" w:id="0">
    <w:p w14:paraId="0CBBF914" w14:textId="77777777" w:rsidR="00BC3D8A" w:rsidRDefault="00BC3D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TimesNewRomanPS-ItalicMT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TimesNewRomanPS-BoldMT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Arial-BoldMT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6061DF" w14:textId="77777777" w:rsidR="00BC3D8A" w:rsidRDefault="00BC3D8A">
      <w:r>
        <w:separator/>
      </w:r>
    </w:p>
  </w:footnote>
  <w:footnote w:type="continuationSeparator" w:id="0">
    <w:p w14:paraId="349D4510" w14:textId="77777777" w:rsidR="00BC3D8A" w:rsidRDefault="00BC3D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AF01DA" w14:textId="77777777" w:rsidR="00D218A9" w:rsidRDefault="006B0627" w:rsidP="00D218A9">
    <w:pPr>
      <w:pStyle w:val="a3"/>
    </w:pPr>
    <w:r>
      <w:t>Практика</w:t>
    </w:r>
    <w:r w:rsidR="00D218A9">
      <w:t xml:space="preserve">. </w:t>
    </w:r>
    <w:r w:rsidR="00B257E8">
      <w:t>Документ приходная накладная</w:t>
    </w:r>
    <w:r>
      <w:t xml:space="preserve">                     </w:t>
    </w:r>
    <w:r w:rsidR="00D218A9">
      <w:t xml:space="preserve">                   </w:t>
    </w:r>
    <w:r w:rsidR="00D218A9">
      <w:rPr>
        <w:rStyle w:val="a4"/>
      </w:rPr>
      <w:fldChar w:fldCharType="begin"/>
    </w:r>
    <w:r w:rsidR="00D218A9">
      <w:rPr>
        <w:rStyle w:val="a4"/>
      </w:rPr>
      <w:instrText xml:space="preserve"> PAGE </w:instrText>
    </w:r>
    <w:r w:rsidR="00D218A9">
      <w:rPr>
        <w:rStyle w:val="a4"/>
      </w:rPr>
      <w:fldChar w:fldCharType="separate"/>
    </w:r>
    <w:r w:rsidR="00AC0040">
      <w:rPr>
        <w:rStyle w:val="a4"/>
        <w:noProof/>
      </w:rPr>
      <w:t>9</w:t>
    </w:r>
    <w:r w:rsidR="00D218A9">
      <w:rPr>
        <w:rStyle w:val="a4"/>
      </w:rPr>
      <w:fldChar w:fldCharType="end"/>
    </w:r>
    <w:r w:rsidR="00D218A9">
      <w:t xml:space="preserve">                                            </w:t>
    </w:r>
    <w:r>
      <w:t xml:space="preserve">             </w:t>
    </w:r>
    <w:r w:rsidR="00D218A9">
      <w:t xml:space="preserve">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9B20FA"/>
    <w:multiLevelType w:val="hybridMultilevel"/>
    <w:tmpl w:val="B80062D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7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18A9"/>
    <w:rsid w:val="00006FB6"/>
    <w:rsid w:val="000121C1"/>
    <w:rsid w:val="000D6273"/>
    <w:rsid w:val="000F7720"/>
    <w:rsid w:val="00105CEB"/>
    <w:rsid w:val="001401DC"/>
    <w:rsid w:val="00181867"/>
    <w:rsid w:val="001B16CA"/>
    <w:rsid w:val="001D5784"/>
    <w:rsid w:val="001D748E"/>
    <w:rsid w:val="001F31B5"/>
    <w:rsid w:val="001F358E"/>
    <w:rsid w:val="001F7818"/>
    <w:rsid w:val="00203B92"/>
    <w:rsid w:val="00217C30"/>
    <w:rsid w:val="00231D06"/>
    <w:rsid w:val="00246C4D"/>
    <w:rsid w:val="002558D8"/>
    <w:rsid w:val="00257A9F"/>
    <w:rsid w:val="00261EFA"/>
    <w:rsid w:val="0027245E"/>
    <w:rsid w:val="00276A77"/>
    <w:rsid w:val="002813D5"/>
    <w:rsid w:val="002D039F"/>
    <w:rsid w:val="002D5A28"/>
    <w:rsid w:val="002D61F1"/>
    <w:rsid w:val="002F2618"/>
    <w:rsid w:val="002F70B9"/>
    <w:rsid w:val="00321095"/>
    <w:rsid w:val="003343FE"/>
    <w:rsid w:val="00336536"/>
    <w:rsid w:val="00342B7F"/>
    <w:rsid w:val="00355262"/>
    <w:rsid w:val="00394E15"/>
    <w:rsid w:val="00395011"/>
    <w:rsid w:val="003A5C4E"/>
    <w:rsid w:val="003D6573"/>
    <w:rsid w:val="003E0977"/>
    <w:rsid w:val="003F70F4"/>
    <w:rsid w:val="0044068B"/>
    <w:rsid w:val="0046656B"/>
    <w:rsid w:val="00484FE4"/>
    <w:rsid w:val="004B623F"/>
    <w:rsid w:val="004C67F6"/>
    <w:rsid w:val="004D5A77"/>
    <w:rsid w:val="004D5D99"/>
    <w:rsid w:val="004E67E6"/>
    <w:rsid w:val="004F1CB4"/>
    <w:rsid w:val="004F497B"/>
    <w:rsid w:val="00524C28"/>
    <w:rsid w:val="005404A4"/>
    <w:rsid w:val="00564058"/>
    <w:rsid w:val="0057627D"/>
    <w:rsid w:val="00596961"/>
    <w:rsid w:val="005A7D38"/>
    <w:rsid w:val="005B7D98"/>
    <w:rsid w:val="005D0428"/>
    <w:rsid w:val="005E079E"/>
    <w:rsid w:val="005F12EA"/>
    <w:rsid w:val="006112CB"/>
    <w:rsid w:val="00627BD6"/>
    <w:rsid w:val="00627F68"/>
    <w:rsid w:val="006504A6"/>
    <w:rsid w:val="00667F95"/>
    <w:rsid w:val="00683EB1"/>
    <w:rsid w:val="006A4D74"/>
    <w:rsid w:val="006A51FB"/>
    <w:rsid w:val="006B0627"/>
    <w:rsid w:val="006D0E29"/>
    <w:rsid w:val="006D293F"/>
    <w:rsid w:val="006E3900"/>
    <w:rsid w:val="006E56A0"/>
    <w:rsid w:val="006E63FD"/>
    <w:rsid w:val="006F406B"/>
    <w:rsid w:val="0070028A"/>
    <w:rsid w:val="00726FF9"/>
    <w:rsid w:val="0073793D"/>
    <w:rsid w:val="0074049F"/>
    <w:rsid w:val="0078026C"/>
    <w:rsid w:val="007B025B"/>
    <w:rsid w:val="007C6345"/>
    <w:rsid w:val="007D58C1"/>
    <w:rsid w:val="00801A0E"/>
    <w:rsid w:val="008158A2"/>
    <w:rsid w:val="0082237F"/>
    <w:rsid w:val="0086166A"/>
    <w:rsid w:val="00876366"/>
    <w:rsid w:val="008B2446"/>
    <w:rsid w:val="008B71AB"/>
    <w:rsid w:val="008F65BB"/>
    <w:rsid w:val="00906005"/>
    <w:rsid w:val="00924890"/>
    <w:rsid w:val="009705E0"/>
    <w:rsid w:val="009957EB"/>
    <w:rsid w:val="00995B5E"/>
    <w:rsid w:val="009F676E"/>
    <w:rsid w:val="00A13AD4"/>
    <w:rsid w:val="00A246CD"/>
    <w:rsid w:val="00A30E90"/>
    <w:rsid w:val="00A77B93"/>
    <w:rsid w:val="00A96865"/>
    <w:rsid w:val="00AC0040"/>
    <w:rsid w:val="00AC673E"/>
    <w:rsid w:val="00AD604C"/>
    <w:rsid w:val="00B257E8"/>
    <w:rsid w:val="00B37A03"/>
    <w:rsid w:val="00BC3D8A"/>
    <w:rsid w:val="00BF4F6D"/>
    <w:rsid w:val="00C01E24"/>
    <w:rsid w:val="00C53509"/>
    <w:rsid w:val="00C67D4F"/>
    <w:rsid w:val="00CA1F50"/>
    <w:rsid w:val="00D218A9"/>
    <w:rsid w:val="00D46437"/>
    <w:rsid w:val="00D50CC6"/>
    <w:rsid w:val="00D51169"/>
    <w:rsid w:val="00D71304"/>
    <w:rsid w:val="00D839D5"/>
    <w:rsid w:val="00D9034C"/>
    <w:rsid w:val="00DC1C61"/>
    <w:rsid w:val="00DE26F8"/>
    <w:rsid w:val="00DE35AD"/>
    <w:rsid w:val="00DF2853"/>
    <w:rsid w:val="00DF711B"/>
    <w:rsid w:val="00E46B15"/>
    <w:rsid w:val="00E46D55"/>
    <w:rsid w:val="00E70E1D"/>
    <w:rsid w:val="00E71D1B"/>
    <w:rsid w:val="00E73EA3"/>
    <w:rsid w:val="00E82819"/>
    <w:rsid w:val="00EB2A0A"/>
    <w:rsid w:val="00EE6227"/>
    <w:rsid w:val="00EF455E"/>
    <w:rsid w:val="00F41A43"/>
    <w:rsid w:val="00F82575"/>
    <w:rsid w:val="00F866DA"/>
    <w:rsid w:val="00FB17E2"/>
    <w:rsid w:val="00FC3FBA"/>
    <w:rsid w:val="00FD1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0B8B032"/>
  <w15:chartTrackingRefBased/>
  <w15:docId w15:val="{11B6E976-22BE-4452-9204-680B0001F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D218A9"/>
    <w:rPr>
      <w:sz w:val="24"/>
      <w:szCs w:val="24"/>
    </w:rPr>
  </w:style>
  <w:style w:type="paragraph" w:styleId="1">
    <w:name w:val="heading 1"/>
    <w:basedOn w:val="a"/>
    <w:next w:val="a"/>
    <w:qFormat/>
    <w:rsid w:val="00D218A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rsid w:val="00D218A9"/>
    <w:pPr>
      <w:keepNext/>
      <w:outlineLvl w:val="1"/>
    </w:pPr>
    <w:rPr>
      <w:szCs w:val="20"/>
    </w:rPr>
  </w:style>
  <w:style w:type="paragraph" w:styleId="3">
    <w:name w:val="heading 3"/>
    <w:basedOn w:val="a"/>
    <w:next w:val="a"/>
    <w:link w:val="30"/>
    <w:qFormat/>
    <w:rsid w:val="00D218A9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D218A9"/>
    <w:pPr>
      <w:tabs>
        <w:tab w:val="center" w:pos="4677"/>
        <w:tab w:val="right" w:pos="9355"/>
      </w:tabs>
    </w:pPr>
  </w:style>
  <w:style w:type="character" w:styleId="a4">
    <w:name w:val="page number"/>
    <w:basedOn w:val="a0"/>
    <w:rsid w:val="00D218A9"/>
  </w:style>
  <w:style w:type="table" w:styleId="a5">
    <w:name w:val="Table Grid"/>
    <w:basedOn w:val="a1"/>
    <w:rsid w:val="00D218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footer"/>
    <w:basedOn w:val="a"/>
    <w:rsid w:val="006504A6"/>
    <w:pPr>
      <w:tabs>
        <w:tab w:val="center" w:pos="4677"/>
        <w:tab w:val="right" w:pos="9355"/>
      </w:tabs>
    </w:pPr>
  </w:style>
  <w:style w:type="character" w:customStyle="1" w:styleId="30">
    <w:name w:val="Заголовок 3 Знак"/>
    <w:link w:val="3"/>
    <w:rsid w:val="00246C4D"/>
    <w:rPr>
      <w:rFonts w:ascii="Arial" w:hAnsi="Arial" w:cs="Arial"/>
      <w:b/>
      <w:bCs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microsoft.com/office/2007/relationships/hdphoto" Target="media/hdphoto7.wdp"/><Relationship Id="rId7" Type="http://schemas.openxmlformats.org/officeDocument/2006/relationships/image" Target="media/image1.png"/><Relationship Id="rId12" Type="http://schemas.microsoft.com/office/2007/relationships/hdphoto" Target="media/hdphoto3.wdp"/><Relationship Id="rId17" Type="http://schemas.microsoft.com/office/2007/relationships/hdphoto" Target="media/hdphoto5.wdp"/><Relationship Id="rId25" Type="http://schemas.microsoft.com/office/2007/relationships/hdphoto" Target="media/hdphoto9.wdp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microsoft.com/office/2007/relationships/hdphoto" Target="media/hdphoto4.wdp"/><Relationship Id="rId23" Type="http://schemas.microsoft.com/office/2007/relationships/hdphoto" Target="media/hdphoto8.wdp"/><Relationship Id="rId28" Type="http://schemas.openxmlformats.org/officeDocument/2006/relationships/image" Target="media/image12.png"/><Relationship Id="rId10" Type="http://schemas.microsoft.com/office/2007/relationships/hdphoto" Target="media/hdphoto2.wdp"/><Relationship Id="rId19" Type="http://schemas.microsoft.com/office/2007/relationships/hdphoto" Target="media/hdphoto6.wdp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microsoft.com/office/2007/relationships/hdphoto" Target="media/hdphoto10.wdp"/><Relationship Id="rId30" Type="http://schemas.openxmlformats.org/officeDocument/2006/relationships/image" Target="media/image14.png"/><Relationship Id="rId8" Type="http://schemas.microsoft.com/office/2007/relationships/hdphoto" Target="media/hdphoto1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653</TotalTime>
  <Pages>1</Pages>
  <Words>1554</Words>
  <Characters>8862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Объект конфигурации Документ</vt:lpstr>
    </vt:vector>
  </TitlesOfParts>
  <Company>asv</Company>
  <LinksUpToDate>false</LinksUpToDate>
  <CharactersWithSpaces>10396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Объект конфигурации Документ</dc:title>
  <dc:subject/>
  <dc:creator>vl</dc:creator>
  <cp:keywords/>
  <dc:description/>
  <cp:lastModifiedBy>Шевелев Александр</cp:lastModifiedBy>
  <cp:revision>42</cp:revision>
  <dcterms:created xsi:type="dcterms:W3CDTF">2016-09-12T13:43:00Z</dcterms:created>
  <dcterms:modified xsi:type="dcterms:W3CDTF">2023-07-18T13:56:00Z</dcterms:modified>
</cp:coreProperties>
</file>