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0370" w14:textId="77777777" w:rsidR="009E5CEC" w:rsidRDefault="00463397" w:rsidP="000343AF">
      <w:pPr>
        <w:pStyle w:val="3"/>
        <w:jc w:val="both"/>
      </w:pPr>
      <w:bookmarkStart w:id="0" w:name="_Toc188001538"/>
      <w:r>
        <w:t xml:space="preserve">Назначение: </w:t>
      </w:r>
      <w:r w:rsidR="000343AF">
        <w:rPr>
          <w:b w:val="0"/>
        </w:rPr>
        <w:t>с</w:t>
      </w:r>
      <w:r w:rsidR="009E5CEC" w:rsidRPr="00463397">
        <w:rPr>
          <w:b w:val="0"/>
        </w:rPr>
        <w:t xml:space="preserve">оздание </w:t>
      </w:r>
      <w:r w:rsidR="00D537AB">
        <w:rPr>
          <w:b w:val="0"/>
        </w:rPr>
        <w:t xml:space="preserve">нового прикладного объекта </w:t>
      </w:r>
      <w:r w:rsidR="009E5CEC" w:rsidRPr="00463397">
        <w:rPr>
          <w:b w:val="0"/>
        </w:rPr>
        <w:t xml:space="preserve"> </w:t>
      </w:r>
      <w:r w:rsidR="000343AF">
        <w:rPr>
          <w:b w:val="0"/>
        </w:rPr>
        <w:t>«</w:t>
      </w:r>
      <w:r w:rsidR="009E5CEC" w:rsidRPr="00463397">
        <w:rPr>
          <w:b w:val="0"/>
        </w:rPr>
        <w:t>ОказаниеУслуги</w:t>
      </w:r>
      <w:bookmarkEnd w:id="0"/>
      <w:r w:rsidR="000343AF">
        <w:rPr>
          <w:b w:val="0"/>
        </w:rPr>
        <w:t>»</w:t>
      </w:r>
    </w:p>
    <w:p w14:paraId="243FCFEF" w14:textId="77777777" w:rsidR="004210D1" w:rsidRPr="004210D1" w:rsidRDefault="004210D1" w:rsidP="004210D1"/>
    <w:p w14:paraId="3F18BB0C" w14:textId="77777777" w:rsidR="000343AF" w:rsidRDefault="000343AF" w:rsidP="004214D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0343AF">
        <w:rPr>
          <w:rFonts w:ascii="Arial" w:hAnsi="Arial" w:cs="Arial"/>
          <w:color w:val="000000"/>
          <w:sz w:val="28"/>
          <w:szCs w:val="28"/>
        </w:rPr>
        <w:t>Теория</w:t>
      </w:r>
    </w:p>
    <w:p w14:paraId="32CC902E" w14:textId="77777777" w:rsidR="000343AF" w:rsidRDefault="000343AF" w:rsidP="004214D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</w:p>
    <w:p w14:paraId="6CC3FFDD" w14:textId="77777777" w:rsidR="000343AF" w:rsidRDefault="000343AF" w:rsidP="004214D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0343AF"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</w:rPr>
        <w:t xml:space="preserve"> «Оказание услуги» предназначен для ввода данных по услугам, которые оказывают мастера. </w:t>
      </w:r>
    </w:p>
    <w:p w14:paraId="363BA23E" w14:textId="77777777" w:rsidR="000343AF" w:rsidRDefault="000343AF" w:rsidP="004214D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28CC002A" w14:textId="77777777" w:rsidR="000343AF" w:rsidRDefault="000343AF" w:rsidP="004214D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документе будут отражаться названия услуг, их количество и стоимость по каждому мастеру. </w:t>
      </w:r>
    </w:p>
    <w:p w14:paraId="352F045B" w14:textId="77777777" w:rsidR="000343AF" w:rsidRDefault="000343AF" w:rsidP="004214D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67C6DA44" w14:textId="77777777" w:rsidR="000343AF" w:rsidRPr="000343AF" w:rsidRDefault="000343AF" w:rsidP="004214D0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Кроме этого, при выполнении работы мастер может использовать различные материалы. Эти материалы также необходимо отражать в документе.</w:t>
      </w:r>
    </w:p>
    <w:p w14:paraId="52B06048" w14:textId="77777777" w:rsidR="000343AF" w:rsidRPr="000343AF" w:rsidRDefault="000343AF" w:rsidP="004214D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32"/>
          <w:szCs w:val="32"/>
        </w:rPr>
      </w:pPr>
    </w:p>
    <w:p w14:paraId="536A947B" w14:textId="77777777" w:rsidR="004214D0" w:rsidRPr="00095F89" w:rsidRDefault="004214D0" w:rsidP="004214D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Практика</w:t>
      </w:r>
    </w:p>
    <w:p w14:paraId="3ACF02DC" w14:textId="77777777" w:rsidR="004214D0" w:rsidRDefault="004214D0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2AD7309" w14:textId="0BF7F477" w:rsidR="000A747F" w:rsidRDefault="000A747F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Откройте рабочую конфигурацию и введите номер версии </w:t>
      </w:r>
      <w:r w:rsidR="00920A02">
        <w:rPr>
          <w:rFonts w:ascii="TimesNewRomanPSMT" w:hAnsi="TimesNewRomanPSMT" w:cs="TimesNewRomanPSMT"/>
          <w:color w:val="000000"/>
          <w:sz w:val="28"/>
          <w:szCs w:val="28"/>
        </w:rPr>
        <w:t>5</w:t>
      </w:r>
    </w:p>
    <w:p w14:paraId="4322F430" w14:textId="77777777" w:rsidR="000A747F" w:rsidRDefault="000A747F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EFEC010" w14:textId="77777777" w:rsidR="008628B1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Т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еперь аналогичным</w:t>
      </w:r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 </w:t>
      </w:r>
      <w:r w:rsidR="004210D1">
        <w:rPr>
          <w:rFonts w:ascii="TimesNewRomanPSMT" w:hAnsi="TimesNewRomanPSMT" w:cs="TimesNewRomanPSMT"/>
          <w:color w:val="000000"/>
          <w:sz w:val="28"/>
          <w:szCs w:val="28"/>
        </w:rPr>
        <w:t xml:space="preserve">предыдущим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занятием,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D537AB">
        <w:rPr>
          <w:rFonts w:ascii="TimesNewRomanPSMT" w:hAnsi="TimesNewRomanPSMT" w:cs="TimesNewRomanPSMT"/>
          <w:color w:val="000000"/>
          <w:sz w:val="28"/>
          <w:szCs w:val="28"/>
        </w:rPr>
        <w:t xml:space="preserve">требуется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созда</w:t>
      </w:r>
      <w:r w:rsidR="00D537AB">
        <w:rPr>
          <w:rFonts w:ascii="TimesNewRomanPSMT" w:hAnsi="TimesNewRomanPSMT" w:cs="TimesNewRomanPSMT"/>
          <w:color w:val="000000"/>
          <w:sz w:val="28"/>
          <w:szCs w:val="28"/>
        </w:rPr>
        <w:t>ть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D67F34"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второй </w:t>
      </w:r>
      <w:r w:rsidR="00D67F34">
        <w:rPr>
          <w:rFonts w:ascii="TimesNewRomanPSMT" w:hAnsi="TimesNewRomanPSMT" w:cs="TimesNewRomanPSMT"/>
          <w:color w:val="000000"/>
          <w:sz w:val="28"/>
          <w:szCs w:val="28"/>
        </w:rPr>
        <w:t>документ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 -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«ОказаниеУслуги». </w:t>
      </w:r>
    </w:p>
    <w:p w14:paraId="7E1AEB7E" w14:textId="77777777" w:rsidR="008628B1" w:rsidRDefault="008628B1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C93E20" w14:textId="77777777" w:rsidR="009E5CEC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Для этого потребуется</w:t>
      </w:r>
      <w:r w:rsidR="00AE55E1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новый объект конфигурации Документ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«ОказаниеУслуги»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реквизитами</w:t>
      </w:r>
      <w:r w:rsidR="00D537AB">
        <w:rPr>
          <w:rFonts w:ascii="TimesNewRomanPSMT" w:hAnsi="TimesNewRomanPSMT" w:cs="TimesNewRomanPSMT"/>
          <w:color w:val="000000"/>
          <w:sz w:val="28"/>
          <w:szCs w:val="28"/>
        </w:rPr>
        <w:t xml:space="preserve"> шапки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68614D7B" w14:textId="77777777" w:rsidR="009E5CEC" w:rsidRPr="00CE2AD4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E64B2F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CE2AD4">
        <w:rPr>
          <w:rFonts w:ascii="Arial" w:hAnsi="Arial" w:cs="Arial"/>
          <w:color w:val="000000"/>
          <w:sz w:val="28"/>
          <w:szCs w:val="28"/>
        </w:rPr>
        <w:t>•</w:t>
      </w:r>
      <w:r>
        <w:rPr>
          <w:rFonts w:cs="Arial"/>
          <w:color w:val="000000"/>
          <w:sz w:val="28"/>
          <w:szCs w:val="28"/>
        </w:rPr>
        <w:t xml:space="preserve"> </w:t>
      </w:r>
      <w:r w:rsidRPr="00CE2AD4">
        <w:rPr>
          <w:rFonts w:ascii="Arial" w:hAnsi="Arial" w:cs="Arial"/>
          <w:color w:val="000000"/>
          <w:sz w:val="28"/>
          <w:szCs w:val="28"/>
        </w:rPr>
        <w:t xml:space="preserve">Склад, </w:t>
      </w:r>
      <w:r w:rsidR="00C7267C">
        <w:rPr>
          <w:rFonts w:ascii="Arial" w:hAnsi="Arial" w:cs="Arial"/>
          <w:color w:val="000000"/>
          <w:sz w:val="28"/>
          <w:szCs w:val="28"/>
        </w:rPr>
        <w:t xml:space="preserve"> </w:t>
      </w:r>
      <w:r w:rsidRPr="00CE2AD4">
        <w:rPr>
          <w:rFonts w:ascii="Arial" w:hAnsi="Arial" w:cs="Arial"/>
          <w:color w:val="000000"/>
          <w:sz w:val="28"/>
          <w:szCs w:val="28"/>
        </w:rPr>
        <w:t xml:space="preserve">тип </w:t>
      </w:r>
      <w:r w:rsidRPr="00CE2AD4">
        <w:rPr>
          <w:rFonts w:ascii="Arial-BoldMT" w:hAnsi="Arial-BoldMT" w:cs="Arial-BoldMT"/>
          <w:b/>
          <w:bCs/>
          <w:color w:val="000000"/>
          <w:sz w:val="28"/>
          <w:szCs w:val="28"/>
        </w:rPr>
        <w:t>СправочникСсылка.Склады,</w:t>
      </w:r>
    </w:p>
    <w:p w14:paraId="58DF52AB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CE2AD4">
        <w:rPr>
          <w:rFonts w:ascii="Arial" w:hAnsi="Arial" w:cs="Arial"/>
          <w:color w:val="000000"/>
          <w:sz w:val="28"/>
          <w:szCs w:val="28"/>
        </w:rPr>
        <w:t>•</w:t>
      </w:r>
      <w:r>
        <w:rPr>
          <w:rFonts w:cs="Arial"/>
          <w:color w:val="000000"/>
          <w:sz w:val="28"/>
          <w:szCs w:val="28"/>
        </w:rPr>
        <w:t xml:space="preserve"> </w:t>
      </w:r>
      <w:r w:rsidRPr="00CE2AD4">
        <w:rPr>
          <w:rFonts w:ascii="Arial" w:hAnsi="Arial" w:cs="Arial"/>
          <w:color w:val="000000"/>
          <w:sz w:val="28"/>
          <w:szCs w:val="28"/>
        </w:rPr>
        <w:t xml:space="preserve">Клиент, тип </w:t>
      </w:r>
      <w:r w:rsidRPr="00CE2AD4">
        <w:rPr>
          <w:rFonts w:ascii="Arial-BoldMT" w:hAnsi="Arial-BoldMT" w:cs="Arial-BoldMT"/>
          <w:b/>
          <w:bCs/>
          <w:color w:val="000000"/>
          <w:sz w:val="28"/>
          <w:szCs w:val="28"/>
        </w:rPr>
        <w:t>СправочникСсылка.Клиенты,</w:t>
      </w:r>
    </w:p>
    <w:p w14:paraId="0A73490F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CE2AD4">
        <w:rPr>
          <w:rFonts w:ascii="Arial" w:hAnsi="Arial" w:cs="Arial"/>
          <w:color w:val="000000"/>
          <w:sz w:val="28"/>
          <w:szCs w:val="28"/>
        </w:rPr>
        <w:t>•</w:t>
      </w:r>
      <w:r>
        <w:rPr>
          <w:rFonts w:cs="Arial"/>
          <w:color w:val="000000"/>
          <w:sz w:val="28"/>
          <w:szCs w:val="28"/>
        </w:rPr>
        <w:t xml:space="preserve"> </w:t>
      </w:r>
      <w:r w:rsidRPr="00CE2AD4">
        <w:rPr>
          <w:rFonts w:ascii="Arial" w:hAnsi="Arial" w:cs="Arial"/>
          <w:color w:val="000000"/>
          <w:sz w:val="28"/>
          <w:szCs w:val="28"/>
        </w:rPr>
        <w:t xml:space="preserve">Мастер, тип </w:t>
      </w:r>
      <w:r w:rsidRPr="00CE2AD4">
        <w:rPr>
          <w:rFonts w:ascii="Arial-BoldMT" w:hAnsi="Arial-BoldMT" w:cs="Arial-BoldMT"/>
          <w:b/>
          <w:bCs/>
          <w:color w:val="000000"/>
          <w:sz w:val="28"/>
          <w:szCs w:val="28"/>
        </w:rPr>
        <w:t>СправочникСсылка.Сотрудники,</w:t>
      </w:r>
    </w:p>
    <w:p w14:paraId="03C67D40" w14:textId="77777777" w:rsidR="009E5CEC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0BFA796" w14:textId="77777777" w:rsidR="009E5CEC" w:rsidRPr="00CE2AD4" w:rsidRDefault="0020326F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Далее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создать табличную часть 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«Номенклатур</w:t>
      </w:r>
      <w:r w:rsidR="004156BC">
        <w:rPr>
          <w:rFonts w:ascii="TimesNewRomanPSMT" w:hAnsi="TimesNewRomanPSMT" w:cs="TimesNewRomanPSMT"/>
          <w:color w:val="000000"/>
          <w:sz w:val="28"/>
          <w:szCs w:val="28"/>
        </w:rPr>
        <w:t>а</w:t>
      </w:r>
      <w:r w:rsidR="004156BC" w:rsidRPr="004156BC">
        <w:rPr>
          <w:rFonts w:ascii="TimesNewRomanPSMT" w:hAnsi="TimesNewRomanPSMT" w:cs="TimesNewRomanPSMT"/>
          <w:b/>
          <w:color w:val="000000"/>
          <w:sz w:val="28"/>
          <w:szCs w:val="28"/>
        </w:rPr>
        <w:t>Касымова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 w:rsidR="004156BC">
        <w:rPr>
          <w:rFonts w:ascii="TimesNewRomanPSMT" w:hAnsi="TimesNewRomanPSMT" w:cs="TimesNewRomanPSMT"/>
          <w:color w:val="000000"/>
          <w:sz w:val="28"/>
          <w:szCs w:val="28"/>
        </w:rPr>
        <w:t xml:space="preserve"> (свою фамилию)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реквизитами:</w:t>
      </w:r>
    </w:p>
    <w:p w14:paraId="038D0D32" w14:textId="77777777" w:rsidR="009E5CEC" w:rsidRDefault="009E5CEC" w:rsidP="00463397">
      <w:pPr>
        <w:autoSpaceDE w:val="0"/>
        <w:autoSpaceDN w:val="0"/>
        <w:adjustRightInd w:val="0"/>
        <w:jc w:val="both"/>
        <w:rPr>
          <w:rFonts w:cs="Arial"/>
          <w:color w:val="000000"/>
          <w:sz w:val="28"/>
          <w:szCs w:val="28"/>
        </w:rPr>
      </w:pPr>
    </w:p>
    <w:p w14:paraId="553FF9A0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Arial" w:hAnsi="Arial" w:cs="Arial"/>
          <w:color w:val="000000"/>
          <w:sz w:val="28"/>
          <w:szCs w:val="28"/>
        </w:rPr>
      </w:pPr>
      <w:r w:rsidRPr="00CE2AD4">
        <w:rPr>
          <w:rFonts w:ascii="Arial" w:hAnsi="Arial" w:cs="Arial"/>
          <w:color w:val="000000"/>
          <w:sz w:val="28"/>
          <w:szCs w:val="28"/>
        </w:rPr>
        <w:t>•</w:t>
      </w:r>
      <w:r>
        <w:rPr>
          <w:rFonts w:cs="Arial"/>
          <w:color w:val="000000"/>
          <w:sz w:val="28"/>
          <w:szCs w:val="28"/>
        </w:rPr>
        <w:t xml:space="preserve"> </w:t>
      </w:r>
      <w:r w:rsidRPr="00CE2AD4">
        <w:rPr>
          <w:rFonts w:ascii="Arial" w:hAnsi="Arial" w:cs="Arial"/>
          <w:color w:val="000000"/>
          <w:sz w:val="28"/>
          <w:szCs w:val="28"/>
        </w:rPr>
        <w:t>Номенклатура, тип</w:t>
      </w:r>
      <w:r>
        <w:rPr>
          <w:rFonts w:cs="Arial"/>
          <w:color w:val="000000"/>
          <w:sz w:val="28"/>
          <w:szCs w:val="28"/>
        </w:rPr>
        <w:t xml:space="preserve"> </w:t>
      </w:r>
      <w:r w:rsidRPr="00CE2AD4">
        <w:rPr>
          <w:rFonts w:ascii="Arial" w:hAnsi="Arial" w:cs="Arial"/>
          <w:color w:val="000000"/>
          <w:sz w:val="28"/>
          <w:szCs w:val="28"/>
        </w:rPr>
        <w:t>СправочникСсылка.Номенклатура,</w:t>
      </w:r>
    </w:p>
    <w:p w14:paraId="12584D63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•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Количество, </w:t>
      </w:r>
      <w:r w:rsidR="0020326F">
        <w:rPr>
          <w:rFonts w:ascii="TimesNewRomanPSMT" w:hAnsi="TimesNewRomanPSMT" w:cs="TimesNewRomanPSMT"/>
          <w:color w:val="000000"/>
          <w:sz w:val="28"/>
          <w:szCs w:val="28"/>
        </w:rPr>
        <w:t xml:space="preserve">       </w:t>
      </w:r>
      <w:r w:rsidRPr="00CE2AD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Число,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длина 1</w:t>
      </w:r>
      <w:r w:rsidR="009636BA"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0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, точность 3,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неотрицательное,</w:t>
      </w:r>
    </w:p>
    <w:p w14:paraId="609D95C5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•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Цена, </w:t>
      </w:r>
      <w:r w:rsidR="0020326F">
        <w:rPr>
          <w:rFonts w:ascii="TimesNewRomanPSMT" w:hAnsi="TimesNewRomanPSMT" w:cs="TimesNewRomanPSMT"/>
          <w:color w:val="000000"/>
          <w:sz w:val="28"/>
          <w:szCs w:val="28"/>
        </w:rPr>
        <w:t xml:space="preserve">                   </w:t>
      </w:r>
      <w:r w:rsidRPr="00CE2AD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Число,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длина 1</w:t>
      </w:r>
      <w:r w:rsidR="009636BA"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>0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, точность 2,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неотрицательное,</w:t>
      </w:r>
    </w:p>
    <w:p w14:paraId="1887995C" w14:textId="77777777" w:rsidR="009E5CEC" w:rsidRDefault="009E5CEC" w:rsidP="00463397">
      <w:pPr>
        <w:autoSpaceDE w:val="0"/>
        <w:autoSpaceDN w:val="0"/>
        <w:adjustRightInd w:val="0"/>
        <w:ind w:left="90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•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Сумма, </w:t>
      </w:r>
      <w:r w:rsidR="0020326F">
        <w:rPr>
          <w:rFonts w:ascii="TimesNewRomanPSMT" w:hAnsi="TimesNewRomanPSMT" w:cs="TimesNewRomanPSMT"/>
          <w:color w:val="000000"/>
          <w:sz w:val="28"/>
          <w:szCs w:val="28"/>
        </w:rPr>
        <w:t xml:space="preserve">                </w:t>
      </w:r>
      <w:r w:rsidRPr="00CE2AD4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Число,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длина 15, точность 2,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D537AB">
        <w:rPr>
          <w:rFonts w:ascii="TimesNewRomanPSMT" w:hAnsi="TimesNewRomanPSMT" w:cs="TimesNewRomanPSMT"/>
          <w:color w:val="000000"/>
          <w:sz w:val="28"/>
          <w:szCs w:val="28"/>
        </w:rPr>
        <w:t>неотрицательное.</w:t>
      </w:r>
    </w:p>
    <w:p w14:paraId="25131C64" w14:textId="77777777" w:rsidR="009E5CEC" w:rsidRPr="00CE2AD4" w:rsidRDefault="009E5CEC" w:rsidP="00463397">
      <w:pPr>
        <w:autoSpaceDE w:val="0"/>
        <w:autoSpaceDN w:val="0"/>
        <w:adjustRightInd w:val="0"/>
        <w:ind w:left="90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934E41E" w14:textId="77777777" w:rsidR="009E5CEC" w:rsidRPr="00CE2AD4" w:rsidRDefault="00AE55E1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Самостоятельно с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озда</w:t>
      </w:r>
      <w:r w:rsidR="00537269">
        <w:rPr>
          <w:rFonts w:ascii="TimesNewRomanPSMT" w:hAnsi="TimesNewRomanPSMT" w:cs="TimesNewRomanPSMT"/>
          <w:color w:val="000000"/>
          <w:sz w:val="28"/>
          <w:szCs w:val="28"/>
        </w:rPr>
        <w:t xml:space="preserve">йте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 основную форму документа,</w:t>
      </w:r>
      <w:r w:rsidR="00CA5ECA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537269">
        <w:rPr>
          <w:rFonts w:ascii="TimesNewRomanPSMT" w:hAnsi="TimesNewRomanPSMT" w:cs="TimesNewRomanPSMT"/>
          <w:color w:val="000000"/>
          <w:sz w:val="28"/>
          <w:szCs w:val="28"/>
        </w:rPr>
        <w:t xml:space="preserve">а 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для полей ввода колонок «Количество»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и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«Цена»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537269">
        <w:rPr>
          <w:rFonts w:ascii="TimesNewRomanPSMT" w:hAnsi="TimesNewRomanPSMT" w:cs="TimesNewRomanPSMT"/>
          <w:color w:val="000000"/>
          <w:sz w:val="28"/>
          <w:szCs w:val="28"/>
        </w:rPr>
        <w:t xml:space="preserve">задайте </w:t>
      </w:r>
      <w:r w:rsidR="009E5CE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9E5CEC" w:rsidRPr="00CE2AD4">
        <w:rPr>
          <w:rFonts w:ascii="TimesNewRomanPSMT" w:hAnsi="TimesNewRomanPSMT" w:cs="TimesNewRomanPSMT"/>
          <w:color w:val="000000"/>
          <w:sz w:val="28"/>
          <w:szCs w:val="28"/>
        </w:rPr>
        <w:t>обработчик события «ПриИзменении».</w:t>
      </w:r>
    </w:p>
    <w:p w14:paraId="2D205127" w14:textId="77777777" w:rsidR="009E5CEC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BD6217B" w14:textId="77777777" w:rsidR="009E5CEC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результате документ «ОказаниеУслуги»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будет выглядеть</w:t>
      </w:r>
      <w:r w:rsidR="00AE55E1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следующим образом: </w:t>
      </w:r>
    </w:p>
    <w:p w14:paraId="70CF3D21" w14:textId="77777777" w:rsidR="004676B7" w:rsidRDefault="004676B7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96905D6" w14:textId="77777777" w:rsidR="009E5CEC" w:rsidRDefault="00E72D6A" w:rsidP="00E72D6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14860F6A" wp14:editId="7609FF2A">
            <wp:extent cx="4160084" cy="3571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9-15_16-17-16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03" cy="3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D7B" w14:textId="77777777" w:rsidR="009E5CEC" w:rsidRDefault="009E5CEC" w:rsidP="009E5CE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C9EF040" w14:textId="77777777" w:rsidR="009E5CEC" w:rsidRPr="00CE2AD4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После того, как эти действия будут выполнены, запусти</w:t>
      </w:r>
      <w:r w:rsidR="0042397B">
        <w:rPr>
          <w:rFonts w:ascii="TimesNewRomanPSMT" w:hAnsi="TimesNewRomanPSMT" w:cs="TimesNewRomanPSMT"/>
          <w:color w:val="000000"/>
          <w:sz w:val="28"/>
          <w:szCs w:val="28"/>
        </w:rPr>
        <w:t>те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1С:Предприятие в</w:t>
      </w:r>
    </w:p>
    <w:p w14:paraId="1873958E" w14:textId="77777777" w:rsidR="009E5CEC" w:rsidRDefault="009E5CEC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режиме отладки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убеди</w:t>
      </w:r>
      <w:r w:rsidR="0042397B">
        <w:rPr>
          <w:rFonts w:ascii="TimesNewRomanPSMT" w:hAnsi="TimesNewRomanPSMT" w:cs="TimesNewRomanPSMT"/>
          <w:color w:val="000000"/>
          <w:sz w:val="28"/>
          <w:szCs w:val="28"/>
        </w:rPr>
        <w:t>тся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, что при вводе цены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количества 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табличную часть документа «ОказаниеУслуги»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сумма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пересчитывается по нашему алгоритму.</w:t>
      </w:r>
    </w:p>
    <w:p w14:paraId="253D14F2" w14:textId="77777777" w:rsidR="008548E7" w:rsidRDefault="008548E7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3594FC5" w14:textId="77777777" w:rsidR="008548E7" w:rsidRPr="00CE2AD4" w:rsidRDefault="008548E7" w:rsidP="0046339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Результат должен быть примерно таким:</w:t>
      </w:r>
    </w:p>
    <w:p w14:paraId="045619D4" w14:textId="77777777" w:rsidR="009E5CEC" w:rsidRDefault="009E5CEC"/>
    <w:p w14:paraId="762984A6" w14:textId="77777777" w:rsidR="00C17E6F" w:rsidRDefault="00DF483A" w:rsidP="008548E7">
      <w:pPr>
        <w:jc w:val="center"/>
      </w:pPr>
      <w:r w:rsidRPr="00DF483A">
        <w:rPr>
          <w:noProof/>
        </w:rPr>
        <w:drawing>
          <wp:inline distT="0" distB="0" distL="0" distR="0" wp14:anchorId="788EEE28" wp14:editId="1E537722">
            <wp:extent cx="5940425" cy="2646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BBB5" w14:textId="77777777" w:rsidR="009D1D40" w:rsidRDefault="009D1D40" w:rsidP="008548E7">
      <w:pPr>
        <w:jc w:val="center"/>
      </w:pPr>
    </w:p>
    <w:p w14:paraId="7C77DBB4" w14:textId="33D69CE0" w:rsidR="009D1D40" w:rsidRPr="00F47517" w:rsidRDefault="00F47517" w:rsidP="009D1D4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47517">
        <w:rPr>
          <w:color w:val="000000"/>
          <w:sz w:val="28"/>
          <w:szCs w:val="28"/>
        </w:rPr>
        <w:t>Контроль при вводе наименования, как в приходе, здесь не потребуется.</w:t>
      </w:r>
    </w:p>
    <w:p w14:paraId="4B4D180A" w14:textId="77777777" w:rsidR="00F47517" w:rsidRDefault="00F47517" w:rsidP="009D1D40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1D347723" w14:textId="77777777" w:rsidR="009D1D40" w:rsidRPr="00CE2AD4" w:rsidRDefault="009D1D40" w:rsidP="009D1D40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Контрольные вопросы</w:t>
      </w:r>
    </w:p>
    <w:p w14:paraId="00CB3F2D" w14:textId="77777777" w:rsidR="009D1D40" w:rsidRDefault="009D1D40" w:rsidP="009D1D4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0436370" w14:textId="77777777" w:rsidR="009D1D40" w:rsidRDefault="009D1D40" w:rsidP="009D1D4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-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что такое события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чем они связаны </w:t>
      </w:r>
    </w:p>
    <w:p w14:paraId="044A7B1C" w14:textId="77777777" w:rsidR="009D1D40" w:rsidRDefault="009D1D40" w:rsidP="009D1D4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-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что такое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>обработчик события и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CE2AD4">
        <w:rPr>
          <w:rFonts w:ascii="TimesNewRomanPSMT" w:hAnsi="TimesNewRomanPSMT" w:cs="TimesNewRomanPSMT"/>
          <w:color w:val="000000"/>
          <w:sz w:val="28"/>
          <w:szCs w:val="28"/>
        </w:rPr>
        <w:t xml:space="preserve">как его создать </w:t>
      </w:r>
    </w:p>
    <w:p w14:paraId="3861A1B9" w14:textId="77777777" w:rsidR="009D1D40" w:rsidRDefault="009D1D40" w:rsidP="008548E7">
      <w:pPr>
        <w:jc w:val="center"/>
      </w:pPr>
    </w:p>
    <w:sectPr w:rsidR="009D1D4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348A3" w14:textId="77777777" w:rsidR="00196DC2" w:rsidRDefault="00196DC2">
      <w:r>
        <w:separator/>
      </w:r>
    </w:p>
  </w:endnote>
  <w:endnote w:type="continuationSeparator" w:id="0">
    <w:p w14:paraId="7CAAA772" w14:textId="77777777" w:rsidR="00196DC2" w:rsidRDefault="0019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15AB0" w14:textId="77777777" w:rsidR="00196DC2" w:rsidRDefault="00196DC2">
      <w:r>
        <w:separator/>
      </w:r>
    </w:p>
  </w:footnote>
  <w:footnote w:type="continuationSeparator" w:id="0">
    <w:p w14:paraId="00AE2444" w14:textId="77777777" w:rsidR="00196DC2" w:rsidRDefault="00196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B7D21" w14:textId="77777777" w:rsidR="00D17E2C" w:rsidRPr="009E5CEC" w:rsidRDefault="004210D1">
    <w:pPr>
      <w:pStyle w:val="a3"/>
      <w:rPr>
        <w:lang w:val="en-US"/>
      </w:rPr>
    </w:pPr>
    <w:r>
      <w:t>П</w:t>
    </w:r>
    <w:r w:rsidR="000343AF">
      <w:t>рактика. Документ Оказание услуги</w:t>
    </w:r>
    <w:r>
      <w:t xml:space="preserve">                </w:t>
    </w:r>
    <w:r w:rsidR="00D17E2C">
      <w:t xml:space="preserve">                    </w:t>
    </w:r>
    <w:r w:rsidR="00D17E2C">
      <w:rPr>
        <w:rStyle w:val="a5"/>
      </w:rPr>
      <w:fldChar w:fldCharType="begin"/>
    </w:r>
    <w:r w:rsidR="00D17E2C">
      <w:rPr>
        <w:rStyle w:val="a5"/>
      </w:rPr>
      <w:instrText xml:space="preserve"> PAGE </w:instrText>
    </w:r>
    <w:r w:rsidR="00D17E2C">
      <w:rPr>
        <w:rStyle w:val="a5"/>
      </w:rPr>
      <w:fldChar w:fldCharType="separate"/>
    </w:r>
    <w:r w:rsidR="00B53BC9">
      <w:rPr>
        <w:rStyle w:val="a5"/>
        <w:noProof/>
      </w:rPr>
      <w:t>2</w:t>
    </w:r>
    <w:r w:rsidR="00D17E2C">
      <w:rPr>
        <w:rStyle w:val="a5"/>
      </w:rPr>
      <w:fldChar w:fldCharType="end"/>
    </w:r>
    <w:r w:rsidR="000343AF">
      <w:rPr>
        <w:rStyle w:val="a5"/>
      </w:rPr>
      <w:t xml:space="preserve"> </w:t>
    </w:r>
    <w:r w:rsidR="00D17E2C">
      <w:t xml:space="preserve">                                            </w:t>
    </w:r>
    <w:r>
      <w:t>20</w:t>
    </w:r>
    <w:r w:rsidR="00B1001B">
      <w:t>2</w:t>
    </w:r>
    <w:r w:rsidR="000343AF">
      <w:t>1</w:t>
    </w:r>
    <w:r w:rsidR="00D17E2C"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CEC"/>
    <w:rsid w:val="000343AF"/>
    <w:rsid w:val="000A747F"/>
    <w:rsid w:val="000C1E95"/>
    <w:rsid w:val="000D4534"/>
    <w:rsid w:val="001154D8"/>
    <w:rsid w:val="00196534"/>
    <w:rsid w:val="00196DC2"/>
    <w:rsid w:val="001E44A5"/>
    <w:rsid w:val="001E713C"/>
    <w:rsid w:val="001E73AC"/>
    <w:rsid w:val="00201A19"/>
    <w:rsid w:val="0020326F"/>
    <w:rsid w:val="00203E2B"/>
    <w:rsid w:val="0038149A"/>
    <w:rsid w:val="004156BC"/>
    <w:rsid w:val="004210D1"/>
    <w:rsid w:val="004214D0"/>
    <w:rsid w:val="0042397B"/>
    <w:rsid w:val="00432AB7"/>
    <w:rsid w:val="00455B22"/>
    <w:rsid w:val="0046018C"/>
    <w:rsid w:val="00463397"/>
    <w:rsid w:val="004676B7"/>
    <w:rsid w:val="00537269"/>
    <w:rsid w:val="00597322"/>
    <w:rsid w:val="00603324"/>
    <w:rsid w:val="006763F6"/>
    <w:rsid w:val="0070117B"/>
    <w:rsid w:val="007A5B14"/>
    <w:rsid w:val="007C2236"/>
    <w:rsid w:val="008101E2"/>
    <w:rsid w:val="008548E7"/>
    <w:rsid w:val="008628B1"/>
    <w:rsid w:val="00870941"/>
    <w:rsid w:val="008B668E"/>
    <w:rsid w:val="00913AE2"/>
    <w:rsid w:val="00920A02"/>
    <w:rsid w:val="009636BA"/>
    <w:rsid w:val="009757F9"/>
    <w:rsid w:val="00992507"/>
    <w:rsid w:val="009D1D40"/>
    <w:rsid w:val="009E5CEC"/>
    <w:rsid w:val="009F09DF"/>
    <w:rsid w:val="00AC004A"/>
    <w:rsid w:val="00AE14D5"/>
    <w:rsid w:val="00AE55E1"/>
    <w:rsid w:val="00B1001B"/>
    <w:rsid w:val="00B53BC9"/>
    <w:rsid w:val="00B61B58"/>
    <w:rsid w:val="00B934BF"/>
    <w:rsid w:val="00C062D0"/>
    <w:rsid w:val="00C17E6F"/>
    <w:rsid w:val="00C7267C"/>
    <w:rsid w:val="00C94994"/>
    <w:rsid w:val="00CA5ECA"/>
    <w:rsid w:val="00CC5FCC"/>
    <w:rsid w:val="00D17E2C"/>
    <w:rsid w:val="00D40F1E"/>
    <w:rsid w:val="00D537AB"/>
    <w:rsid w:val="00D6729F"/>
    <w:rsid w:val="00D67F34"/>
    <w:rsid w:val="00DB2B34"/>
    <w:rsid w:val="00DF483A"/>
    <w:rsid w:val="00E72D6A"/>
    <w:rsid w:val="00EE1E65"/>
    <w:rsid w:val="00EF0F27"/>
    <w:rsid w:val="00F3030C"/>
    <w:rsid w:val="00F47517"/>
    <w:rsid w:val="00F8207B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BA2F1D"/>
  <w15:chartTrackingRefBased/>
  <w15:docId w15:val="{2F0C40C5-3996-4AF2-B805-EC689E8E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5CEC"/>
    <w:rPr>
      <w:sz w:val="24"/>
      <w:szCs w:val="24"/>
    </w:rPr>
  </w:style>
  <w:style w:type="paragraph" w:styleId="2">
    <w:name w:val="heading 2"/>
    <w:basedOn w:val="a"/>
    <w:next w:val="a"/>
    <w:qFormat/>
    <w:rsid w:val="001E73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E5CE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E5CE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E5CE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E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документа ОказаниеУслуги</vt:lpstr>
    </vt:vector>
  </TitlesOfParts>
  <Company>asv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документа ОказаниеУслуги</dc:title>
  <dc:subject/>
  <dc:creator>vl</dc:creator>
  <cp:keywords/>
  <dc:description/>
  <cp:lastModifiedBy>Шевелев Александр</cp:lastModifiedBy>
  <cp:revision>24</cp:revision>
  <dcterms:created xsi:type="dcterms:W3CDTF">2016-09-15T10:05:00Z</dcterms:created>
  <dcterms:modified xsi:type="dcterms:W3CDTF">2023-07-18T13:55:00Z</dcterms:modified>
</cp:coreProperties>
</file>