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12B11" w14:textId="77777777" w:rsidR="00524279" w:rsidRDefault="00421CB6" w:rsidP="00182442">
      <w:pPr>
        <w:pStyle w:val="1"/>
      </w:pPr>
      <w:r>
        <w:t xml:space="preserve">Основы работы в конфигураторе </w:t>
      </w:r>
      <w:r w:rsidR="00524279">
        <w:t>в 1С</w:t>
      </w:r>
    </w:p>
    <w:p w14:paraId="449DEB17" w14:textId="77777777" w:rsidR="00234C8F" w:rsidRDefault="00234C8F" w:rsidP="00234C8F">
      <w:pPr>
        <w:pStyle w:val="2"/>
        <w:rPr>
          <w:rFonts w:ascii="Times New Roman" w:hAnsi="Times New Roman" w:cs="Times New Roman"/>
          <w:sz w:val="24"/>
          <w:szCs w:val="24"/>
        </w:rPr>
      </w:pPr>
      <w:r>
        <w:t>Документы, справочники и отчеты в 1С</w:t>
      </w:r>
    </w:p>
    <w:p w14:paraId="7950A8DE" w14:textId="77777777" w:rsidR="009345C5" w:rsidRPr="005E20B2" w:rsidRDefault="009345C5" w:rsidP="009C275A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Прежде всего</w:t>
      </w:r>
      <w:r w:rsidR="00BA7607" w:rsidRPr="005E20B2">
        <w:rPr>
          <w:rFonts w:ascii="Times New Roman" w:hAnsi="Times New Roman" w:cs="Times New Roman"/>
          <w:sz w:val="28"/>
          <w:szCs w:val="28"/>
        </w:rPr>
        <w:t>,</w:t>
      </w:r>
      <w:r w:rsidRPr="005E20B2">
        <w:rPr>
          <w:rFonts w:ascii="Times New Roman" w:hAnsi="Times New Roman" w:cs="Times New Roman"/>
          <w:sz w:val="28"/>
          <w:szCs w:val="28"/>
        </w:rPr>
        <w:t xml:space="preserve"> последующее изложение ориентированно на версию 8.</w:t>
      </w:r>
      <w:r w:rsidR="00BE1573" w:rsidRPr="005E20B2">
        <w:rPr>
          <w:rFonts w:ascii="Times New Roman" w:hAnsi="Times New Roman" w:cs="Times New Roman"/>
          <w:sz w:val="28"/>
          <w:szCs w:val="28"/>
        </w:rPr>
        <w:t xml:space="preserve">3. </w:t>
      </w:r>
      <w:r w:rsidRPr="005E20B2">
        <w:rPr>
          <w:rFonts w:ascii="Times New Roman" w:hAnsi="Times New Roman" w:cs="Times New Roman"/>
          <w:sz w:val="28"/>
          <w:szCs w:val="28"/>
        </w:rPr>
        <w:t>Для версии 8.0</w:t>
      </w:r>
      <w:r w:rsidR="00BE1573" w:rsidRPr="005E20B2">
        <w:rPr>
          <w:rFonts w:ascii="Times New Roman" w:hAnsi="Times New Roman" w:cs="Times New Roman"/>
          <w:sz w:val="28"/>
          <w:szCs w:val="28"/>
        </w:rPr>
        <w:t>,</w:t>
      </w:r>
      <w:r w:rsidR="00AF3014" w:rsidRPr="005E20B2">
        <w:rPr>
          <w:rFonts w:ascii="Times New Roman" w:hAnsi="Times New Roman" w:cs="Times New Roman"/>
          <w:sz w:val="28"/>
          <w:szCs w:val="28"/>
        </w:rPr>
        <w:t xml:space="preserve"> 8.1</w:t>
      </w:r>
      <w:r w:rsidRPr="005E20B2">
        <w:rPr>
          <w:rFonts w:ascii="Times New Roman" w:hAnsi="Times New Roman" w:cs="Times New Roman"/>
          <w:sz w:val="28"/>
          <w:szCs w:val="28"/>
        </w:rPr>
        <w:t xml:space="preserve"> </w:t>
      </w:r>
      <w:r w:rsidR="00BE1573" w:rsidRPr="005E20B2">
        <w:rPr>
          <w:rFonts w:ascii="Times New Roman" w:hAnsi="Times New Roman" w:cs="Times New Roman"/>
          <w:sz w:val="28"/>
          <w:szCs w:val="28"/>
        </w:rPr>
        <w:t xml:space="preserve">и 8.2 </w:t>
      </w:r>
      <w:r w:rsidRPr="005E20B2">
        <w:rPr>
          <w:rFonts w:ascii="Times New Roman" w:hAnsi="Times New Roman" w:cs="Times New Roman"/>
          <w:sz w:val="28"/>
          <w:szCs w:val="28"/>
        </w:rPr>
        <w:t xml:space="preserve">изложение будет корректно также практически в полном объеме, кроме некоторых нюансов. </w:t>
      </w:r>
    </w:p>
    <w:p w14:paraId="266B52D9" w14:textId="77777777" w:rsidR="00BE1573" w:rsidRPr="005E20B2" w:rsidRDefault="00182442" w:rsidP="009C275A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Если бы мы решали прикладную производственную задачу в </w:t>
      </w:r>
      <w:r w:rsidRPr="005E20B2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5E20B2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E20B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E20B2">
        <w:rPr>
          <w:rFonts w:ascii="Times New Roman" w:hAnsi="Times New Roman" w:cs="Times New Roman"/>
          <w:sz w:val="28"/>
          <w:szCs w:val="28"/>
        </w:rPr>
        <w:t xml:space="preserve"> </w:t>
      </w:r>
      <w:r w:rsidRPr="005E20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E20B2">
        <w:rPr>
          <w:rFonts w:ascii="Times New Roman" w:hAnsi="Times New Roman" w:cs="Times New Roman"/>
          <w:sz w:val="28"/>
          <w:szCs w:val="28"/>
        </w:rPr>
        <w:t xml:space="preserve">, то прежде всего открыли бы новую базу данных, в которой создали бы таблицы для документов и справочников. </w:t>
      </w:r>
    </w:p>
    <w:p w14:paraId="7E560E98" w14:textId="77777777" w:rsidR="00BE1573" w:rsidRPr="005E20B2" w:rsidRDefault="00182442" w:rsidP="009C275A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Для отчетов использовали готовые компоненты. </w:t>
      </w:r>
    </w:p>
    <w:p w14:paraId="467ACD29" w14:textId="77777777" w:rsidR="00B27652" w:rsidRPr="005E20B2" w:rsidRDefault="00182442" w:rsidP="009C275A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Создали бы формы для выдачи </w:t>
      </w:r>
      <w:r w:rsidR="002D2DF2" w:rsidRPr="005E20B2">
        <w:rPr>
          <w:rFonts w:ascii="Times New Roman" w:hAnsi="Times New Roman" w:cs="Times New Roman"/>
          <w:sz w:val="28"/>
          <w:szCs w:val="28"/>
        </w:rPr>
        <w:t xml:space="preserve">таблиц и их корректировки. </w:t>
      </w:r>
      <w:r w:rsidRPr="005E20B2">
        <w:rPr>
          <w:rFonts w:ascii="Times New Roman" w:hAnsi="Times New Roman" w:cs="Times New Roman"/>
          <w:sz w:val="28"/>
          <w:szCs w:val="28"/>
        </w:rPr>
        <w:t xml:space="preserve"> Установили бы различные поля на эти формы и кнопки и связали их с обработчиками событий.</w:t>
      </w:r>
    </w:p>
    <w:p w14:paraId="701D861E" w14:textId="77777777" w:rsidR="002D2DF2" w:rsidRPr="005E20B2" w:rsidRDefault="002D2DF2" w:rsidP="009C275A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Рассмотрим действия, которые потребуются выполнить в 1С для решения аналогичной задачи.</w:t>
      </w:r>
    </w:p>
    <w:p w14:paraId="37AF2024" w14:textId="77777777" w:rsidR="00641872" w:rsidRPr="005E20B2" w:rsidRDefault="002D2DF2" w:rsidP="009C275A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Прежде всего базы данных нет. </w:t>
      </w:r>
      <w:r w:rsidR="00641872" w:rsidRPr="005E20B2">
        <w:rPr>
          <w:rFonts w:ascii="Times New Roman" w:hAnsi="Times New Roman" w:cs="Times New Roman"/>
          <w:sz w:val="28"/>
          <w:szCs w:val="28"/>
        </w:rPr>
        <w:t>Но есть механизм автоматического создания документов, справочников и отчетов. С помощью конструктора прикладных объектов. Эти конструкторы так и называются: документы, справочники и отчеты. Есть и другие возможности, но начнем именно с них.</w:t>
      </w:r>
      <w:r w:rsidR="00BE1573" w:rsidRPr="005E20B2">
        <w:rPr>
          <w:rFonts w:ascii="Times New Roman" w:hAnsi="Times New Roman" w:cs="Times New Roman"/>
          <w:sz w:val="28"/>
          <w:szCs w:val="28"/>
        </w:rPr>
        <w:t xml:space="preserve"> Со справочниками мы уже познакомились на практическом занятии №2.</w:t>
      </w:r>
    </w:p>
    <w:p w14:paraId="5470C6A4" w14:textId="77777777" w:rsidR="005903DF" w:rsidRPr="005E20B2" w:rsidRDefault="005903DF" w:rsidP="005903DF">
      <w:pPr>
        <w:pStyle w:val="3"/>
        <w:rPr>
          <w:sz w:val="28"/>
          <w:szCs w:val="28"/>
        </w:rPr>
      </w:pPr>
      <w:r w:rsidRPr="005E20B2">
        <w:rPr>
          <w:sz w:val="28"/>
          <w:szCs w:val="28"/>
        </w:rPr>
        <w:t>Документы</w:t>
      </w:r>
    </w:p>
    <w:p w14:paraId="058158F3" w14:textId="77777777" w:rsidR="002D2DF2" w:rsidRPr="005E20B2" w:rsidRDefault="002D2DF2" w:rsidP="009C275A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Для этого в конфигураторе находим раздел </w:t>
      </w:r>
      <w:r w:rsidRPr="005E20B2">
        <w:rPr>
          <w:rFonts w:ascii="Times New Roman" w:hAnsi="Times New Roman" w:cs="Times New Roman"/>
          <w:b/>
          <w:sz w:val="28"/>
          <w:szCs w:val="28"/>
        </w:rPr>
        <w:t xml:space="preserve">Документы </w:t>
      </w:r>
      <w:r w:rsidRPr="005E20B2">
        <w:rPr>
          <w:rFonts w:ascii="Times New Roman" w:hAnsi="Times New Roman" w:cs="Times New Roman"/>
          <w:sz w:val="28"/>
          <w:szCs w:val="28"/>
        </w:rPr>
        <w:t>и выделяем его.</w:t>
      </w:r>
    </w:p>
    <w:p w14:paraId="4E3E0DCF" w14:textId="77777777" w:rsidR="002D2DF2" w:rsidRPr="005E20B2" w:rsidRDefault="00AF3014" w:rsidP="009228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AE89F" wp14:editId="309B166C">
            <wp:extent cx="2400300" cy="3705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6-09-11_12-29-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AC7E" w14:textId="77777777" w:rsidR="009228C5" w:rsidRPr="005E20B2" w:rsidRDefault="009228C5" w:rsidP="009228C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E20B2">
        <w:rPr>
          <w:rFonts w:ascii="Times New Roman" w:hAnsi="Times New Roman" w:cs="Times New Roman"/>
          <w:sz w:val="28"/>
          <w:szCs w:val="28"/>
        </w:rPr>
        <w:lastRenderedPageBreak/>
        <w:t>Нажа</w:t>
      </w:r>
      <w:r w:rsidR="000148F8" w:rsidRPr="005E20B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E20B2">
        <w:rPr>
          <w:rFonts w:ascii="Times New Roman" w:hAnsi="Times New Roman" w:cs="Times New Roman"/>
          <w:sz w:val="28"/>
          <w:szCs w:val="28"/>
        </w:rPr>
        <w:t xml:space="preserve"> </w:t>
      </w:r>
      <w:r w:rsidRPr="005E20B2">
        <w:rPr>
          <w:rFonts w:ascii="Times New Roman" w:hAnsi="Times New Roman" w:cs="Times New Roman"/>
          <w:b/>
          <w:sz w:val="28"/>
          <w:szCs w:val="28"/>
        </w:rPr>
        <w:t>Добавить</w:t>
      </w:r>
      <w:r w:rsidRPr="005E20B2">
        <w:rPr>
          <w:rFonts w:ascii="Times New Roman" w:hAnsi="Times New Roman" w:cs="Times New Roman"/>
          <w:sz w:val="28"/>
          <w:szCs w:val="28"/>
        </w:rPr>
        <w:t xml:space="preserve"> и на экран будет выдана форма, состоящая из множества вкладок:</w:t>
      </w:r>
    </w:p>
    <w:p w14:paraId="717A45FF" w14:textId="77777777" w:rsidR="009228C5" w:rsidRDefault="00BE1573" w:rsidP="009228C5">
      <w:pPr>
        <w:jc w:val="center"/>
        <w:rPr>
          <w:rFonts w:ascii="Times New Roman" w:hAnsi="Times New Roman" w:cs="Times New Roman"/>
          <w:sz w:val="24"/>
          <w:szCs w:val="24"/>
        </w:rPr>
      </w:pPr>
      <w:r w:rsidRPr="00BE15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B7EE0C" wp14:editId="533420C5">
            <wp:extent cx="3776858" cy="3362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883" cy="33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3AE0" w14:textId="77777777" w:rsidR="001F20DF" w:rsidRPr="005E20B2" w:rsidRDefault="0049532D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Эта форма представляет собой конструктор, с помощью которого можно определить внешний вид документа, содержание</w:t>
      </w:r>
      <w:r w:rsidR="00DA04AC" w:rsidRPr="005E20B2">
        <w:rPr>
          <w:rFonts w:ascii="Times New Roman" w:hAnsi="Times New Roman" w:cs="Times New Roman"/>
          <w:sz w:val="28"/>
          <w:szCs w:val="28"/>
        </w:rPr>
        <w:t xml:space="preserve">, </w:t>
      </w:r>
      <w:r w:rsidRPr="005E20B2">
        <w:rPr>
          <w:rFonts w:ascii="Times New Roman" w:hAnsi="Times New Roman" w:cs="Times New Roman"/>
          <w:sz w:val="28"/>
          <w:szCs w:val="28"/>
        </w:rPr>
        <w:t>алгоритм изменения состояния учета, а также взаимосвязь с другими объектами.</w:t>
      </w:r>
    </w:p>
    <w:p w14:paraId="6DCB8B4C" w14:textId="77777777" w:rsidR="00DA04AC" w:rsidRPr="005E20B2" w:rsidRDefault="00DA04AC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Первоначально, курсор остановлен на вкладке </w:t>
      </w:r>
      <w:r w:rsidRPr="005E20B2">
        <w:rPr>
          <w:rFonts w:ascii="Times New Roman" w:hAnsi="Times New Roman" w:cs="Times New Roman"/>
          <w:b/>
          <w:sz w:val="28"/>
          <w:szCs w:val="28"/>
        </w:rPr>
        <w:t>Основные</w:t>
      </w:r>
      <w:r w:rsidRPr="005E20B2">
        <w:rPr>
          <w:rFonts w:ascii="Times New Roman" w:hAnsi="Times New Roman" w:cs="Times New Roman"/>
          <w:sz w:val="28"/>
          <w:szCs w:val="28"/>
        </w:rPr>
        <w:t xml:space="preserve">. На этой страничке присутствуют поля: </w:t>
      </w:r>
      <w:r w:rsidRPr="005E20B2">
        <w:rPr>
          <w:rFonts w:ascii="Times New Roman" w:hAnsi="Times New Roman" w:cs="Times New Roman"/>
          <w:i/>
          <w:sz w:val="28"/>
          <w:szCs w:val="28"/>
        </w:rPr>
        <w:t>Имя, Синоним и Комментарий</w:t>
      </w:r>
      <w:r w:rsidRPr="005E20B2">
        <w:rPr>
          <w:rFonts w:ascii="Times New Roman" w:hAnsi="Times New Roman" w:cs="Times New Roman"/>
          <w:sz w:val="28"/>
          <w:szCs w:val="28"/>
        </w:rPr>
        <w:t>.</w:t>
      </w:r>
    </w:p>
    <w:p w14:paraId="34ABE06A" w14:textId="77777777" w:rsidR="00DA04AC" w:rsidRPr="005E20B2" w:rsidRDefault="00DA04AC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b/>
          <w:sz w:val="28"/>
          <w:szCs w:val="28"/>
        </w:rPr>
        <w:t>Имя</w:t>
      </w:r>
      <w:r w:rsidRPr="005E20B2">
        <w:rPr>
          <w:rFonts w:ascii="Times New Roman" w:hAnsi="Times New Roman" w:cs="Times New Roman"/>
          <w:sz w:val="28"/>
          <w:szCs w:val="28"/>
        </w:rPr>
        <w:t xml:space="preserve"> – имя документа. Вводится по правилам программирования. Т.е. не допускаются пробелы, спец. </w:t>
      </w:r>
      <w:r w:rsidR="00337D6C" w:rsidRPr="005E20B2">
        <w:rPr>
          <w:rFonts w:ascii="Times New Roman" w:hAnsi="Times New Roman" w:cs="Times New Roman"/>
          <w:sz w:val="28"/>
          <w:szCs w:val="28"/>
        </w:rPr>
        <w:t>с</w:t>
      </w:r>
      <w:r w:rsidRPr="005E20B2">
        <w:rPr>
          <w:rFonts w:ascii="Times New Roman" w:hAnsi="Times New Roman" w:cs="Times New Roman"/>
          <w:sz w:val="28"/>
          <w:szCs w:val="28"/>
        </w:rPr>
        <w:t>имволы. Это имя можно использовать при написании кода программы. Другими словами, имя – это собственность программиста.</w:t>
      </w:r>
    </w:p>
    <w:p w14:paraId="40CD1B73" w14:textId="77777777" w:rsidR="00DA04AC" w:rsidRPr="005E20B2" w:rsidRDefault="00DA04AC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b/>
          <w:sz w:val="28"/>
          <w:szCs w:val="28"/>
        </w:rPr>
        <w:t>Синоним</w:t>
      </w:r>
      <w:r w:rsidRPr="005E20B2">
        <w:rPr>
          <w:rFonts w:ascii="Times New Roman" w:hAnsi="Times New Roman" w:cs="Times New Roman"/>
          <w:sz w:val="28"/>
          <w:szCs w:val="28"/>
        </w:rPr>
        <w:t xml:space="preserve"> – это имя для пользователя. </w:t>
      </w:r>
      <w:r w:rsidR="00641872" w:rsidRPr="005E20B2">
        <w:rPr>
          <w:rFonts w:ascii="Times New Roman" w:hAnsi="Times New Roman" w:cs="Times New Roman"/>
          <w:sz w:val="28"/>
          <w:szCs w:val="28"/>
        </w:rPr>
        <w:t>С</w:t>
      </w:r>
      <w:r w:rsidRPr="005E20B2">
        <w:rPr>
          <w:rFonts w:ascii="Times New Roman" w:hAnsi="Times New Roman" w:cs="Times New Roman"/>
          <w:sz w:val="28"/>
          <w:szCs w:val="28"/>
        </w:rPr>
        <w:t xml:space="preserve">мысл его тот же, но в пользовательском режиме </w:t>
      </w:r>
      <w:r w:rsidR="00941EE1">
        <w:rPr>
          <w:rFonts w:ascii="Times New Roman" w:hAnsi="Times New Roman" w:cs="Times New Roman"/>
          <w:sz w:val="28"/>
          <w:szCs w:val="28"/>
        </w:rPr>
        <w:t xml:space="preserve">во многих случаях </w:t>
      </w:r>
      <w:r w:rsidRPr="005E20B2">
        <w:rPr>
          <w:rFonts w:ascii="Times New Roman" w:hAnsi="Times New Roman" w:cs="Times New Roman"/>
          <w:sz w:val="28"/>
          <w:szCs w:val="28"/>
        </w:rPr>
        <w:t>будет выдаваться именно синоним.</w:t>
      </w:r>
    </w:p>
    <w:p w14:paraId="17A2D58F" w14:textId="77777777" w:rsidR="00EC2F53" w:rsidRDefault="00162DCB" w:rsidP="00EC2F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D9FA50" wp14:editId="7264933F">
            <wp:extent cx="3695700" cy="32054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-09-11_12-31-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07" cy="321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8D10" w14:textId="77777777" w:rsidR="00DA04AC" w:rsidRPr="005E20B2" w:rsidRDefault="00337D6C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Комментарий – это также собственность программиста. Напоминание для будущего.</w:t>
      </w:r>
    </w:p>
    <w:p w14:paraId="3A1B8EE8" w14:textId="77777777" w:rsidR="00574D9B" w:rsidRPr="005E20B2" w:rsidRDefault="00FA6CD9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Аналогичный конструктор используется для создания любого объекта 1С, для справочников, отчетов и пр.</w:t>
      </w:r>
      <w:r w:rsidR="00F332DE" w:rsidRPr="005E20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4629EE" w14:textId="77777777" w:rsidR="00574D9B" w:rsidRPr="005E20B2" w:rsidRDefault="00574D9B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Состав вкладок отличается у разных объектов, но есть и общие. Рассмотрим эти общие вкладки или странички. </w:t>
      </w:r>
      <w:r w:rsidRPr="005E20B2">
        <w:rPr>
          <w:rFonts w:ascii="Times New Roman" w:hAnsi="Times New Roman" w:cs="Times New Roman"/>
          <w:i/>
          <w:sz w:val="28"/>
          <w:szCs w:val="28"/>
        </w:rPr>
        <w:t xml:space="preserve">Основные, </w:t>
      </w:r>
      <w:r w:rsidR="00C52B07" w:rsidRPr="005E20B2">
        <w:rPr>
          <w:rFonts w:ascii="Times New Roman" w:hAnsi="Times New Roman" w:cs="Times New Roman"/>
          <w:i/>
          <w:sz w:val="28"/>
          <w:szCs w:val="28"/>
        </w:rPr>
        <w:t xml:space="preserve">Подсистемы, </w:t>
      </w:r>
      <w:r w:rsidRPr="005E20B2">
        <w:rPr>
          <w:rFonts w:ascii="Times New Roman" w:hAnsi="Times New Roman" w:cs="Times New Roman"/>
          <w:i/>
          <w:sz w:val="28"/>
          <w:szCs w:val="28"/>
        </w:rPr>
        <w:t>Данные, Формы и Права.</w:t>
      </w:r>
    </w:p>
    <w:p w14:paraId="74C36C85" w14:textId="77777777" w:rsidR="00574D9B" w:rsidRPr="005E20B2" w:rsidRDefault="00574D9B" w:rsidP="00941EE1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Pr="005E20B2">
        <w:rPr>
          <w:rFonts w:ascii="Times New Roman" w:hAnsi="Times New Roman" w:cs="Times New Roman"/>
          <w:i/>
          <w:sz w:val="28"/>
          <w:szCs w:val="28"/>
        </w:rPr>
        <w:t xml:space="preserve">Основные </w:t>
      </w:r>
      <w:r w:rsidRPr="005E20B2">
        <w:rPr>
          <w:rFonts w:ascii="Times New Roman" w:hAnsi="Times New Roman" w:cs="Times New Roman"/>
          <w:sz w:val="28"/>
          <w:szCs w:val="28"/>
        </w:rPr>
        <w:t xml:space="preserve">уже рассмотрена. На страничке </w:t>
      </w:r>
      <w:r w:rsidRPr="005E20B2">
        <w:rPr>
          <w:rFonts w:ascii="Times New Roman" w:hAnsi="Times New Roman" w:cs="Times New Roman"/>
          <w:i/>
          <w:sz w:val="28"/>
          <w:szCs w:val="28"/>
        </w:rPr>
        <w:t xml:space="preserve">Данные </w:t>
      </w:r>
      <w:r w:rsidRPr="005E20B2">
        <w:rPr>
          <w:rFonts w:ascii="Times New Roman" w:hAnsi="Times New Roman" w:cs="Times New Roman"/>
          <w:sz w:val="28"/>
          <w:szCs w:val="28"/>
        </w:rPr>
        <w:t xml:space="preserve">определяются данные, которые будут содержаться в объекте. Например, для документа </w:t>
      </w:r>
      <w:r w:rsidRPr="005E20B2">
        <w:rPr>
          <w:rFonts w:ascii="Times New Roman" w:hAnsi="Times New Roman" w:cs="Times New Roman"/>
          <w:i/>
          <w:sz w:val="28"/>
          <w:szCs w:val="28"/>
        </w:rPr>
        <w:t>Приходная накладная</w:t>
      </w:r>
      <w:r w:rsidR="00757C1A" w:rsidRPr="005E20B2">
        <w:rPr>
          <w:rFonts w:ascii="Times New Roman" w:hAnsi="Times New Roman" w:cs="Times New Roman"/>
          <w:i/>
          <w:sz w:val="28"/>
          <w:szCs w:val="28"/>
        </w:rPr>
        <w:t>.</w:t>
      </w:r>
    </w:p>
    <w:p w14:paraId="08271B16" w14:textId="77777777" w:rsidR="00F332DE" w:rsidRDefault="00F332DE" w:rsidP="00F332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46DCB4" w14:textId="77777777" w:rsidR="00F332DE" w:rsidRPr="00F332DE" w:rsidRDefault="0027114E" w:rsidP="00F332D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711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71BCF8" wp14:editId="016B2AEC">
            <wp:extent cx="3638550" cy="327320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09" cy="32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CAB2" w14:textId="77777777" w:rsidR="00F332DE" w:rsidRDefault="00F332DE" w:rsidP="001F20DF">
      <w:pPr>
        <w:rPr>
          <w:rFonts w:ascii="Times New Roman" w:hAnsi="Times New Roman" w:cs="Times New Roman"/>
          <w:sz w:val="24"/>
          <w:szCs w:val="24"/>
        </w:rPr>
      </w:pPr>
    </w:p>
    <w:p w14:paraId="26A5D852" w14:textId="77777777" w:rsidR="00C52B07" w:rsidRPr="005E20B2" w:rsidRDefault="00C52B07" w:rsidP="00941EE1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5E20B2">
        <w:rPr>
          <w:rFonts w:ascii="Times New Roman" w:hAnsi="Times New Roman" w:cs="Times New Roman"/>
          <w:i/>
          <w:sz w:val="28"/>
          <w:szCs w:val="28"/>
        </w:rPr>
        <w:t>Подсистемы</w:t>
      </w:r>
      <w:r w:rsidRPr="005E20B2">
        <w:rPr>
          <w:rFonts w:ascii="Times New Roman" w:hAnsi="Times New Roman" w:cs="Times New Roman"/>
          <w:sz w:val="28"/>
          <w:szCs w:val="28"/>
        </w:rPr>
        <w:t xml:space="preserve"> перечислены все имеющиеся подсистемы. Требуется отнести данный объект (Прикладная накладная) к какой-либо подсистеме, </w:t>
      </w:r>
      <w:r w:rsidR="00BE1573" w:rsidRPr="005E20B2">
        <w:rPr>
          <w:rFonts w:ascii="Times New Roman" w:hAnsi="Times New Roman" w:cs="Times New Roman"/>
          <w:sz w:val="28"/>
          <w:szCs w:val="28"/>
        </w:rPr>
        <w:t>например,</w:t>
      </w:r>
    </w:p>
    <w:p w14:paraId="43688A78" w14:textId="72DCC5C9" w:rsidR="00C52B07" w:rsidRDefault="00C52B07" w:rsidP="00C52B0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A5563" wp14:editId="2F8A6C8B">
            <wp:extent cx="3838575" cy="33035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6-09-11_13-37-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21" cy="33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A908" w14:textId="20B5E3D3" w:rsidR="00C448F3" w:rsidRDefault="00C448F3" w:rsidP="00C44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подсистемы автоматически влияют на интерфейс пользовательского режима. Например, для подсистем бухгалтерия, материалы и оказание услуг:</w:t>
      </w:r>
    </w:p>
    <w:p w14:paraId="1C94FEC7" w14:textId="7CF1CB5F" w:rsidR="00874CF8" w:rsidRPr="005E20B2" w:rsidRDefault="00C448F3" w:rsidP="00C448F3">
      <w:pPr>
        <w:rPr>
          <w:rFonts w:ascii="Times New Roman" w:hAnsi="Times New Roman" w:cs="Times New Roman"/>
          <w:i/>
          <w:sz w:val="28"/>
          <w:szCs w:val="28"/>
        </w:rPr>
      </w:pPr>
      <w:r w:rsidRPr="00C448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5CCF59" wp14:editId="75BE70AC">
            <wp:extent cx="5940425" cy="1710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F8" w:rsidRPr="005E20B2">
        <w:rPr>
          <w:rFonts w:ascii="Times New Roman" w:hAnsi="Times New Roman" w:cs="Times New Roman"/>
          <w:sz w:val="28"/>
          <w:szCs w:val="28"/>
        </w:rPr>
        <w:t xml:space="preserve">Страничка </w:t>
      </w:r>
      <w:r w:rsidR="00874CF8" w:rsidRPr="005E20B2">
        <w:rPr>
          <w:rFonts w:ascii="Times New Roman" w:hAnsi="Times New Roman" w:cs="Times New Roman"/>
          <w:i/>
          <w:sz w:val="28"/>
          <w:szCs w:val="28"/>
        </w:rPr>
        <w:t xml:space="preserve">Формы </w:t>
      </w:r>
      <w:r w:rsidR="00874CF8" w:rsidRPr="005E20B2">
        <w:rPr>
          <w:rFonts w:ascii="Times New Roman" w:hAnsi="Times New Roman" w:cs="Times New Roman"/>
          <w:sz w:val="28"/>
          <w:szCs w:val="28"/>
        </w:rPr>
        <w:t>содержит структуру формы выдачи на экран</w:t>
      </w:r>
      <w:r w:rsidR="008270F1" w:rsidRPr="005E20B2">
        <w:rPr>
          <w:rFonts w:ascii="Times New Roman" w:hAnsi="Times New Roman" w:cs="Times New Roman"/>
          <w:sz w:val="28"/>
          <w:szCs w:val="28"/>
        </w:rPr>
        <w:t xml:space="preserve"> данного</w:t>
      </w:r>
      <w:r w:rsidR="00874CF8" w:rsidRPr="005E20B2">
        <w:rPr>
          <w:rFonts w:ascii="Times New Roman" w:hAnsi="Times New Roman" w:cs="Times New Roman"/>
          <w:sz w:val="28"/>
          <w:szCs w:val="28"/>
        </w:rPr>
        <w:t xml:space="preserve"> объекта. Например, для документа </w:t>
      </w:r>
      <w:r w:rsidR="00874CF8" w:rsidRPr="005E20B2">
        <w:rPr>
          <w:rFonts w:ascii="Times New Roman" w:hAnsi="Times New Roman" w:cs="Times New Roman"/>
          <w:i/>
          <w:sz w:val="28"/>
          <w:szCs w:val="28"/>
        </w:rPr>
        <w:t>Приходная накладная</w:t>
      </w:r>
      <w:r w:rsidR="008270F1" w:rsidRPr="005E20B2">
        <w:rPr>
          <w:rFonts w:ascii="Times New Roman" w:hAnsi="Times New Roman" w:cs="Times New Roman"/>
          <w:i/>
          <w:sz w:val="28"/>
          <w:szCs w:val="28"/>
        </w:rPr>
        <w:t>:</w:t>
      </w:r>
    </w:p>
    <w:p w14:paraId="1AFEE253" w14:textId="77777777" w:rsidR="00874CF8" w:rsidRDefault="00B77C98" w:rsidP="00874C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72CA9A" wp14:editId="0AD35DB0">
            <wp:extent cx="5229225" cy="30721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-09-11_12-36-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62" cy="30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4F50" w14:textId="77777777" w:rsidR="00874CF8" w:rsidRPr="005E20B2" w:rsidRDefault="00874CF8" w:rsidP="00874CF8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Форма определяется информацией, представленной на вкладке </w:t>
      </w:r>
      <w:r w:rsidRPr="005E20B2">
        <w:rPr>
          <w:rFonts w:ascii="Times New Roman" w:hAnsi="Times New Roman" w:cs="Times New Roman"/>
          <w:i/>
          <w:sz w:val="28"/>
          <w:szCs w:val="28"/>
        </w:rPr>
        <w:t>Данные</w:t>
      </w:r>
      <w:r w:rsidR="008270F1" w:rsidRPr="005E20B2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8270F1" w:rsidRPr="005E20B2">
        <w:rPr>
          <w:rFonts w:ascii="Times New Roman" w:hAnsi="Times New Roman" w:cs="Times New Roman"/>
          <w:sz w:val="28"/>
          <w:szCs w:val="28"/>
        </w:rPr>
        <w:t xml:space="preserve">Ну и наконец вкладка </w:t>
      </w:r>
      <w:r w:rsidR="008270F1" w:rsidRPr="005E20B2">
        <w:rPr>
          <w:rFonts w:ascii="Times New Roman" w:hAnsi="Times New Roman" w:cs="Times New Roman"/>
          <w:i/>
          <w:sz w:val="28"/>
          <w:szCs w:val="28"/>
        </w:rPr>
        <w:t xml:space="preserve">Права </w:t>
      </w:r>
      <w:r w:rsidR="008270F1" w:rsidRPr="005E20B2">
        <w:rPr>
          <w:rFonts w:ascii="Times New Roman" w:hAnsi="Times New Roman" w:cs="Times New Roman"/>
          <w:sz w:val="28"/>
          <w:szCs w:val="28"/>
        </w:rPr>
        <w:t>дает возможность задать права доступа к данному объекту. Более подробно</w:t>
      </w:r>
      <w:r w:rsidR="00FD5286" w:rsidRPr="005E20B2">
        <w:rPr>
          <w:rFonts w:ascii="Times New Roman" w:hAnsi="Times New Roman" w:cs="Times New Roman"/>
          <w:sz w:val="28"/>
          <w:szCs w:val="28"/>
        </w:rPr>
        <w:t xml:space="preserve"> этот </w:t>
      </w:r>
      <w:r w:rsidR="00512753" w:rsidRPr="005E20B2">
        <w:rPr>
          <w:rFonts w:ascii="Times New Roman" w:hAnsi="Times New Roman" w:cs="Times New Roman"/>
          <w:sz w:val="28"/>
          <w:szCs w:val="28"/>
        </w:rPr>
        <w:t>вопрос пока</w:t>
      </w:r>
      <w:r w:rsidR="008270F1" w:rsidRPr="005E20B2">
        <w:rPr>
          <w:rFonts w:ascii="Times New Roman" w:hAnsi="Times New Roman" w:cs="Times New Roman"/>
          <w:sz w:val="28"/>
          <w:szCs w:val="28"/>
        </w:rPr>
        <w:t xml:space="preserve"> рассматривать это не будем.</w:t>
      </w:r>
    </w:p>
    <w:p w14:paraId="2E187CA4" w14:textId="77777777" w:rsidR="008270F1" w:rsidRPr="005E20B2" w:rsidRDefault="008270F1" w:rsidP="00874CF8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Все остальные вкладки разные у разных объектов. На </w:t>
      </w:r>
      <w:r w:rsidR="008D5DEB" w:rsidRPr="005E20B2">
        <w:rPr>
          <w:rFonts w:ascii="Times New Roman" w:hAnsi="Times New Roman" w:cs="Times New Roman"/>
          <w:sz w:val="28"/>
          <w:szCs w:val="28"/>
        </w:rPr>
        <w:t>практических занятиях</w:t>
      </w:r>
      <w:r w:rsidRPr="005E20B2">
        <w:rPr>
          <w:rFonts w:ascii="Times New Roman" w:hAnsi="Times New Roman" w:cs="Times New Roman"/>
          <w:sz w:val="28"/>
          <w:szCs w:val="28"/>
        </w:rPr>
        <w:t xml:space="preserve"> этот вопрос будет рассмотрен более подробно.</w:t>
      </w:r>
    </w:p>
    <w:p w14:paraId="7C726B7A" w14:textId="77777777" w:rsidR="009E6C98" w:rsidRPr="005E20B2" w:rsidRDefault="009E6C98" w:rsidP="00874CF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Пока что мы не разу не встретились с вопросом программирования. Но тем не менее уже на данном этапе, после определения документа </w:t>
      </w:r>
      <w:r w:rsidRPr="005E20B2">
        <w:rPr>
          <w:rFonts w:ascii="Times New Roman" w:hAnsi="Times New Roman" w:cs="Times New Roman"/>
          <w:i/>
          <w:sz w:val="28"/>
          <w:szCs w:val="28"/>
        </w:rPr>
        <w:t>Приходная накладная</w:t>
      </w:r>
      <w:r w:rsidRPr="005E20B2">
        <w:rPr>
          <w:rFonts w:ascii="Times New Roman" w:hAnsi="Times New Roman" w:cs="Times New Roman"/>
          <w:sz w:val="28"/>
          <w:szCs w:val="28"/>
        </w:rPr>
        <w:t xml:space="preserve">, заполнения странички </w:t>
      </w:r>
      <w:r w:rsidRPr="005E20B2">
        <w:rPr>
          <w:rFonts w:ascii="Times New Roman" w:hAnsi="Times New Roman" w:cs="Times New Roman"/>
          <w:i/>
          <w:sz w:val="28"/>
          <w:szCs w:val="28"/>
        </w:rPr>
        <w:t>Данные</w:t>
      </w:r>
      <w:r w:rsidRPr="005E20B2">
        <w:rPr>
          <w:rFonts w:ascii="Times New Roman" w:hAnsi="Times New Roman" w:cs="Times New Roman"/>
          <w:sz w:val="28"/>
          <w:szCs w:val="28"/>
        </w:rPr>
        <w:t xml:space="preserve"> и </w:t>
      </w:r>
      <w:r w:rsidRPr="005E20B2">
        <w:rPr>
          <w:rFonts w:ascii="Times New Roman" w:hAnsi="Times New Roman" w:cs="Times New Roman"/>
          <w:i/>
          <w:sz w:val="28"/>
          <w:szCs w:val="28"/>
        </w:rPr>
        <w:t>Формы</w:t>
      </w:r>
      <w:r w:rsidR="00997C03" w:rsidRPr="005E20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97C03" w:rsidRPr="005E20B2">
        <w:rPr>
          <w:rFonts w:ascii="Times New Roman" w:hAnsi="Times New Roman" w:cs="Times New Roman"/>
          <w:sz w:val="28"/>
          <w:szCs w:val="28"/>
        </w:rPr>
        <w:t xml:space="preserve">можно перейти в пользовательский режим (режим отладки) и заполнить документ пользовательской информацией. Для этого требуется нажать </w:t>
      </w:r>
      <w:r w:rsidR="00997C03" w:rsidRPr="005E20B2">
        <w:rPr>
          <w:rFonts w:ascii="Times New Roman" w:hAnsi="Times New Roman" w:cs="Times New Roman"/>
          <w:i/>
          <w:sz w:val="28"/>
          <w:szCs w:val="28"/>
        </w:rPr>
        <w:t xml:space="preserve">начать отладку (или </w:t>
      </w:r>
      <w:r w:rsidR="00997C03" w:rsidRPr="005E20B2">
        <w:rPr>
          <w:rFonts w:ascii="Times New Roman" w:hAnsi="Times New Roman" w:cs="Times New Roman"/>
          <w:i/>
          <w:sz w:val="28"/>
          <w:szCs w:val="28"/>
          <w:lang w:val="en-US"/>
        </w:rPr>
        <w:t>F5)</w:t>
      </w:r>
      <w:r w:rsidR="00997C03" w:rsidRPr="005E20B2">
        <w:rPr>
          <w:rFonts w:ascii="Times New Roman" w:hAnsi="Times New Roman" w:cs="Times New Roman"/>
          <w:i/>
          <w:sz w:val="28"/>
          <w:szCs w:val="28"/>
        </w:rPr>
        <w:t>:</w:t>
      </w:r>
    </w:p>
    <w:p w14:paraId="4C922799" w14:textId="77777777" w:rsidR="00997C03" w:rsidRDefault="003439F4" w:rsidP="00874C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BDDBD0" wp14:editId="33A6A137">
            <wp:extent cx="5940425" cy="858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6-09-11_12-38-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F139" w14:textId="77777777" w:rsidR="00997C03" w:rsidRPr="005E20B2" w:rsidRDefault="00997C03" w:rsidP="00874CF8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После нажатия необходимо </w:t>
      </w:r>
      <w:r w:rsidRPr="005E20B2">
        <w:rPr>
          <w:rFonts w:ascii="Times New Roman" w:hAnsi="Times New Roman" w:cs="Times New Roman"/>
          <w:b/>
          <w:sz w:val="28"/>
          <w:szCs w:val="28"/>
        </w:rPr>
        <w:t>принять</w:t>
      </w:r>
      <w:r w:rsidRPr="005E20B2">
        <w:rPr>
          <w:rFonts w:ascii="Times New Roman" w:hAnsi="Times New Roman" w:cs="Times New Roman"/>
          <w:sz w:val="28"/>
          <w:szCs w:val="28"/>
        </w:rPr>
        <w:t xml:space="preserve"> предложенные изменения</w:t>
      </w:r>
      <w:r w:rsidR="002E47C5" w:rsidRPr="005E20B2">
        <w:rPr>
          <w:rFonts w:ascii="Times New Roman" w:hAnsi="Times New Roman" w:cs="Times New Roman"/>
          <w:sz w:val="28"/>
          <w:szCs w:val="28"/>
        </w:rPr>
        <w:t xml:space="preserve"> (для записи изменений в файл конфигурации):</w:t>
      </w:r>
    </w:p>
    <w:p w14:paraId="6503ECF9" w14:textId="77777777" w:rsidR="002E47C5" w:rsidRPr="005E20B2" w:rsidRDefault="0027114E" w:rsidP="002E47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838EFA" wp14:editId="4410D80C">
            <wp:extent cx="4200525" cy="933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016B" w14:textId="77777777" w:rsidR="006E6743" w:rsidRPr="005E20B2" w:rsidRDefault="006E6743" w:rsidP="006E6743">
      <w:pPr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1С переместится в пользовательский режим. Внешний вид в этом режиме имеет стандартный вид</w:t>
      </w:r>
      <w:r w:rsidR="00282AFC" w:rsidRPr="005E20B2">
        <w:rPr>
          <w:rFonts w:ascii="Times New Roman" w:hAnsi="Times New Roman" w:cs="Times New Roman"/>
          <w:sz w:val="28"/>
          <w:szCs w:val="28"/>
        </w:rPr>
        <w:t>, потому что мы не формировали новый интерфейс</w:t>
      </w:r>
      <w:r w:rsidRPr="005E20B2">
        <w:rPr>
          <w:rFonts w:ascii="Times New Roman" w:hAnsi="Times New Roman" w:cs="Times New Roman"/>
          <w:sz w:val="28"/>
          <w:szCs w:val="28"/>
        </w:rPr>
        <w:t>:</w:t>
      </w:r>
    </w:p>
    <w:p w14:paraId="3BEE5477" w14:textId="77777777" w:rsidR="00192458" w:rsidRDefault="00192458" w:rsidP="006E67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B36F7" w14:textId="77777777" w:rsidR="006E6743" w:rsidRDefault="0027114E" w:rsidP="006E6743">
      <w:pPr>
        <w:jc w:val="center"/>
        <w:rPr>
          <w:rFonts w:ascii="Times New Roman" w:hAnsi="Times New Roman" w:cs="Times New Roman"/>
          <w:sz w:val="24"/>
          <w:szCs w:val="24"/>
        </w:rPr>
      </w:pPr>
      <w:r w:rsidRPr="0027114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53D2C49" wp14:editId="26D8C3E3">
            <wp:extent cx="6075045" cy="3263836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832" cy="327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847D" w14:textId="77777777" w:rsidR="008C359A" w:rsidRDefault="008C359A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Видим названия</w:t>
      </w:r>
      <w:r w:rsidR="003439F4" w:rsidRPr="005E20B2">
        <w:rPr>
          <w:rFonts w:ascii="Times New Roman" w:hAnsi="Times New Roman" w:cs="Times New Roman"/>
          <w:sz w:val="28"/>
          <w:szCs w:val="28"/>
        </w:rPr>
        <w:t xml:space="preserve">: </w:t>
      </w:r>
      <w:r w:rsidR="003439F4" w:rsidRPr="005E20B2">
        <w:rPr>
          <w:rFonts w:ascii="Times New Roman" w:hAnsi="Times New Roman" w:cs="Times New Roman"/>
          <w:i/>
          <w:sz w:val="28"/>
          <w:szCs w:val="28"/>
        </w:rPr>
        <w:t>Рабочий стол, Оказание услуг, Бухгалтерия и Материалы</w:t>
      </w:r>
      <w:r w:rsidR="003439F4" w:rsidRPr="005E20B2">
        <w:rPr>
          <w:rFonts w:ascii="Times New Roman" w:hAnsi="Times New Roman" w:cs="Times New Roman"/>
          <w:sz w:val="28"/>
          <w:szCs w:val="28"/>
        </w:rPr>
        <w:t xml:space="preserve">. Рабочий стол </w:t>
      </w:r>
      <w:r w:rsidRPr="005E20B2">
        <w:rPr>
          <w:rFonts w:ascii="Times New Roman" w:hAnsi="Times New Roman" w:cs="Times New Roman"/>
          <w:sz w:val="28"/>
          <w:szCs w:val="28"/>
        </w:rPr>
        <w:t>-</w:t>
      </w:r>
      <w:r w:rsidR="003439F4" w:rsidRPr="005E20B2">
        <w:rPr>
          <w:rFonts w:ascii="Times New Roman" w:hAnsi="Times New Roman" w:cs="Times New Roman"/>
          <w:sz w:val="28"/>
          <w:szCs w:val="28"/>
        </w:rPr>
        <w:t xml:space="preserve">появляется автоматически, а </w:t>
      </w:r>
      <w:r w:rsidRPr="005E20B2">
        <w:rPr>
          <w:rFonts w:ascii="Times New Roman" w:hAnsi="Times New Roman" w:cs="Times New Roman"/>
          <w:sz w:val="28"/>
          <w:szCs w:val="28"/>
        </w:rPr>
        <w:t xml:space="preserve">остальные соответствуют названиям подсистем, которые будут применяться в дальнейшей работе. При нажатии кнопки в левом верхнем углу, рядом с 1С, выдается стандартные меню: </w:t>
      </w:r>
      <w:r w:rsidRPr="005E20B2">
        <w:rPr>
          <w:rFonts w:ascii="Times New Roman" w:hAnsi="Times New Roman" w:cs="Times New Roman"/>
          <w:i/>
          <w:sz w:val="28"/>
          <w:szCs w:val="28"/>
        </w:rPr>
        <w:t>Файл, Правка, Сервис, Окна и Справка</w:t>
      </w:r>
      <w:r w:rsidRPr="005E20B2">
        <w:rPr>
          <w:rFonts w:ascii="Times New Roman" w:hAnsi="Times New Roman" w:cs="Times New Roman"/>
          <w:sz w:val="28"/>
          <w:szCs w:val="28"/>
        </w:rPr>
        <w:t>.</w:t>
      </w:r>
      <w:r w:rsidR="00FB1B09">
        <w:rPr>
          <w:rFonts w:ascii="Times New Roman" w:hAnsi="Times New Roman" w:cs="Times New Roman"/>
          <w:sz w:val="28"/>
          <w:szCs w:val="28"/>
        </w:rPr>
        <w:t xml:space="preserve"> В других версиях возможно размещение этих опций следующим образом:</w:t>
      </w:r>
    </w:p>
    <w:p w14:paraId="402F7252" w14:textId="77777777" w:rsidR="00FB1B09" w:rsidRDefault="00FB1B09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FB1B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FAD5C" wp14:editId="740A90B7">
            <wp:extent cx="5940425" cy="3107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57E" w14:textId="77777777" w:rsidR="00FB1B09" w:rsidRPr="005E20B2" w:rsidRDefault="00FB1B09" w:rsidP="005E20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10FD95" w14:textId="77777777" w:rsidR="00192458" w:rsidRPr="005E20B2" w:rsidRDefault="00192458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Для нас интересна </w:t>
      </w:r>
      <w:r w:rsidR="00A70FD2" w:rsidRPr="005E20B2">
        <w:rPr>
          <w:rFonts w:ascii="Times New Roman" w:hAnsi="Times New Roman" w:cs="Times New Roman"/>
          <w:sz w:val="28"/>
          <w:szCs w:val="28"/>
        </w:rPr>
        <w:t>кнопка</w:t>
      </w:r>
      <w:r w:rsidRPr="005E20B2">
        <w:rPr>
          <w:rFonts w:ascii="Times New Roman" w:hAnsi="Times New Roman" w:cs="Times New Roman"/>
          <w:sz w:val="28"/>
          <w:szCs w:val="28"/>
        </w:rPr>
        <w:t xml:space="preserve"> </w:t>
      </w:r>
      <w:r w:rsidR="00A70FD2" w:rsidRPr="005E20B2">
        <w:rPr>
          <w:rFonts w:ascii="Times New Roman" w:hAnsi="Times New Roman" w:cs="Times New Roman"/>
          <w:i/>
          <w:sz w:val="28"/>
          <w:szCs w:val="28"/>
        </w:rPr>
        <w:t xml:space="preserve">Материалы. </w:t>
      </w:r>
      <w:r w:rsidR="00A70FD2" w:rsidRPr="005E20B2">
        <w:rPr>
          <w:rFonts w:ascii="Times New Roman" w:hAnsi="Times New Roman" w:cs="Times New Roman"/>
          <w:sz w:val="28"/>
          <w:szCs w:val="28"/>
        </w:rPr>
        <w:t xml:space="preserve">К этой подсистеме относится </w:t>
      </w:r>
      <w:r w:rsidRPr="005E20B2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Pr="005E20B2">
        <w:rPr>
          <w:rFonts w:ascii="Times New Roman" w:hAnsi="Times New Roman" w:cs="Times New Roman"/>
          <w:i/>
          <w:sz w:val="28"/>
          <w:szCs w:val="28"/>
        </w:rPr>
        <w:t>Приходная накладная.</w:t>
      </w:r>
    </w:p>
    <w:p w14:paraId="68DD0BE0" w14:textId="77777777" w:rsidR="00192458" w:rsidRDefault="009103CC" w:rsidP="001924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45EA4B4" wp14:editId="4DE180B4">
            <wp:extent cx="5940425" cy="2698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8CE9" w14:textId="77777777" w:rsidR="00EC0088" w:rsidRPr="005E20B2" w:rsidRDefault="009103CC" w:rsidP="00EC0088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Видим два документа. При открытии документа выдается его содержание:</w:t>
      </w:r>
    </w:p>
    <w:p w14:paraId="1FB375C7" w14:textId="77777777" w:rsidR="00EC0088" w:rsidRPr="005E20B2" w:rsidRDefault="00EC0088" w:rsidP="00EC0088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 документе есть </w:t>
      </w:r>
      <w:r w:rsidRPr="005E20B2">
        <w:rPr>
          <w:rFonts w:ascii="Times New Roman" w:hAnsi="Times New Roman" w:cs="Times New Roman"/>
          <w:i/>
          <w:sz w:val="28"/>
          <w:szCs w:val="28"/>
        </w:rPr>
        <w:t>Склад</w:t>
      </w:r>
      <w:r w:rsidRPr="005E20B2">
        <w:rPr>
          <w:rFonts w:ascii="Times New Roman" w:hAnsi="Times New Roman" w:cs="Times New Roman"/>
          <w:sz w:val="28"/>
          <w:szCs w:val="28"/>
        </w:rPr>
        <w:t xml:space="preserve">. Мы его вводили в качестве реквизитов шапки. Но реквизиты </w:t>
      </w:r>
      <w:r w:rsidRPr="005E20B2">
        <w:rPr>
          <w:rFonts w:ascii="Times New Roman" w:hAnsi="Times New Roman" w:cs="Times New Roman"/>
          <w:i/>
          <w:sz w:val="28"/>
          <w:szCs w:val="28"/>
        </w:rPr>
        <w:t>Дата</w:t>
      </w:r>
      <w:r w:rsidRPr="005E20B2">
        <w:rPr>
          <w:rFonts w:ascii="Times New Roman" w:hAnsi="Times New Roman" w:cs="Times New Roman"/>
          <w:sz w:val="28"/>
          <w:szCs w:val="28"/>
        </w:rPr>
        <w:t xml:space="preserve"> и </w:t>
      </w:r>
      <w:r w:rsidRPr="005E20B2">
        <w:rPr>
          <w:rFonts w:ascii="Times New Roman" w:hAnsi="Times New Roman" w:cs="Times New Roman"/>
          <w:i/>
          <w:sz w:val="28"/>
          <w:szCs w:val="28"/>
        </w:rPr>
        <w:t>Номер</w:t>
      </w:r>
      <w:r w:rsidRPr="005E20B2">
        <w:rPr>
          <w:rFonts w:ascii="Times New Roman" w:hAnsi="Times New Roman" w:cs="Times New Roman"/>
          <w:sz w:val="28"/>
          <w:szCs w:val="28"/>
        </w:rPr>
        <w:t xml:space="preserve"> мы не вводили. Откуда они появились? Дело в том, что система 1С, для любого документа, автоматически добавляет два этих реквизита. Такие элементы называются предопределенными. Их нельзя удалить и изменить их им</w:t>
      </w:r>
      <w:r w:rsidR="00282AFC" w:rsidRPr="005E20B2">
        <w:rPr>
          <w:rFonts w:ascii="Times New Roman" w:hAnsi="Times New Roman" w:cs="Times New Roman"/>
          <w:sz w:val="28"/>
          <w:szCs w:val="28"/>
        </w:rPr>
        <w:t>ена</w:t>
      </w:r>
      <w:r w:rsidRPr="005E20B2">
        <w:rPr>
          <w:rFonts w:ascii="Times New Roman" w:hAnsi="Times New Roman" w:cs="Times New Roman"/>
          <w:sz w:val="28"/>
          <w:szCs w:val="28"/>
        </w:rPr>
        <w:t xml:space="preserve">. Поэтому они присутствуют всегда. Это важно для программиста. Он всегда может быть уверен, </w:t>
      </w:r>
      <w:r w:rsidR="0027114E" w:rsidRPr="005E20B2">
        <w:rPr>
          <w:rFonts w:ascii="Times New Roman" w:hAnsi="Times New Roman" w:cs="Times New Roman"/>
          <w:sz w:val="28"/>
          <w:szCs w:val="28"/>
        </w:rPr>
        <w:t>что,</w:t>
      </w:r>
      <w:r w:rsidRPr="005E20B2">
        <w:rPr>
          <w:rFonts w:ascii="Times New Roman" w:hAnsi="Times New Roman" w:cs="Times New Roman"/>
          <w:sz w:val="28"/>
          <w:szCs w:val="28"/>
        </w:rPr>
        <w:t xml:space="preserve"> использовав в программе имя предопределенного элемента, программа не закончит работу аварийно.</w:t>
      </w:r>
    </w:p>
    <w:p w14:paraId="42BA1070" w14:textId="77777777" w:rsidR="00242D92" w:rsidRPr="005E20B2" w:rsidRDefault="00242D92" w:rsidP="00EC008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Для ввода нового документа можно нажать кнопку на панели </w:t>
      </w:r>
      <w:proofErr w:type="gramStart"/>
      <w:r w:rsidRPr="005E20B2">
        <w:rPr>
          <w:rFonts w:ascii="Times New Roman" w:hAnsi="Times New Roman" w:cs="Times New Roman"/>
          <w:sz w:val="28"/>
          <w:szCs w:val="28"/>
        </w:rPr>
        <w:t>инструментов</w:t>
      </w:r>
      <w:proofErr w:type="gramEnd"/>
      <w:r w:rsidRPr="005E20B2">
        <w:rPr>
          <w:rFonts w:ascii="Times New Roman" w:hAnsi="Times New Roman" w:cs="Times New Roman"/>
          <w:sz w:val="28"/>
          <w:szCs w:val="28"/>
        </w:rPr>
        <w:t xml:space="preserve"> </w:t>
      </w:r>
      <w:r w:rsidRPr="005E20B2">
        <w:rPr>
          <w:rFonts w:ascii="Times New Roman" w:hAnsi="Times New Roman" w:cs="Times New Roman"/>
          <w:i/>
          <w:sz w:val="28"/>
          <w:szCs w:val="28"/>
        </w:rPr>
        <w:t xml:space="preserve">Добавить, </w:t>
      </w:r>
      <w:r w:rsidRPr="005E20B2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140749" w:rsidRPr="005E20B2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5E20B2">
        <w:rPr>
          <w:rFonts w:ascii="Times New Roman" w:hAnsi="Times New Roman" w:cs="Times New Roman"/>
          <w:i/>
          <w:sz w:val="28"/>
          <w:szCs w:val="28"/>
          <w:lang w:val="en-US"/>
        </w:rPr>
        <w:t>ns</w:t>
      </w:r>
      <w:r w:rsidR="00140749" w:rsidRPr="005E20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40749" w:rsidRPr="005E20B2">
        <w:rPr>
          <w:rFonts w:ascii="Times New Roman" w:hAnsi="Times New Roman" w:cs="Times New Roman"/>
          <w:sz w:val="28"/>
          <w:szCs w:val="28"/>
        </w:rPr>
        <w:t xml:space="preserve">или из контекстного меню также команду </w:t>
      </w:r>
      <w:r w:rsidR="00140749" w:rsidRPr="005E20B2">
        <w:rPr>
          <w:rFonts w:ascii="Times New Roman" w:hAnsi="Times New Roman" w:cs="Times New Roman"/>
          <w:i/>
          <w:sz w:val="28"/>
          <w:szCs w:val="28"/>
        </w:rPr>
        <w:t>Добавить.</w:t>
      </w:r>
    </w:p>
    <w:p w14:paraId="77156B8E" w14:textId="77777777" w:rsidR="00140749" w:rsidRPr="005E20B2" w:rsidRDefault="00140749" w:rsidP="00EC008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 результате появится форма для ввода в документ, та, которая определена на страничке </w:t>
      </w:r>
      <w:r w:rsidRPr="005E20B2">
        <w:rPr>
          <w:rFonts w:ascii="Times New Roman" w:hAnsi="Times New Roman" w:cs="Times New Roman"/>
          <w:i/>
          <w:sz w:val="28"/>
          <w:szCs w:val="28"/>
        </w:rPr>
        <w:t>Формы</w:t>
      </w:r>
      <w:r w:rsidR="00213A07" w:rsidRPr="005E20B2">
        <w:rPr>
          <w:rFonts w:ascii="Times New Roman" w:hAnsi="Times New Roman" w:cs="Times New Roman"/>
          <w:i/>
          <w:sz w:val="28"/>
          <w:szCs w:val="28"/>
        </w:rPr>
        <w:t>:</w:t>
      </w:r>
    </w:p>
    <w:p w14:paraId="0BCC22BF" w14:textId="77777777" w:rsidR="00213A07" w:rsidRDefault="007C25C1" w:rsidP="00115B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36822" wp14:editId="068ECC07">
            <wp:extent cx="5940425" cy="24314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6-09-11_13-26-5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AC1D" w14:textId="77777777" w:rsidR="00115B37" w:rsidRPr="005E20B2" w:rsidRDefault="00115B37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 этой форме можно ввести наименование склада и нажав </w:t>
      </w:r>
      <w:proofErr w:type="gramStart"/>
      <w:r w:rsidRPr="005E20B2">
        <w:rPr>
          <w:rFonts w:ascii="Times New Roman" w:hAnsi="Times New Roman" w:cs="Times New Roman"/>
          <w:i/>
          <w:sz w:val="28"/>
          <w:szCs w:val="28"/>
        </w:rPr>
        <w:t>Добавить(</w:t>
      </w:r>
      <w:proofErr w:type="gramEnd"/>
      <w:r w:rsidRPr="005E20B2">
        <w:rPr>
          <w:rFonts w:ascii="Times New Roman" w:hAnsi="Times New Roman" w:cs="Times New Roman"/>
          <w:i/>
          <w:sz w:val="28"/>
          <w:szCs w:val="28"/>
          <w:lang w:val="en-US"/>
        </w:rPr>
        <w:t>Ins</w:t>
      </w:r>
      <w:r w:rsidRPr="005E20B2">
        <w:rPr>
          <w:rFonts w:ascii="Times New Roman" w:hAnsi="Times New Roman" w:cs="Times New Roman"/>
          <w:i/>
          <w:sz w:val="28"/>
          <w:szCs w:val="28"/>
        </w:rPr>
        <w:t>)</w:t>
      </w:r>
      <w:r w:rsidRPr="005E20B2">
        <w:rPr>
          <w:rFonts w:ascii="Times New Roman" w:hAnsi="Times New Roman" w:cs="Times New Roman"/>
          <w:sz w:val="28"/>
          <w:szCs w:val="28"/>
        </w:rPr>
        <w:t xml:space="preserve"> заполнить табличную часть.</w:t>
      </w:r>
    </w:p>
    <w:p w14:paraId="71A0AD3F" w14:textId="77777777" w:rsidR="00115B37" w:rsidRPr="005E20B2" w:rsidRDefault="00115B37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lastRenderedPageBreak/>
        <w:t xml:space="preserve">Нажав кнопку </w:t>
      </w:r>
      <w:r w:rsidR="007C25C1" w:rsidRPr="005E20B2">
        <w:rPr>
          <w:rFonts w:ascii="Times New Roman" w:hAnsi="Times New Roman" w:cs="Times New Roman"/>
          <w:i/>
          <w:sz w:val="28"/>
          <w:szCs w:val="28"/>
        </w:rPr>
        <w:t xml:space="preserve">Провести и </w:t>
      </w:r>
      <w:proofErr w:type="gramStart"/>
      <w:r w:rsidR="007C25C1" w:rsidRPr="005E20B2">
        <w:rPr>
          <w:rFonts w:ascii="Times New Roman" w:hAnsi="Times New Roman" w:cs="Times New Roman"/>
          <w:i/>
          <w:sz w:val="28"/>
          <w:szCs w:val="28"/>
        </w:rPr>
        <w:t>закрыть</w:t>
      </w:r>
      <w:proofErr w:type="gramEnd"/>
      <w:r w:rsidRPr="005E20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E20B2">
        <w:rPr>
          <w:rFonts w:ascii="Times New Roman" w:hAnsi="Times New Roman" w:cs="Times New Roman"/>
          <w:sz w:val="28"/>
          <w:szCs w:val="28"/>
        </w:rPr>
        <w:t>можно записать введенные данные в информационную базу</w:t>
      </w:r>
      <w:r w:rsidR="007C25C1" w:rsidRPr="005E20B2">
        <w:rPr>
          <w:rFonts w:ascii="Times New Roman" w:hAnsi="Times New Roman" w:cs="Times New Roman"/>
          <w:sz w:val="28"/>
          <w:szCs w:val="28"/>
        </w:rPr>
        <w:t xml:space="preserve"> или только записать (меню Все действия)</w:t>
      </w:r>
      <w:r w:rsidR="002A3F80" w:rsidRPr="005E20B2">
        <w:rPr>
          <w:rFonts w:ascii="Times New Roman" w:hAnsi="Times New Roman" w:cs="Times New Roman"/>
          <w:sz w:val="28"/>
          <w:szCs w:val="28"/>
        </w:rPr>
        <w:t>.</w:t>
      </w:r>
      <w:r w:rsidR="007C25C1" w:rsidRPr="005E20B2">
        <w:rPr>
          <w:rFonts w:ascii="Times New Roman" w:hAnsi="Times New Roman" w:cs="Times New Roman"/>
          <w:sz w:val="28"/>
          <w:szCs w:val="28"/>
        </w:rPr>
        <w:t xml:space="preserve"> Или только провести</w:t>
      </w:r>
      <w:r w:rsidR="002A3F80" w:rsidRPr="005E20B2">
        <w:rPr>
          <w:rFonts w:ascii="Times New Roman" w:hAnsi="Times New Roman" w:cs="Times New Roman"/>
          <w:sz w:val="28"/>
          <w:szCs w:val="28"/>
        </w:rPr>
        <w:t>.</w:t>
      </w:r>
    </w:p>
    <w:p w14:paraId="3C234C7D" w14:textId="77777777" w:rsidR="007C25C1" w:rsidRPr="005E20B2" w:rsidRDefault="002A3F80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Содержание </w:t>
      </w:r>
      <w:r w:rsidR="007C25C1" w:rsidRPr="005E20B2">
        <w:rPr>
          <w:rFonts w:ascii="Times New Roman" w:hAnsi="Times New Roman" w:cs="Times New Roman"/>
          <w:sz w:val="28"/>
          <w:szCs w:val="28"/>
        </w:rPr>
        <w:t>каждого</w:t>
      </w:r>
      <w:r w:rsidR="00FB1B09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="007C25C1" w:rsidRPr="005E20B2">
        <w:rPr>
          <w:rFonts w:ascii="Times New Roman" w:hAnsi="Times New Roman" w:cs="Times New Roman"/>
          <w:sz w:val="28"/>
          <w:szCs w:val="28"/>
        </w:rPr>
        <w:t xml:space="preserve"> разное, но структура одинаковая. Это обстоятельство отличает объект от других прикладных объектов.</w:t>
      </w:r>
    </w:p>
    <w:p w14:paraId="313A21F7" w14:textId="77777777" w:rsidR="00BF5EE6" w:rsidRPr="005E20B2" w:rsidRDefault="007C25C1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 </w:t>
      </w:r>
      <w:r w:rsidR="00BF5EE6" w:rsidRPr="005E20B2">
        <w:rPr>
          <w:rFonts w:ascii="Times New Roman" w:hAnsi="Times New Roman" w:cs="Times New Roman"/>
          <w:sz w:val="28"/>
          <w:szCs w:val="28"/>
        </w:rPr>
        <w:t xml:space="preserve">Если пользовательский режим </w:t>
      </w:r>
      <w:r w:rsidR="009923C6" w:rsidRPr="005E20B2">
        <w:rPr>
          <w:rFonts w:ascii="Times New Roman" w:hAnsi="Times New Roman" w:cs="Times New Roman"/>
          <w:sz w:val="28"/>
          <w:szCs w:val="28"/>
        </w:rPr>
        <w:t xml:space="preserve">1С </w:t>
      </w:r>
      <w:r w:rsidR="00BF5EE6" w:rsidRPr="005E20B2">
        <w:rPr>
          <w:rFonts w:ascii="Times New Roman" w:hAnsi="Times New Roman" w:cs="Times New Roman"/>
          <w:sz w:val="28"/>
          <w:szCs w:val="28"/>
        </w:rPr>
        <w:t>закрыть, то автоматически произойдет возврат в режим конфигуратора.</w:t>
      </w:r>
    </w:p>
    <w:p w14:paraId="1E35D04F" w14:textId="77777777" w:rsidR="005903DF" w:rsidRPr="005E20B2" w:rsidRDefault="005903DF" w:rsidP="005E20B2">
      <w:pPr>
        <w:pStyle w:val="3"/>
        <w:jc w:val="both"/>
        <w:rPr>
          <w:sz w:val="28"/>
          <w:szCs w:val="28"/>
        </w:rPr>
      </w:pPr>
      <w:r w:rsidRPr="005E20B2">
        <w:rPr>
          <w:sz w:val="28"/>
          <w:szCs w:val="28"/>
        </w:rPr>
        <w:t>Справочники</w:t>
      </w:r>
    </w:p>
    <w:p w14:paraId="1185166F" w14:textId="77777777" w:rsidR="005903DF" w:rsidRPr="005E20B2" w:rsidRDefault="0078714B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Аналогичные действия выполняются для формирования </w:t>
      </w:r>
      <w:r w:rsidR="00DB51A5" w:rsidRPr="005E20B2">
        <w:rPr>
          <w:rFonts w:ascii="Times New Roman" w:hAnsi="Times New Roman" w:cs="Times New Roman"/>
          <w:sz w:val="28"/>
          <w:szCs w:val="28"/>
        </w:rPr>
        <w:t xml:space="preserve">и </w:t>
      </w:r>
      <w:r w:rsidRPr="005E20B2">
        <w:rPr>
          <w:rFonts w:ascii="Times New Roman" w:hAnsi="Times New Roman" w:cs="Times New Roman"/>
          <w:sz w:val="28"/>
          <w:szCs w:val="28"/>
        </w:rPr>
        <w:t xml:space="preserve">справочников. Конструктор справочников имеет отличный от документов состав, но вкладки </w:t>
      </w:r>
      <w:r w:rsidRPr="005E20B2">
        <w:rPr>
          <w:rFonts w:ascii="Times New Roman" w:hAnsi="Times New Roman" w:cs="Times New Roman"/>
          <w:i/>
          <w:sz w:val="28"/>
          <w:szCs w:val="28"/>
        </w:rPr>
        <w:t>Основные</w:t>
      </w:r>
      <w:r w:rsidRPr="005E20B2">
        <w:rPr>
          <w:rFonts w:ascii="Times New Roman" w:hAnsi="Times New Roman" w:cs="Times New Roman"/>
          <w:sz w:val="28"/>
          <w:szCs w:val="28"/>
        </w:rPr>
        <w:t xml:space="preserve">, </w:t>
      </w:r>
      <w:r w:rsidRPr="005E20B2">
        <w:rPr>
          <w:rFonts w:ascii="Times New Roman" w:hAnsi="Times New Roman" w:cs="Times New Roman"/>
          <w:i/>
          <w:sz w:val="28"/>
          <w:szCs w:val="28"/>
        </w:rPr>
        <w:t>Данные</w:t>
      </w:r>
      <w:r w:rsidRPr="005E20B2">
        <w:rPr>
          <w:rFonts w:ascii="Times New Roman" w:hAnsi="Times New Roman" w:cs="Times New Roman"/>
          <w:sz w:val="28"/>
          <w:szCs w:val="28"/>
        </w:rPr>
        <w:t xml:space="preserve">, </w:t>
      </w:r>
      <w:r w:rsidRPr="005E20B2">
        <w:rPr>
          <w:rFonts w:ascii="Times New Roman" w:hAnsi="Times New Roman" w:cs="Times New Roman"/>
          <w:i/>
          <w:sz w:val="28"/>
          <w:szCs w:val="28"/>
        </w:rPr>
        <w:t>Формы</w:t>
      </w:r>
      <w:r w:rsidRPr="005E20B2">
        <w:rPr>
          <w:rFonts w:ascii="Times New Roman" w:hAnsi="Times New Roman" w:cs="Times New Roman"/>
          <w:sz w:val="28"/>
          <w:szCs w:val="28"/>
        </w:rPr>
        <w:t xml:space="preserve"> также присутствуют</w:t>
      </w:r>
      <w:r w:rsidR="00DB51A5" w:rsidRPr="005E20B2">
        <w:rPr>
          <w:rFonts w:ascii="Times New Roman" w:hAnsi="Times New Roman" w:cs="Times New Roman"/>
          <w:sz w:val="28"/>
          <w:szCs w:val="28"/>
        </w:rPr>
        <w:t>:</w:t>
      </w:r>
    </w:p>
    <w:p w14:paraId="39BA487D" w14:textId="77777777" w:rsidR="00DB51A5" w:rsidRDefault="00DA79DB" w:rsidP="00DB51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5DCB2" wp14:editId="40605C53">
            <wp:extent cx="3935994" cy="3076575"/>
            <wp:effectExtent l="0" t="0" r="762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2016-09-11_14-27-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192" cy="3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A4AC" w14:textId="77777777" w:rsidR="00DB51A5" w:rsidRPr="005E20B2" w:rsidRDefault="00DB51A5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На форме можно заметить новую вкладку: </w:t>
      </w:r>
      <w:r w:rsidRPr="005E20B2">
        <w:rPr>
          <w:rFonts w:ascii="Times New Roman" w:hAnsi="Times New Roman" w:cs="Times New Roman"/>
          <w:i/>
          <w:sz w:val="28"/>
          <w:szCs w:val="28"/>
        </w:rPr>
        <w:t xml:space="preserve">Иерархия. </w:t>
      </w:r>
      <w:r w:rsidRPr="005E20B2">
        <w:rPr>
          <w:rFonts w:ascii="Times New Roman" w:hAnsi="Times New Roman" w:cs="Times New Roman"/>
          <w:sz w:val="28"/>
          <w:szCs w:val="28"/>
        </w:rPr>
        <w:t>Она предназначена для иерархических справочников, т.е. имеющих древовидную структуру.</w:t>
      </w:r>
    </w:p>
    <w:p w14:paraId="34693C57" w14:textId="77777777" w:rsidR="00DB51A5" w:rsidRDefault="00B2408D" w:rsidP="00DB51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C2B6D1" wp14:editId="07EC4187">
            <wp:extent cx="3638550" cy="279888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6-09-11_13-40-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33" cy="28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7FD" w14:textId="77777777" w:rsidR="002B1D66" w:rsidRPr="005E20B2" w:rsidRDefault="002B1D66" w:rsidP="002B1D66">
      <w:pPr>
        <w:tabs>
          <w:tab w:val="left" w:pos="7245"/>
        </w:tabs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lastRenderedPageBreak/>
        <w:t xml:space="preserve">Если перейти в режим отладки и из </w:t>
      </w:r>
      <w:r w:rsidR="00B2408D" w:rsidRPr="005E20B2">
        <w:rPr>
          <w:rFonts w:ascii="Times New Roman" w:hAnsi="Times New Roman" w:cs="Times New Roman"/>
          <w:sz w:val="28"/>
          <w:szCs w:val="28"/>
        </w:rPr>
        <w:t xml:space="preserve">подсистемы </w:t>
      </w:r>
      <w:r w:rsidR="00B2408D" w:rsidRPr="005E20B2">
        <w:rPr>
          <w:rFonts w:ascii="Times New Roman" w:hAnsi="Times New Roman" w:cs="Times New Roman"/>
          <w:i/>
          <w:sz w:val="28"/>
          <w:szCs w:val="28"/>
        </w:rPr>
        <w:t>Материалы</w:t>
      </w:r>
      <w:r w:rsidR="00B2408D" w:rsidRPr="005E20B2">
        <w:rPr>
          <w:rFonts w:ascii="Times New Roman" w:hAnsi="Times New Roman" w:cs="Times New Roman"/>
          <w:sz w:val="28"/>
          <w:szCs w:val="28"/>
        </w:rPr>
        <w:t xml:space="preserve"> можно в</w:t>
      </w:r>
      <w:r w:rsidRPr="005E20B2">
        <w:rPr>
          <w:rFonts w:ascii="Times New Roman" w:hAnsi="Times New Roman" w:cs="Times New Roman"/>
          <w:sz w:val="28"/>
          <w:szCs w:val="28"/>
        </w:rPr>
        <w:t xml:space="preserve">ызвать справочник </w:t>
      </w:r>
      <w:r w:rsidRPr="005E20B2">
        <w:rPr>
          <w:rFonts w:ascii="Times New Roman" w:hAnsi="Times New Roman" w:cs="Times New Roman"/>
          <w:b/>
          <w:sz w:val="28"/>
          <w:szCs w:val="28"/>
        </w:rPr>
        <w:t>Номенклатура</w:t>
      </w:r>
      <w:r w:rsidRPr="005E20B2">
        <w:rPr>
          <w:rFonts w:ascii="Times New Roman" w:hAnsi="Times New Roman" w:cs="Times New Roman"/>
          <w:sz w:val="28"/>
          <w:szCs w:val="28"/>
        </w:rPr>
        <w:t>, то увидим примерно такую картинку:</w:t>
      </w:r>
    </w:p>
    <w:p w14:paraId="686B2B57" w14:textId="77777777" w:rsidR="002B1D66" w:rsidRDefault="00B2408D" w:rsidP="002233C0">
      <w:pPr>
        <w:tabs>
          <w:tab w:val="left" w:pos="724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9A841B" wp14:editId="7BCAABCA">
            <wp:extent cx="5654675" cy="2846982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6-09-11_13-42-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19" cy="28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9EEA" w14:textId="77777777" w:rsidR="00894EB0" w:rsidRDefault="00894EB0" w:rsidP="004A527B">
      <w:pPr>
        <w:pStyle w:val="3"/>
      </w:pPr>
    </w:p>
    <w:p w14:paraId="7F5F6FF0" w14:textId="77777777" w:rsidR="004A527B" w:rsidRPr="00894EB0" w:rsidRDefault="004A527B" w:rsidP="004A527B">
      <w:pPr>
        <w:pStyle w:val="3"/>
        <w:rPr>
          <w:sz w:val="28"/>
          <w:szCs w:val="28"/>
        </w:rPr>
      </w:pPr>
      <w:r w:rsidRPr="00894EB0">
        <w:rPr>
          <w:sz w:val="28"/>
          <w:szCs w:val="28"/>
        </w:rPr>
        <w:t>Отчеты</w:t>
      </w:r>
    </w:p>
    <w:p w14:paraId="0B5650FD" w14:textId="77777777" w:rsidR="004A527B" w:rsidRPr="005E20B2" w:rsidRDefault="004A527B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Конструктор отчетов кроме привычных: </w:t>
      </w:r>
      <w:r w:rsidRPr="005E20B2">
        <w:rPr>
          <w:rFonts w:ascii="Times New Roman" w:hAnsi="Times New Roman" w:cs="Times New Roman"/>
          <w:i/>
          <w:sz w:val="28"/>
          <w:szCs w:val="28"/>
        </w:rPr>
        <w:t>Основные, Данные и Формы</w:t>
      </w:r>
      <w:r w:rsidRPr="005E20B2">
        <w:rPr>
          <w:rFonts w:ascii="Times New Roman" w:hAnsi="Times New Roman" w:cs="Times New Roman"/>
          <w:sz w:val="28"/>
          <w:szCs w:val="28"/>
        </w:rPr>
        <w:t xml:space="preserve"> имеет новую вкладку </w:t>
      </w:r>
      <w:r w:rsidRPr="005E20B2">
        <w:rPr>
          <w:rFonts w:ascii="Times New Roman" w:hAnsi="Times New Roman" w:cs="Times New Roman"/>
          <w:i/>
          <w:sz w:val="28"/>
          <w:szCs w:val="28"/>
        </w:rPr>
        <w:t xml:space="preserve">Макеты, </w:t>
      </w:r>
      <w:r w:rsidRPr="005E20B2">
        <w:rPr>
          <w:rFonts w:ascii="Times New Roman" w:hAnsi="Times New Roman" w:cs="Times New Roman"/>
          <w:sz w:val="28"/>
          <w:szCs w:val="28"/>
        </w:rPr>
        <w:t xml:space="preserve">которая присутствует только в отчетах. </w:t>
      </w:r>
    </w:p>
    <w:p w14:paraId="096DA4B3" w14:textId="77777777" w:rsidR="008D54BD" w:rsidRDefault="00A83036" w:rsidP="004A52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2D5620" wp14:editId="4B4DD946">
            <wp:extent cx="4572000" cy="2562225"/>
            <wp:effectExtent l="0" t="0" r="0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2016-09-11_13-45-3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0FA3" w14:textId="77777777" w:rsidR="004A527B" w:rsidRPr="005E20B2" w:rsidRDefault="004A527B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На этой вкладке можно конструировать внешний вид отчета. </w:t>
      </w:r>
    </w:p>
    <w:p w14:paraId="09E8CB4A" w14:textId="77777777" w:rsidR="00A86629" w:rsidRPr="005E20B2" w:rsidRDefault="00A86629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Внешний вид данного отчета </w:t>
      </w:r>
      <w:r w:rsidR="00A83036" w:rsidRPr="005E20B2">
        <w:rPr>
          <w:rFonts w:ascii="Times New Roman" w:hAnsi="Times New Roman" w:cs="Times New Roman"/>
          <w:sz w:val="28"/>
          <w:szCs w:val="28"/>
        </w:rPr>
        <w:t xml:space="preserve">может </w:t>
      </w:r>
      <w:r w:rsidRPr="005E20B2">
        <w:rPr>
          <w:rFonts w:ascii="Times New Roman" w:hAnsi="Times New Roman" w:cs="Times New Roman"/>
          <w:sz w:val="28"/>
          <w:szCs w:val="28"/>
        </w:rPr>
        <w:t>выгляд</w:t>
      </w:r>
      <w:r w:rsidR="00A83036" w:rsidRPr="005E20B2">
        <w:rPr>
          <w:rFonts w:ascii="Times New Roman" w:hAnsi="Times New Roman" w:cs="Times New Roman"/>
          <w:sz w:val="28"/>
          <w:szCs w:val="28"/>
        </w:rPr>
        <w:t>еть</w:t>
      </w:r>
      <w:r w:rsidRPr="005E20B2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42CB9F03" w14:textId="77777777" w:rsidR="00A86629" w:rsidRPr="005E20B2" w:rsidRDefault="0099056E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952F7F" wp14:editId="6A4BBF2D">
            <wp:extent cx="5101007" cy="2477165"/>
            <wp:effectExtent l="0" t="0" r="444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2016-09-11_13-52-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068" cy="24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1AB9" w14:textId="77777777" w:rsidR="00C450BB" w:rsidRPr="005E20B2" w:rsidRDefault="000B3C05" w:rsidP="005E20B2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В последних версиях отчеты любой сложности можно разрабатывать через механизм «Схема компоновки данных»:</w:t>
      </w:r>
    </w:p>
    <w:p w14:paraId="512DDC82" w14:textId="77777777" w:rsidR="000B3C05" w:rsidRDefault="000B3C05" w:rsidP="000B3C05">
      <w:pPr>
        <w:jc w:val="center"/>
        <w:rPr>
          <w:rFonts w:ascii="Times New Roman" w:hAnsi="Times New Roman" w:cs="Times New Roman"/>
          <w:sz w:val="24"/>
          <w:szCs w:val="24"/>
        </w:rPr>
      </w:pPr>
      <w:r w:rsidRPr="000B3C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F20958" wp14:editId="3E5D79AB">
            <wp:extent cx="4429125" cy="29018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311" cy="29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54FF" w14:textId="77777777" w:rsidR="00894EB0" w:rsidRDefault="00894EB0" w:rsidP="005C26EF">
      <w:pPr>
        <w:pStyle w:val="2"/>
      </w:pPr>
    </w:p>
    <w:p w14:paraId="01D69873" w14:textId="77777777" w:rsidR="00A86629" w:rsidRPr="00894EB0" w:rsidRDefault="005C26EF" w:rsidP="005C26EF">
      <w:pPr>
        <w:pStyle w:val="2"/>
        <w:rPr>
          <w:sz w:val="28"/>
          <w:szCs w:val="28"/>
        </w:rPr>
      </w:pPr>
      <w:r w:rsidRPr="00894EB0">
        <w:rPr>
          <w:sz w:val="28"/>
          <w:szCs w:val="28"/>
        </w:rPr>
        <w:t>Выводы</w:t>
      </w:r>
      <w:r w:rsidR="00095F7C" w:rsidRPr="00894EB0">
        <w:rPr>
          <w:sz w:val="28"/>
          <w:szCs w:val="28"/>
        </w:rPr>
        <w:t xml:space="preserve"> по разделу </w:t>
      </w:r>
      <w:r w:rsidR="0052718A" w:rsidRPr="00894EB0">
        <w:rPr>
          <w:sz w:val="28"/>
          <w:szCs w:val="28"/>
        </w:rPr>
        <w:t>“</w:t>
      </w:r>
      <w:r w:rsidR="00095F7C" w:rsidRPr="00894EB0">
        <w:rPr>
          <w:sz w:val="28"/>
          <w:szCs w:val="28"/>
        </w:rPr>
        <w:t>Документы, справочники и отчеты в 1С</w:t>
      </w:r>
      <w:r w:rsidR="0052718A" w:rsidRPr="00894EB0">
        <w:rPr>
          <w:sz w:val="28"/>
          <w:szCs w:val="28"/>
        </w:rPr>
        <w:t>”</w:t>
      </w:r>
    </w:p>
    <w:p w14:paraId="20A33724" w14:textId="77777777" w:rsidR="00894EB0" w:rsidRDefault="00894EB0" w:rsidP="000B3C0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871EDF" w14:textId="77777777" w:rsidR="005C26EF" w:rsidRPr="005E20B2" w:rsidRDefault="005C26EF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Итак</w:t>
      </w:r>
      <w:r w:rsidR="007B1C81" w:rsidRPr="005E20B2">
        <w:rPr>
          <w:rFonts w:ascii="Times New Roman" w:hAnsi="Times New Roman" w:cs="Times New Roman"/>
          <w:sz w:val="28"/>
          <w:szCs w:val="28"/>
        </w:rPr>
        <w:t>,</w:t>
      </w:r>
      <w:r w:rsidRPr="005E20B2">
        <w:rPr>
          <w:rFonts w:ascii="Times New Roman" w:hAnsi="Times New Roman" w:cs="Times New Roman"/>
          <w:sz w:val="28"/>
          <w:szCs w:val="28"/>
        </w:rPr>
        <w:t xml:space="preserve"> были рассмотрены возможности создания документов, справочников и отчетов.</w:t>
      </w:r>
      <w:r w:rsidR="002233C0" w:rsidRPr="005E20B2">
        <w:rPr>
          <w:rFonts w:ascii="Times New Roman" w:hAnsi="Times New Roman" w:cs="Times New Roman"/>
          <w:sz w:val="28"/>
          <w:szCs w:val="28"/>
        </w:rPr>
        <w:t xml:space="preserve"> Мы пока не рассмотрели процесс создания </w:t>
      </w:r>
      <w:r w:rsidR="002233C0" w:rsidRPr="005E20B2">
        <w:rPr>
          <w:rFonts w:ascii="Times New Roman" w:hAnsi="Times New Roman" w:cs="Times New Roman"/>
          <w:i/>
          <w:sz w:val="28"/>
          <w:szCs w:val="28"/>
        </w:rPr>
        <w:t>Констант, Журналов документов, Планов счетов</w:t>
      </w:r>
      <w:r w:rsidR="002233C0" w:rsidRPr="005E20B2">
        <w:rPr>
          <w:rFonts w:ascii="Times New Roman" w:hAnsi="Times New Roman" w:cs="Times New Roman"/>
          <w:sz w:val="28"/>
          <w:szCs w:val="28"/>
        </w:rPr>
        <w:t xml:space="preserve">, различных </w:t>
      </w:r>
      <w:r w:rsidR="002233C0" w:rsidRPr="005E20B2">
        <w:rPr>
          <w:rFonts w:ascii="Times New Roman" w:hAnsi="Times New Roman" w:cs="Times New Roman"/>
          <w:i/>
          <w:sz w:val="28"/>
          <w:szCs w:val="28"/>
        </w:rPr>
        <w:t>регистров</w:t>
      </w:r>
      <w:r w:rsidR="002233C0" w:rsidRPr="005E20B2">
        <w:rPr>
          <w:rFonts w:ascii="Times New Roman" w:hAnsi="Times New Roman" w:cs="Times New Roman"/>
          <w:sz w:val="28"/>
          <w:szCs w:val="28"/>
        </w:rPr>
        <w:t xml:space="preserve"> и некоторых других объектов. Они будут рассмотрены отдельно.</w:t>
      </w:r>
    </w:p>
    <w:p w14:paraId="4AB823BB" w14:textId="77777777" w:rsidR="002233C0" w:rsidRPr="005E20B2" w:rsidRDefault="002233C0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Мы пока не касались вопросов программирования, свойств объектов, событий и обработчиков событий.</w:t>
      </w:r>
    </w:p>
    <w:p w14:paraId="153FAB28" w14:textId="77777777" w:rsidR="001D09F9" w:rsidRPr="005E20B2" w:rsidRDefault="001D09F9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Но некоторые выводы можно сделать уже сейчас.</w:t>
      </w:r>
      <w:r w:rsidR="00727CA1" w:rsidRPr="005E20B2">
        <w:rPr>
          <w:rFonts w:ascii="Times New Roman" w:hAnsi="Times New Roman" w:cs="Times New Roman"/>
          <w:sz w:val="28"/>
          <w:szCs w:val="28"/>
        </w:rPr>
        <w:t xml:space="preserve"> Какие это выводы?</w:t>
      </w:r>
    </w:p>
    <w:p w14:paraId="4695D86D" w14:textId="77777777" w:rsidR="008C573B" w:rsidRPr="005E20B2" w:rsidRDefault="008C573B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Для разработки любых </w:t>
      </w:r>
      <w:r w:rsidRPr="005E20B2">
        <w:rPr>
          <w:rFonts w:ascii="Times New Roman" w:hAnsi="Times New Roman" w:cs="Times New Roman"/>
          <w:b/>
          <w:sz w:val="28"/>
          <w:szCs w:val="28"/>
        </w:rPr>
        <w:t>документов</w:t>
      </w:r>
      <w:r w:rsidRPr="005E20B2">
        <w:rPr>
          <w:rFonts w:ascii="Times New Roman" w:hAnsi="Times New Roman" w:cs="Times New Roman"/>
          <w:sz w:val="28"/>
          <w:szCs w:val="28"/>
        </w:rPr>
        <w:t xml:space="preserve"> в 1С </w:t>
      </w:r>
      <w:r w:rsidR="00727CA1" w:rsidRPr="005E20B2">
        <w:rPr>
          <w:rFonts w:ascii="Times New Roman" w:hAnsi="Times New Roman" w:cs="Times New Roman"/>
          <w:sz w:val="28"/>
          <w:szCs w:val="28"/>
        </w:rPr>
        <w:t xml:space="preserve">используется один универсальный конструктор </w:t>
      </w:r>
      <w:r w:rsidR="00727CA1" w:rsidRPr="005E20B2">
        <w:rPr>
          <w:rFonts w:ascii="Times New Roman" w:hAnsi="Times New Roman" w:cs="Times New Roman"/>
          <w:i/>
          <w:sz w:val="28"/>
          <w:szCs w:val="28"/>
        </w:rPr>
        <w:t xml:space="preserve">Документы. </w:t>
      </w:r>
      <w:r w:rsidR="00727CA1" w:rsidRPr="005E20B2">
        <w:rPr>
          <w:rFonts w:ascii="Times New Roman" w:hAnsi="Times New Roman" w:cs="Times New Roman"/>
          <w:sz w:val="28"/>
          <w:szCs w:val="28"/>
        </w:rPr>
        <w:t xml:space="preserve">С </w:t>
      </w:r>
      <w:r w:rsidR="009511C9" w:rsidRPr="005E20B2">
        <w:rPr>
          <w:rFonts w:ascii="Times New Roman" w:hAnsi="Times New Roman" w:cs="Times New Roman"/>
          <w:sz w:val="28"/>
          <w:szCs w:val="28"/>
        </w:rPr>
        <w:t>помощью конструктора</w:t>
      </w:r>
      <w:r w:rsidR="00727CA1" w:rsidRPr="005E20B2">
        <w:rPr>
          <w:rFonts w:ascii="Times New Roman" w:hAnsi="Times New Roman" w:cs="Times New Roman"/>
          <w:sz w:val="28"/>
          <w:szCs w:val="28"/>
        </w:rPr>
        <w:t xml:space="preserve"> можно определить </w:t>
      </w:r>
      <w:r w:rsidR="009511C9" w:rsidRPr="005E20B2">
        <w:rPr>
          <w:rFonts w:ascii="Times New Roman" w:hAnsi="Times New Roman" w:cs="Times New Roman"/>
          <w:sz w:val="28"/>
          <w:szCs w:val="28"/>
        </w:rPr>
        <w:t xml:space="preserve">состав </w:t>
      </w:r>
      <w:r w:rsidR="009511C9" w:rsidRPr="005E20B2">
        <w:rPr>
          <w:rFonts w:ascii="Times New Roman" w:hAnsi="Times New Roman" w:cs="Times New Roman"/>
          <w:sz w:val="28"/>
          <w:szCs w:val="28"/>
        </w:rPr>
        <w:lastRenderedPageBreak/>
        <w:t xml:space="preserve">данных, из которых будет состоять документ и форму выдачи документа. </w:t>
      </w:r>
      <w:proofErr w:type="gramStart"/>
      <w:r w:rsidR="009511C9" w:rsidRPr="005E20B2">
        <w:rPr>
          <w:rFonts w:ascii="Times New Roman" w:hAnsi="Times New Roman" w:cs="Times New Roman"/>
          <w:sz w:val="28"/>
          <w:szCs w:val="28"/>
        </w:rPr>
        <w:t>Кстати</w:t>
      </w:r>
      <w:proofErr w:type="gramEnd"/>
      <w:r w:rsidR="009511C9" w:rsidRPr="005E20B2">
        <w:rPr>
          <w:rFonts w:ascii="Times New Roman" w:hAnsi="Times New Roman" w:cs="Times New Roman"/>
          <w:sz w:val="28"/>
          <w:szCs w:val="28"/>
        </w:rPr>
        <w:t xml:space="preserve"> этих форм может быть несколько.</w:t>
      </w:r>
    </w:p>
    <w:p w14:paraId="7D9C9E97" w14:textId="77777777" w:rsidR="00A05812" w:rsidRPr="005E20B2" w:rsidRDefault="009511C9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Ввод данных в документы выполняет пользователь в режиме 1С Предприятие. Причем документы </w:t>
      </w:r>
      <w:r w:rsidR="00A05812" w:rsidRPr="005E20B2">
        <w:rPr>
          <w:rFonts w:ascii="Times New Roman" w:hAnsi="Times New Roman" w:cs="Times New Roman"/>
          <w:sz w:val="28"/>
          <w:szCs w:val="28"/>
        </w:rPr>
        <w:t xml:space="preserve">с одинаковым названием </w:t>
      </w:r>
      <w:r w:rsidRPr="005E20B2">
        <w:rPr>
          <w:rFonts w:ascii="Times New Roman" w:hAnsi="Times New Roman" w:cs="Times New Roman"/>
          <w:sz w:val="28"/>
          <w:szCs w:val="28"/>
        </w:rPr>
        <w:t xml:space="preserve">отличаются </w:t>
      </w:r>
      <w:r w:rsidRPr="005E20B2">
        <w:rPr>
          <w:rFonts w:ascii="Times New Roman" w:hAnsi="Times New Roman" w:cs="Times New Roman"/>
          <w:i/>
          <w:sz w:val="28"/>
          <w:szCs w:val="28"/>
        </w:rPr>
        <w:t>номерами</w:t>
      </w:r>
      <w:r w:rsidRPr="005E20B2">
        <w:rPr>
          <w:rFonts w:ascii="Times New Roman" w:hAnsi="Times New Roman" w:cs="Times New Roman"/>
          <w:sz w:val="28"/>
          <w:szCs w:val="28"/>
        </w:rPr>
        <w:t xml:space="preserve"> и </w:t>
      </w:r>
      <w:r w:rsidRPr="005E20B2">
        <w:rPr>
          <w:rFonts w:ascii="Times New Roman" w:hAnsi="Times New Roman" w:cs="Times New Roman"/>
          <w:i/>
          <w:sz w:val="28"/>
          <w:szCs w:val="28"/>
        </w:rPr>
        <w:t>временем</w:t>
      </w:r>
      <w:r w:rsidRPr="005E20B2">
        <w:rPr>
          <w:rFonts w:ascii="Times New Roman" w:hAnsi="Times New Roman" w:cs="Times New Roman"/>
          <w:sz w:val="28"/>
          <w:szCs w:val="28"/>
        </w:rPr>
        <w:t xml:space="preserve"> создания. Каждый </w:t>
      </w:r>
      <w:r w:rsidR="00A05812" w:rsidRPr="005E20B2">
        <w:rPr>
          <w:rFonts w:ascii="Times New Roman" w:hAnsi="Times New Roman" w:cs="Times New Roman"/>
          <w:sz w:val="28"/>
          <w:szCs w:val="28"/>
        </w:rPr>
        <w:t xml:space="preserve">такой </w:t>
      </w:r>
      <w:r w:rsidRPr="005E20B2">
        <w:rPr>
          <w:rFonts w:ascii="Times New Roman" w:hAnsi="Times New Roman" w:cs="Times New Roman"/>
          <w:sz w:val="28"/>
          <w:szCs w:val="28"/>
        </w:rPr>
        <w:t>документ имеет разное содержание, но их структура одинакова.</w:t>
      </w:r>
      <w:r w:rsidR="00A05812" w:rsidRPr="005E20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7D149E" w14:textId="77777777" w:rsidR="009511C9" w:rsidRPr="005E20B2" w:rsidRDefault="00A05812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Например, пользователь может открывать документы Приходная накладная с разными номерами и временем создания и записывать в них разные материалы или товары. Но структура этих документов будет одинакова, та, которую задал разработчик в конструкторе документов.</w:t>
      </w:r>
    </w:p>
    <w:p w14:paraId="658CE4B6" w14:textId="77777777" w:rsidR="009511C9" w:rsidRPr="005E20B2" w:rsidRDefault="009511C9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Каждый документ можно </w:t>
      </w:r>
      <w:r w:rsidRPr="005E20B2">
        <w:rPr>
          <w:rFonts w:ascii="Times New Roman" w:hAnsi="Times New Roman" w:cs="Times New Roman"/>
          <w:i/>
          <w:sz w:val="28"/>
          <w:szCs w:val="28"/>
        </w:rPr>
        <w:t>провести</w:t>
      </w:r>
      <w:r w:rsidRPr="005E20B2">
        <w:rPr>
          <w:rFonts w:ascii="Times New Roman" w:hAnsi="Times New Roman" w:cs="Times New Roman"/>
          <w:sz w:val="28"/>
          <w:szCs w:val="28"/>
        </w:rPr>
        <w:t>. Проводка – означает изменение состояния учета организации. Но для этого необходимо выполнить процесс программирования, который мы пока не рассматривали.</w:t>
      </w:r>
    </w:p>
    <w:p w14:paraId="692F08EF" w14:textId="77777777" w:rsidR="009511C9" w:rsidRPr="005E20B2" w:rsidRDefault="009511C9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Для разработки любых </w:t>
      </w:r>
      <w:r w:rsidRPr="005E20B2">
        <w:rPr>
          <w:rFonts w:ascii="Times New Roman" w:hAnsi="Times New Roman" w:cs="Times New Roman"/>
          <w:b/>
          <w:sz w:val="28"/>
          <w:szCs w:val="28"/>
        </w:rPr>
        <w:t>справочников</w:t>
      </w:r>
      <w:r w:rsidRPr="005E20B2">
        <w:rPr>
          <w:rFonts w:ascii="Times New Roman" w:hAnsi="Times New Roman" w:cs="Times New Roman"/>
          <w:sz w:val="28"/>
          <w:szCs w:val="28"/>
        </w:rPr>
        <w:t xml:space="preserve"> в 1С используется один универсальный конструктор </w:t>
      </w:r>
      <w:r w:rsidR="005A7A71" w:rsidRPr="005E20B2">
        <w:rPr>
          <w:rFonts w:ascii="Times New Roman" w:hAnsi="Times New Roman" w:cs="Times New Roman"/>
          <w:i/>
          <w:sz w:val="28"/>
          <w:szCs w:val="28"/>
        </w:rPr>
        <w:t>Справочники</w:t>
      </w:r>
      <w:r w:rsidRPr="005E20B2">
        <w:rPr>
          <w:rFonts w:ascii="Times New Roman" w:hAnsi="Times New Roman" w:cs="Times New Roman"/>
          <w:i/>
          <w:sz w:val="28"/>
          <w:szCs w:val="28"/>
        </w:rPr>
        <w:t>.</w:t>
      </w:r>
      <w:r w:rsidRPr="005E20B2">
        <w:rPr>
          <w:rFonts w:ascii="Times New Roman" w:hAnsi="Times New Roman" w:cs="Times New Roman"/>
          <w:sz w:val="28"/>
          <w:szCs w:val="28"/>
        </w:rPr>
        <w:t xml:space="preserve"> </w:t>
      </w:r>
      <w:r w:rsidR="005A7A71" w:rsidRPr="005E20B2">
        <w:rPr>
          <w:rFonts w:ascii="Times New Roman" w:hAnsi="Times New Roman" w:cs="Times New Roman"/>
          <w:sz w:val="28"/>
          <w:szCs w:val="28"/>
        </w:rPr>
        <w:t>Работа со справочником аналогична работе с документами, но отличается от документов тем, что справочник всегда один с данным названием. Справочники не различаются по дате и времени создания, а только по их названию.</w:t>
      </w:r>
    </w:p>
    <w:p w14:paraId="4C76AB77" w14:textId="77777777" w:rsidR="00A05812" w:rsidRPr="005E20B2" w:rsidRDefault="00A05812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Справочники могут иметь древовидную структуру, содержать группы и подгруппы.</w:t>
      </w:r>
    </w:p>
    <w:p w14:paraId="7F9CCA9F" w14:textId="77777777" w:rsidR="00A05812" w:rsidRPr="005E20B2" w:rsidRDefault="00A05812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>Справочники также могут иметь разные формы выдачи на экран.</w:t>
      </w:r>
    </w:p>
    <w:p w14:paraId="3D162029" w14:textId="77777777" w:rsidR="00894EB0" w:rsidRDefault="00A05812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Для разработки любых </w:t>
      </w:r>
      <w:r w:rsidRPr="005E20B2">
        <w:rPr>
          <w:rFonts w:ascii="Times New Roman" w:hAnsi="Times New Roman" w:cs="Times New Roman"/>
          <w:b/>
          <w:sz w:val="28"/>
          <w:szCs w:val="28"/>
        </w:rPr>
        <w:t>отчетов</w:t>
      </w:r>
      <w:r w:rsidRPr="005E20B2">
        <w:rPr>
          <w:rFonts w:ascii="Times New Roman" w:hAnsi="Times New Roman" w:cs="Times New Roman"/>
          <w:sz w:val="28"/>
          <w:szCs w:val="28"/>
        </w:rPr>
        <w:t xml:space="preserve"> в 1С также используется один универсальный конструктор </w:t>
      </w:r>
      <w:r w:rsidRPr="005E20B2">
        <w:rPr>
          <w:rFonts w:ascii="Times New Roman" w:hAnsi="Times New Roman" w:cs="Times New Roman"/>
          <w:i/>
          <w:sz w:val="28"/>
          <w:szCs w:val="28"/>
        </w:rPr>
        <w:t>Отчеты.</w:t>
      </w:r>
      <w:r w:rsidRPr="005E20B2">
        <w:rPr>
          <w:rFonts w:ascii="Times New Roman" w:hAnsi="Times New Roman" w:cs="Times New Roman"/>
          <w:sz w:val="28"/>
          <w:szCs w:val="28"/>
        </w:rPr>
        <w:t xml:space="preserve"> Для “рисования” формы отчета имеется вкладка </w:t>
      </w:r>
      <w:r w:rsidRPr="005E20B2">
        <w:rPr>
          <w:rFonts w:ascii="Times New Roman" w:hAnsi="Times New Roman" w:cs="Times New Roman"/>
          <w:b/>
          <w:sz w:val="28"/>
          <w:szCs w:val="28"/>
        </w:rPr>
        <w:t>Макет</w:t>
      </w:r>
      <w:r w:rsidRPr="005E20B2">
        <w:rPr>
          <w:rFonts w:ascii="Times New Roman" w:hAnsi="Times New Roman" w:cs="Times New Roman"/>
          <w:sz w:val="28"/>
          <w:szCs w:val="28"/>
        </w:rPr>
        <w:t xml:space="preserve">, </w:t>
      </w:r>
      <w:r w:rsidR="007C757A" w:rsidRPr="005E20B2">
        <w:rPr>
          <w:rFonts w:ascii="Times New Roman" w:hAnsi="Times New Roman" w:cs="Times New Roman"/>
          <w:sz w:val="28"/>
          <w:szCs w:val="28"/>
        </w:rPr>
        <w:t>на которой можно определить практически любую форму печатного документа.</w:t>
      </w:r>
      <w:r w:rsidR="000B3C05" w:rsidRPr="005E20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C9C0A" w14:textId="77777777" w:rsidR="00D6274D" w:rsidRPr="00894EB0" w:rsidRDefault="000B3C05" w:rsidP="000B3C05">
      <w:pPr>
        <w:jc w:val="both"/>
        <w:rPr>
          <w:rFonts w:ascii="Times New Roman" w:hAnsi="Times New Roman" w:cs="Times New Roman"/>
          <w:sz w:val="28"/>
          <w:szCs w:val="28"/>
        </w:rPr>
      </w:pPr>
      <w:r w:rsidRPr="005E20B2">
        <w:rPr>
          <w:rFonts w:ascii="Times New Roman" w:hAnsi="Times New Roman" w:cs="Times New Roman"/>
          <w:sz w:val="28"/>
          <w:szCs w:val="28"/>
        </w:rPr>
        <w:t xml:space="preserve">В современных платформах 1С для разработки отчетов используется механизм СКД (схема компоновки данных). Она основана на использовании языка запросов, типа </w:t>
      </w:r>
      <w:r w:rsidRPr="005E20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94EB0">
        <w:rPr>
          <w:rFonts w:ascii="Times New Roman" w:hAnsi="Times New Roman" w:cs="Times New Roman"/>
          <w:sz w:val="28"/>
          <w:szCs w:val="28"/>
        </w:rPr>
        <w:t>.</w:t>
      </w:r>
    </w:p>
    <w:sectPr w:rsidR="00D6274D" w:rsidRPr="00894EB0" w:rsidSect="007402BF">
      <w:headerReference w:type="default" r:id="rId32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0E156D" w14:textId="77777777" w:rsidR="00F172BD" w:rsidRDefault="00F172BD" w:rsidP="00662590">
      <w:pPr>
        <w:spacing w:after="0" w:line="240" w:lineRule="auto"/>
      </w:pPr>
      <w:r>
        <w:separator/>
      </w:r>
    </w:p>
  </w:endnote>
  <w:endnote w:type="continuationSeparator" w:id="0">
    <w:p w14:paraId="468EB25C" w14:textId="77777777" w:rsidR="00F172BD" w:rsidRDefault="00F172BD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656D6" w14:textId="77777777" w:rsidR="00F172BD" w:rsidRDefault="00F172BD" w:rsidP="00662590">
      <w:pPr>
        <w:spacing w:after="0" w:line="240" w:lineRule="auto"/>
      </w:pPr>
      <w:r>
        <w:separator/>
      </w:r>
    </w:p>
  </w:footnote>
  <w:footnote w:type="continuationSeparator" w:id="0">
    <w:p w14:paraId="29C846CF" w14:textId="77777777" w:rsidR="00F172BD" w:rsidRDefault="00F172BD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DC064" w14:textId="77777777"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E3AD216" wp14:editId="319A98D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BB0575" w14:textId="77777777" w:rsidR="00662590" w:rsidRDefault="00F172BD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24279">
                                <w:t>Лекция. С</w:t>
                              </w:r>
                              <w:r w:rsidR="00AA7977">
                                <w:t>П</w:t>
                              </w:r>
                              <w:r w:rsidR="00524279">
                                <w:t>.</w:t>
                              </w:r>
                            </w:sdtContent>
                          </w:sdt>
                          <w:r w:rsidR="00171564">
                            <w:t xml:space="preserve"> </w:t>
                          </w:r>
                          <w:r w:rsidR="00AA7977">
                            <w:t xml:space="preserve">Основы работы в конфигураторе </w:t>
                          </w:r>
                          <w:r w:rsidR="00171564">
                            <w:t>1С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3AD216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vhEgIAANc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b9TI4diS30gjB6jb4I2FeAHzjryV8bt+7VAxVnzXJMW58ls5g0ZDrTB42i+jwotCSLj0iFn&#10;4+HKjfZdG6xXFdXY635Jyi3r0JSXeOSzY0zuCb3unO7teXwOr359j4ufAA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BsAW+ES&#10;AgAA1wMAAA4AAAAAAAAAAAAAAAAALgIAAGRycy9lMm9Eb2MueG1sUEsBAi0AFAAGAAgAAAAhAFzM&#10;9T/bAAAABAEAAA8AAAAAAAAAAAAAAAAAbAQAAGRycy9kb3ducmV2LnhtbFBLBQYAAAAABAAEAPMA&#10;AAB0BQAAAAA=&#10;" o:allowincell="f" filled="f" stroked="f">
              <v:textbox style="mso-fit-shape-to-text:t" inset=",0,,0">
                <w:txbxContent>
                  <w:p w14:paraId="06BB0575" w14:textId="77777777" w:rsidR="00662590" w:rsidRDefault="00F172BD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524279">
                          <w:t>Лекция. С</w:t>
                        </w:r>
                        <w:r w:rsidR="00AA7977">
                          <w:t>П</w:t>
                        </w:r>
                        <w:r w:rsidR="00524279">
                          <w:t>.</w:t>
                        </w:r>
                      </w:sdtContent>
                    </w:sdt>
                    <w:r w:rsidR="00171564">
                      <w:t xml:space="preserve"> </w:t>
                    </w:r>
                    <w:r w:rsidR="00AA7977">
                      <w:t xml:space="preserve">Основы работы в конфигураторе </w:t>
                    </w:r>
                    <w:r w:rsidR="00171564">
                      <w:t>1С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2E56976" wp14:editId="060B9E0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AFE8DC3" w14:textId="77777777" w:rsidR="00662590" w:rsidRDefault="0066259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260BF" w:rsidRPr="00B260BF">
                            <w:rPr>
                              <w:noProof/>
                              <w:color w:val="FFFFFF" w:themeColor="background1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E56976" id="Текстовое поле 219" o:spid="_x0000_s1027" type="#_x0000_t202" style="position:absolute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14:paraId="0AFE8DC3" w14:textId="77777777" w:rsidR="00662590" w:rsidRDefault="0066259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260BF" w:rsidRPr="00B260BF">
                      <w:rPr>
                        <w:noProof/>
                        <w:color w:val="FFFFFF" w:themeColor="background1"/>
                      </w:rPr>
                      <w:t>11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84826"/>
    <w:multiLevelType w:val="hybridMultilevel"/>
    <w:tmpl w:val="593C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B6ADD"/>
    <w:multiLevelType w:val="hybridMultilevel"/>
    <w:tmpl w:val="FF5AB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DA2968"/>
    <w:multiLevelType w:val="hybridMultilevel"/>
    <w:tmpl w:val="44E68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2590"/>
    <w:rsid w:val="000148F8"/>
    <w:rsid w:val="000173EB"/>
    <w:rsid w:val="00050D7A"/>
    <w:rsid w:val="00082D58"/>
    <w:rsid w:val="00095F7C"/>
    <w:rsid w:val="000B153C"/>
    <w:rsid w:val="000B20FE"/>
    <w:rsid w:val="000B2DA0"/>
    <w:rsid w:val="000B3C05"/>
    <w:rsid w:val="000B3FD0"/>
    <w:rsid w:val="000D6C9D"/>
    <w:rsid w:val="00115B37"/>
    <w:rsid w:val="001166F8"/>
    <w:rsid w:val="0012004F"/>
    <w:rsid w:val="00135613"/>
    <w:rsid w:val="00140749"/>
    <w:rsid w:val="001551E6"/>
    <w:rsid w:val="00162DCB"/>
    <w:rsid w:val="00171564"/>
    <w:rsid w:val="00182442"/>
    <w:rsid w:val="001853AB"/>
    <w:rsid w:val="00192458"/>
    <w:rsid w:val="001A760D"/>
    <w:rsid w:val="001B3106"/>
    <w:rsid w:val="001C1928"/>
    <w:rsid w:val="001C3268"/>
    <w:rsid w:val="001C5B70"/>
    <w:rsid w:val="001D09F9"/>
    <w:rsid w:val="001E17F5"/>
    <w:rsid w:val="001E5F29"/>
    <w:rsid w:val="001F20DF"/>
    <w:rsid w:val="0020794D"/>
    <w:rsid w:val="00207D4D"/>
    <w:rsid w:val="002107A3"/>
    <w:rsid w:val="00213A07"/>
    <w:rsid w:val="002233C0"/>
    <w:rsid w:val="00232F63"/>
    <w:rsid w:val="00234C8F"/>
    <w:rsid w:val="00242D92"/>
    <w:rsid w:val="0026311C"/>
    <w:rsid w:val="002654E6"/>
    <w:rsid w:val="0027114E"/>
    <w:rsid w:val="00282AFC"/>
    <w:rsid w:val="00285701"/>
    <w:rsid w:val="002A3F80"/>
    <w:rsid w:val="002B1D66"/>
    <w:rsid w:val="002C5C9E"/>
    <w:rsid w:val="002D2DF2"/>
    <w:rsid w:val="002E47C5"/>
    <w:rsid w:val="003017A4"/>
    <w:rsid w:val="00306A64"/>
    <w:rsid w:val="00315EE3"/>
    <w:rsid w:val="00316549"/>
    <w:rsid w:val="00337D6C"/>
    <w:rsid w:val="003439F4"/>
    <w:rsid w:val="003536FC"/>
    <w:rsid w:val="00383322"/>
    <w:rsid w:val="00394BB2"/>
    <w:rsid w:val="00395448"/>
    <w:rsid w:val="00397E5B"/>
    <w:rsid w:val="003A2889"/>
    <w:rsid w:val="003D72AB"/>
    <w:rsid w:val="003E34E1"/>
    <w:rsid w:val="003F57B5"/>
    <w:rsid w:val="003F6742"/>
    <w:rsid w:val="00421CB6"/>
    <w:rsid w:val="00422184"/>
    <w:rsid w:val="0043673B"/>
    <w:rsid w:val="004528FE"/>
    <w:rsid w:val="00472A09"/>
    <w:rsid w:val="0049355A"/>
    <w:rsid w:val="0049532D"/>
    <w:rsid w:val="00496645"/>
    <w:rsid w:val="004A107E"/>
    <w:rsid w:val="004A18CE"/>
    <w:rsid w:val="004A5279"/>
    <w:rsid w:val="004A527B"/>
    <w:rsid w:val="004C1BC8"/>
    <w:rsid w:val="004E057B"/>
    <w:rsid w:val="004E678C"/>
    <w:rsid w:val="004F3302"/>
    <w:rsid w:val="00512753"/>
    <w:rsid w:val="00513A2A"/>
    <w:rsid w:val="00524279"/>
    <w:rsid w:val="0052718A"/>
    <w:rsid w:val="00536013"/>
    <w:rsid w:val="00571BB8"/>
    <w:rsid w:val="00574D9B"/>
    <w:rsid w:val="00577A7F"/>
    <w:rsid w:val="005903DF"/>
    <w:rsid w:val="0059251A"/>
    <w:rsid w:val="005A355A"/>
    <w:rsid w:val="005A7A71"/>
    <w:rsid w:val="005B54C7"/>
    <w:rsid w:val="005B7870"/>
    <w:rsid w:val="005C26EF"/>
    <w:rsid w:val="005E20B2"/>
    <w:rsid w:val="005E2C69"/>
    <w:rsid w:val="005E532C"/>
    <w:rsid w:val="00603DF3"/>
    <w:rsid w:val="00603E0D"/>
    <w:rsid w:val="00614C46"/>
    <w:rsid w:val="00614EB7"/>
    <w:rsid w:val="0063564D"/>
    <w:rsid w:val="00641872"/>
    <w:rsid w:val="006540DF"/>
    <w:rsid w:val="00662590"/>
    <w:rsid w:val="00681D3B"/>
    <w:rsid w:val="00684E9F"/>
    <w:rsid w:val="00686C47"/>
    <w:rsid w:val="006A27F9"/>
    <w:rsid w:val="006A7D87"/>
    <w:rsid w:val="006B6A86"/>
    <w:rsid w:val="006C1E6F"/>
    <w:rsid w:val="006D0818"/>
    <w:rsid w:val="006E6743"/>
    <w:rsid w:val="006F139A"/>
    <w:rsid w:val="00702EE8"/>
    <w:rsid w:val="00721B02"/>
    <w:rsid w:val="00727CA1"/>
    <w:rsid w:val="00737BDE"/>
    <w:rsid w:val="007402BF"/>
    <w:rsid w:val="00752D58"/>
    <w:rsid w:val="00757C1A"/>
    <w:rsid w:val="0078714B"/>
    <w:rsid w:val="007909C9"/>
    <w:rsid w:val="007A09C7"/>
    <w:rsid w:val="007A5171"/>
    <w:rsid w:val="007A7110"/>
    <w:rsid w:val="007B1C81"/>
    <w:rsid w:val="007C25C1"/>
    <w:rsid w:val="007C757A"/>
    <w:rsid w:val="007F264E"/>
    <w:rsid w:val="007F5621"/>
    <w:rsid w:val="008270F1"/>
    <w:rsid w:val="00845302"/>
    <w:rsid w:val="0084756E"/>
    <w:rsid w:val="00874CF8"/>
    <w:rsid w:val="00885AD9"/>
    <w:rsid w:val="008876EB"/>
    <w:rsid w:val="00893F99"/>
    <w:rsid w:val="00894EB0"/>
    <w:rsid w:val="008A7F09"/>
    <w:rsid w:val="008C359A"/>
    <w:rsid w:val="008C573B"/>
    <w:rsid w:val="008D54BD"/>
    <w:rsid w:val="008D5AA3"/>
    <w:rsid w:val="008D5DEB"/>
    <w:rsid w:val="008E05A6"/>
    <w:rsid w:val="008E1598"/>
    <w:rsid w:val="008F1473"/>
    <w:rsid w:val="009103CC"/>
    <w:rsid w:val="009203F2"/>
    <w:rsid w:val="009228C5"/>
    <w:rsid w:val="00927484"/>
    <w:rsid w:val="00931461"/>
    <w:rsid w:val="009345C5"/>
    <w:rsid w:val="00934A95"/>
    <w:rsid w:val="00941EE1"/>
    <w:rsid w:val="009511C9"/>
    <w:rsid w:val="00956726"/>
    <w:rsid w:val="00963AB5"/>
    <w:rsid w:val="0099056E"/>
    <w:rsid w:val="009923C6"/>
    <w:rsid w:val="00997C03"/>
    <w:rsid w:val="009B04E1"/>
    <w:rsid w:val="009B7450"/>
    <w:rsid w:val="009C275A"/>
    <w:rsid w:val="009D130D"/>
    <w:rsid w:val="009E6C98"/>
    <w:rsid w:val="00A05812"/>
    <w:rsid w:val="00A1151C"/>
    <w:rsid w:val="00A25A38"/>
    <w:rsid w:val="00A37670"/>
    <w:rsid w:val="00A43D4E"/>
    <w:rsid w:val="00A6202C"/>
    <w:rsid w:val="00A70FD2"/>
    <w:rsid w:val="00A76539"/>
    <w:rsid w:val="00A83036"/>
    <w:rsid w:val="00A86629"/>
    <w:rsid w:val="00A97206"/>
    <w:rsid w:val="00AA7977"/>
    <w:rsid w:val="00AB4A6E"/>
    <w:rsid w:val="00AB50AF"/>
    <w:rsid w:val="00AD75C2"/>
    <w:rsid w:val="00AE16AF"/>
    <w:rsid w:val="00AF3014"/>
    <w:rsid w:val="00B2408D"/>
    <w:rsid w:val="00B260BF"/>
    <w:rsid w:val="00B27652"/>
    <w:rsid w:val="00B427B2"/>
    <w:rsid w:val="00B55D88"/>
    <w:rsid w:val="00B71649"/>
    <w:rsid w:val="00B73F79"/>
    <w:rsid w:val="00B77C98"/>
    <w:rsid w:val="00B93CA2"/>
    <w:rsid w:val="00B95363"/>
    <w:rsid w:val="00BA7607"/>
    <w:rsid w:val="00BC49A5"/>
    <w:rsid w:val="00BC6961"/>
    <w:rsid w:val="00BE1573"/>
    <w:rsid w:val="00BF5EE6"/>
    <w:rsid w:val="00C15E70"/>
    <w:rsid w:val="00C448F3"/>
    <w:rsid w:val="00C450BB"/>
    <w:rsid w:val="00C52B07"/>
    <w:rsid w:val="00C92C51"/>
    <w:rsid w:val="00CB6586"/>
    <w:rsid w:val="00CD630C"/>
    <w:rsid w:val="00D12263"/>
    <w:rsid w:val="00D40280"/>
    <w:rsid w:val="00D438E0"/>
    <w:rsid w:val="00D4550A"/>
    <w:rsid w:val="00D552AF"/>
    <w:rsid w:val="00D6274D"/>
    <w:rsid w:val="00D67246"/>
    <w:rsid w:val="00D71E07"/>
    <w:rsid w:val="00D91BAE"/>
    <w:rsid w:val="00D96FDA"/>
    <w:rsid w:val="00DA04AC"/>
    <w:rsid w:val="00DA79DB"/>
    <w:rsid w:val="00DB51A5"/>
    <w:rsid w:val="00DD25AF"/>
    <w:rsid w:val="00E06202"/>
    <w:rsid w:val="00E102AA"/>
    <w:rsid w:val="00E23688"/>
    <w:rsid w:val="00E35AD4"/>
    <w:rsid w:val="00E5039C"/>
    <w:rsid w:val="00E53821"/>
    <w:rsid w:val="00E56BA4"/>
    <w:rsid w:val="00E848A5"/>
    <w:rsid w:val="00EC0088"/>
    <w:rsid w:val="00EC2F53"/>
    <w:rsid w:val="00EC5E80"/>
    <w:rsid w:val="00F0427E"/>
    <w:rsid w:val="00F06435"/>
    <w:rsid w:val="00F172BD"/>
    <w:rsid w:val="00F332DE"/>
    <w:rsid w:val="00F45C80"/>
    <w:rsid w:val="00F54413"/>
    <w:rsid w:val="00F57A54"/>
    <w:rsid w:val="00F62B36"/>
    <w:rsid w:val="00F65D08"/>
    <w:rsid w:val="00F766AA"/>
    <w:rsid w:val="00F854E0"/>
    <w:rsid w:val="00FA45AF"/>
    <w:rsid w:val="00FA6CD9"/>
    <w:rsid w:val="00FB1B09"/>
    <w:rsid w:val="00FD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341B54"/>
  <w15:docId w15:val="{05E97DFF-91EB-4437-B836-2FD7DE180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03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3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85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57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4.wdp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microsoft.com/office/2007/relationships/hdphoto" Target="media/hdphoto5.wdp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</Pages>
  <Words>1268</Words>
  <Characters>7233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СП.</vt:lpstr>
    </vt:vector>
  </TitlesOfParts>
  <Company/>
  <LinksUpToDate>false</LinksUpToDate>
  <CharactersWithSpaces>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СП.</dc:title>
  <dc:subject/>
  <dc:creator>Александр Шевелев</dc:creator>
  <cp:keywords/>
  <dc:description/>
  <cp:lastModifiedBy>Шевелев Александр</cp:lastModifiedBy>
  <cp:revision>118</cp:revision>
  <dcterms:created xsi:type="dcterms:W3CDTF">2014-07-05T13:03:00Z</dcterms:created>
  <dcterms:modified xsi:type="dcterms:W3CDTF">2023-05-29T11:15:00Z</dcterms:modified>
</cp:coreProperties>
</file>