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A54BA" w:rsidRDefault="00FA54BA">
      <w:pPr>
        <w:pStyle w:val="Title"/>
        <w:jc w:val="center"/>
      </w:pPr>
      <w:bookmarkStart w:id="0" w:name="_jsfpvdcfetuf" w:colFirst="0" w:colLast="0"/>
      <w:bookmarkEnd w:id="0"/>
    </w:p>
    <w:p w14:paraId="00000002" w14:textId="77777777" w:rsidR="00FA54BA" w:rsidRDefault="00FA54BA">
      <w:pPr>
        <w:pStyle w:val="Title"/>
        <w:jc w:val="center"/>
      </w:pPr>
      <w:bookmarkStart w:id="1" w:name="_3u96mnpr82cy" w:colFirst="0" w:colLast="0"/>
      <w:bookmarkEnd w:id="1"/>
    </w:p>
    <w:p w14:paraId="00000003" w14:textId="77777777" w:rsidR="00FA54BA" w:rsidRDefault="00FA54BA">
      <w:pPr>
        <w:pStyle w:val="Title"/>
        <w:jc w:val="center"/>
      </w:pPr>
      <w:bookmarkStart w:id="2" w:name="_22s9hjm028xc" w:colFirst="0" w:colLast="0"/>
      <w:bookmarkEnd w:id="2"/>
    </w:p>
    <w:p w14:paraId="00000004" w14:textId="77777777" w:rsidR="00FA54BA" w:rsidRDefault="00FA54BA">
      <w:pPr>
        <w:pStyle w:val="Title"/>
        <w:jc w:val="center"/>
      </w:pPr>
      <w:bookmarkStart w:id="3" w:name="_76ehd57fm785" w:colFirst="0" w:colLast="0"/>
      <w:bookmarkEnd w:id="3"/>
    </w:p>
    <w:p w14:paraId="00000005" w14:textId="77777777" w:rsidR="00FA54BA" w:rsidRDefault="00FA54BA">
      <w:pPr>
        <w:pStyle w:val="Title"/>
        <w:jc w:val="center"/>
      </w:pPr>
      <w:bookmarkStart w:id="4" w:name="_rz6jc4db0wl2" w:colFirst="0" w:colLast="0"/>
      <w:bookmarkEnd w:id="4"/>
    </w:p>
    <w:p w14:paraId="00000006" w14:textId="77777777" w:rsidR="00FA54BA" w:rsidRDefault="00000000">
      <w:pPr>
        <w:pStyle w:val="Title"/>
        <w:jc w:val="center"/>
      </w:pPr>
      <w:bookmarkStart w:id="5" w:name="_recsmwyjuh8t" w:colFirst="0" w:colLast="0"/>
      <w:bookmarkEnd w:id="5"/>
      <w:r>
        <w:t>MikroJava prevodilac</w:t>
      </w:r>
    </w:p>
    <w:p w14:paraId="00000007" w14:textId="77777777" w:rsidR="00FA54BA" w:rsidRDefault="00000000">
      <w:pPr>
        <w:pStyle w:val="Subtitle"/>
        <w:jc w:val="center"/>
      </w:pPr>
      <w:bookmarkStart w:id="6" w:name="_m4hjibmtij0j" w:colFirst="0" w:colLast="0"/>
      <w:bookmarkEnd w:id="6"/>
      <w:r>
        <w:t>Izveštaj sa projekta</w:t>
      </w:r>
    </w:p>
    <w:p w14:paraId="00000008" w14:textId="36FDE796" w:rsidR="00FA54BA" w:rsidRDefault="00FA6C42">
      <w:pPr>
        <w:jc w:val="center"/>
      </w:pPr>
      <w:r>
        <w:t>Ilija Markovi</w:t>
      </w:r>
      <w:r>
        <w:rPr>
          <w:lang w:val="sr-Latn-RS"/>
        </w:rPr>
        <w:t>ć</w:t>
      </w:r>
      <w:r>
        <w:t>, 0406/2019</w:t>
      </w:r>
    </w:p>
    <w:p w14:paraId="00000009" w14:textId="77777777" w:rsidR="00FA54BA" w:rsidRDefault="00FA54BA"/>
    <w:p w14:paraId="0000000A" w14:textId="77777777" w:rsidR="00FA54BA" w:rsidRDefault="00000000">
      <w:r>
        <w:br w:type="page"/>
      </w:r>
    </w:p>
    <w:p w14:paraId="0000000B" w14:textId="77777777" w:rsidR="00FA54BA" w:rsidRDefault="00000000">
      <w:pPr>
        <w:pStyle w:val="Heading1"/>
      </w:pPr>
      <w:bookmarkStart w:id="7" w:name="_23e0uetzlajn" w:colFirst="0" w:colLast="0"/>
      <w:bookmarkEnd w:id="7"/>
      <w:r>
        <w:lastRenderedPageBreak/>
        <w:t>Postavka</w:t>
      </w:r>
    </w:p>
    <w:p w14:paraId="0000000C" w14:textId="77777777" w:rsidR="00FA54BA" w:rsidRDefault="00000000">
      <w:r>
        <w:t>Zadatak projekta na predmetu Programski prevodioci 1 (13S114PP1) jeste pravljenje prevodioca za jezik MikroJava (kao Java, ali sa smanjenim mogućnostima za edukativne svrhe) u bajtkod koji se zatim može izvršavati od strane MikroJava virtuelne mašine. Projekat se sastoji od četiri faze:</w:t>
      </w:r>
    </w:p>
    <w:p w14:paraId="0000000D" w14:textId="77777777" w:rsidR="00FA54BA" w:rsidRDefault="00000000">
      <w:pPr>
        <w:numPr>
          <w:ilvl w:val="0"/>
          <w:numId w:val="2"/>
        </w:numPr>
      </w:pPr>
      <w:r>
        <w:t>leksička analiza korišćenjem alata JFlex,</w:t>
      </w:r>
    </w:p>
    <w:p w14:paraId="0000000E" w14:textId="77777777" w:rsidR="00FA54BA" w:rsidRDefault="00000000">
      <w:pPr>
        <w:numPr>
          <w:ilvl w:val="0"/>
          <w:numId w:val="2"/>
        </w:numPr>
      </w:pPr>
      <w:r>
        <w:t>sintaksna analiza korišćenjem alata AST-CUP,</w:t>
      </w:r>
    </w:p>
    <w:p w14:paraId="0000000F" w14:textId="77777777" w:rsidR="00FA54BA" w:rsidRDefault="00000000">
      <w:pPr>
        <w:numPr>
          <w:ilvl w:val="0"/>
          <w:numId w:val="2"/>
        </w:numPr>
      </w:pPr>
      <w:r>
        <w:t>semantička analiza obilaskom apstraktnog sintaksnog stabla,</w:t>
      </w:r>
    </w:p>
    <w:p w14:paraId="00000010" w14:textId="77777777" w:rsidR="00FA54BA" w:rsidRDefault="00000000">
      <w:pPr>
        <w:numPr>
          <w:ilvl w:val="0"/>
          <w:numId w:val="2"/>
        </w:numPr>
      </w:pPr>
      <w:r>
        <w:t xml:space="preserve">generisanje bajtkoda ponovnim obilaskom i korišćenjem klase </w:t>
      </w:r>
      <w:r>
        <w:rPr>
          <w:rFonts w:ascii="Courier New" w:eastAsia="Courier New" w:hAnsi="Courier New" w:cs="Courier New"/>
        </w:rPr>
        <w:t>Code</w:t>
      </w:r>
      <w:r>
        <w:t>.</w:t>
      </w:r>
    </w:p>
    <w:p w14:paraId="00000011" w14:textId="12FF9A3B" w:rsidR="00FA54BA" w:rsidRDefault="00000000">
      <w:r>
        <w:t xml:space="preserve">Projekat je rađen za nivo </w:t>
      </w:r>
      <w:r w:rsidR="00170155">
        <w:t>A</w:t>
      </w:r>
    </w:p>
    <w:p w14:paraId="00000012" w14:textId="77777777" w:rsidR="00FA54BA" w:rsidRDefault="00000000">
      <w:pPr>
        <w:pStyle w:val="Heading1"/>
      </w:pPr>
      <w:bookmarkStart w:id="8" w:name="_dz52xmpk4kol" w:colFirst="0" w:colLast="0"/>
      <w:bookmarkEnd w:id="8"/>
      <w:r>
        <w:t>Pokretanje</w:t>
      </w:r>
    </w:p>
    <w:p w14:paraId="00000013" w14:textId="77777777" w:rsidR="00FA54BA" w:rsidRDefault="00000000">
      <w:r>
        <w:t xml:space="preserve">Projekat se može pokrenuti korišćenjem Ant alata. Nakon pozicioniranja u direktorijum projekta, gde se nalazi </w:t>
      </w:r>
      <w:r>
        <w:rPr>
          <w:rFonts w:ascii="Courier New" w:eastAsia="Courier New" w:hAnsi="Courier New" w:cs="Courier New"/>
        </w:rPr>
        <w:t>build.xml</w:t>
      </w:r>
      <w:r>
        <w:t xml:space="preserve"> fajl, moguće je pokrenuti </w:t>
      </w:r>
      <w:r>
        <w:rPr>
          <w:rFonts w:ascii="Courier New" w:eastAsia="Courier New" w:hAnsi="Courier New" w:cs="Courier New"/>
        </w:rPr>
        <w:t>ant</w:t>
      </w:r>
      <w:r>
        <w:t xml:space="preserve"> komandu u slučaju da je direktorijum Ant instalacije dodat u PATH kako bi se projekat kompajlirao. Takođe je moguće pokrenuti komandu </w:t>
      </w:r>
      <w:r>
        <w:rPr>
          <w:rFonts w:ascii="Courier New" w:eastAsia="Courier New" w:hAnsi="Courier New" w:cs="Courier New"/>
        </w:rPr>
        <w:t>ant run</w:t>
      </w:r>
      <w:r>
        <w:t xml:space="preserve"> kako bi projekat uzeo zadati test program, preveo ga u zadati objektni program pri čemu ispisuje rezultate sintaksne analize, semantičke analize i tabelu simbola. Opcionim argumentima komandne linije može se ispisati bajtkod prevedenog programa kao i pokrenuti taj program sa argumentima datim u datoteci </w:t>
      </w:r>
      <w:r>
        <w:rPr>
          <w:rFonts w:ascii="Courier New" w:eastAsia="Courier New" w:hAnsi="Courier New" w:cs="Courier New"/>
        </w:rPr>
        <w:t>input.txt</w:t>
      </w:r>
      <w:r>
        <w:t xml:space="preserve">. Argumenti komandne linije mogu se kontrolisati kroz </w:t>
      </w:r>
      <w:r>
        <w:rPr>
          <w:rFonts w:ascii="Courier New" w:eastAsia="Courier New" w:hAnsi="Courier New" w:cs="Courier New"/>
        </w:rPr>
        <w:t>build.xml</w:t>
      </w:r>
      <w:r>
        <w:t>.</w:t>
      </w:r>
    </w:p>
    <w:p w14:paraId="00000014" w14:textId="77777777" w:rsidR="00FA54BA" w:rsidRDefault="00000000">
      <w:pPr>
        <w:pStyle w:val="Heading1"/>
      </w:pPr>
      <w:bookmarkStart w:id="9" w:name="_jshhcppu4dol" w:colFirst="0" w:colLast="0"/>
      <w:bookmarkEnd w:id="9"/>
      <w:r>
        <w:br w:type="page"/>
      </w:r>
    </w:p>
    <w:p w14:paraId="00000015" w14:textId="77777777" w:rsidR="00FA54BA" w:rsidRDefault="00000000">
      <w:pPr>
        <w:pStyle w:val="Heading1"/>
      </w:pPr>
      <w:bookmarkStart w:id="10" w:name="_b9odlirhdpxo" w:colFirst="0" w:colLast="0"/>
      <w:bookmarkEnd w:id="10"/>
      <w:r>
        <w:lastRenderedPageBreak/>
        <w:t>Test primeri</w:t>
      </w:r>
    </w:p>
    <w:p w14:paraId="00000016" w14:textId="77777777" w:rsidR="00FA54BA" w:rsidRDefault="00000000">
      <w:pPr>
        <w:pStyle w:val="Heading2"/>
      </w:pPr>
      <w:bookmarkStart w:id="11" w:name="_be0iw3c3o037" w:colFirst="0" w:colLast="0"/>
      <w:bookmarkEnd w:id="11"/>
      <w:r>
        <w:t>test301.mj</w:t>
      </w:r>
    </w:p>
    <w:p w14:paraId="00000017" w14:textId="77777777" w:rsidR="00FA54BA" w:rsidRDefault="00000000">
      <w:r>
        <w:t xml:space="preserve">Test primer za A nivo projekta. Test primer prvo testira osnovne operacije i štampa promenljivu </w:t>
      </w:r>
      <w:r>
        <w:rPr>
          <w:rFonts w:ascii="Courier New" w:eastAsia="Courier New" w:hAnsi="Courier New" w:cs="Courier New"/>
        </w:rPr>
        <w:t>bodovi</w:t>
      </w:r>
      <w:r>
        <w:t>, zatim pravi niz i testira operacije sa nizom i konstantama, kao i destruktuirajuću dodelu, i na kraju radi detaljno testiranje rada sa karakterima i aritmetičkim izrazima.</w:t>
      </w:r>
    </w:p>
    <w:p w14:paraId="00000018" w14:textId="77777777" w:rsidR="00FA54BA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program test301</w:t>
      </w:r>
    </w:p>
    <w:p w14:paraId="00000019" w14:textId="5376F189" w:rsidR="00FA54BA" w:rsidRDefault="002449FE" w:rsidP="002449FE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tabs>
          <w:tab w:val="left" w:pos="1470"/>
        </w:tabs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0000001A" w14:textId="77777777" w:rsidR="00FA54BA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const int nula = 0;</w:t>
      </w:r>
    </w:p>
    <w:p w14:paraId="0000001B" w14:textId="77777777" w:rsidR="00FA54BA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const int jedan = 1;</w:t>
      </w:r>
    </w:p>
    <w:p w14:paraId="0000001C" w14:textId="77777777" w:rsidR="00FA54BA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const int pet = 5;</w:t>
      </w:r>
    </w:p>
    <w:p w14:paraId="0000001D" w14:textId="77777777" w:rsidR="00FA54BA" w:rsidRDefault="00FA54B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</w:p>
    <w:p w14:paraId="0000001E" w14:textId="77777777" w:rsidR="00FA54BA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int niz[], niz2[], a, b;</w:t>
      </w:r>
    </w:p>
    <w:p w14:paraId="0000001F" w14:textId="77777777" w:rsidR="00FA54BA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char nizch[];</w:t>
      </w:r>
    </w:p>
    <w:p w14:paraId="00000020" w14:textId="77777777" w:rsidR="00FA54BA" w:rsidRDefault="00FA54B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</w:p>
    <w:p w14:paraId="00000021" w14:textId="77777777" w:rsidR="00FA54BA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00000022" w14:textId="77777777" w:rsidR="00FA54BA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void main()</w:t>
      </w:r>
      <w:r>
        <w:rPr>
          <w:rFonts w:ascii="Courier New" w:eastAsia="Courier New" w:hAnsi="Courier New" w:cs="Courier New"/>
        </w:rPr>
        <w:tab/>
      </w:r>
    </w:p>
    <w:p w14:paraId="00000023" w14:textId="77777777" w:rsidR="00FA54BA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int bodovi;</w:t>
      </w:r>
    </w:p>
    <w:p w14:paraId="00000024" w14:textId="77777777" w:rsidR="00FA54BA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bool bt;</w:t>
      </w:r>
    </w:p>
    <w:p w14:paraId="00000025" w14:textId="77777777" w:rsidR="00FA54BA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{</w:t>
      </w:r>
    </w:p>
    <w:p w14:paraId="00000026" w14:textId="77777777" w:rsidR="00FA54BA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bodovi = 0;</w:t>
      </w:r>
    </w:p>
    <w:p w14:paraId="00000027" w14:textId="77777777" w:rsidR="00FA54BA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bodovi++;</w:t>
      </w:r>
    </w:p>
    <w:p w14:paraId="00000028" w14:textId="77777777" w:rsidR="00FA54BA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bodovi = bodovi + jedan;</w:t>
      </w:r>
    </w:p>
    <w:p w14:paraId="00000029" w14:textId="77777777" w:rsidR="00FA54BA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bodovi = bodovi * pet;</w:t>
      </w:r>
    </w:p>
    <w:p w14:paraId="0000002A" w14:textId="77777777" w:rsidR="00FA54BA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bodovi--;</w:t>
      </w:r>
    </w:p>
    <w:p w14:paraId="0000002B" w14:textId="77777777" w:rsidR="00FA54BA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print(bodovi);</w:t>
      </w:r>
    </w:p>
    <w:p w14:paraId="0000002C" w14:textId="77777777" w:rsidR="00FA54BA" w:rsidRDefault="00FA54B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</w:p>
    <w:p w14:paraId="0000002D" w14:textId="77777777" w:rsidR="00FA54BA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niz = new int[3];</w:t>
      </w:r>
    </w:p>
    <w:p w14:paraId="0000002E" w14:textId="77777777" w:rsidR="00FA54BA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niz[nula] = jedan;</w:t>
      </w:r>
    </w:p>
    <w:p w14:paraId="0000002F" w14:textId="77777777" w:rsidR="00FA54BA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niz[1] = 2;</w:t>
      </w:r>
    </w:p>
    <w:p w14:paraId="00000030" w14:textId="77777777" w:rsidR="00FA54BA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niz[niz[jedan]] = niz[niz[0]] * 3;</w:t>
      </w:r>
    </w:p>
    <w:p w14:paraId="00000031" w14:textId="77777777" w:rsidR="00FA54BA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bodovi = niz[2]/niz[0];</w:t>
      </w:r>
    </w:p>
    <w:p w14:paraId="00000032" w14:textId="77777777" w:rsidR="00FA54BA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print(bodovi);</w:t>
      </w:r>
    </w:p>
    <w:p w14:paraId="00000033" w14:textId="77777777" w:rsidR="00FA54BA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print(niz[2]);</w:t>
      </w:r>
    </w:p>
    <w:p w14:paraId="00000034" w14:textId="77777777" w:rsidR="00FA54BA" w:rsidRDefault="00FA54B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</w:p>
    <w:p w14:paraId="00000035" w14:textId="77777777" w:rsidR="00FA54BA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[a,b] = niz;</w:t>
      </w:r>
    </w:p>
    <w:p w14:paraId="00000036" w14:textId="77777777" w:rsidR="00FA54BA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print(a);</w:t>
      </w:r>
      <w:r>
        <w:rPr>
          <w:rFonts w:ascii="Courier New" w:eastAsia="Courier New" w:hAnsi="Courier New" w:cs="Courier New"/>
        </w:rPr>
        <w:tab/>
        <w:t>// niz[0] -&gt; 1</w:t>
      </w:r>
    </w:p>
    <w:p w14:paraId="00000037" w14:textId="77777777" w:rsidR="00FA54BA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print(b);</w:t>
      </w:r>
      <w:r>
        <w:rPr>
          <w:rFonts w:ascii="Courier New" w:eastAsia="Courier New" w:hAnsi="Courier New" w:cs="Courier New"/>
        </w:rPr>
        <w:tab/>
        <w:t>// niz[1] -&gt; 2</w:t>
      </w:r>
    </w:p>
    <w:p w14:paraId="00000038" w14:textId="77777777" w:rsidR="00FA54BA" w:rsidRDefault="00FA54B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</w:p>
    <w:p w14:paraId="00000039" w14:textId="77777777" w:rsidR="00FA54BA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[,a,] = niz;</w:t>
      </w:r>
    </w:p>
    <w:p w14:paraId="0000003A" w14:textId="77777777" w:rsidR="00FA54BA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print(a);</w:t>
      </w:r>
      <w:r>
        <w:rPr>
          <w:rFonts w:ascii="Courier New" w:eastAsia="Courier New" w:hAnsi="Courier New" w:cs="Courier New"/>
        </w:rPr>
        <w:tab/>
        <w:t>// niz[1] -&gt; 2</w:t>
      </w:r>
    </w:p>
    <w:p w14:paraId="0000003B" w14:textId="77777777" w:rsidR="00FA54BA" w:rsidRDefault="00FA54B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</w:p>
    <w:p w14:paraId="0000003C" w14:textId="77777777" w:rsidR="00FA54BA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niz2 = new int[2];</w:t>
      </w:r>
    </w:p>
    <w:p w14:paraId="0000003D" w14:textId="77777777" w:rsidR="00FA54BA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[niz2[0],,niz2[niz[nula]]] = niz;</w:t>
      </w:r>
    </w:p>
    <w:p w14:paraId="0000003E" w14:textId="77777777" w:rsidR="00FA54BA" w:rsidRDefault="00FA54B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</w:p>
    <w:p w14:paraId="0000003F" w14:textId="77777777" w:rsidR="00FA54BA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r>
        <w:rPr>
          <w:rFonts w:ascii="Courier New" w:eastAsia="Courier New" w:hAnsi="Courier New" w:cs="Courier New"/>
        </w:rPr>
        <w:tab/>
        <w:t>print(niz2[0]);</w:t>
      </w:r>
      <w:r>
        <w:rPr>
          <w:rFonts w:ascii="Courier New" w:eastAsia="Courier New" w:hAnsi="Courier New" w:cs="Courier New"/>
        </w:rPr>
        <w:tab/>
        <w:t>// niz[0] -&gt; 1</w:t>
      </w:r>
    </w:p>
    <w:p w14:paraId="00000040" w14:textId="77777777" w:rsidR="00FA54BA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print(niz2[1]); // niz[2] -&gt; 6 </w:t>
      </w:r>
    </w:p>
    <w:p w14:paraId="00000041" w14:textId="77777777" w:rsidR="00FA54BA" w:rsidRDefault="00FA54B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</w:p>
    <w:p w14:paraId="00000042" w14:textId="77777777" w:rsidR="00FA54BA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// [niz2[0],,,niz2[niz[nula]]] = niz; // runtime error!</w:t>
      </w:r>
    </w:p>
    <w:p w14:paraId="00000043" w14:textId="77777777" w:rsidR="00FA54BA" w:rsidRDefault="00FA54B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</w:p>
    <w:p w14:paraId="00000044" w14:textId="77777777" w:rsidR="00FA54BA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nizch = new char[3];</w:t>
      </w:r>
    </w:p>
    <w:p w14:paraId="00000045" w14:textId="77777777" w:rsidR="00FA54BA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nizch[0] = 'a';</w:t>
      </w:r>
    </w:p>
    <w:p w14:paraId="00000046" w14:textId="77777777" w:rsidR="00FA54BA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nizch[jedan] = 'b';</w:t>
      </w:r>
    </w:p>
    <w:p w14:paraId="00000047" w14:textId="77777777" w:rsidR="00FA54BA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nizch[pet - 3] = 'c';</w:t>
      </w:r>
    </w:p>
    <w:p w14:paraId="00000048" w14:textId="77777777" w:rsidR="00FA54BA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print(nizch[1]);</w:t>
      </w:r>
    </w:p>
    <w:p w14:paraId="00000049" w14:textId="77777777" w:rsidR="00FA54BA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print(nizch[jedan * 2]);</w:t>
      </w:r>
    </w:p>
    <w:p w14:paraId="0000004A" w14:textId="77777777" w:rsidR="00FA54BA" w:rsidRDefault="00FA54B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</w:p>
    <w:p w14:paraId="0000004B" w14:textId="77777777" w:rsidR="00FA54BA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read(bodovi);</w:t>
      </w:r>
    </w:p>
    <w:p w14:paraId="0000004C" w14:textId="77777777" w:rsidR="00FA54BA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bodovi = -bodovi + (pet * a / 2 - jedan) * bodovi - (3 % 2 + 3 * 2 - 3); </w:t>
      </w:r>
    </w:p>
    <w:p w14:paraId="0000004D" w14:textId="77777777" w:rsidR="00FA54BA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print(bodovi);</w:t>
      </w:r>
    </w:p>
    <w:p w14:paraId="0000004E" w14:textId="77777777" w:rsidR="00FA54BA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14:paraId="0000004F" w14:textId="77777777" w:rsidR="00FA54BA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000018A" w14:textId="77777777" w:rsidR="00FA54BA" w:rsidRDefault="00000000">
      <w:pPr>
        <w:pStyle w:val="Heading2"/>
      </w:pPr>
      <w:bookmarkStart w:id="12" w:name="_5fav86s9e520" w:colFirst="0" w:colLast="0"/>
      <w:bookmarkStart w:id="13" w:name="_amm1z7wvrkl7" w:colFirst="0" w:colLast="0"/>
      <w:bookmarkStart w:id="14" w:name="_4hiedjlwj2s8" w:colFirst="0" w:colLast="0"/>
      <w:bookmarkStart w:id="15" w:name="_987ajwc5hct3" w:colFirst="0" w:colLast="0"/>
      <w:bookmarkEnd w:id="12"/>
      <w:bookmarkEnd w:id="13"/>
      <w:bookmarkEnd w:id="14"/>
      <w:bookmarkEnd w:id="15"/>
      <w:r>
        <w:t>syntax-errors.mj</w:t>
      </w:r>
    </w:p>
    <w:p w14:paraId="0000018B" w14:textId="77777777" w:rsidR="00FA54BA" w:rsidRDefault="00000000">
      <w:r>
        <w:t>Test koji proverava sve sintaksne greške definisane u postavci projekta.</w:t>
      </w:r>
    </w:p>
    <w:p w14:paraId="0000018C" w14:textId="77777777" w:rsidR="00FA54BA" w:rsidRDefault="00000000" w:rsidP="00C2522D">
      <w:pPr>
        <w:pBdr>
          <w:top w:val="single" w:sz="8" w:space="2" w:color="000000"/>
          <w:left w:val="single" w:sz="8" w:space="1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program syntax_errors</w:t>
      </w:r>
    </w:p>
    <w:p w14:paraId="0000018D" w14:textId="77777777" w:rsidR="00FA54BA" w:rsidRDefault="00FA54BA" w:rsidP="00C2522D">
      <w:pPr>
        <w:pBdr>
          <w:top w:val="single" w:sz="8" w:space="2" w:color="000000"/>
          <w:left w:val="single" w:sz="8" w:space="1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</w:p>
    <w:p w14:paraId="0000018E" w14:textId="1BFEB39E" w:rsidR="00FA54BA" w:rsidRDefault="00000000" w:rsidP="00C2522D">
      <w:pPr>
        <w:pBdr>
          <w:top w:val="single" w:sz="8" w:space="2" w:color="000000"/>
          <w:left w:val="single" w:sz="8" w:space="1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int a+; // Error: </w:t>
      </w:r>
      <w:r w:rsidR="00BB562B">
        <w:rPr>
          <w:rFonts w:ascii="Courier New" w:eastAsia="Courier New" w:hAnsi="Courier New" w:cs="Courier New"/>
        </w:rPr>
        <w:t>oporavak do ;</w:t>
      </w:r>
      <w:r>
        <w:rPr>
          <w:rFonts w:ascii="Courier New" w:eastAsia="Courier New" w:hAnsi="Courier New" w:cs="Courier New"/>
        </w:rPr>
        <w:t>.</w:t>
      </w:r>
    </w:p>
    <w:p w14:paraId="0000018F" w14:textId="7BFA6ECB" w:rsidR="00FA54BA" w:rsidRDefault="00000000" w:rsidP="00C2522D">
      <w:pPr>
        <w:pBdr>
          <w:top w:val="single" w:sz="8" w:space="2" w:color="000000"/>
          <w:left w:val="single" w:sz="8" w:space="1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int a+, b; // Error: </w:t>
      </w:r>
      <w:r w:rsidR="00BB562B">
        <w:rPr>
          <w:rFonts w:ascii="Courier New" w:eastAsia="Courier New" w:hAnsi="Courier New" w:cs="Courier New"/>
        </w:rPr>
        <w:t>oporavak do ,</w:t>
      </w:r>
      <w:r>
        <w:rPr>
          <w:rFonts w:ascii="Courier New" w:eastAsia="Courier New" w:hAnsi="Courier New" w:cs="Courier New"/>
        </w:rPr>
        <w:t>.</w:t>
      </w:r>
    </w:p>
    <w:p w14:paraId="00000190" w14:textId="77777777" w:rsidR="00FA54BA" w:rsidRDefault="00FA54BA" w:rsidP="00C2522D">
      <w:pPr>
        <w:pBdr>
          <w:top w:val="single" w:sz="8" w:space="2" w:color="000000"/>
          <w:left w:val="single" w:sz="8" w:space="1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</w:p>
    <w:p w14:paraId="00000196" w14:textId="77777777" w:rsidR="00FA54BA" w:rsidRDefault="00FA54BA" w:rsidP="00C2522D">
      <w:pPr>
        <w:pBdr>
          <w:top w:val="single" w:sz="8" w:space="2" w:color="000000"/>
          <w:left w:val="single" w:sz="8" w:space="1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</w:p>
    <w:p w14:paraId="00000197" w14:textId="77777777" w:rsidR="00FA54BA" w:rsidRDefault="00000000" w:rsidP="00C2522D">
      <w:pPr>
        <w:pBdr>
          <w:top w:val="single" w:sz="8" w:space="2" w:color="000000"/>
          <w:left w:val="single" w:sz="8" w:space="1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00000198" w14:textId="5179550F" w:rsidR="00FA54BA" w:rsidRDefault="00000000" w:rsidP="00C2522D">
      <w:pPr>
        <w:pBdr>
          <w:top w:val="single" w:sz="8" w:space="2" w:color="000000"/>
          <w:left w:val="single" w:sz="8" w:space="1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00000199" w14:textId="77777777" w:rsidR="00FA54BA" w:rsidRDefault="00000000" w:rsidP="00C2522D">
      <w:pPr>
        <w:pBdr>
          <w:top w:val="single" w:sz="8" w:space="2" w:color="000000"/>
          <w:left w:val="single" w:sz="8" w:space="1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void main() {</w:t>
      </w:r>
    </w:p>
    <w:p w14:paraId="0000019A" w14:textId="09F1A7D3" w:rsidR="00FA54BA" w:rsidRDefault="00000000" w:rsidP="00C2522D">
      <w:pPr>
        <w:pBdr>
          <w:top w:val="single" w:sz="8" w:space="2" w:color="000000"/>
          <w:left w:val="single" w:sz="8" w:space="1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b = 43+123+; // </w:t>
      </w:r>
      <w:r w:rsidR="00BB562B">
        <w:rPr>
          <w:rFonts w:ascii="Courier New" w:eastAsia="Courier New" w:hAnsi="Courier New" w:cs="Courier New"/>
        </w:rPr>
        <w:t>Error: oporavak do ;.</w:t>
      </w:r>
    </w:p>
    <w:p w14:paraId="0000019B" w14:textId="77777777" w:rsidR="00FA54BA" w:rsidRDefault="00000000" w:rsidP="00C2522D">
      <w:pPr>
        <w:pBdr>
          <w:top w:val="single" w:sz="8" w:space="2" w:color="000000"/>
          <w:left w:val="single" w:sz="8" w:space="1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b = 123;</w:t>
      </w:r>
    </w:p>
    <w:p w14:paraId="0000019F" w14:textId="16BFFA6F" w:rsidR="00FA54BA" w:rsidRDefault="00000000" w:rsidP="00BB562B">
      <w:pPr>
        <w:pBdr>
          <w:top w:val="single" w:sz="8" w:space="2" w:color="000000"/>
          <w:left w:val="single" w:sz="8" w:space="1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14:paraId="000001A0" w14:textId="77777777" w:rsidR="00FA54BA" w:rsidRDefault="00000000" w:rsidP="00C2522D">
      <w:pPr>
        <w:pBdr>
          <w:top w:val="single" w:sz="8" w:space="2" w:color="000000"/>
          <w:left w:val="single" w:sz="8" w:space="1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14:paraId="000001A1" w14:textId="77777777" w:rsidR="00FA54BA" w:rsidRDefault="00000000" w:rsidP="00C2522D">
      <w:pPr>
        <w:pBdr>
          <w:top w:val="single" w:sz="8" w:space="2" w:color="000000"/>
          <w:left w:val="single" w:sz="8" w:space="1" w:color="000000"/>
          <w:bottom w:val="single" w:sz="8" w:space="2" w:color="000000"/>
          <w:right w:val="single" w:sz="8" w:space="2" w:color="000000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00001E4" w14:textId="77777777" w:rsidR="00FA54BA" w:rsidRDefault="00000000">
      <w:pPr>
        <w:pStyle w:val="Heading1"/>
      </w:pPr>
      <w:r>
        <w:t>Klase</w:t>
      </w:r>
    </w:p>
    <w:p w14:paraId="000001E5" w14:textId="77777777" w:rsidR="00FA54BA" w:rsidRDefault="00000000">
      <w:r>
        <w:t>Klase u projektu su sledeće:</w:t>
      </w:r>
    </w:p>
    <w:p w14:paraId="000001E6" w14:textId="77777777" w:rsidR="00FA54BA" w:rsidRDefault="00000000">
      <w:pPr>
        <w:numPr>
          <w:ilvl w:val="0"/>
          <w:numId w:val="1"/>
        </w:numPr>
      </w:pPr>
      <w:r>
        <w:rPr>
          <w:b/>
        </w:rPr>
        <w:t>rs.etf.pp1.Main:</w:t>
      </w:r>
      <w:r>
        <w:t xml:space="preserve"> glavna klasa prevodioica koja na osnovu argumenata komandne linije određuje ulazne i izlazne fajlove, a zatim poziva odgovarajuće klase kako bi izvršila prevođenje</w:t>
      </w:r>
    </w:p>
    <w:p w14:paraId="000001E7" w14:textId="77777777" w:rsidR="00FA54BA" w:rsidRDefault="00000000">
      <w:pPr>
        <w:numPr>
          <w:ilvl w:val="0"/>
          <w:numId w:val="1"/>
        </w:numPr>
      </w:pPr>
      <w:r>
        <w:rPr>
          <w:b/>
        </w:rPr>
        <w:t>rs.etf.pp1.CommandLineParser:</w:t>
      </w:r>
      <w:r>
        <w:t xml:space="preserve"> parsira argumente komandne linije</w:t>
      </w:r>
    </w:p>
    <w:p w14:paraId="000001E8" w14:textId="77777777" w:rsidR="00FA54BA" w:rsidRDefault="00000000">
      <w:pPr>
        <w:numPr>
          <w:ilvl w:val="0"/>
          <w:numId w:val="1"/>
        </w:numPr>
      </w:pPr>
      <w:r>
        <w:rPr>
          <w:b/>
        </w:rPr>
        <w:t>rs.etf.pp1.ClassUtils:</w:t>
      </w:r>
      <w:r>
        <w:t xml:space="preserve"> uslužna klasa sa pomoćnim metodama za rad sa klasama</w:t>
      </w:r>
    </w:p>
    <w:p w14:paraId="000001E9" w14:textId="77777777" w:rsidR="00FA54BA" w:rsidRDefault="00000000">
      <w:pPr>
        <w:numPr>
          <w:ilvl w:val="0"/>
          <w:numId w:val="1"/>
        </w:numPr>
      </w:pPr>
      <w:r>
        <w:rPr>
          <w:b/>
        </w:rPr>
        <w:t>rs.etf.pp1.lex.Yylex:</w:t>
      </w:r>
      <w:r>
        <w:t xml:space="preserve"> autogenerisana klasa leksera od strane JFlex</w:t>
      </w:r>
    </w:p>
    <w:p w14:paraId="000001EA" w14:textId="77777777" w:rsidR="00FA54BA" w:rsidRDefault="00000000">
      <w:pPr>
        <w:numPr>
          <w:ilvl w:val="0"/>
          <w:numId w:val="1"/>
        </w:numPr>
      </w:pPr>
      <w:r>
        <w:rPr>
          <w:b/>
        </w:rPr>
        <w:t>rs.etf.pp1.syntax.Parser:</w:t>
      </w:r>
      <w:r>
        <w:t xml:space="preserve"> autogenerisana klasa parsera od strane AST-CUP</w:t>
      </w:r>
    </w:p>
    <w:p w14:paraId="000001EB" w14:textId="77777777" w:rsidR="00FA54BA" w:rsidRDefault="00000000">
      <w:pPr>
        <w:numPr>
          <w:ilvl w:val="0"/>
          <w:numId w:val="1"/>
        </w:numPr>
      </w:pPr>
      <w:r>
        <w:rPr>
          <w:b/>
        </w:rPr>
        <w:lastRenderedPageBreak/>
        <w:t>rs.etf.pp1.syntax.sym:</w:t>
      </w:r>
      <w:r>
        <w:t xml:space="preserve"> autogenerisana klasa lekserskog simbola od strane AST-CUP</w:t>
      </w:r>
    </w:p>
    <w:p w14:paraId="000001EC" w14:textId="77777777" w:rsidR="00FA54BA" w:rsidRDefault="00000000">
      <w:pPr>
        <w:numPr>
          <w:ilvl w:val="0"/>
          <w:numId w:val="1"/>
        </w:numPr>
      </w:pPr>
      <w:r>
        <w:rPr>
          <w:b/>
        </w:rPr>
        <w:t>rs.etf.pp1.ast.*:</w:t>
      </w:r>
      <w:r>
        <w:t xml:space="preserve"> paket sa autogenerisanim čvorovima apstraknog sintaksnog stabla od strane AST-CUP</w:t>
      </w:r>
    </w:p>
    <w:p w14:paraId="000001ED" w14:textId="1D6C7ACB" w:rsidR="00FA54BA" w:rsidRDefault="00000000">
      <w:pPr>
        <w:numPr>
          <w:ilvl w:val="0"/>
          <w:numId w:val="1"/>
        </w:numPr>
      </w:pPr>
      <w:r>
        <w:rPr>
          <w:b/>
        </w:rPr>
        <w:t>rs.etf.pp1.semantics.Semantic</w:t>
      </w:r>
      <w:r w:rsidR="00245854">
        <w:rPr>
          <w:b/>
        </w:rPr>
        <w:t>Analyzer</w:t>
      </w:r>
      <w:r>
        <w:rPr>
          <w:b/>
        </w:rPr>
        <w:t>:</w:t>
      </w:r>
      <w:r>
        <w:t xml:space="preserve"> posetilac apstraktnog sintaksnog stabla koji vrši semantičku analizu programa</w:t>
      </w:r>
    </w:p>
    <w:p w14:paraId="000001F1" w14:textId="17B7FBE5" w:rsidR="00FA54BA" w:rsidRDefault="00000000">
      <w:pPr>
        <w:numPr>
          <w:ilvl w:val="0"/>
          <w:numId w:val="1"/>
        </w:numPr>
      </w:pPr>
      <w:r>
        <w:rPr>
          <w:b/>
        </w:rPr>
        <w:t>rs.etf.pp1.generation.CodeGenerat</w:t>
      </w:r>
      <w:r w:rsidR="00245854">
        <w:rPr>
          <w:b/>
        </w:rPr>
        <w:t>or</w:t>
      </w:r>
      <w:r>
        <w:rPr>
          <w:b/>
        </w:rPr>
        <w:t>:</w:t>
      </w:r>
      <w:r>
        <w:t xml:space="preserve"> posetilac apstraktnog sintaksnog stabla koji vrši generisanje bajtkoda za MikroJava VM</w:t>
      </w:r>
    </w:p>
    <w:p w14:paraId="000001F3" w14:textId="08474AD3" w:rsidR="00FA54BA" w:rsidRDefault="00FA54BA" w:rsidP="00245854">
      <w:pPr>
        <w:ind w:left="720"/>
      </w:pPr>
    </w:p>
    <w:sectPr w:rsidR="00FA54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108B6"/>
    <w:multiLevelType w:val="multilevel"/>
    <w:tmpl w:val="BE6CAD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10783B"/>
    <w:multiLevelType w:val="multilevel"/>
    <w:tmpl w:val="90989F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74101681">
    <w:abstractNumId w:val="1"/>
  </w:num>
  <w:num w:numId="2" w16cid:durableId="1842620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4BA"/>
    <w:rsid w:val="00170155"/>
    <w:rsid w:val="002449FE"/>
    <w:rsid w:val="00245854"/>
    <w:rsid w:val="00BB562B"/>
    <w:rsid w:val="00C2522D"/>
    <w:rsid w:val="00FA54BA"/>
    <w:rsid w:val="00FA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0CBEB"/>
  <w15:docId w15:val="{E222FC4F-B82D-41F7-ABD8-F153330F6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r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Илија Марковић</cp:lastModifiedBy>
  <cp:revision>4</cp:revision>
  <dcterms:created xsi:type="dcterms:W3CDTF">2023-02-04T19:27:00Z</dcterms:created>
  <dcterms:modified xsi:type="dcterms:W3CDTF">2023-02-06T12:24:00Z</dcterms:modified>
</cp:coreProperties>
</file>