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0FAC" w:rsidRPr="00D41DC8" w:rsidRDefault="00740FAC" w:rsidP="00740FAC">
      <w:pPr>
        <w:spacing w:before="60"/>
        <w:rPr>
          <w:rFonts w:ascii="Arial" w:hAnsi="Arial"/>
          <w:sz w:val="12"/>
          <w:lang/>
        </w:rPr>
      </w:pPr>
    </w:p>
    <w:tbl>
      <w:tblPr>
        <w:tblW w:w="0" w:type="auto"/>
        <w:tblInd w:w="108" w:type="dxa"/>
        <w:tblBorders>
          <w:bottom w:val="single" w:sz="4" w:space="0" w:color="auto"/>
        </w:tblBorders>
        <w:tblLayout w:type="fixed"/>
        <w:tblLook w:val="0000"/>
      </w:tblPr>
      <w:tblGrid>
        <w:gridCol w:w="1701"/>
        <w:gridCol w:w="6521"/>
        <w:gridCol w:w="1701"/>
      </w:tblGrid>
      <w:tr w:rsidR="00740FAC" w:rsidRPr="00D41DC8" w:rsidTr="00E274F6">
        <w:trPr>
          <w:trHeight w:hRule="exact" w:val="1701"/>
        </w:trPr>
        <w:tc>
          <w:tcPr>
            <w:tcW w:w="1701" w:type="dxa"/>
          </w:tcPr>
          <w:p w:rsidR="00740FAC" w:rsidRPr="00D41DC8" w:rsidRDefault="00740FAC" w:rsidP="00740FAC">
            <w:pPr>
              <w:spacing w:before="240"/>
              <w:ind w:firstLine="0"/>
              <w:jc w:val="center"/>
              <w:rPr>
                <w:rFonts w:ascii="Arial" w:hAnsi="Arial"/>
                <w:sz w:val="20"/>
                <w:lang/>
              </w:rPr>
            </w:pPr>
            <w:r w:rsidRPr="00D41DC8">
              <w:rPr>
                <w:rFonts w:ascii="Arial" w:hAnsi="Arial"/>
                <w:sz w:val="20"/>
                <w:lang/>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5pt;height:63.85pt" o:ole="" fillcolor="window">
                  <v:imagedata r:id="rId8" o:title=""/>
                </v:shape>
                <o:OLEObject Type="Embed" ProgID="CorelDraw.Graphic.7" ShapeID="_x0000_i1025" DrawAspect="Content" ObjectID="_1467698953" r:id="rId9"/>
              </w:object>
            </w:r>
          </w:p>
        </w:tc>
        <w:tc>
          <w:tcPr>
            <w:tcW w:w="6521" w:type="dxa"/>
            <w:vAlign w:val="center"/>
          </w:tcPr>
          <w:p w:rsidR="00740FAC" w:rsidRPr="00D41DC8" w:rsidRDefault="00740FAC" w:rsidP="00E274F6">
            <w:pPr>
              <w:pStyle w:val="Tekst"/>
              <w:spacing w:before="0" w:after="0"/>
              <w:jc w:val="center"/>
              <w:rPr>
                <w:rFonts w:ascii="Arial" w:hAnsi="Arial"/>
                <w:kern w:val="0"/>
                <w:sz w:val="32"/>
                <w:szCs w:val="32"/>
                <w:lang/>
              </w:rPr>
            </w:pPr>
            <w:r w:rsidRPr="00D41DC8">
              <w:rPr>
                <w:rFonts w:ascii="Arial" w:hAnsi="Arial"/>
                <w:kern w:val="0"/>
                <w:sz w:val="32"/>
                <w:szCs w:val="32"/>
                <w:lang/>
              </w:rPr>
              <w:t>УНИВЕРЗИТЕТ У НОВОМ САДУ</w:t>
            </w:r>
          </w:p>
          <w:p w:rsidR="00740FAC" w:rsidRPr="00D41DC8" w:rsidRDefault="00740FAC" w:rsidP="00E274F6">
            <w:pPr>
              <w:pStyle w:val="Tekst"/>
              <w:spacing w:after="0"/>
              <w:jc w:val="center"/>
              <w:rPr>
                <w:rFonts w:ascii="Arial" w:hAnsi="Arial"/>
                <w:b/>
                <w:spacing w:val="34"/>
                <w:sz w:val="32"/>
                <w:lang/>
              </w:rPr>
            </w:pPr>
            <w:r w:rsidRPr="00D41DC8">
              <w:rPr>
                <w:rFonts w:ascii="Arial" w:hAnsi="Arial"/>
                <w:b/>
                <w:kern w:val="0"/>
                <w:sz w:val="32"/>
                <w:szCs w:val="32"/>
                <w:lang/>
              </w:rPr>
              <w:t>ФАКУЛТЕТ ТЕХНИЧКИХ НАУКА У НОВОМ САДУ</w:t>
            </w:r>
          </w:p>
        </w:tc>
        <w:tc>
          <w:tcPr>
            <w:tcW w:w="1701" w:type="dxa"/>
            <w:vAlign w:val="center"/>
          </w:tcPr>
          <w:p w:rsidR="00740FAC" w:rsidRPr="00D41DC8" w:rsidRDefault="006958E3" w:rsidP="00E274F6">
            <w:pPr>
              <w:pStyle w:val="Tekst"/>
              <w:spacing w:before="0"/>
              <w:jc w:val="center"/>
              <w:rPr>
                <w:rFonts w:ascii="Arial" w:hAnsi="Arial"/>
                <w:spacing w:val="12"/>
                <w:sz w:val="24"/>
                <w:lang/>
              </w:rPr>
            </w:pPr>
            <w:r w:rsidRPr="00D41DC8">
              <w:rPr>
                <w:noProof/>
                <w:lang/>
              </w:rPr>
              <w:drawing>
                <wp:inline distT="0" distB="0" distL="0" distR="0">
                  <wp:extent cx="781050" cy="8572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r>
    </w:tbl>
    <w:p w:rsidR="00740FAC" w:rsidRPr="00D41DC8" w:rsidRDefault="00740FAC" w:rsidP="00740FAC">
      <w:pPr>
        <w:spacing w:before="60" w:line="240" w:lineRule="auto"/>
        <w:ind w:firstLine="0"/>
        <w:rPr>
          <w:rFonts w:ascii="Arial" w:hAnsi="Arial"/>
          <w:sz w:val="40"/>
          <w:szCs w:val="40"/>
          <w:lang/>
        </w:rPr>
      </w:pPr>
    </w:p>
    <w:p w:rsidR="00740FAC" w:rsidRPr="00D41DC8" w:rsidRDefault="00740FAC" w:rsidP="00740FAC">
      <w:pPr>
        <w:spacing w:before="60" w:line="240" w:lineRule="auto"/>
        <w:ind w:firstLine="0"/>
        <w:rPr>
          <w:rFonts w:ascii="Arial" w:hAnsi="Arial"/>
          <w:sz w:val="40"/>
          <w:szCs w:val="40"/>
          <w:lang/>
        </w:rPr>
      </w:pPr>
    </w:p>
    <w:p w:rsidR="00740FAC" w:rsidRPr="00D41DC8" w:rsidRDefault="00740FAC" w:rsidP="00740FAC">
      <w:pPr>
        <w:spacing w:before="60" w:line="240" w:lineRule="auto"/>
        <w:ind w:firstLine="0"/>
        <w:rPr>
          <w:rFonts w:ascii="Arial" w:hAnsi="Arial"/>
          <w:sz w:val="40"/>
          <w:szCs w:val="40"/>
          <w:lang/>
        </w:rPr>
      </w:pPr>
    </w:p>
    <w:p w:rsidR="00740FAC" w:rsidRPr="00D41DC8" w:rsidRDefault="00740FAC" w:rsidP="00740FAC">
      <w:pPr>
        <w:spacing w:before="60" w:line="240" w:lineRule="auto"/>
        <w:ind w:left="992" w:firstLine="0"/>
        <w:jc w:val="left"/>
        <w:rPr>
          <w:rFonts w:ascii="Arial" w:hAnsi="Arial"/>
          <w:sz w:val="40"/>
          <w:szCs w:val="40"/>
          <w:lang/>
        </w:rPr>
      </w:pPr>
      <w:r w:rsidRPr="00D41DC8">
        <w:rPr>
          <w:rFonts w:ascii="Arial" w:hAnsi="Arial"/>
          <w:sz w:val="40"/>
          <w:szCs w:val="40"/>
          <w:lang/>
        </w:rPr>
        <w:t>(Име и презиме)</w:t>
      </w:r>
    </w:p>
    <w:p w:rsidR="00740FAC" w:rsidRPr="00D41DC8" w:rsidRDefault="00740FAC" w:rsidP="00740FAC">
      <w:pPr>
        <w:spacing w:before="60" w:line="240" w:lineRule="auto"/>
        <w:ind w:firstLine="0"/>
        <w:rPr>
          <w:rFonts w:ascii="Arial" w:hAnsi="Arial"/>
          <w:sz w:val="40"/>
          <w:szCs w:val="40"/>
          <w:lang/>
        </w:rPr>
      </w:pPr>
    </w:p>
    <w:p w:rsidR="00740FAC" w:rsidRPr="00D41DC8" w:rsidRDefault="00740FAC" w:rsidP="00740FAC">
      <w:pPr>
        <w:spacing w:before="60" w:line="240" w:lineRule="auto"/>
        <w:ind w:firstLine="0"/>
        <w:rPr>
          <w:rFonts w:ascii="Arial" w:hAnsi="Arial"/>
          <w:sz w:val="40"/>
          <w:szCs w:val="40"/>
          <w:lang/>
        </w:rPr>
      </w:pPr>
    </w:p>
    <w:p w:rsidR="00740FAC" w:rsidRPr="00D41DC8" w:rsidRDefault="00740FAC" w:rsidP="00740FAC">
      <w:pPr>
        <w:spacing w:before="60" w:line="240" w:lineRule="auto"/>
        <w:ind w:firstLine="0"/>
        <w:rPr>
          <w:rFonts w:ascii="Arial" w:hAnsi="Arial"/>
          <w:sz w:val="40"/>
          <w:szCs w:val="40"/>
          <w:lang/>
        </w:rPr>
      </w:pPr>
    </w:p>
    <w:p w:rsidR="00740FAC" w:rsidRPr="00D41DC8" w:rsidRDefault="00B34CA2" w:rsidP="00740FAC">
      <w:pPr>
        <w:spacing w:before="60" w:line="240" w:lineRule="auto"/>
        <w:ind w:firstLine="0"/>
        <w:jc w:val="center"/>
        <w:rPr>
          <w:rFonts w:ascii="Arial" w:hAnsi="Arial"/>
          <w:b/>
          <w:sz w:val="40"/>
          <w:szCs w:val="40"/>
          <w:lang/>
        </w:rPr>
      </w:pPr>
      <w:r w:rsidRPr="00D41DC8">
        <w:rPr>
          <w:rFonts w:ascii="Arial" w:hAnsi="Arial"/>
          <w:b/>
          <w:sz w:val="50"/>
          <w:szCs w:val="40"/>
          <w:lang/>
        </w:rPr>
        <w:t>Java programska podrška za i</w:t>
      </w:r>
      <w:r w:rsidR="00DB482B" w:rsidRPr="00D41DC8">
        <w:rPr>
          <w:rFonts w:ascii="Arial" w:hAnsi="Arial"/>
          <w:b/>
          <w:sz w:val="50"/>
          <w:szCs w:val="40"/>
          <w:lang/>
        </w:rPr>
        <w:t>ntegracij</w:t>
      </w:r>
      <w:r w:rsidRPr="00D41DC8">
        <w:rPr>
          <w:rFonts w:ascii="Arial" w:hAnsi="Arial"/>
          <w:b/>
          <w:sz w:val="50"/>
          <w:szCs w:val="40"/>
          <w:lang/>
        </w:rPr>
        <w:t>u</w:t>
      </w:r>
      <w:r w:rsidR="00DB482B" w:rsidRPr="00D41DC8">
        <w:rPr>
          <w:rFonts w:ascii="Arial" w:hAnsi="Arial"/>
          <w:b/>
          <w:sz w:val="50"/>
          <w:szCs w:val="40"/>
          <w:lang/>
        </w:rPr>
        <w:t xml:space="preserve"> pretrage TV relevantnih podataka u uređajima zasnovanim na Android OS</w:t>
      </w:r>
    </w:p>
    <w:p w:rsidR="00740FAC" w:rsidRPr="00D41DC8" w:rsidRDefault="00740FAC" w:rsidP="00740FAC">
      <w:pPr>
        <w:spacing w:before="60" w:line="240" w:lineRule="auto"/>
        <w:ind w:firstLine="0"/>
        <w:rPr>
          <w:rFonts w:ascii="Arial" w:hAnsi="Arial"/>
          <w:sz w:val="40"/>
          <w:szCs w:val="40"/>
          <w:lang/>
        </w:rPr>
      </w:pPr>
    </w:p>
    <w:p w:rsidR="00740FAC" w:rsidRPr="00D41DC8" w:rsidRDefault="00740FAC" w:rsidP="00740FAC">
      <w:pPr>
        <w:spacing w:before="60" w:line="240" w:lineRule="auto"/>
        <w:ind w:firstLine="0"/>
        <w:jc w:val="center"/>
        <w:rPr>
          <w:rFonts w:ascii="Arial" w:hAnsi="Arial"/>
          <w:sz w:val="40"/>
          <w:szCs w:val="40"/>
          <w:lang/>
        </w:rPr>
      </w:pPr>
      <w:r w:rsidRPr="00D41DC8">
        <w:rPr>
          <w:rFonts w:ascii="Arial" w:hAnsi="Arial"/>
          <w:sz w:val="40"/>
          <w:szCs w:val="40"/>
          <w:lang/>
        </w:rPr>
        <w:t>МАСТЕР РАД</w:t>
      </w:r>
    </w:p>
    <w:p w:rsidR="00740FAC" w:rsidRPr="00D41DC8" w:rsidRDefault="00740FAC" w:rsidP="00740FAC">
      <w:pPr>
        <w:spacing w:before="60" w:line="240" w:lineRule="auto"/>
        <w:ind w:firstLine="0"/>
        <w:jc w:val="center"/>
        <w:rPr>
          <w:rFonts w:ascii="Arial" w:hAnsi="Arial"/>
          <w:sz w:val="40"/>
          <w:szCs w:val="40"/>
          <w:lang/>
        </w:rPr>
      </w:pPr>
    </w:p>
    <w:p w:rsidR="00740FAC" w:rsidRPr="00D41DC8" w:rsidRDefault="00740FAC" w:rsidP="00740FAC">
      <w:pPr>
        <w:spacing w:before="60" w:line="240" w:lineRule="auto"/>
        <w:ind w:firstLine="0"/>
        <w:jc w:val="center"/>
        <w:rPr>
          <w:rFonts w:ascii="Arial" w:hAnsi="Arial"/>
          <w:sz w:val="40"/>
          <w:szCs w:val="40"/>
          <w:lang/>
        </w:rPr>
      </w:pPr>
    </w:p>
    <w:p w:rsidR="00740FAC" w:rsidRPr="00D41DC8" w:rsidRDefault="00740FAC" w:rsidP="00740FAC">
      <w:pPr>
        <w:spacing w:before="60" w:line="240" w:lineRule="auto"/>
        <w:ind w:firstLine="0"/>
        <w:jc w:val="center"/>
        <w:rPr>
          <w:rFonts w:ascii="Arial" w:hAnsi="Arial"/>
          <w:sz w:val="40"/>
          <w:szCs w:val="40"/>
          <w:lang/>
        </w:rPr>
      </w:pPr>
    </w:p>
    <w:p w:rsidR="00740FAC" w:rsidRPr="00D41DC8" w:rsidRDefault="00740FAC" w:rsidP="00740FAC">
      <w:pPr>
        <w:spacing w:before="60" w:line="240" w:lineRule="auto"/>
        <w:ind w:firstLine="0"/>
        <w:rPr>
          <w:rFonts w:ascii="Arial" w:hAnsi="Arial"/>
          <w:sz w:val="40"/>
          <w:szCs w:val="40"/>
          <w:lang/>
        </w:rPr>
      </w:pPr>
    </w:p>
    <w:p w:rsidR="00740FAC" w:rsidRPr="00D41DC8" w:rsidRDefault="00740FAC" w:rsidP="00740FAC">
      <w:pPr>
        <w:spacing w:before="60" w:line="240" w:lineRule="auto"/>
        <w:ind w:firstLine="0"/>
        <w:rPr>
          <w:rFonts w:ascii="Arial" w:hAnsi="Arial"/>
          <w:sz w:val="40"/>
          <w:szCs w:val="40"/>
          <w:lang/>
        </w:rPr>
      </w:pPr>
    </w:p>
    <w:p w:rsidR="00740FAC" w:rsidRPr="00D41DC8" w:rsidRDefault="00740FAC" w:rsidP="00740FAC">
      <w:pPr>
        <w:spacing w:before="60" w:line="240" w:lineRule="auto"/>
        <w:ind w:firstLine="0"/>
        <w:rPr>
          <w:rFonts w:ascii="Arial" w:hAnsi="Arial"/>
          <w:sz w:val="40"/>
          <w:szCs w:val="40"/>
          <w:lang/>
        </w:rPr>
      </w:pPr>
    </w:p>
    <w:p w:rsidR="00740FAC" w:rsidRPr="00D41DC8" w:rsidRDefault="00740FAC" w:rsidP="00740FAC">
      <w:pPr>
        <w:spacing w:before="60" w:line="240" w:lineRule="auto"/>
        <w:ind w:firstLine="0"/>
        <w:rPr>
          <w:rFonts w:ascii="Arial" w:hAnsi="Arial"/>
          <w:sz w:val="40"/>
          <w:szCs w:val="40"/>
          <w:lang/>
        </w:rPr>
      </w:pPr>
    </w:p>
    <w:p w:rsidR="00740FAC" w:rsidRPr="00D41DC8" w:rsidRDefault="00740FAC" w:rsidP="00740FAC">
      <w:pPr>
        <w:spacing w:before="60" w:line="240" w:lineRule="auto"/>
        <w:ind w:firstLine="0"/>
        <w:rPr>
          <w:rFonts w:ascii="Arial" w:hAnsi="Arial"/>
          <w:sz w:val="40"/>
          <w:szCs w:val="40"/>
          <w:lang/>
        </w:rPr>
      </w:pPr>
    </w:p>
    <w:p w:rsidR="00740FAC" w:rsidRPr="00D41DC8" w:rsidRDefault="00740FAC" w:rsidP="00740FAC">
      <w:pPr>
        <w:spacing w:before="60" w:line="240" w:lineRule="auto"/>
        <w:ind w:firstLine="0"/>
        <w:rPr>
          <w:rFonts w:ascii="Arial" w:hAnsi="Arial"/>
          <w:sz w:val="40"/>
          <w:szCs w:val="40"/>
          <w:lang/>
        </w:rPr>
      </w:pPr>
    </w:p>
    <w:p w:rsidR="00740FAC" w:rsidRPr="00D41DC8" w:rsidRDefault="00740FAC" w:rsidP="00740FAC">
      <w:pPr>
        <w:spacing w:before="60" w:line="240" w:lineRule="auto"/>
        <w:ind w:firstLine="0"/>
        <w:rPr>
          <w:rFonts w:ascii="Arial" w:hAnsi="Arial"/>
          <w:sz w:val="40"/>
          <w:szCs w:val="40"/>
          <w:lang/>
        </w:rPr>
      </w:pPr>
    </w:p>
    <w:p w:rsidR="00740FAC" w:rsidRPr="00D41DC8" w:rsidRDefault="00740FAC" w:rsidP="00740FAC">
      <w:pPr>
        <w:spacing w:before="60" w:line="240" w:lineRule="auto"/>
        <w:ind w:firstLine="0"/>
        <w:rPr>
          <w:rFonts w:ascii="Arial" w:hAnsi="Arial"/>
          <w:sz w:val="40"/>
          <w:szCs w:val="40"/>
          <w:lang/>
        </w:rPr>
      </w:pPr>
    </w:p>
    <w:p w:rsidR="00740FAC" w:rsidRPr="00D41DC8" w:rsidRDefault="00740FAC" w:rsidP="00740FAC">
      <w:pPr>
        <w:spacing w:before="60" w:line="240" w:lineRule="auto"/>
        <w:ind w:firstLine="0"/>
        <w:jc w:val="center"/>
        <w:rPr>
          <w:rFonts w:ascii="Arial" w:hAnsi="Arial"/>
          <w:sz w:val="32"/>
          <w:szCs w:val="40"/>
          <w:lang/>
        </w:rPr>
      </w:pPr>
    </w:p>
    <w:p w:rsidR="00740FAC" w:rsidRPr="00D41DC8" w:rsidRDefault="00740FAC" w:rsidP="00740FAC">
      <w:pPr>
        <w:spacing w:before="60" w:line="240" w:lineRule="auto"/>
        <w:ind w:firstLine="0"/>
        <w:jc w:val="center"/>
        <w:rPr>
          <w:rFonts w:ascii="Arial" w:hAnsi="Arial"/>
          <w:sz w:val="40"/>
          <w:szCs w:val="40"/>
          <w:lang/>
        </w:rPr>
      </w:pPr>
      <w:r w:rsidRPr="00D41DC8">
        <w:rPr>
          <w:rFonts w:ascii="Arial" w:hAnsi="Arial"/>
          <w:sz w:val="32"/>
          <w:szCs w:val="40"/>
          <w:lang/>
        </w:rPr>
        <w:t>Нови Сад, (година)</w:t>
      </w:r>
    </w:p>
    <w:p w:rsidR="00740FAC" w:rsidRPr="00D41DC8" w:rsidRDefault="00740FAC" w:rsidP="00740FAC">
      <w:pPr>
        <w:spacing w:before="60" w:line="240" w:lineRule="auto"/>
        <w:ind w:firstLine="0"/>
        <w:rPr>
          <w:rFonts w:ascii="Arial" w:hAnsi="Arial"/>
          <w:sz w:val="12"/>
          <w:lang/>
        </w:rPr>
      </w:pPr>
    </w:p>
    <w:p w:rsidR="00517A6A" w:rsidRPr="00D41DC8" w:rsidRDefault="00517A6A">
      <w:pPr>
        <w:ind w:firstLine="0"/>
        <w:rPr>
          <w:lang/>
        </w:rPr>
        <w:sectPr w:rsidR="00517A6A" w:rsidRPr="00D41DC8" w:rsidSect="00171186">
          <w:pgSz w:w="11907" w:h="16840" w:code="9"/>
          <w:pgMar w:top="567" w:right="567" w:bottom="567" w:left="1418" w:header="567" w:footer="567" w:gutter="0"/>
          <w:cols w:space="720"/>
          <w:titlePg/>
        </w:sectPr>
      </w:pPr>
    </w:p>
    <w:p w:rsidR="009857F6" w:rsidRPr="00D41DC8" w:rsidRDefault="009857F6" w:rsidP="00A07D1E">
      <w:pPr>
        <w:pStyle w:val="tab"/>
        <w:spacing w:before="0" w:after="0" w:line="240" w:lineRule="auto"/>
        <w:rPr>
          <w:rFonts w:ascii="Arial" w:hAnsi="Arial"/>
          <w:sz w:val="16"/>
          <w:lang/>
        </w:rPr>
      </w:pPr>
    </w:p>
    <w:tbl>
      <w:tblPr>
        <w:tblW w:w="0" w:type="auto"/>
        <w:tblInd w:w="108" w:type="dxa"/>
        <w:tblBorders>
          <w:top w:val="dashSmallGap" w:sz="4" w:space="0" w:color="auto"/>
          <w:bottom w:val="dashSmallGap" w:sz="4" w:space="0" w:color="auto"/>
          <w:insideV w:val="dashSmallGap" w:sz="4" w:space="0" w:color="auto"/>
        </w:tblBorders>
        <w:tblLayout w:type="fixed"/>
        <w:tblLook w:val="0000"/>
      </w:tblPr>
      <w:tblGrid>
        <w:gridCol w:w="2127"/>
        <w:gridCol w:w="1417"/>
        <w:gridCol w:w="4253"/>
        <w:gridCol w:w="2126"/>
      </w:tblGrid>
      <w:tr w:rsidR="00D22293" w:rsidRPr="00D41DC8" w:rsidTr="00517A6A">
        <w:trPr>
          <w:cantSplit/>
          <w:trHeight w:hRule="exact" w:val="350"/>
        </w:trPr>
        <w:tc>
          <w:tcPr>
            <w:tcW w:w="3544" w:type="dxa"/>
            <w:gridSpan w:val="2"/>
            <w:tcBorders>
              <w:top w:val="single" w:sz="12" w:space="0" w:color="auto"/>
              <w:bottom w:val="dashSmallGap" w:sz="4" w:space="0" w:color="auto"/>
            </w:tcBorders>
          </w:tcPr>
          <w:p w:rsidR="00D22293" w:rsidRPr="00D41DC8" w:rsidRDefault="00D22293" w:rsidP="00A07D1E">
            <w:pPr>
              <w:spacing w:before="60" w:after="60" w:line="240" w:lineRule="auto"/>
              <w:ind w:firstLine="0"/>
              <w:jc w:val="left"/>
              <w:rPr>
                <w:rFonts w:ascii="Arial" w:hAnsi="Arial"/>
                <w:sz w:val="18"/>
                <w:lang/>
              </w:rPr>
            </w:pPr>
            <w:r w:rsidRPr="00D41DC8">
              <w:rPr>
                <w:rFonts w:ascii="Arial" w:hAnsi="Arial"/>
                <w:sz w:val="18"/>
                <w:lang/>
              </w:rPr>
              <w:t xml:space="preserve">Редни број, </w:t>
            </w:r>
            <w:r w:rsidRPr="00D41DC8">
              <w:rPr>
                <w:rFonts w:ascii="Arial" w:hAnsi="Arial"/>
                <w:b/>
                <w:sz w:val="18"/>
                <w:lang/>
              </w:rPr>
              <w:t>РБР</w:t>
            </w:r>
            <w:r w:rsidRPr="00D41DC8">
              <w:rPr>
                <w:rFonts w:ascii="Arial" w:hAnsi="Arial"/>
                <w:sz w:val="18"/>
                <w:lang/>
              </w:rPr>
              <w:t>:</w:t>
            </w:r>
          </w:p>
        </w:tc>
        <w:tc>
          <w:tcPr>
            <w:tcW w:w="6379" w:type="dxa"/>
            <w:gridSpan w:val="2"/>
            <w:tcBorders>
              <w:top w:val="single" w:sz="12" w:space="0" w:color="auto"/>
              <w:bottom w:val="dashSmallGap" w:sz="4" w:space="0" w:color="auto"/>
            </w:tcBorders>
          </w:tcPr>
          <w:p w:rsidR="00D22293" w:rsidRPr="00D41DC8" w:rsidRDefault="00D22293" w:rsidP="00517A6A">
            <w:pPr>
              <w:spacing w:before="60" w:after="60" w:line="240" w:lineRule="auto"/>
              <w:ind w:firstLine="0"/>
              <w:jc w:val="left"/>
              <w:rPr>
                <w:rFonts w:ascii="Arial" w:hAnsi="Arial" w:cs="Arial"/>
                <w:sz w:val="18"/>
                <w:szCs w:val="18"/>
                <w:lang/>
              </w:rPr>
            </w:pPr>
          </w:p>
        </w:tc>
      </w:tr>
      <w:tr w:rsidR="00D22293" w:rsidRPr="00D41DC8" w:rsidTr="00517A6A">
        <w:trPr>
          <w:cantSplit/>
          <w:trHeight w:hRule="exact" w:val="350"/>
        </w:trPr>
        <w:tc>
          <w:tcPr>
            <w:tcW w:w="3544" w:type="dxa"/>
            <w:gridSpan w:val="2"/>
            <w:tcBorders>
              <w:top w:val="dashSmallGap" w:sz="4" w:space="0" w:color="auto"/>
              <w:bottom w:val="dashSmallGap" w:sz="4" w:space="0" w:color="auto"/>
            </w:tcBorders>
          </w:tcPr>
          <w:p w:rsidR="00D22293" w:rsidRPr="00D41DC8" w:rsidRDefault="00D22293" w:rsidP="00A07D1E">
            <w:pPr>
              <w:spacing w:before="60" w:after="60" w:line="240" w:lineRule="auto"/>
              <w:ind w:firstLine="0"/>
              <w:jc w:val="left"/>
              <w:rPr>
                <w:rFonts w:ascii="Arial" w:hAnsi="Arial"/>
                <w:sz w:val="18"/>
                <w:lang/>
              </w:rPr>
            </w:pPr>
            <w:r w:rsidRPr="00D41DC8">
              <w:rPr>
                <w:rFonts w:ascii="Arial" w:hAnsi="Arial"/>
                <w:sz w:val="18"/>
                <w:lang/>
              </w:rPr>
              <w:t xml:space="preserve">Идентификациони број, </w:t>
            </w:r>
            <w:r w:rsidRPr="00D41DC8">
              <w:rPr>
                <w:rFonts w:ascii="Arial" w:hAnsi="Arial"/>
                <w:b/>
                <w:sz w:val="18"/>
                <w:lang/>
              </w:rPr>
              <w:t>ИБР</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22293" w:rsidRPr="00D41DC8" w:rsidRDefault="00D22293" w:rsidP="00517A6A">
            <w:pPr>
              <w:spacing w:before="60" w:after="60" w:line="240" w:lineRule="auto"/>
              <w:ind w:firstLine="0"/>
              <w:jc w:val="left"/>
              <w:rPr>
                <w:rFonts w:ascii="Arial" w:hAnsi="Arial" w:cs="Arial"/>
                <w:sz w:val="18"/>
                <w:szCs w:val="18"/>
                <w:lang/>
              </w:rPr>
            </w:pPr>
          </w:p>
        </w:tc>
      </w:tr>
      <w:tr w:rsidR="00D22293" w:rsidRPr="00D41DC8" w:rsidTr="00517A6A">
        <w:trPr>
          <w:cantSplit/>
          <w:trHeight w:hRule="exact" w:val="350"/>
        </w:trPr>
        <w:tc>
          <w:tcPr>
            <w:tcW w:w="3544" w:type="dxa"/>
            <w:gridSpan w:val="2"/>
            <w:tcBorders>
              <w:top w:val="dashSmallGap" w:sz="4" w:space="0" w:color="auto"/>
              <w:bottom w:val="dashSmallGap" w:sz="4" w:space="0" w:color="auto"/>
            </w:tcBorders>
          </w:tcPr>
          <w:p w:rsidR="00D22293" w:rsidRPr="00D41DC8" w:rsidRDefault="00D22293" w:rsidP="00A07D1E">
            <w:pPr>
              <w:spacing w:before="60" w:after="60" w:line="240" w:lineRule="auto"/>
              <w:ind w:firstLine="0"/>
              <w:jc w:val="left"/>
              <w:rPr>
                <w:rFonts w:ascii="Arial" w:hAnsi="Arial"/>
                <w:sz w:val="18"/>
                <w:lang/>
              </w:rPr>
            </w:pPr>
            <w:r w:rsidRPr="00D41DC8">
              <w:rPr>
                <w:rFonts w:ascii="Arial" w:hAnsi="Arial"/>
                <w:sz w:val="18"/>
                <w:lang/>
              </w:rPr>
              <w:t xml:space="preserve">Тип документације, </w:t>
            </w:r>
            <w:r w:rsidRPr="00D41DC8">
              <w:rPr>
                <w:rFonts w:ascii="Arial" w:hAnsi="Arial"/>
                <w:b/>
                <w:sz w:val="18"/>
                <w:lang/>
              </w:rPr>
              <w:t>ТД</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22293" w:rsidRPr="00D41DC8" w:rsidRDefault="00D22293" w:rsidP="00517A6A">
            <w:pPr>
              <w:spacing w:before="60" w:after="60" w:line="240" w:lineRule="auto"/>
              <w:ind w:firstLine="0"/>
              <w:jc w:val="left"/>
              <w:rPr>
                <w:rFonts w:ascii="Arial" w:hAnsi="Arial" w:cs="Arial"/>
                <w:sz w:val="18"/>
                <w:szCs w:val="18"/>
                <w:lang/>
              </w:rPr>
            </w:pPr>
            <w:r w:rsidRPr="00D41DC8">
              <w:rPr>
                <w:rFonts w:ascii="Arial" w:hAnsi="Arial" w:cs="Arial"/>
                <w:sz w:val="18"/>
                <w:szCs w:val="18"/>
                <w:lang/>
              </w:rPr>
              <w:t>Монографска документација</w:t>
            </w:r>
          </w:p>
        </w:tc>
      </w:tr>
      <w:tr w:rsidR="00D22293" w:rsidRPr="00D41DC8" w:rsidTr="00517A6A">
        <w:trPr>
          <w:cantSplit/>
          <w:trHeight w:hRule="exact" w:val="350"/>
        </w:trPr>
        <w:tc>
          <w:tcPr>
            <w:tcW w:w="3544" w:type="dxa"/>
            <w:gridSpan w:val="2"/>
            <w:tcBorders>
              <w:top w:val="dashSmallGap" w:sz="4" w:space="0" w:color="auto"/>
              <w:bottom w:val="dashSmallGap" w:sz="4" w:space="0" w:color="auto"/>
            </w:tcBorders>
          </w:tcPr>
          <w:p w:rsidR="00D22293" w:rsidRPr="00D41DC8" w:rsidRDefault="00D22293" w:rsidP="00A07D1E">
            <w:pPr>
              <w:spacing w:before="60" w:after="60" w:line="240" w:lineRule="auto"/>
              <w:ind w:firstLine="0"/>
              <w:jc w:val="left"/>
              <w:rPr>
                <w:rFonts w:ascii="Arial" w:hAnsi="Arial"/>
                <w:sz w:val="18"/>
                <w:lang/>
              </w:rPr>
            </w:pPr>
            <w:r w:rsidRPr="00D41DC8">
              <w:rPr>
                <w:rFonts w:ascii="Arial" w:hAnsi="Arial"/>
                <w:sz w:val="18"/>
                <w:lang/>
              </w:rPr>
              <w:t xml:space="preserve">Тип записа, </w:t>
            </w:r>
            <w:r w:rsidRPr="00D41DC8">
              <w:rPr>
                <w:rFonts w:ascii="Arial" w:hAnsi="Arial"/>
                <w:b/>
                <w:sz w:val="18"/>
                <w:lang/>
              </w:rPr>
              <w:t>ТЗ</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22293" w:rsidRPr="00D41DC8" w:rsidRDefault="00D22293" w:rsidP="00517A6A">
            <w:pPr>
              <w:spacing w:before="60" w:after="60" w:line="240" w:lineRule="auto"/>
              <w:ind w:firstLine="0"/>
              <w:jc w:val="left"/>
              <w:rPr>
                <w:rFonts w:ascii="Arial" w:hAnsi="Arial" w:cs="Arial"/>
                <w:sz w:val="18"/>
                <w:szCs w:val="18"/>
                <w:lang/>
              </w:rPr>
            </w:pPr>
            <w:r w:rsidRPr="00D41DC8">
              <w:rPr>
                <w:rFonts w:ascii="Arial" w:hAnsi="Arial" w:cs="Arial"/>
                <w:sz w:val="18"/>
                <w:szCs w:val="18"/>
                <w:lang/>
              </w:rPr>
              <w:t>Текстуални штампани материјал</w:t>
            </w:r>
          </w:p>
        </w:tc>
      </w:tr>
      <w:tr w:rsidR="00D22293" w:rsidRPr="00D41DC8" w:rsidTr="00517A6A">
        <w:trPr>
          <w:cantSplit/>
          <w:trHeight w:hRule="exact" w:val="350"/>
        </w:trPr>
        <w:tc>
          <w:tcPr>
            <w:tcW w:w="3544" w:type="dxa"/>
            <w:gridSpan w:val="2"/>
            <w:tcBorders>
              <w:top w:val="dashSmallGap" w:sz="4" w:space="0" w:color="auto"/>
              <w:bottom w:val="dashSmallGap" w:sz="4" w:space="0" w:color="auto"/>
            </w:tcBorders>
          </w:tcPr>
          <w:p w:rsidR="00D22293" w:rsidRPr="00D41DC8" w:rsidRDefault="00D22293" w:rsidP="00A07D1E">
            <w:pPr>
              <w:spacing w:before="60" w:after="60" w:line="240" w:lineRule="auto"/>
              <w:ind w:firstLine="0"/>
              <w:jc w:val="left"/>
              <w:rPr>
                <w:rFonts w:ascii="Arial" w:hAnsi="Arial"/>
                <w:sz w:val="18"/>
                <w:lang/>
              </w:rPr>
            </w:pPr>
            <w:r w:rsidRPr="00D41DC8">
              <w:rPr>
                <w:rFonts w:ascii="Arial" w:hAnsi="Arial"/>
                <w:sz w:val="18"/>
                <w:lang/>
              </w:rPr>
              <w:t xml:space="preserve">Врста рада, </w:t>
            </w:r>
            <w:r w:rsidRPr="00D41DC8">
              <w:rPr>
                <w:rFonts w:ascii="Arial" w:hAnsi="Arial"/>
                <w:b/>
                <w:sz w:val="18"/>
                <w:lang/>
              </w:rPr>
              <w:t>ВР</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22293" w:rsidRPr="00D41DC8" w:rsidRDefault="00D50B10" w:rsidP="00517A6A">
            <w:pPr>
              <w:spacing w:before="60" w:after="60" w:line="240" w:lineRule="auto"/>
              <w:ind w:firstLine="0"/>
              <w:jc w:val="left"/>
              <w:rPr>
                <w:rFonts w:ascii="Arial" w:hAnsi="Arial" w:cs="Arial"/>
                <w:sz w:val="18"/>
                <w:szCs w:val="18"/>
                <w:lang/>
              </w:rPr>
            </w:pPr>
            <w:r w:rsidRPr="00D41DC8">
              <w:rPr>
                <w:rFonts w:ascii="Arial" w:hAnsi="Arial" w:cs="Arial"/>
                <w:sz w:val="18"/>
                <w:szCs w:val="18"/>
                <w:lang/>
              </w:rPr>
              <w:t>Дипломски – мастер</w:t>
            </w:r>
            <w:r w:rsidR="00D22293" w:rsidRPr="00D41DC8">
              <w:rPr>
                <w:rFonts w:ascii="Arial" w:hAnsi="Arial" w:cs="Arial"/>
                <w:sz w:val="18"/>
                <w:szCs w:val="18"/>
                <w:lang/>
              </w:rPr>
              <w:t xml:space="preserve"> рад</w:t>
            </w:r>
          </w:p>
        </w:tc>
      </w:tr>
      <w:tr w:rsidR="00D22293" w:rsidRPr="00D41DC8" w:rsidTr="00517A6A">
        <w:trPr>
          <w:cantSplit/>
          <w:trHeight w:hRule="exact" w:val="350"/>
        </w:trPr>
        <w:tc>
          <w:tcPr>
            <w:tcW w:w="3544" w:type="dxa"/>
            <w:gridSpan w:val="2"/>
            <w:tcBorders>
              <w:top w:val="dashSmallGap" w:sz="4" w:space="0" w:color="auto"/>
              <w:bottom w:val="dashSmallGap" w:sz="4" w:space="0" w:color="auto"/>
            </w:tcBorders>
          </w:tcPr>
          <w:p w:rsidR="00D22293" w:rsidRPr="00D41DC8" w:rsidRDefault="00D22293" w:rsidP="00A07D1E">
            <w:pPr>
              <w:spacing w:before="60" w:after="60" w:line="240" w:lineRule="auto"/>
              <w:ind w:firstLine="0"/>
              <w:jc w:val="left"/>
              <w:rPr>
                <w:rFonts w:ascii="Arial" w:hAnsi="Arial"/>
                <w:sz w:val="18"/>
                <w:lang/>
              </w:rPr>
            </w:pPr>
            <w:r w:rsidRPr="00D41DC8">
              <w:rPr>
                <w:rFonts w:ascii="Arial" w:hAnsi="Arial"/>
                <w:sz w:val="18"/>
                <w:lang/>
              </w:rPr>
              <w:t xml:space="preserve">Аутор, </w:t>
            </w:r>
            <w:r w:rsidRPr="00D41DC8">
              <w:rPr>
                <w:rFonts w:ascii="Arial" w:hAnsi="Arial"/>
                <w:b/>
                <w:sz w:val="18"/>
                <w:lang/>
              </w:rPr>
              <w:t>АУ</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22293" w:rsidRPr="00D41DC8" w:rsidRDefault="00D22293" w:rsidP="00517A6A">
            <w:pPr>
              <w:spacing w:before="60" w:after="60" w:line="240" w:lineRule="auto"/>
              <w:ind w:firstLine="0"/>
              <w:jc w:val="left"/>
              <w:rPr>
                <w:rFonts w:ascii="Arial" w:hAnsi="Arial" w:cs="Arial"/>
                <w:b/>
                <w:color w:val="FF0000"/>
                <w:sz w:val="18"/>
                <w:szCs w:val="18"/>
                <w:lang/>
              </w:rPr>
            </w:pPr>
            <w:r w:rsidRPr="00D41DC8">
              <w:rPr>
                <w:rFonts w:ascii="Arial" w:hAnsi="Arial" w:cs="Arial"/>
                <w:b/>
                <w:color w:val="FF0000"/>
                <w:sz w:val="18"/>
                <w:szCs w:val="18"/>
                <w:lang/>
              </w:rPr>
              <w:t>&lt;име аутора&gt;</w:t>
            </w:r>
          </w:p>
        </w:tc>
      </w:tr>
      <w:tr w:rsidR="00D22293" w:rsidRPr="00D41DC8" w:rsidTr="00517A6A">
        <w:trPr>
          <w:cantSplit/>
          <w:trHeight w:hRule="exact" w:val="350"/>
        </w:trPr>
        <w:tc>
          <w:tcPr>
            <w:tcW w:w="3544" w:type="dxa"/>
            <w:gridSpan w:val="2"/>
            <w:tcBorders>
              <w:top w:val="dashSmallGap" w:sz="4" w:space="0" w:color="auto"/>
              <w:bottom w:val="dashSmallGap" w:sz="4" w:space="0" w:color="auto"/>
            </w:tcBorders>
          </w:tcPr>
          <w:p w:rsidR="00D22293" w:rsidRPr="00D41DC8" w:rsidRDefault="00D22293" w:rsidP="00A07D1E">
            <w:pPr>
              <w:spacing w:before="60" w:after="60" w:line="240" w:lineRule="auto"/>
              <w:ind w:firstLine="0"/>
              <w:jc w:val="left"/>
              <w:rPr>
                <w:rFonts w:ascii="Arial" w:hAnsi="Arial"/>
                <w:sz w:val="18"/>
                <w:lang/>
              </w:rPr>
            </w:pPr>
            <w:r w:rsidRPr="00D41DC8">
              <w:rPr>
                <w:rFonts w:ascii="Arial" w:hAnsi="Arial"/>
                <w:sz w:val="18"/>
                <w:lang/>
              </w:rPr>
              <w:t xml:space="preserve">Ментор, </w:t>
            </w:r>
            <w:r w:rsidRPr="00D41DC8">
              <w:rPr>
                <w:rFonts w:ascii="Arial" w:hAnsi="Arial"/>
                <w:b/>
                <w:sz w:val="18"/>
                <w:lang/>
              </w:rPr>
              <w:t>МН</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22293" w:rsidRPr="00D41DC8" w:rsidRDefault="00D22293" w:rsidP="00517A6A">
            <w:pPr>
              <w:spacing w:before="60" w:after="60" w:line="240" w:lineRule="auto"/>
              <w:ind w:firstLine="0"/>
              <w:jc w:val="left"/>
              <w:rPr>
                <w:rFonts w:ascii="Arial" w:hAnsi="Arial" w:cs="Arial"/>
                <w:b/>
                <w:color w:val="FF0000"/>
                <w:sz w:val="18"/>
                <w:szCs w:val="18"/>
                <w:lang/>
              </w:rPr>
            </w:pPr>
            <w:r w:rsidRPr="00D41DC8">
              <w:rPr>
                <w:rFonts w:ascii="Arial" w:hAnsi="Arial" w:cs="Arial"/>
                <w:b/>
                <w:color w:val="FF0000"/>
                <w:sz w:val="18"/>
                <w:szCs w:val="18"/>
                <w:lang/>
              </w:rPr>
              <w:t>&lt;име ментора, са ознаком титуле: нпр. проф. др&gt;</w:t>
            </w:r>
          </w:p>
        </w:tc>
      </w:tr>
      <w:tr w:rsidR="00D22293" w:rsidRPr="00D41DC8" w:rsidTr="00517A6A">
        <w:trPr>
          <w:cantSplit/>
          <w:trHeight w:hRule="exact" w:val="800"/>
        </w:trPr>
        <w:tc>
          <w:tcPr>
            <w:tcW w:w="3544" w:type="dxa"/>
            <w:gridSpan w:val="2"/>
            <w:tcBorders>
              <w:top w:val="dashSmallGap" w:sz="4" w:space="0" w:color="auto"/>
              <w:bottom w:val="dashSmallGap" w:sz="4" w:space="0" w:color="auto"/>
            </w:tcBorders>
          </w:tcPr>
          <w:p w:rsidR="00D22293" w:rsidRPr="00D41DC8" w:rsidRDefault="00D22293" w:rsidP="00A07D1E">
            <w:pPr>
              <w:spacing w:before="60" w:after="60" w:line="240" w:lineRule="auto"/>
              <w:ind w:firstLine="0"/>
              <w:jc w:val="left"/>
              <w:rPr>
                <w:rFonts w:ascii="Arial" w:hAnsi="Arial"/>
                <w:sz w:val="18"/>
                <w:lang/>
              </w:rPr>
            </w:pPr>
            <w:r w:rsidRPr="00D41DC8">
              <w:rPr>
                <w:rFonts w:ascii="Arial" w:hAnsi="Arial"/>
                <w:sz w:val="18"/>
                <w:lang/>
              </w:rPr>
              <w:t xml:space="preserve">Наслов рада, </w:t>
            </w:r>
            <w:r w:rsidRPr="00D41DC8">
              <w:rPr>
                <w:rFonts w:ascii="Arial" w:hAnsi="Arial"/>
                <w:b/>
                <w:sz w:val="18"/>
                <w:lang/>
              </w:rPr>
              <w:t>НР</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22293" w:rsidRPr="00D41DC8" w:rsidRDefault="00D22293" w:rsidP="00517A6A">
            <w:pPr>
              <w:spacing w:before="60" w:after="60" w:line="240" w:lineRule="auto"/>
              <w:ind w:firstLine="0"/>
              <w:jc w:val="left"/>
              <w:rPr>
                <w:rFonts w:ascii="Arial" w:hAnsi="Arial" w:cs="Arial"/>
                <w:b/>
                <w:color w:val="FF0000"/>
                <w:sz w:val="18"/>
                <w:szCs w:val="18"/>
                <w:lang/>
              </w:rPr>
            </w:pPr>
            <w:r w:rsidRPr="00D41DC8">
              <w:rPr>
                <w:rFonts w:ascii="Arial" w:hAnsi="Arial" w:cs="Arial"/>
                <w:b/>
                <w:color w:val="FF0000"/>
                <w:sz w:val="18"/>
                <w:szCs w:val="18"/>
                <w:lang/>
              </w:rPr>
              <w:t>&lt;наслов рада&gt;</w:t>
            </w:r>
          </w:p>
        </w:tc>
      </w:tr>
      <w:tr w:rsidR="00D22293" w:rsidRPr="00D41DC8" w:rsidTr="00517A6A">
        <w:trPr>
          <w:cantSplit/>
          <w:trHeight w:hRule="exact" w:val="350"/>
        </w:trPr>
        <w:tc>
          <w:tcPr>
            <w:tcW w:w="3544" w:type="dxa"/>
            <w:gridSpan w:val="2"/>
            <w:tcBorders>
              <w:top w:val="dashSmallGap" w:sz="4" w:space="0" w:color="auto"/>
              <w:bottom w:val="dashSmallGap" w:sz="4" w:space="0" w:color="auto"/>
            </w:tcBorders>
          </w:tcPr>
          <w:p w:rsidR="00D22293" w:rsidRPr="00D41DC8" w:rsidRDefault="00D22293" w:rsidP="00A07D1E">
            <w:pPr>
              <w:spacing w:before="60" w:after="60" w:line="240" w:lineRule="auto"/>
              <w:ind w:firstLine="0"/>
              <w:jc w:val="left"/>
              <w:rPr>
                <w:rFonts w:ascii="Arial" w:hAnsi="Arial"/>
                <w:sz w:val="18"/>
                <w:lang/>
              </w:rPr>
            </w:pPr>
            <w:r w:rsidRPr="00D41DC8">
              <w:rPr>
                <w:rFonts w:ascii="Arial" w:hAnsi="Arial"/>
                <w:sz w:val="18"/>
                <w:lang/>
              </w:rPr>
              <w:t xml:space="preserve">Језик публикације, </w:t>
            </w:r>
            <w:r w:rsidRPr="00D41DC8">
              <w:rPr>
                <w:rFonts w:ascii="Arial" w:hAnsi="Arial"/>
                <w:b/>
                <w:sz w:val="18"/>
                <w:lang/>
              </w:rPr>
              <w:t>ЈП</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22293" w:rsidRPr="00D41DC8" w:rsidRDefault="00D22293" w:rsidP="00517A6A">
            <w:pPr>
              <w:spacing w:before="60" w:after="60" w:line="240" w:lineRule="auto"/>
              <w:ind w:firstLine="0"/>
              <w:jc w:val="left"/>
              <w:rPr>
                <w:rFonts w:ascii="Arial" w:hAnsi="Arial" w:cs="Arial"/>
                <w:sz w:val="18"/>
                <w:szCs w:val="18"/>
                <w:lang/>
              </w:rPr>
            </w:pPr>
            <w:r w:rsidRPr="00D41DC8">
              <w:rPr>
                <w:rFonts w:ascii="Arial" w:hAnsi="Arial" w:cs="Arial"/>
                <w:sz w:val="18"/>
                <w:szCs w:val="18"/>
                <w:lang/>
              </w:rPr>
              <w:t>Српски / латиница</w:t>
            </w:r>
          </w:p>
        </w:tc>
      </w:tr>
      <w:tr w:rsidR="00D22293" w:rsidRPr="00D41DC8" w:rsidTr="00517A6A">
        <w:trPr>
          <w:cantSplit/>
          <w:trHeight w:hRule="exact" w:val="350"/>
        </w:trPr>
        <w:tc>
          <w:tcPr>
            <w:tcW w:w="3544" w:type="dxa"/>
            <w:gridSpan w:val="2"/>
            <w:tcBorders>
              <w:top w:val="dashSmallGap" w:sz="4" w:space="0" w:color="auto"/>
              <w:bottom w:val="dashSmallGap" w:sz="4" w:space="0" w:color="auto"/>
            </w:tcBorders>
          </w:tcPr>
          <w:p w:rsidR="00D22293" w:rsidRPr="00D41DC8" w:rsidRDefault="00D22293" w:rsidP="00A07D1E">
            <w:pPr>
              <w:spacing w:before="60" w:after="60" w:line="240" w:lineRule="auto"/>
              <w:ind w:firstLine="0"/>
              <w:jc w:val="left"/>
              <w:rPr>
                <w:rFonts w:ascii="Arial" w:hAnsi="Arial"/>
                <w:sz w:val="18"/>
                <w:lang/>
              </w:rPr>
            </w:pPr>
            <w:r w:rsidRPr="00D41DC8">
              <w:rPr>
                <w:rFonts w:ascii="Arial" w:hAnsi="Arial"/>
                <w:sz w:val="18"/>
                <w:lang/>
              </w:rPr>
              <w:t xml:space="preserve">Језик извода, </w:t>
            </w:r>
            <w:r w:rsidRPr="00D41DC8">
              <w:rPr>
                <w:rFonts w:ascii="Arial" w:hAnsi="Arial"/>
                <w:b/>
                <w:sz w:val="18"/>
                <w:lang/>
              </w:rPr>
              <w:t>ЈИ</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22293" w:rsidRPr="00D41DC8" w:rsidRDefault="00D22293" w:rsidP="00517A6A">
            <w:pPr>
              <w:spacing w:before="60" w:after="60" w:line="240" w:lineRule="auto"/>
              <w:ind w:firstLine="0"/>
              <w:jc w:val="left"/>
              <w:rPr>
                <w:rFonts w:ascii="Arial" w:hAnsi="Arial" w:cs="Arial"/>
                <w:sz w:val="18"/>
                <w:szCs w:val="18"/>
                <w:lang/>
              </w:rPr>
            </w:pPr>
            <w:r w:rsidRPr="00D41DC8">
              <w:rPr>
                <w:rFonts w:ascii="Arial" w:hAnsi="Arial" w:cs="Arial"/>
                <w:sz w:val="18"/>
                <w:szCs w:val="18"/>
                <w:lang/>
              </w:rPr>
              <w:t>Српски</w:t>
            </w:r>
          </w:p>
        </w:tc>
      </w:tr>
      <w:tr w:rsidR="00D22293" w:rsidRPr="00D41DC8" w:rsidTr="00517A6A">
        <w:trPr>
          <w:cantSplit/>
          <w:trHeight w:hRule="exact" w:val="350"/>
        </w:trPr>
        <w:tc>
          <w:tcPr>
            <w:tcW w:w="3544" w:type="dxa"/>
            <w:gridSpan w:val="2"/>
            <w:tcBorders>
              <w:top w:val="dashSmallGap" w:sz="4" w:space="0" w:color="auto"/>
              <w:bottom w:val="dashSmallGap" w:sz="4" w:space="0" w:color="auto"/>
            </w:tcBorders>
          </w:tcPr>
          <w:p w:rsidR="00D22293" w:rsidRPr="00D41DC8" w:rsidRDefault="00D22293" w:rsidP="00A07D1E">
            <w:pPr>
              <w:spacing w:before="60" w:after="60" w:line="240" w:lineRule="auto"/>
              <w:ind w:firstLine="0"/>
              <w:jc w:val="left"/>
              <w:rPr>
                <w:rFonts w:ascii="Arial" w:hAnsi="Arial"/>
                <w:sz w:val="18"/>
                <w:lang/>
              </w:rPr>
            </w:pPr>
            <w:r w:rsidRPr="00D41DC8">
              <w:rPr>
                <w:rFonts w:ascii="Arial" w:hAnsi="Arial"/>
                <w:sz w:val="18"/>
                <w:lang/>
              </w:rPr>
              <w:t xml:space="preserve">Земља публиковања, </w:t>
            </w:r>
            <w:r w:rsidRPr="00D41DC8">
              <w:rPr>
                <w:rFonts w:ascii="Arial" w:hAnsi="Arial"/>
                <w:b/>
                <w:sz w:val="18"/>
                <w:lang/>
              </w:rPr>
              <w:t>ЗП</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22293" w:rsidRPr="00D41DC8" w:rsidRDefault="00D22293" w:rsidP="00517A6A">
            <w:pPr>
              <w:spacing w:before="60" w:after="60" w:line="240" w:lineRule="auto"/>
              <w:ind w:firstLine="0"/>
              <w:jc w:val="left"/>
              <w:rPr>
                <w:rFonts w:ascii="Arial" w:hAnsi="Arial" w:cs="Arial"/>
                <w:sz w:val="18"/>
                <w:szCs w:val="18"/>
                <w:lang/>
              </w:rPr>
            </w:pPr>
            <w:r w:rsidRPr="00D41DC8">
              <w:rPr>
                <w:rFonts w:ascii="Arial" w:hAnsi="Arial" w:cs="Arial"/>
                <w:sz w:val="18"/>
                <w:szCs w:val="18"/>
                <w:lang/>
              </w:rPr>
              <w:t>Република Србија</w:t>
            </w:r>
          </w:p>
        </w:tc>
      </w:tr>
      <w:tr w:rsidR="00D22293" w:rsidRPr="00D41DC8" w:rsidTr="00517A6A">
        <w:trPr>
          <w:cantSplit/>
          <w:trHeight w:hRule="exact" w:val="350"/>
        </w:trPr>
        <w:tc>
          <w:tcPr>
            <w:tcW w:w="3544" w:type="dxa"/>
            <w:gridSpan w:val="2"/>
            <w:tcBorders>
              <w:top w:val="dashSmallGap" w:sz="4" w:space="0" w:color="auto"/>
              <w:bottom w:val="dashSmallGap" w:sz="4" w:space="0" w:color="auto"/>
            </w:tcBorders>
          </w:tcPr>
          <w:p w:rsidR="00D22293" w:rsidRPr="00D41DC8" w:rsidRDefault="00D22293" w:rsidP="00A07D1E">
            <w:pPr>
              <w:spacing w:before="60" w:after="60" w:line="240" w:lineRule="auto"/>
              <w:ind w:firstLine="0"/>
              <w:jc w:val="left"/>
              <w:rPr>
                <w:rFonts w:ascii="Arial" w:hAnsi="Arial"/>
                <w:sz w:val="18"/>
                <w:lang/>
              </w:rPr>
            </w:pPr>
            <w:r w:rsidRPr="00D41DC8">
              <w:rPr>
                <w:rFonts w:ascii="Arial" w:hAnsi="Arial"/>
                <w:sz w:val="18"/>
                <w:lang/>
              </w:rPr>
              <w:t xml:space="preserve">Уже географско подручје, </w:t>
            </w:r>
            <w:r w:rsidRPr="00D41DC8">
              <w:rPr>
                <w:rFonts w:ascii="Arial" w:hAnsi="Arial"/>
                <w:b/>
                <w:sz w:val="18"/>
                <w:lang/>
              </w:rPr>
              <w:t>УГП</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22293" w:rsidRPr="00D41DC8" w:rsidRDefault="00D22293" w:rsidP="00517A6A">
            <w:pPr>
              <w:spacing w:before="60" w:after="60" w:line="240" w:lineRule="auto"/>
              <w:ind w:firstLine="0"/>
              <w:jc w:val="left"/>
              <w:rPr>
                <w:rFonts w:ascii="Arial" w:hAnsi="Arial" w:cs="Arial"/>
                <w:sz w:val="18"/>
                <w:szCs w:val="18"/>
                <w:lang/>
              </w:rPr>
            </w:pPr>
            <w:r w:rsidRPr="00D41DC8">
              <w:rPr>
                <w:rFonts w:ascii="Arial" w:hAnsi="Arial" w:cs="Arial"/>
                <w:sz w:val="18"/>
                <w:szCs w:val="18"/>
                <w:lang/>
              </w:rPr>
              <w:t>Војводина</w:t>
            </w:r>
          </w:p>
        </w:tc>
      </w:tr>
      <w:tr w:rsidR="00D22293" w:rsidRPr="00D41DC8" w:rsidTr="00517A6A">
        <w:trPr>
          <w:cantSplit/>
          <w:trHeight w:hRule="exact" w:val="350"/>
        </w:trPr>
        <w:tc>
          <w:tcPr>
            <w:tcW w:w="3544" w:type="dxa"/>
            <w:gridSpan w:val="2"/>
            <w:tcBorders>
              <w:top w:val="dashSmallGap" w:sz="4" w:space="0" w:color="auto"/>
              <w:bottom w:val="dashSmallGap" w:sz="4" w:space="0" w:color="auto"/>
            </w:tcBorders>
          </w:tcPr>
          <w:p w:rsidR="00D22293" w:rsidRPr="00D41DC8" w:rsidRDefault="00D22293" w:rsidP="00A07D1E">
            <w:pPr>
              <w:spacing w:before="60" w:after="60" w:line="240" w:lineRule="auto"/>
              <w:ind w:firstLine="0"/>
              <w:jc w:val="left"/>
              <w:rPr>
                <w:rFonts w:ascii="Arial" w:hAnsi="Arial"/>
                <w:sz w:val="18"/>
                <w:lang/>
              </w:rPr>
            </w:pPr>
            <w:r w:rsidRPr="00D41DC8">
              <w:rPr>
                <w:rFonts w:ascii="Arial" w:hAnsi="Arial"/>
                <w:sz w:val="18"/>
                <w:lang/>
              </w:rPr>
              <w:t xml:space="preserve">Година, </w:t>
            </w:r>
            <w:r w:rsidRPr="00D41DC8">
              <w:rPr>
                <w:rFonts w:ascii="Arial" w:hAnsi="Arial"/>
                <w:b/>
                <w:sz w:val="18"/>
                <w:lang/>
              </w:rPr>
              <w:t>ГО</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22293" w:rsidRPr="00D41DC8" w:rsidRDefault="00D22293" w:rsidP="00517A6A">
            <w:pPr>
              <w:spacing w:before="60" w:after="60" w:line="240" w:lineRule="auto"/>
              <w:ind w:firstLine="0"/>
              <w:jc w:val="left"/>
              <w:rPr>
                <w:rFonts w:ascii="Arial" w:hAnsi="Arial" w:cs="Arial"/>
                <w:b/>
                <w:color w:val="FF0000"/>
                <w:sz w:val="18"/>
                <w:szCs w:val="18"/>
                <w:lang/>
              </w:rPr>
            </w:pPr>
            <w:r w:rsidRPr="00D41DC8">
              <w:rPr>
                <w:rFonts w:ascii="Arial" w:hAnsi="Arial" w:cs="Arial"/>
                <w:b/>
                <w:color w:val="FF0000"/>
                <w:sz w:val="18"/>
                <w:szCs w:val="18"/>
                <w:lang/>
              </w:rPr>
              <w:t>&lt;година одбране&gt;</w:t>
            </w:r>
          </w:p>
        </w:tc>
      </w:tr>
      <w:tr w:rsidR="00D22293" w:rsidRPr="00D41DC8" w:rsidTr="00517A6A">
        <w:trPr>
          <w:cantSplit/>
          <w:trHeight w:hRule="exact" w:val="350"/>
        </w:trPr>
        <w:tc>
          <w:tcPr>
            <w:tcW w:w="3544" w:type="dxa"/>
            <w:gridSpan w:val="2"/>
            <w:tcBorders>
              <w:top w:val="dashSmallGap" w:sz="4" w:space="0" w:color="auto"/>
              <w:bottom w:val="dashSmallGap" w:sz="4" w:space="0" w:color="auto"/>
            </w:tcBorders>
          </w:tcPr>
          <w:p w:rsidR="00D22293" w:rsidRPr="00D41DC8" w:rsidRDefault="00D22293" w:rsidP="00A07D1E">
            <w:pPr>
              <w:spacing w:before="60" w:after="60" w:line="240" w:lineRule="auto"/>
              <w:ind w:firstLine="0"/>
              <w:jc w:val="left"/>
              <w:rPr>
                <w:rFonts w:ascii="Arial" w:hAnsi="Arial"/>
                <w:sz w:val="18"/>
                <w:lang/>
              </w:rPr>
            </w:pPr>
            <w:r w:rsidRPr="00D41DC8">
              <w:rPr>
                <w:rFonts w:ascii="Arial" w:hAnsi="Arial"/>
                <w:sz w:val="18"/>
                <w:lang/>
              </w:rPr>
              <w:t xml:space="preserve">Издавач, </w:t>
            </w:r>
            <w:r w:rsidRPr="00D41DC8">
              <w:rPr>
                <w:rFonts w:ascii="Arial" w:hAnsi="Arial"/>
                <w:b/>
                <w:sz w:val="18"/>
                <w:lang/>
              </w:rPr>
              <w:t>ИЗ</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22293" w:rsidRPr="00D41DC8" w:rsidRDefault="00D22293" w:rsidP="00517A6A">
            <w:pPr>
              <w:spacing w:before="60" w:after="60" w:line="240" w:lineRule="auto"/>
              <w:ind w:firstLine="0"/>
              <w:jc w:val="left"/>
              <w:rPr>
                <w:rFonts w:ascii="Arial" w:hAnsi="Arial" w:cs="Arial"/>
                <w:sz w:val="18"/>
                <w:szCs w:val="18"/>
                <w:lang/>
              </w:rPr>
            </w:pPr>
            <w:r w:rsidRPr="00D41DC8">
              <w:rPr>
                <w:rFonts w:ascii="Arial" w:hAnsi="Arial" w:cs="Arial"/>
                <w:sz w:val="18"/>
                <w:szCs w:val="18"/>
                <w:lang/>
              </w:rPr>
              <w:t>Ауторски репринт</w:t>
            </w:r>
          </w:p>
        </w:tc>
      </w:tr>
      <w:tr w:rsidR="00D22293" w:rsidRPr="00D41DC8" w:rsidTr="00517A6A">
        <w:trPr>
          <w:cantSplit/>
          <w:trHeight w:hRule="exact" w:val="350"/>
        </w:trPr>
        <w:tc>
          <w:tcPr>
            <w:tcW w:w="3544" w:type="dxa"/>
            <w:gridSpan w:val="2"/>
            <w:tcBorders>
              <w:top w:val="dashSmallGap" w:sz="4" w:space="0" w:color="auto"/>
              <w:bottom w:val="dashSmallGap" w:sz="4" w:space="0" w:color="auto"/>
            </w:tcBorders>
          </w:tcPr>
          <w:p w:rsidR="00D22293" w:rsidRPr="00D41DC8" w:rsidRDefault="00D22293" w:rsidP="00A07D1E">
            <w:pPr>
              <w:spacing w:before="60" w:after="60" w:line="240" w:lineRule="auto"/>
              <w:ind w:firstLine="0"/>
              <w:jc w:val="left"/>
              <w:rPr>
                <w:rFonts w:ascii="Arial" w:hAnsi="Arial"/>
                <w:sz w:val="18"/>
                <w:lang/>
              </w:rPr>
            </w:pPr>
            <w:r w:rsidRPr="00D41DC8">
              <w:rPr>
                <w:rFonts w:ascii="Arial" w:hAnsi="Arial"/>
                <w:sz w:val="18"/>
                <w:lang/>
              </w:rPr>
              <w:t xml:space="preserve">Место и адреса, </w:t>
            </w:r>
            <w:r w:rsidRPr="00D41DC8">
              <w:rPr>
                <w:rFonts w:ascii="Arial" w:hAnsi="Arial"/>
                <w:b/>
                <w:sz w:val="18"/>
                <w:lang/>
              </w:rPr>
              <w:t>МА</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22293" w:rsidRPr="00D41DC8" w:rsidRDefault="00D22293" w:rsidP="00517A6A">
            <w:pPr>
              <w:spacing w:before="60" w:after="60" w:line="240" w:lineRule="auto"/>
              <w:ind w:firstLine="0"/>
              <w:jc w:val="left"/>
              <w:rPr>
                <w:rFonts w:ascii="Arial" w:hAnsi="Arial" w:cs="Arial"/>
                <w:sz w:val="18"/>
                <w:szCs w:val="18"/>
                <w:lang/>
              </w:rPr>
            </w:pPr>
            <w:r w:rsidRPr="00D41DC8">
              <w:rPr>
                <w:rFonts w:ascii="Arial" w:hAnsi="Arial" w:cs="Arial"/>
                <w:sz w:val="18"/>
                <w:szCs w:val="18"/>
                <w:lang/>
              </w:rPr>
              <w:t>Нови Сад; трг Доситеја Обрадовића 6</w:t>
            </w:r>
          </w:p>
        </w:tc>
      </w:tr>
      <w:tr w:rsidR="00D22293" w:rsidRPr="00D41DC8" w:rsidTr="00517A6A">
        <w:trPr>
          <w:cantSplit/>
          <w:trHeight w:hRule="exact" w:val="450"/>
        </w:trPr>
        <w:tc>
          <w:tcPr>
            <w:tcW w:w="3544" w:type="dxa"/>
            <w:gridSpan w:val="2"/>
            <w:tcBorders>
              <w:top w:val="dashSmallGap" w:sz="4" w:space="0" w:color="auto"/>
              <w:bottom w:val="dashSmallGap" w:sz="4" w:space="0" w:color="auto"/>
            </w:tcBorders>
          </w:tcPr>
          <w:p w:rsidR="00D22293" w:rsidRPr="00D41DC8" w:rsidRDefault="00D22293" w:rsidP="00A07D1E">
            <w:pPr>
              <w:spacing w:before="60" w:after="60" w:line="240" w:lineRule="auto"/>
              <w:ind w:firstLine="0"/>
              <w:jc w:val="left"/>
              <w:rPr>
                <w:rFonts w:ascii="Arial" w:hAnsi="Arial"/>
                <w:sz w:val="20"/>
                <w:lang/>
              </w:rPr>
            </w:pPr>
            <w:r w:rsidRPr="00D41DC8">
              <w:rPr>
                <w:rFonts w:ascii="Arial" w:hAnsi="Arial"/>
                <w:sz w:val="18"/>
                <w:lang/>
              </w:rPr>
              <w:t xml:space="preserve">Физички опис рада, </w:t>
            </w:r>
            <w:r w:rsidRPr="00D41DC8">
              <w:rPr>
                <w:rFonts w:ascii="Arial" w:hAnsi="Arial"/>
                <w:b/>
                <w:sz w:val="18"/>
                <w:lang/>
              </w:rPr>
              <w:t>ФО</w:t>
            </w:r>
            <w:r w:rsidRPr="00D41DC8">
              <w:rPr>
                <w:rFonts w:ascii="Arial" w:hAnsi="Arial"/>
                <w:sz w:val="18"/>
                <w:lang/>
              </w:rPr>
              <w:t>:</w:t>
            </w:r>
            <w:r w:rsidRPr="00D41DC8">
              <w:rPr>
                <w:rFonts w:ascii="Arial" w:hAnsi="Arial"/>
                <w:sz w:val="18"/>
                <w:lang/>
              </w:rPr>
              <w:br/>
            </w:r>
            <w:r w:rsidRPr="00D41DC8">
              <w:rPr>
                <w:rFonts w:ascii="Arial" w:hAnsi="Arial"/>
                <w:spacing w:val="-4"/>
                <w:sz w:val="13"/>
                <w:lang/>
              </w:rPr>
              <w:t>(поглавља/страна/ цитата/табела/слика/графика/прилога)</w:t>
            </w:r>
          </w:p>
        </w:tc>
        <w:tc>
          <w:tcPr>
            <w:tcW w:w="6379" w:type="dxa"/>
            <w:gridSpan w:val="2"/>
            <w:tcBorders>
              <w:top w:val="dashSmallGap" w:sz="4" w:space="0" w:color="auto"/>
              <w:bottom w:val="dashSmallGap" w:sz="4" w:space="0" w:color="auto"/>
            </w:tcBorders>
          </w:tcPr>
          <w:p w:rsidR="00D22293" w:rsidRPr="00D41DC8" w:rsidRDefault="00D22293" w:rsidP="00517A6A">
            <w:pPr>
              <w:spacing w:before="60" w:after="60" w:line="240" w:lineRule="auto"/>
              <w:ind w:firstLine="0"/>
              <w:jc w:val="left"/>
              <w:rPr>
                <w:rFonts w:ascii="Arial" w:hAnsi="Arial" w:cs="Arial"/>
                <w:b/>
                <w:color w:val="FF0000"/>
                <w:sz w:val="18"/>
                <w:szCs w:val="18"/>
                <w:lang/>
              </w:rPr>
            </w:pPr>
            <w:r w:rsidRPr="00D41DC8">
              <w:rPr>
                <w:rFonts w:ascii="Arial" w:hAnsi="Arial" w:cs="Arial"/>
                <w:b/>
                <w:color w:val="FF0000"/>
                <w:sz w:val="18"/>
                <w:szCs w:val="18"/>
                <w:lang/>
              </w:rPr>
              <w:t>&lt;уписати статистику&gt;</w:t>
            </w:r>
          </w:p>
        </w:tc>
      </w:tr>
      <w:tr w:rsidR="00D22293" w:rsidRPr="00D41DC8" w:rsidTr="00517A6A">
        <w:trPr>
          <w:cantSplit/>
          <w:trHeight w:hRule="exact" w:val="350"/>
        </w:trPr>
        <w:tc>
          <w:tcPr>
            <w:tcW w:w="3544" w:type="dxa"/>
            <w:gridSpan w:val="2"/>
            <w:tcBorders>
              <w:top w:val="dashSmallGap" w:sz="4" w:space="0" w:color="auto"/>
              <w:bottom w:val="dashSmallGap" w:sz="4" w:space="0" w:color="auto"/>
            </w:tcBorders>
          </w:tcPr>
          <w:p w:rsidR="00D22293" w:rsidRPr="00D41DC8" w:rsidRDefault="00D22293" w:rsidP="00A07D1E">
            <w:pPr>
              <w:spacing w:before="60" w:after="60" w:line="240" w:lineRule="auto"/>
              <w:ind w:firstLine="0"/>
              <w:jc w:val="left"/>
              <w:rPr>
                <w:rFonts w:ascii="Arial" w:hAnsi="Arial"/>
                <w:sz w:val="18"/>
                <w:lang/>
              </w:rPr>
            </w:pPr>
            <w:r w:rsidRPr="00D41DC8">
              <w:rPr>
                <w:rFonts w:ascii="Arial" w:hAnsi="Arial"/>
                <w:sz w:val="18"/>
                <w:lang/>
              </w:rPr>
              <w:t xml:space="preserve">Научна област, </w:t>
            </w:r>
            <w:r w:rsidRPr="00D41DC8">
              <w:rPr>
                <w:rFonts w:ascii="Arial" w:hAnsi="Arial"/>
                <w:b/>
                <w:sz w:val="18"/>
                <w:lang/>
              </w:rPr>
              <w:t>НО</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22293" w:rsidRPr="00D41DC8" w:rsidRDefault="00D22293" w:rsidP="00517A6A">
            <w:pPr>
              <w:spacing w:before="60" w:after="60" w:line="240" w:lineRule="auto"/>
              <w:ind w:firstLine="0"/>
              <w:jc w:val="left"/>
              <w:rPr>
                <w:rFonts w:ascii="Arial" w:hAnsi="Arial" w:cs="Arial"/>
                <w:sz w:val="18"/>
                <w:szCs w:val="18"/>
                <w:lang/>
              </w:rPr>
            </w:pPr>
            <w:r w:rsidRPr="00D41DC8">
              <w:rPr>
                <w:rFonts w:ascii="Arial" w:hAnsi="Arial" w:cs="Arial"/>
                <w:sz w:val="18"/>
                <w:szCs w:val="18"/>
                <w:lang/>
              </w:rPr>
              <w:t>Електротехника и рачунарство</w:t>
            </w:r>
          </w:p>
        </w:tc>
      </w:tr>
      <w:tr w:rsidR="00D22293" w:rsidRPr="00D41DC8" w:rsidTr="00517A6A">
        <w:trPr>
          <w:cantSplit/>
          <w:trHeight w:hRule="exact" w:val="350"/>
        </w:trPr>
        <w:tc>
          <w:tcPr>
            <w:tcW w:w="3544" w:type="dxa"/>
            <w:gridSpan w:val="2"/>
            <w:tcBorders>
              <w:top w:val="dashSmallGap" w:sz="4" w:space="0" w:color="auto"/>
              <w:bottom w:val="dashSmallGap" w:sz="4" w:space="0" w:color="auto"/>
            </w:tcBorders>
          </w:tcPr>
          <w:p w:rsidR="00D22293" w:rsidRPr="00D41DC8" w:rsidRDefault="00D22293" w:rsidP="00A07D1E">
            <w:pPr>
              <w:spacing w:before="60" w:after="60" w:line="240" w:lineRule="auto"/>
              <w:ind w:firstLine="0"/>
              <w:jc w:val="left"/>
              <w:rPr>
                <w:rFonts w:ascii="Arial" w:hAnsi="Arial"/>
                <w:sz w:val="18"/>
                <w:lang/>
              </w:rPr>
            </w:pPr>
            <w:r w:rsidRPr="00D41DC8">
              <w:rPr>
                <w:rFonts w:ascii="Arial" w:hAnsi="Arial"/>
                <w:sz w:val="18"/>
                <w:lang/>
              </w:rPr>
              <w:t xml:space="preserve">Научна дисциплина, </w:t>
            </w:r>
            <w:r w:rsidRPr="00D41DC8">
              <w:rPr>
                <w:rFonts w:ascii="Arial" w:hAnsi="Arial"/>
                <w:b/>
                <w:sz w:val="18"/>
                <w:lang/>
              </w:rPr>
              <w:t>НД</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22293" w:rsidRPr="00D41DC8" w:rsidRDefault="00D22293" w:rsidP="00517A6A">
            <w:pPr>
              <w:spacing w:before="60" w:after="60" w:line="240" w:lineRule="auto"/>
              <w:ind w:firstLine="0"/>
              <w:jc w:val="left"/>
              <w:rPr>
                <w:rFonts w:ascii="Arial" w:hAnsi="Arial" w:cs="Arial"/>
                <w:sz w:val="18"/>
                <w:szCs w:val="18"/>
                <w:lang/>
              </w:rPr>
            </w:pPr>
            <w:r w:rsidRPr="00D41DC8">
              <w:rPr>
                <w:rFonts w:ascii="Arial" w:hAnsi="Arial" w:cs="Arial"/>
                <w:sz w:val="18"/>
                <w:szCs w:val="18"/>
                <w:lang/>
              </w:rPr>
              <w:t>Рачунарска техника</w:t>
            </w:r>
          </w:p>
        </w:tc>
      </w:tr>
      <w:tr w:rsidR="00D22293" w:rsidRPr="00D41DC8" w:rsidTr="00517A6A">
        <w:trPr>
          <w:cantSplit/>
          <w:trHeight w:hRule="exact" w:val="500"/>
        </w:trPr>
        <w:tc>
          <w:tcPr>
            <w:tcW w:w="3544" w:type="dxa"/>
            <w:gridSpan w:val="2"/>
            <w:tcBorders>
              <w:top w:val="dashSmallGap" w:sz="4" w:space="0" w:color="auto"/>
              <w:bottom w:val="dashSmallGap" w:sz="4" w:space="0" w:color="auto"/>
            </w:tcBorders>
          </w:tcPr>
          <w:p w:rsidR="00D22293" w:rsidRPr="00D41DC8" w:rsidRDefault="00D22293" w:rsidP="00A07D1E">
            <w:pPr>
              <w:spacing w:before="60" w:after="60" w:line="240" w:lineRule="auto"/>
              <w:ind w:firstLine="0"/>
              <w:jc w:val="left"/>
              <w:rPr>
                <w:rFonts w:ascii="Arial" w:hAnsi="Arial"/>
                <w:spacing w:val="-8"/>
                <w:sz w:val="18"/>
                <w:lang/>
              </w:rPr>
            </w:pPr>
            <w:r w:rsidRPr="00D41DC8">
              <w:rPr>
                <w:rFonts w:ascii="Arial" w:hAnsi="Arial"/>
                <w:spacing w:val="-8"/>
                <w:sz w:val="18"/>
                <w:lang/>
              </w:rPr>
              <w:t xml:space="preserve">Предметна одредница/Кqучне речи, </w:t>
            </w:r>
            <w:r w:rsidRPr="00D41DC8">
              <w:rPr>
                <w:rFonts w:ascii="Arial" w:hAnsi="Arial"/>
                <w:b/>
                <w:spacing w:val="-8"/>
                <w:sz w:val="18"/>
                <w:lang/>
              </w:rPr>
              <w:t>ПО</w:t>
            </w:r>
            <w:r w:rsidRPr="00D41DC8">
              <w:rPr>
                <w:rFonts w:ascii="Arial" w:hAnsi="Arial"/>
                <w:spacing w:val="-8"/>
                <w:sz w:val="18"/>
                <w:lang/>
              </w:rPr>
              <w:t>:</w:t>
            </w:r>
          </w:p>
        </w:tc>
        <w:tc>
          <w:tcPr>
            <w:tcW w:w="6379" w:type="dxa"/>
            <w:gridSpan w:val="2"/>
            <w:tcBorders>
              <w:top w:val="dashSmallGap" w:sz="4" w:space="0" w:color="auto"/>
              <w:bottom w:val="dashSmallGap" w:sz="4" w:space="0" w:color="auto"/>
            </w:tcBorders>
          </w:tcPr>
          <w:p w:rsidR="00D22293" w:rsidRPr="00D41DC8" w:rsidRDefault="00D22293" w:rsidP="00517A6A">
            <w:pPr>
              <w:spacing w:before="60" w:after="60" w:line="240" w:lineRule="auto"/>
              <w:ind w:firstLine="0"/>
              <w:jc w:val="left"/>
              <w:rPr>
                <w:rFonts w:ascii="Arial" w:hAnsi="Arial" w:cs="Arial"/>
                <w:b/>
                <w:color w:val="FF0000"/>
                <w:sz w:val="18"/>
                <w:szCs w:val="18"/>
                <w:lang/>
              </w:rPr>
            </w:pPr>
            <w:r w:rsidRPr="00D41DC8">
              <w:rPr>
                <w:rFonts w:ascii="Arial" w:hAnsi="Arial" w:cs="Arial"/>
                <w:b/>
                <w:color w:val="FF0000"/>
                <w:sz w:val="18"/>
                <w:szCs w:val="18"/>
                <w:lang/>
              </w:rPr>
              <w:t>&lt;кључне речи&gt;</w:t>
            </w:r>
          </w:p>
        </w:tc>
      </w:tr>
      <w:tr w:rsidR="00D22293" w:rsidRPr="00D41DC8" w:rsidTr="00517A6A">
        <w:trPr>
          <w:cantSplit/>
          <w:trHeight w:hRule="exact" w:val="350"/>
        </w:trPr>
        <w:tc>
          <w:tcPr>
            <w:tcW w:w="3544" w:type="dxa"/>
            <w:gridSpan w:val="2"/>
            <w:tcBorders>
              <w:top w:val="dashSmallGap" w:sz="4" w:space="0" w:color="auto"/>
              <w:bottom w:val="dashSmallGap" w:sz="4" w:space="0" w:color="auto"/>
            </w:tcBorders>
          </w:tcPr>
          <w:p w:rsidR="00D22293" w:rsidRPr="00D41DC8" w:rsidRDefault="00D22293" w:rsidP="00A07D1E">
            <w:pPr>
              <w:spacing w:before="60" w:after="60" w:line="240" w:lineRule="auto"/>
              <w:ind w:firstLine="0"/>
              <w:jc w:val="left"/>
              <w:rPr>
                <w:rFonts w:ascii="Arial" w:hAnsi="Arial"/>
                <w:b/>
                <w:sz w:val="18"/>
                <w:lang/>
              </w:rPr>
            </w:pPr>
            <w:r w:rsidRPr="00D41DC8">
              <w:rPr>
                <w:rFonts w:ascii="Arial" w:hAnsi="Arial"/>
                <w:b/>
                <w:sz w:val="18"/>
                <w:lang/>
              </w:rPr>
              <w:t>УДК</w:t>
            </w:r>
          </w:p>
        </w:tc>
        <w:tc>
          <w:tcPr>
            <w:tcW w:w="6379" w:type="dxa"/>
            <w:gridSpan w:val="2"/>
            <w:tcBorders>
              <w:top w:val="dashSmallGap" w:sz="4" w:space="0" w:color="auto"/>
              <w:bottom w:val="dashSmallGap" w:sz="4" w:space="0" w:color="auto"/>
            </w:tcBorders>
          </w:tcPr>
          <w:p w:rsidR="00D22293" w:rsidRPr="00D41DC8" w:rsidRDefault="00D22293" w:rsidP="00517A6A">
            <w:pPr>
              <w:spacing w:before="60" w:after="60" w:line="240" w:lineRule="auto"/>
              <w:ind w:firstLine="0"/>
              <w:jc w:val="left"/>
              <w:rPr>
                <w:rFonts w:ascii="Arial" w:hAnsi="Arial" w:cs="Arial"/>
                <w:sz w:val="18"/>
                <w:szCs w:val="18"/>
                <w:lang/>
              </w:rPr>
            </w:pPr>
          </w:p>
        </w:tc>
      </w:tr>
      <w:tr w:rsidR="00D22293" w:rsidRPr="00D41DC8" w:rsidTr="00517A6A">
        <w:trPr>
          <w:cantSplit/>
          <w:trHeight w:hRule="exact" w:val="500"/>
        </w:trPr>
        <w:tc>
          <w:tcPr>
            <w:tcW w:w="3544" w:type="dxa"/>
            <w:gridSpan w:val="2"/>
            <w:tcBorders>
              <w:top w:val="dashSmallGap" w:sz="4" w:space="0" w:color="auto"/>
              <w:bottom w:val="dashSmallGap" w:sz="4" w:space="0" w:color="auto"/>
            </w:tcBorders>
          </w:tcPr>
          <w:p w:rsidR="00D22293" w:rsidRPr="00D41DC8" w:rsidRDefault="00D22293" w:rsidP="00A07D1E">
            <w:pPr>
              <w:spacing w:before="60" w:after="60" w:line="240" w:lineRule="auto"/>
              <w:ind w:firstLine="0"/>
              <w:jc w:val="left"/>
              <w:rPr>
                <w:rFonts w:ascii="Arial" w:hAnsi="Arial"/>
                <w:sz w:val="18"/>
                <w:lang/>
              </w:rPr>
            </w:pPr>
            <w:r w:rsidRPr="00D41DC8">
              <w:rPr>
                <w:rFonts w:ascii="Arial" w:hAnsi="Arial"/>
                <w:sz w:val="18"/>
                <w:lang/>
              </w:rPr>
              <w:t xml:space="preserve">Чува се, </w:t>
            </w:r>
            <w:r w:rsidRPr="00D41DC8">
              <w:rPr>
                <w:rFonts w:ascii="Arial" w:hAnsi="Arial"/>
                <w:b/>
                <w:sz w:val="18"/>
                <w:lang/>
              </w:rPr>
              <w:t>ЧУ</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22293" w:rsidRPr="00D41DC8" w:rsidRDefault="00D22293" w:rsidP="00517A6A">
            <w:pPr>
              <w:spacing w:before="60" w:after="60" w:line="240" w:lineRule="auto"/>
              <w:ind w:firstLine="0"/>
              <w:jc w:val="left"/>
              <w:rPr>
                <w:rFonts w:ascii="Arial" w:hAnsi="Arial" w:cs="Arial"/>
                <w:sz w:val="18"/>
                <w:szCs w:val="18"/>
                <w:lang/>
              </w:rPr>
            </w:pPr>
            <w:r w:rsidRPr="00D41DC8">
              <w:rPr>
                <w:rFonts w:ascii="Arial" w:hAnsi="Arial" w:cs="Arial"/>
                <w:sz w:val="18"/>
                <w:szCs w:val="18"/>
                <w:lang/>
              </w:rPr>
              <w:t>У библиотеци Факултета техничких наука, Нови Сад</w:t>
            </w:r>
          </w:p>
        </w:tc>
      </w:tr>
      <w:tr w:rsidR="00D22293" w:rsidRPr="00D41DC8" w:rsidTr="00517A6A">
        <w:trPr>
          <w:cantSplit/>
          <w:trHeight w:hRule="exact" w:val="500"/>
        </w:trPr>
        <w:tc>
          <w:tcPr>
            <w:tcW w:w="3544" w:type="dxa"/>
            <w:gridSpan w:val="2"/>
            <w:tcBorders>
              <w:top w:val="dashSmallGap" w:sz="4" w:space="0" w:color="auto"/>
              <w:bottom w:val="dashSmallGap" w:sz="4" w:space="0" w:color="auto"/>
            </w:tcBorders>
          </w:tcPr>
          <w:p w:rsidR="00D22293" w:rsidRPr="00D41DC8" w:rsidRDefault="00D22293" w:rsidP="00A07D1E">
            <w:pPr>
              <w:spacing w:before="60" w:after="60" w:line="240" w:lineRule="auto"/>
              <w:ind w:firstLine="0"/>
              <w:jc w:val="left"/>
              <w:rPr>
                <w:rFonts w:ascii="Arial" w:hAnsi="Arial"/>
                <w:sz w:val="18"/>
                <w:lang/>
              </w:rPr>
            </w:pPr>
            <w:r w:rsidRPr="00D41DC8">
              <w:rPr>
                <w:rFonts w:ascii="Arial" w:hAnsi="Arial"/>
                <w:sz w:val="18"/>
                <w:lang/>
              </w:rPr>
              <w:t xml:space="preserve">Важна напомена, </w:t>
            </w:r>
            <w:r w:rsidRPr="00D41DC8">
              <w:rPr>
                <w:rFonts w:ascii="Arial" w:hAnsi="Arial"/>
                <w:b/>
                <w:sz w:val="18"/>
                <w:lang/>
              </w:rPr>
              <w:t>ВН</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22293" w:rsidRPr="00D41DC8" w:rsidRDefault="00D22293" w:rsidP="00517A6A">
            <w:pPr>
              <w:spacing w:before="60" w:after="60" w:line="240" w:lineRule="auto"/>
              <w:ind w:firstLine="0"/>
              <w:jc w:val="left"/>
              <w:rPr>
                <w:rFonts w:ascii="Arial" w:hAnsi="Arial" w:cs="Arial"/>
                <w:sz w:val="18"/>
                <w:szCs w:val="18"/>
                <w:lang/>
              </w:rPr>
            </w:pPr>
          </w:p>
        </w:tc>
      </w:tr>
      <w:tr w:rsidR="00D22293" w:rsidRPr="00D41DC8" w:rsidTr="00517A6A">
        <w:trPr>
          <w:cantSplit/>
          <w:trHeight w:hRule="exact" w:val="2700"/>
        </w:trPr>
        <w:tc>
          <w:tcPr>
            <w:tcW w:w="3544" w:type="dxa"/>
            <w:gridSpan w:val="2"/>
            <w:tcBorders>
              <w:top w:val="dashSmallGap" w:sz="4" w:space="0" w:color="auto"/>
              <w:bottom w:val="dashSmallGap" w:sz="4" w:space="0" w:color="auto"/>
            </w:tcBorders>
          </w:tcPr>
          <w:p w:rsidR="00D22293" w:rsidRPr="00D41DC8" w:rsidRDefault="00D22293" w:rsidP="00A07D1E">
            <w:pPr>
              <w:spacing w:before="60" w:after="60" w:line="240" w:lineRule="auto"/>
              <w:ind w:firstLine="0"/>
              <w:jc w:val="left"/>
              <w:rPr>
                <w:rFonts w:ascii="Arial" w:hAnsi="Arial"/>
                <w:sz w:val="18"/>
                <w:lang/>
              </w:rPr>
            </w:pPr>
            <w:r w:rsidRPr="00D41DC8">
              <w:rPr>
                <w:rFonts w:ascii="Arial" w:hAnsi="Arial"/>
                <w:sz w:val="18"/>
                <w:lang/>
              </w:rPr>
              <w:t xml:space="preserve">Извод, </w:t>
            </w:r>
            <w:r w:rsidRPr="00D41DC8">
              <w:rPr>
                <w:rFonts w:ascii="Arial" w:hAnsi="Arial"/>
                <w:b/>
                <w:sz w:val="18"/>
                <w:lang/>
              </w:rPr>
              <w:t>ИЗ</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22293" w:rsidRPr="00D41DC8" w:rsidRDefault="00D22293" w:rsidP="00517A6A">
            <w:pPr>
              <w:spacing w:before="60" w:after="60" w:line="240" w:lineRule="auto"/>
              <w:ind w:firstLine="0"/>
              <w:jc w:val="left"/>
              <w:rPr>
                <w:rFonts w:ascii="Arial" w:hAnsi="Arial" w:cs="Arial"/>
                <w:b/>
                <w:color w:val="FF0000"/>
                <w:sz w:val="18"/>
                <w:szCs w:val="18"/>
                <w:lang/>
              </w:rPr>
            </w:pPr>
            <w:r w:rsidRPr="00D41DC8">
              <w:rPr>
                <w:rFonts w:ascii="Arial" w:hAnsi="Arial" w:cs="Arial"/>
                <w:b/>
                <w:color w:val="FF0000"/>
                <w:sz w:val="18"/>
                <w:szCs w:val="18"/>
                <w:lang/>
              </w:rPr>
              <w:t>&lt;кратак садржај рада&gt;</w:t>
            </w:r>
          </w:p>
        </w:tc>
      </w:tr>
      <w:tr w:rsidR="00D22293" w:rsidRPr="00D41DC8" w:rsidTr="00517A6A">
        <w:trPr>
          <w:cantSplit/>
          <w:trHeight w:hRule="exact" w:val="350"/>
        </w:trPr>
        <w:tc>
          <w:tcPr>
            <w:tcW w:w="3544" w:type="dxa"/>
            <w:gridSpan w:val="2"/>
            <w:tcBorders>
              <w:top w:val="dashSmallGap" w:sz="4" w:space="0" w:color="auto"/>
              <w:bottom w:val="dashSmallGap" w:sz="4" w:space="0" w:color="auto"/>
            </w:tcBorders>
          </w:tcPr>
          <w:p w:rsidR="00D22293" w:rsidRPr="00D41DC8" w:rsidRDefault="00D22293" w:rsidP="00A07D1E">
            <w:pPr>
              <w:spacing w:before="60" w:after="60" w:line="240" w:lineRule="auto"/>
              <w:ind w:firstLine="0"/>
              <w:jc w:val="left"/>
              <w:rPr>
                <w:rFonts w:ascii="Arial" w:hAnsi="Arial"/>
                <w:sz w:val="18"/>
                <w:lang/>
              </w:rPr>
            </w:pPr>
            <w:r w:rsidRPr="00D41DC8">
              <w:rPr>
                <w:rFonts w:ascii="Arial" w:hAnsi="Arial"/>
                <w:sz w:val="18"/>
                <w:lang/>
              </w:rPr>
              <w:t xml:space="preserve">Датум прихватања теме, </w:t>
            </w:r>
            <w:r w:rsidRPr="00D41DC8">
              <w:rPr>
                <w:rFonts w:ascii="Arial" w:hAnsi="Arial"/>
                <w:b/>
                <w:sz w:val="18"/>
                <w:lang/>
              </w:rPr>
              <w:t>ДП</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22293" w:rsidRPr="00D41DC8" w:rsidRDefault="00D22293" w:rsidP="00517A6A">
            <w:pPr>
              <w:spacing w:before="60" w:after="60" w:line="240" w:lineRule="auto"/>
              <w:ind w:firstLine="0"/>
              <w:jc w:val="left"/>
              <w:rPr>
                <w:rFonts w:ascii="Arial" w:hAnsi="Arial" w:cs="Arial"/>
                <w:b/>
                <w:sz w:val="18"/>
                <w:szCs w:val="18"/>
                <w:lang/>
              </w:rPr>
            </w:pPr>
          </w:p>
        </w:tc>
      </w:tr>
      <w:tr w:rsidR="00D22293" w:rsidRPr="00D41DC8" w:rsidTr="00517A6A">
        <w:trPr>
          <w:cantSplit/>
          <w:trHeight w:hRule="exact" w:val="350"/>
        </w:trPr>
        <w:tc>
          <w:tcPr>
            <w:tcW w:w="3544" w:type="dxa"/>
            <w:gridSpan w:val="2"/>
            <w:tcBorders>
              <w:top w:val="dashSmallGap" w:sz="4" w:space="0" w:color="auto"/>
              <w:bottom w:val="dashSmallGap" w:sz="4" w:space="0" w:color="auto"/>
            </w:tcBorders>
          </w:tcPr>
          <w:p w:rsidR="00D22293" w:rsidRPr="00D41DC8" w:rsidRDefault="00D22293" w:rsidP="00A07D1E">
            <w:pPr>
              <w:spacing w:before="60" w:after="60" w:line="240" w:lineRule="auto"/>
              <w:ind w:firstLine="0"/>
              <w:jc w:val="left"/>
              <w:rPr>
                <w:rFonts w:ascii="Arial" w:hAnsi="Arial"/>
                <w:sz w:val="18"/>
                <w:lang/>
              </w:rPr>
            </w:pPr>
            <w:r w:rsidRPr="00D41DC8">
              <w:rPr>
                <w:rFonts w:ascii="Arial" w:hAnsi="Arial"/>
                <w:sz w:val="18"/>
                <w:lang/>
              </w:rPr>
              <w:t xml:space="preserve">Датум одбране, </w:t>
            </w:r>
            <w:r w:rsidRPr="00D41DC8">
              <w:rPr>
                <w:rFonts w:ascii="Arial" w:hAnsi="Arial"/>
                <w:b/>
                <w:sz w:val="18"/>
                <w:lang/>
              </w:rPr>
              <w:t>ДО</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22293" w:rsidRPr="00D41DC8" w:rsidRDefault="00D22293" w:rsidP="00A07D1E">
            <w:pPr>
              <w:spacing w:before="60" w:after="60" w:line="240" w:lineRule="auto"/>
              <w:ind w:firstLine="33"/>
              <w:jc w:val="left"/>
              <w:rPr>
                <w:rFonts w:ascii="Arial" w:hAnsi="Arial"/>
                <w:sz w:val="18"/>
                <w:lang/>
              </w:rPr>
            </w:pPr>
          </w:p>
        </w:tc>
      </w:tr>
      <w:tr w:rsidR="00D22293" w:rsidRPr="00D41DC8" w:rsidTr="00517A6A">
        <w:trPr>
          <w:gridAfter w:val="1"/>
          <w:wAfter w:w="2126" w:type="dxa"/>
          <w:cantSplit/>
          <w:trHeight w:hRule="exact" w:val="350"/>
        </w:trPr>
        <w:tc>
          <w:tcPr>
            <w:tcW w:w="2127" w:type="dxa"/>
            <w:tcBorders>
              <w:top w:val="nil"/>
              <w:bottom w:val="nil"/>
              <w:right w:val="nil"/>
            </w:tcBorders>
            <w:vAlign w:val="center"/>
          </w:tcPr>
          <w:p w:rsidR="00D22293" w:rsidRPr="00D41DC8" w:rsidRDefault="00D22293" w:rsidP="00A07D1E">
            <w:pPr>
              <w:spacing w:line="240" w:lineRule="auto"/>
              <w:ind w:firstLine="0"/>
              <w:jc w:val="left"/>
              <w:rPr>
                <w:rFonts w:ascii="Arial" w:hAnsi="Arial"/>
                <w:spacing w:val="-4"/>
                <w:sz w:val="18"/>
                <w:lang/>
              </w:rPr>
            </w:pPr>
            <w:r w:rsidRPr="00D41DC8">
              <w:rPr>
                <w:rFonts w:ascii="Arial" w:hAnsi="Arial"/>
                <w:spacing w:val="-4"/>
                <w:sz w:val="18"/>
                <w:lang/>
              </w:rPr>
              <w:t xml:space="preserve">Чланови комисије, </w:t>
            </w:r>
            <w:r w:rsidRPr="00D41DC8">
              <w:rPr>
                <w:rFonts w:ascii="Arial" w:hAnsi="Arial"/>
                <w:b/>
                <w:spacing w:val="-4"/>
                <w:sz w:val="18"/>
                <w:lang/>
              </w:rPr>
              <w:t>КО</w:t>
            </w:r>
            <w:r w:rsidRPr="00D41DC8">
              <w:rPr>
                <w:rFonts w:ascii="Arial" w:hAnsi="Arial"/>
                <w:spacing w:val="-4"/>
                <w:sz w:val="18"/>
                <w:lang/>
              </w:rPr>
              <w:t>:</w:t>
            </w:r>
          </w:p>
        </w:tc>
        <w:tc>
          <w:tcPr>
            <w:tcW w:w="1417" w:type="dxa"/>
            <w:tcBorders>
              <w:top w:val="dashSmallGap" w:sz="4" w:space="0" w:color="auto"/>
              <w:left w:val="nil"/>
              <w:bottom w:val="dashSmallGap" w:sz="4" w:space="0" w:color="auto"/>
            </w:tcBorders>
            <w:vAlign w:val="center"/>
          </w:tcPr>
          <w:p w:rsidR="00D22293" w:rsidRPr="00D41DC8" w:rsidRDefault="00D22293" w:rsidP="00A07D1E">
            <w:pPr>
              <w:spacing w:line="240" w:lineRule="auto"/>
              <w:ind w:firstLine="0"/>
              <w:jc w:val="left"/>
              <w:rPr>
                <w:rFonts w:ascii="Arial" w:hAnsi="Arial"/>
                <w:sz w:val="18"/>
                <w:lang/>
              </w:rPr>
            </w:pPr>
            <w:r w:rsidRPr="00D41DC8">
              <w:rPr>
                <w:rFonts w:ascii="Arial" w:hAnsi="Arial"/>
                <w:sz w:val="18"/>
                <w:lang/>
              </w:rPr>
              <w:t>Председник:</w:t>
            </w:r>
          </w:p>
        </w:tc>
        <w:tc>
          <w:tcPr>
            <w:tcW w:w="4253" w:type="dxa"/>
            <w:tcBorders>
              <w:top w:val="dashSmallGap" w:sz="4" w:space="0" w:color="auto"/>
              <w:bottom w:val="dashSmallGap" w:sz="4" w:space="0" w:color="auto"/>
            </w:tcBorders>
          </w:tcPr>
          <w:p w:rsidR="00D22293" w:rsidRPr="00D41DC8" w:rsidRDefault="00D22293" w:rsidP="00A07D1E">
            <w:pPr>
              <w:spacing w:before="60" w:after="60" w:line="240" w:lineRule="auto"/>
              <w:ind w:firstLine="33"/>
              <w:jc w:val="left"/>
              <w:rPr>
                <w:rFonts w:ascii="Arial" w:hAnsi="Arial"/>
                <w:sz w:val="18"/>
                <w:lang/>
              </w:rPr>
            </w:pPr>
            <w:r w:rsidRPr="00D41DC8">
              <w:rPr>
                <w:rFonts w:ascii="Arial" w:hAnsi="Arial" w:cs="Arial"/>
                <w:b/>
                <w:color w:val="FF0000"/>
                <w:sz w:val="18"/>
                <w:szCs w:val="18"/>
                <w:lang/>
              </w:rPr>
              <w:t>&lt;име председника комисије&gt;</w:t>
            </w:r>
          </w:p>
        </w:tc>
      </w:tr>
      <w:tr w:rsidR="00D22293" w:rsidRPr="00D41DC8" w:rsidTr="00517A6A">
        <w:trPr>
          <w:cantSplit/>
          <w:trHeight w:hRule="exact" w:val="350"/>
        </w:trPr>
        <w:tc>
          <w:tcPr>
            <w:tcW w:w="2127" w:type="dxa"/>
            <w:tcBorders>
              <w:top w:val="nil"/>
              <w:bottom w:val="nil"/>
              <w:right w:val="nil"/>
            </w:tcBorders>
            <w:vAlign w:val="center"/>
          </w:tcPr>
          <w:p w:rsidR="00D22293" w:rsidRPr="00D41DC8" w:rsidRDefault="00D22293" w:rsidP="00A07D1E">
            <w:pPr>
              <w:spacing w:line="240" w:lineRule="auto"/>
              <w:ind w:firstLine="0"/>
              <w:jc w:val="left"/>
              <w:rPr>
                <w:rFonts w:ascii="Arial" w:hAnsi="Arial"/>
                <w:sz w:val="18"/>
                <w:lang/>
              </w:rPr>
            </w:pPr>
          </w:p>
        </w:tc>
        <w:tc>
          <w:tcPr>
            <w:tcW w:w="1417" w:type="dxa"/>
            <w:tcBorders>
              <w:top w:val="dashSmallGap" w:sz="4" w:space="0" w:color="auto"/>
              <w:left w:val="nil"/>
              <w:bottom w:val="dashSmallGap" w:sz="4" w:space="0" w:color="auto"/>
            </w:tcBorders>
            <w:vAlign w:val="center"/>
          </w:tcPr>
          <w:p w:rsidR="00D22293" w:rsidRPr="00D41DC8" w:rsidRDefault="00D22293" w:rsidP="00A07D1E">
            <w:pPr>
              <w:spacing w:line="240" w:lineRule="auto"/>
              <w:ind w:firstLine="0"/>
              <w:jc w:val="left"/>
              <w:rPr>
                <w:rFonts w:ascii="Arial" w:hAnsi="Arial"/>
                <w:sz w:val="18"/>
                <w:lang/>
              </w:rPr>
            </w:pPr>
            <w:r w:rsidRPr="00D41DC8">
              <w:rPr>
                <w:rFonts w:ascii="Arial" w:hAnsi="Arial"/>
                <w:sz w:val="18"/>
                <w:lang/>
              </w:rPr>
              <w:t>Члан:</w:t>
            </w:r>
          </w:p>
        </w:tc>
        <w:tc>
          <w:tcPr>
            <w:tcW w:w="4253" w:type="dxa"/>
            <w:tcBorders>
              <w:top w:val="dashSmallGap" w:sz="4" w:space="0" w:color="auto"/>
              <w:bottom w:val="dashSmallGap" w:sz="4" w:space="0" w:color="auto"/>
              <w:right w:val="nil"/>
            </w:tcBorders>
          </w:tcPr>
          <w:p w:rsidR="00D22293" w:rsidRPr="00D41DC8" w:rsidRDefault="00D22293" w:rsidP="00A07D1E">
            <w:pPr>
              <w:spacing w:before="60" w:after="60" w:line="240" w:lineRule="auto"/>
              <w:ind w:firstLine="33"/>
              <w:jc w:val="left"/>
              <w:rPr>
                <w:rFonts w:ascii="Arial" w:hAnsi="Arial"/>
                <w:sz w:val="18"/>
                <w:lang/>
              </w:rPr>
            </w:pPr>
            <w:r w:rsidRPr="00D41DC8">
              <w:rPr>
                <w:rFonts w:ascii="Arial" w:hAnsi="Arial" w:cs="Arial"/>
                <w:b/>
                <w:color w:val="FF0000"/>
                <w:sz w:val="18"/>
                <w:szCs w:val="18"/>
                <w:lang/>
              </w:rPr>
              <w:t>&lt;име члана комисије&gt;</w:t>
            </w:r>
          </w:p>
        </w:tc>
        <w:tc>
          <w:tcPr>
            <w:tcW w:w="2126" w:type="dxa"/>
            <w:tcBorders>
              <w:top w:val="single" w:sz="12" w:space="0" w:color="auto"/>
              <w:left w:val="single" w:sz="12" w:space="0" w:color="auto"/>
              <w:bottom w:val="single" w:sz="4" w:space="0" w:color="auto"/>
              <w:right w:val="single" w:sz="12" w:space="0" w:color="auto"/>
            </w:tcBorders>
          </w:tcPr>
          <w:p w:rsidR="00D22293" w:rsidRPr="00D41DC8" w:rsidRDefault="00D22293" w:rsidP="00A07D1E">
            <w:pPr>
              <w:spacing w:before="60" w:after="60" w:line="240" w:lineRule="auto"/>
              <w:ind w:firstLine="0"/>
              <w:jc w:val="center"/>
              <w:rPr>
                <w:rFonts w:ascii="Arial" w:hAnsi="Arial"/>
                <w:sz w:val="18"/>
                <w:lang/>
              </w:rPr>
            </w:pPr>
            <w:r w:rsidRPr="00D41DC8">
              <w:rPr>
                <w:rFonts w:ascii="Arial" w:hAnsi="Arial"/>
                <w:sz w:val="18"/>
                <w:lang/>
              </w:rPr>
              <w:t>Потпис ментора</w:t>
            </w:r>
          </w:p>
        </w:tc>
      </w:tr>
      <w:tr w:rsidR="00D22293" w:rsidRPr="00D41DC8" w:rsidTr="00517A6A">
        <w:trPr>
          <w:cantSplit/>
          <w:trHeight w:hRule="exact" w:val="350"/>
        </w:trPr>
        <w:tc>
          <w:tcPr>
            <w:tcW w:w="2127" w:type="dxa"/>
            <w:tcBorders>
              <w:top w:val="nil"/>
              <w:bottom w:val="single" w:sz="12" w:space="0" w:color="auto"/>
              <w:right w:val="nil"/>
            </w:tcBorders>
            <w:vAlign w:val="center"/>
          </w:tcPr>
          <w:p w:rsidR="00D22293" w:rsidRPr="00D41DC8" w:rsidRDefault="00D22293" w:rsidP="00A07D1E">
            <w:pPr>
              <w:spacing w:line="240" w:lineRule="auto"/>
              <w:ind w:firstLine="0"/>
              <w:jc w:val="left"/>
              <w:rPr>
                <w:rFonts w:ascii="Arial" w:hAnsi="Arial"/>
                <w:sz w:val="18"/>
                <w:lang/>
              </w:rPr>
            </w:pPr>
          </w:p>
        </w:tc>
        <w:tc>
          <w:tcPr>
            <w:tcW w:w="1417" w:type="dxa"/>
            <w:tcBorders>
              <w:top w:val="dashSmallGap" w:sz="4" w:space="0" w:color="auto"/>
              <w:left w:val="nil"/>
              <w:bottom w:val="single" w:sz="12" w:space="0" w:color="auto"/>
            </w:tcBorders>
            <w:vAlign w:val="center"/>
          </w:tcPr>
          <w:p w:rsidR="00D22293" w:rsidRPr="00D41DC8" w:rsidRDefault="00D22293" w:rsidP="00A07D1E">
            <w:pPr>
              <w:spacing w:line="240" w:lineRule="auto"/>
              <w:ind w:firstLine="0"/>
              <w:jc w:val="left"/>
              <w:rPr>
                <w:rFonts w:ascii="Arial" w:hAnsi="Arial"/>
                <w:sz w:val="18"/>
                <w:lang/>
              </w:rPr>
            </w:pPr>
            <w:r w:rsidRPr="00D41DC8">
              <w:rPr>
                <w:rFonts w:ascii="Arial" w:hAnsi="Arial"/>
                <w:sz w:val="18"/>
                <w:lang/>
              </w:rPr>
              <w:t>Члан, ментор:</w:t>
            </w:r>
          </w:p>
        </w:tc>
        <w:tc>
          <w:tcPr>
            <w:tcW w:w="4253" w:type="dxa"/>
            <w:tcBorders>
              <w:top w:val="dashSmallGap" w:sz="4" w:space="0" w:color="auto"/>
              <w:bottom w:val="single" w:sz="12" w:space="0" w:color="auto"/>
              <w:right w:val="nil"/>
            </w:tcBorders>
          </w:tcPr>
          <w:p w:rsidR="00D22293" w:rsidRPr="00D41DC8" w:rsidRDefault="00D22293" w:rsidP="00A07D1E">
            <w:pPr>
              <w:spacing w:before="60" w:after="60" w:line="240" w:lineRule="auto"/>
              <w:ind w:firstLine="33"/>
              <w:jc w:val="left"/>
              <w:rPr>
                <w:rFonts w:ascii="Arial" w:hAnsi="Arial"/>
                <w:sz w:val="18"/>
                <w:lang/>
              </w:rPr>
            </w:pPr>
            <w:r w:rsidRPr="00D41DC8">
              <w:rPr>
                <w:rFonts w:ascii="Arial" w:hAnsi="Arial" w:cs="Arial"/>
                <w:b/>
                <w:color w:val="FF0000"/>
                <w:sz w:val="18"/>
                <w:szCs w:val="18"/>
                <w:lang/>
              </w:rPr>
              <w:t>&lt;име ментора&gt;</w:t>
            </w:r>
          </w:p>
        </w:tc>
        <w:tc>
          <w:tcPr>
            <w:tcW w:w="2126" w:type="dxa"/>
            <w:tcBorders>
              <w:top w:val="single" w:sz="4" w:space="0" w:color="auto"/>
              <w:left w:val="single" w:sz="12" w:space="0" w:color="auto"/>
              <w:bottom w:val="single" w:sz="12" w:space="0" w:color="auto"/>
              <w:right w:val="single" w:sz="12" w:space="0" w:color="auto"/>
            </w:tcBorders>
          </w:tcPr>
          <w:p w:rsidR="00D22293" w:rsidRPr="00D41DC8" w:rsidRDefault="00D22293" w:rsidP="00A07D1E">
            <w:pPr>
              <w:spacing w:before="60" w:after="60" w:line="240" w:lineRule="auto"/>
              <w:ind w:firstLine="0"/>
              <w:jc w:val="left"/>
              <w:rPr>
                <w:rFonts w:ascii="Arial" w:hAnsi="Arial"/>
                <w:sz w:val="18"/>
                <w:lang/>
              </w:rPr>
            </w:pPr>
          </w:p>
        </w:tc>
      </w:tr>
    </w:tbl>
    <w:p w:rsidR="00AD67BD" w:rsidRPr="00D41DC8" w:rsidRDefault="00AD67BD" w:rsidP="00A07D1E">
      <w:pPr>
        <w:spacing w:line="240" w:lineRule="auto"/>
        <w:jc w:val="left"/>
        <w:rPr>
          <w:lang/>
        </w:rPr>
        <w:sectPr w:rsidR="00AD67BD" w:rsidRPr="00D41DC8" w:rsidSect="009857F6">
          <w:headerReference w:type="default" r:id="rId11"/>
          <w:pgSz w:w="11907" w:h="16840" w:code="9"/>
          <w:pgMar w:top="567" w:right="567" w:bottom="567" w:left="1418" w:header="567" w:footer="567" w:gutter="0"/>
          <w:pgNumType w:fmt="upperRoman" w:start="1"/>
          <w:cols w:space="720"/>
        </w:sectPr>
      </w:pPr>
    </w:p>
    <w:p w:rsidR="009857F6" w:rsidRPr="00D41DC8" w:rsidRDefault="009857F6" w:rsidP="00AD67BD">
      <w:pPr>
        <w:ind w:firstLine="0"/>
        <w:jc w:val="left"/>
        <w:rPr>
          <w:sz w:val="16"/>
          <w:szCs w:val="16"/>
          <w:lang/>
        </w:rPr>
      </w:pPr>
    </w:p>
    <w:tbl>
      <w:tblPr>
        <w:tblW w:w="0" w:type="auto"/>
        <w:tblInd w:w="108" w:type="dxa"/>
        <w:tblBorders>
          <w:top w:val="dashSmallGap" w:sz="4" w:space="0" w:color="auto"/>
          <w:bottom w:val="dashSmallGap" w:sz="4" w:space="0" w:color="auto"/>
          <w:insideV w:val="dashSmallGap" w:sz="4" w:space="0" w:color="auto"/>
        </w:tblBorders>
        <w:tblLayout w:type="fixed"/>
        <w:tblLook w:val="0000"/>
      </w:tblPr>
      <w:tblGrid>
        <w:gridCol w:w="1985"/>
        <w:gridCol w:w="1559"/>
        <w:gridCol w:w="4253"/>
        <w:gridCol w:w="2126"/>
      </w:tblGrid>
      <w:tr w:rsidR="00D50B10" w:rsidRPr="00D41DC8" w:rsidTr="00517A6A">
        <w:trPr>
          <w:cantSplit/>
          <w:trHeight w:hRule="exact" w:val="350"/>
        </w:trPr>
        <w:tc>
          <w:tcPr>
            <w:tcW w:w="3544" w:type="dxa"/>
            <w:gridSpan w:val="2"/>
            <w:tcBorders>
              <w:top w:val="single" w:sz="12" w:space="0" w:color="auto"/>
              <w:bottom w:val="dashSmallGap" w:sz="4" w:space="0" w:color="auto"/>
            </w:tcBorders>
          </w:tcPr>
          <w:p w:rsidR="00D50B10" w:rsidRPr="00D41DC8" w:rsidRDefault="00D50B10" w:rsidP="00A07D1E">
            <w:pPr>
              <w:spacing w:before="60" w:after="60" w:line="240" w:lineRule="auto"/>
              <w:ind w:firstLine="0"/>
              <w:jc w:val="left"/>
              <w:rPr>
                <w:rFonts w:ascii="Arial" w:hAnsi="Arial"/>
                <w:sz w:val="18"/>
                <w:lang/>
              </w:rPr>
            </w:pPr>
            <w:r w:rsidRPr="00D41DC8">
              <w:rPr>
                <w:rFonts w:ascii="Arial" w:hAnsi="Arial"/>
                <w:sz w:val="18"/>
                <w:lang/>
              </w:rPr>
              <w:t xml:space="preserve">Accession number, </w:t>
            </w:r>
            <w:r w:rsidRPr="00D41DC8">
              <w:rPr>
                <w:rFonts w:ascii="Arial" w:hAnsi="Arial"/>
                <w:b/>
                <w:sz w:val="18"/>
                <w:lang/>
              </w:rPr>
              <w:t>ANO</w:t>
            </w:r>
            <w:r w:rsidRPr="00D41DC8">
              <w:rPr>
                <w:rFonts w:ascii="Arial" w:hAnsi="Arial"/>
                <w:sz w:val="18"/>
                <w:lang/>
              </w:rPr>
              <w:t>:</w:t>
            </w:r>
          </w:p>
        </w:tc>
        <w:tc>
          <w:tcPr>
            <w:tcW w:w="6379" w:type="dxa"/>
            <w:gridSpan w:val="2"/>
            <w:tcBorders>
              <w:top w:val="single" w:sz="12" w:space="0" w:color="auto"/>
              <w:bottom w:val="dashSmallGap" w:sz="4" w:space="0" w:color="auto"/>
            </w:tcBorders>
          </w:tcPr>
          <w:p w:rsidR="00D50B10" w:rsidRPr="00D41DC8" w:rsidRDefault="00D50B10" w:rsidP="00517A6A">
            <w:pPr>
              <w:spacing w:before="60" w:after="60" w:line="240" w:lineRule="auto"/>
              <w:ind w:firstLine="0"/>
              <w:jc w:val="left"/>
              <w:rPr>
                <w:rFonts w:ascii="Arial" w:hAnsi="Arial" w:cs="Arial"/>
                <w:sz w:val="18"/>
                <w:szCs w:val="18"/>
                <w:lang/>
              </w:rPr>
            </w:pPr>
          </w:p>
        </w:tc>
      </w:tr>
      <w:tr w:rsidR="00D50B10" w:rsidRPr="00D41DC8" w:rsidTr="00517A6A">
        <w:trPr>
          <w:cantSplit/>
          <w:trHeight w:hRule="exact" w:val="350"/>
        </w:trPr>
        <w:tc>
          <w:tcPr>
            <w:tcW w:w="3544" w:type="dxa"/>
            <w:gridSpan w:val="2"/>
            <w:tcBorders>
              <w:top w:val="dashSmallGap" w:sz="4" w:space="0" w:color="auto"/>
              <w:bottom w:val="dashSmallGap" w:sz="4" w:space="0" w:color="auto"/>
            </w:tcBorders>
          </w:tcPr>
          <w:p w:rsidR="00D50B10" w:rsidRPr="00D41DC8" w:rsidRDefault="00D50B10" w:rsidP="00A07D1E">
            <w:pPr>
              <w:spacing w:before="60" w:after="60" w:line="240" w:lineRule="auto"/>
              <w:ind w:firstLine="0"/>
              <w:jc w:val="left"/>
              <w:rPr>
                <w:rFonts w:ascii="Arial" w:hAnsi="Arial"/>
                <w:sz w:val="18"/>
                <w:lang/>
              </w:rPr>
            </w:pPr>
            <w:r w:rsidRPr="00D41DC8">
              <w:rPr>
                <w:rFonts w:ascii="Arial" w:hAnsi="Arial"/>
                <w:sz w:val="18"/>
                <w:lang/>
              </w:rPr>
              <w:t xml:space="preserve">Identification number, </w:t>
            </w:r>
            <w:r w:rsidRPr="00D41DC8">
              <w:rPr>
                <w:rFonts w:ascii="Arial" w:hAnsi="Arial"/>
                <w:b/>
                <w:sz w:val="18"/>
                <w:lang/>
              </w:rPr>
              <w:t>INO</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50B10" w:rsidRPr="00D41DC8" w:rsidRDefault="00D50B10" w:rsidP="00517A6A">
            <w:pPr>
              <w:spacing w:before="60" w:after="60" w:line="240" w:lineRule="auto"/>
              <w:ind w:firstLine="0"/>
              <w:jc w:val="left"/>
              <w:rPr>
                <w:rFonts w:ascii="Arial" w:hAnsi="Arial" w:cs="Arial"/>
                <w:sz w:val="18"/>
                <w:szCs w:val="18"/>
                <w:lang/>
              </w:rPr>
            </w:pPr>
          </w:p>
        </w:tc>
      </w:tr>
      <w:tr w:rsidR="00D50B10" w:rsidRPr="00D41DC8" w:rsidTr="00517A6A">
        <w:trPr>
          <w:cantSplit/>
          <w:trHeight w:hRule="exact" w:val="350"/>
        </w:trPr>
        <w:tc>
          <w:tcPr>
            <w:tcW w:w="3544" w:type="dxa"/>
            <w:gridSpan w:val="2"/>
            <w:tcBorders>
              <w:top w:val="dashSmallGap" w:sz="4" w:space="0" w:color="auto"/>
              <w:bottom w:val="dashSmallGap" w:sz="4" w:space="0" w:color="auto"/>
            </w:tcBorders>
          </w:tcPr>
          <w:p w:rsidR="00D50B10" w:rsidRPr="00D41DC8" w:rsidRDefault="00D50B10" w:rsidP="00A07D1E">
            <w:pPr>
              <w:spacing w:before="60" w:after="60" w:line="240" w:lineRule="auto"/>
              <w:ind w:firstLine="0"/>
              <w:jc w:val="left"/>
              <w:rPr>
                <w:rFonts w:ascii="Arial" w:hAnsi="Arial"/>
                <w:sz w:val="18"/>
                <w:lang/>
              </w:rPr>
            </w:pPr>
            <w:r w:rsidRPr="00D41DC8">
              <w:rPr>
                <w:rFonts w:ascii="Arial" w:hAnsi="Arial"/>
                <w:sz w:val="18"/>
                <w:lang/>
              </w:rPr>
              <w:t xml:space="preserve">Document type, </w:t>
            </w:r>
            <w:r w:rsidRPr="00D41DC8">
              <w:rPr>
                <w:rFonts w:ascii="Arial" w:hAnsi="Arial"/>
                <w:b/>
                <w:sz w:val="18"/>
                <w:lang/>
              </w:rPr>
              <w:t>DT</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50B10" w:rsidRPr="00D41DC8" w:rsidRDefault="00D50B10" w:rsidP="00517A6A">
            <w:pPr>
              <w:spacing w:before="60" w:after="60" w:line="240" w:lineRule="auto"/>
              <w:ind w:firstLine="0"/>
              <w:jc w:val="left"/>
              <w:rPr>
                <w:rFonts w:ascii="Arial" w:hAnsi="Arial" w:cs="Arial"/>
                <w:sz w:val="18"/>
                <w:szCs w:val="18"/>
                <w:lang/>
              </w:rPr>
            </w:pPr>
            <w:r w:rsidRPr="00D41DC8">
              <w:rPr>
                <w:rFonts w:ascii="Arial" w:hAnsi="Arial" w:cs="Arial"/>
                <w:sz w:val="18"/>
                <w:szCs w:val="18"/>
                <w:lang/>
              </w:rPr>
              <w:t>Monographic publication</w:t>
            </w:r>
          </w:p>
        </w:tc>
      </w:tr>
      <w:tr w:rsidR="00D50B10" w:rsidRPr="00D41DC8" w:rsidTr="00517A6A">
        <w:trPr>
          <w:cantSplit/>
          <w:trHeight w:hRule="exact" w:val="350"/>
        </w:trPr>
        <w:tc>
          <w:tcPr>
            <w:tcW w:w="3544" w:type="dxa"/>
            <w:gridSpan w:val="2"/>
            <w:tcBorders>
              <w:top w:val="dashSmallGap" w:sz="4" w:space="0" w:color="auto"/>
              <w:bottom w:val="dashSmallGap" w:sz="4" w:space="0" w:color="auto"/>
            </w:tcBorders>
          </w:tcPr>
          <w:p w:rsidR="00D50B10" w:rsidRPr="00D41DC8" w:rsidRDefault="00D50B10" w:rsidP="00A07D1E">
            <w:pPr>
              <w:spacing w:before="60" w:after="60" w:line="240" w:lineRule="auto"/>
              <w:ind w:firstLine="0"/>
              <w:jc w:val="left"/>
              <w:rPr>
                <w:rFonts w:ascii="Arial" w:hAnsi="Arial"/>
                <w:sz w:val="18"/>
                <w:lang/>
              </w:rPr>
            </w:pPr>
            <w:r w:rsidRPr="00D41DC8">
              <w:rPr>
                <w:rFonts w:ascii="Arial" w:hAnsi="Arial"/>
                <w:sz w:val="18"/>
                <w:lang/>
              </w:rPr>
              <w:t xml:space="preserve">Type of record, </w:t>
            </w:r>
            <w:r w:rsidRPr="00D41DC8">
              <w:rPr>
                <w:rFonts w:ascii="Arial" w:hAnsi="Arial"/>
                <w:b/>
                <w:sz w:val="18"/>
                <w:lang/>
              </w:rPr>
              <w:t>TR</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50B10" w:rsidRPr="00D41DC8" w:rsidRDefault="00D50B10" w:rsidP="00517A6A">
            <w:pPr>
              <w:spacing w:before="60" w:after="60" w:line="240" w:lineRule="auto"/>
              <w:ind w:firstLine="0"/>
              <w:jc w:val="left"/>
              <w:rPr>
                <w:rFonts w:ascii="Arial" w:hAnsi="Arial" w:cs="Arial"/>
                <w:sz w:val="18"/>
                <w:szCs w:val="18"/>
                <w:lang/>
              </w:rPr>
            </w:pPr>
            <w:r w:rsidRPr="00D41DC8">
              <w:rPr>
                <w:rFonts w:ascii="Arial" w:hAnsi="Arial" w:cs="Arial"/>
                <w:sz w:val="18"/>
                <w:szCs w:val="18"/>
                <w:lang/>
              </w:rPr>
              <w:t>Textual printed material</w:t>
            </w:r>
          </w:p>
        </w:tc>
      </w:tr>
      <w:tr w:rsidR="00D50B10" w:rsidRPr="00D41DC8" w:rsidTr="00517A6A">
        <w:trPr>
          <w:cantSplit/>
          <w:trHeight w:hRule="exact" w:val="350"/>
        </w:trPr>
        <w:tc>
          <w:tcPr>
            <w:tcW w:w="3544" w:type="dxa"/>
            <w:gridSpan w:val="2"/>
            <w:tcBorders>
              <w:top w:val="dashSmallGap" w:sz="4" w:space="0" w:color="auto"/>
              <w:bottom w:val="dashSmallGap" w:sz="4" w:space="0" w:color="auto"/>
            </w:tcBorders>
          </w:tcPr>
          <w:p w:rsidR="00D50B10" w:rsidRPr="00D41DC8" w:rsidRDefault="00D50B10" w:rsidP="00A07D1E">
            <w:pPr>
              <w:spacing w:before="60" w:after="60" w:line="240" w:lineRule="auto"/>
              <w:ind w:firstLine="0"/>
              <w:jc w:val="left"/>
              <w:rPr>
                <w:rFonts w:ascii="Arial" w:hAnsi="Arial"/>
                <w:sz w:val="18"/>
                <w:lang/>
              </w:rPr>
            </w:pPr>
            <w:r w:rsidRPr="00D41DC8">
              <w:rPr>
                <w:rFonts w:ascii="Arial" w:hAnsi="Arial"/>
                <w:sz w:val="18"/>
                <w:lang/>
              </w:rPr>
              <w:t xml:space="preserve">Contents code, </w:t>
            </w:r>
            <w:r w:rsidRPr="00D41DC8">
              <w:rPr>
                <w:rFonts w:ascii="Arial" w:hAnsi="Arial"/>
                <w:b/>
                <w:sz w:val="18"/>
                <w:lang/>
              </w:rPr>
              <w:t>CC</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50B10" w:rsidRPr="00D41DC8" w:rsidRDefault="004311AB" w:rsidP="00517A6A">
            <w:pPr>
              <w:spacing w:before="60" w:after="60" w:line="240" w:lineRule="auto"/>
              <w:ind w:firstLine="0"/>
              <w:jc w:val="left"/>
              <w:rPr>
                <w:rFonts w:ascii="Arial" w:hAnsi="Arial" w:cs="Arial"/>
                <w:sz w:val="18"/>
                <w:szCs w:val="18"/>
                <w:lang/>
              </w:rPr>
            </w:pPr>
            <w:r w:rsidRPr="00D41DC8">
              <w:rPr>
                <w:rFonts w:ascii="Arial" w:hAnsi="Arial" w:cs="Arial"/>
                <w:sz w:val="18"/>
                <w:szCs w:val="18"/>
                <w:lang/>
              </w:rPr>
              <w:t>Master Thesis</w:t>
            </w:r>
          </w:p>
        </w:tc>
      </w:tr>
      <w:tr w:rsidR="00D50B10" w:rsidRPr="00D41DC8" w:rsidTr="00517A6A">
        <w:trPr>
          <w:cantSplit/>
          <w:trHeight w:hRule="exact" w:val="350"/>
        </w:trPr>
        <w:tc>
          <w:tcPr>
            <w:tcW w:w="3544" w:type="dxa"/>
            <w:gridSpan w:val="2"/>
            <w:tcBorders>
              <w:top w:val="dashSmallGap" w:sz="4" w:space="0" w:color="auto"/>
              <w:bottom w:val="dashSmallGap" w:sz="4" w:space="0" w:color="auto"/>
            </w:tcBorders>
          </w:tcPr>
          <w:p w:rsidR="00D50B10" w:rsidRPr="00D41DC8" w:rsidRDefault="00D50B10" w:rsidP="00A07D1E">
            <w:pPr>
              <w:spacing w:before="60" w:after="60" w:line="240" w:lineRule="auto"/>
              <w:ind w:firstLine="0"/>
              <w:jc w:val="left"/>
              <w:rPr>
                <w:rFonts w:ascii="Arial" w:hAnsi="Arial"/>
                <w:sz w:val="18"/>
                <w:lang/>
              </w:rPr>
            </w:pPr>
            <w:r w:rsidRPr="00D41DC8">
              <w:rPr>
                <w:rFonts w:ascii="Arial" w:hAnsi="Arial"/>
                <w:sz w:val="18"/>
                <w:lang/>
              </w:rPr>
              <w:t xml:space="preserve">Author, </w:t>
            </w:r>
            <w:r w:rsidRPr="00D41DC8">
              <w:rPr>
                <w:rFonts w:ascii="Arial" w:hAnsi="Arial"/>
                <w:b/>
                <w:sz w:val="18"/>
                <w:lang/>
              </w:rPr>
              <w:t>AU</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50B10" w:rsidRPr="00D41DC8" w:rsidRDefault="00D50B10" w:rsidP="00517A6A">
            <w:pPr>
              <w:spacing w:before="60" w:after="60" w:line="240" w:lineRule="auto"/>
              <w:ind w:firstLine="0"/>
              <w:jc w:val="left"/>
              <w:rPr>
                <w:rFonts w:ascii="Arial" w:hAnsi="Arial" w:cs="Arial"/>
                <w:b/>
                <w:color w:val="FF0000"/>
                <w:sz w:val="18"/>
                <w:szCs w:val="18"/>
                <w:lang/>
              </w:rPr>
            </w:pPr>
            <w:r w:rsidRPr="00D41DC8">
              <w:rPr>
                <w:rFonts w:ascii="Arial" w:hAnsi="Arial" w:cs="Arial"/>
                <w:b/>
                <w:color w:val="FF0000"/>
                <w:sz w:val="18"/>
                <w:szCs w:val="18"/>
                <w:lang/>
              </w:rPr>
              <w:t>&lt;ime autora&gt;</w:t>
            </w:r>
          </w:p>
        </w:tc>
      </w:tr>
      <w:tr w:rsidR="00D50B10" w:rsidRPr="00D41DC8" w:rsidTr="00517A6A">
        <w:trPr>
          <w:cantSplit/>
          <w:trHeight w:hRule="exact" w:val="350"/>
        </w:trPr>
        <w:tc>
          <w:tcPr>
            <w:tcW w:w="3544" w:type="dxa"/>
            <w:gridSpan w:val="2"/>
            <w:tcBorders>
              <w:top w:val="dashSmallGap" w:sz="4" w:space="0" w:color="auto"/>
              <w:bottom w:val="dashSmallGap" w:sz="4" w:space="0" w:color="auto"/>
            </w:tcBorders>
          </w:tcPr>
          <w:p w:rsidR="00D50B10" w:rsidRPr="00D41DC8" w:rsidRDefault="00D50B10" w:rsidP="00A07D1E">
            <w:pPr>
              <w:spacing w:before="60" w:after="60" w:line="240" w:lineRule="auto"/>
              <w:ind w:firstLine="0"/>
              <w:jc w:val="left"/>
              <w:rPr>
                <w:rFonts w:ascii="Arial" w:hAnsi="Arial"/>
                <w:sz w:val="18"/>
                <w:lang/>
              </w:rPr>
            </w:pPr>
            <w:r w:rsidRPr="00D41DC8">
              <w:rPr>
                <w:rFonts w:ascii="Arial" w:hAnsi="Arial"/>
                <w:sz w:val="18"/>
                <w:lang/>
              </w:rPr>
              <w:t xml:space="preserve">Mentor, </w:t>
            </w:r>
            <w:r w:rsidRPr="00D41DC8">
              <w:rPr>
                <w:rFonts w:ascii="Arial" w:hAnsi="Arial"/>
                <w:b/>
                <w:sz w:val="18"/>
                <w:lang/>
              </w:rPr>
              <w:t>MN</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50B10" w:rsidRPr="00D41DC8" w:rsidRDefault="00D50B10" w:rsidP="00517A6A">
            <w:pPr>
              <w:spacing w:before="60" w:after="60" w:line="240" w:lineRule="auto"/>
              <w:ind w:firstLine="0"/>
              <w:jc w:val="left"/>
              <w:rPr>
                <w:rFonts w:ascii="Arial" w:hAnsi="Arial" w:cs="Arial"/>
                <w:b/>
                <w:color w:val="FF0000"/>
                <w:sz w:val="18"/>
                <w:szCs w:val="18"/>
                <w:lang/>
              </w:rPr>
            </w:pPr>
            <w:r w:rsidRPr="00D41DC8">
              <w:rPr>
                <w:rFonts w:ascii="Arial" w:hAnsi="Arial" w:cs="Arial"/>
                <w:b/>
                <w:color w:val="FF0000"/>
                <w:sz w:val="18"/>
                <w:szCs w:val="18"/>
                <w:lang/>
              </w:rPr>
              <w:t>&lt;ime mentora, sa oznakom titule PhD&gt;</w:t>
            </w:r>
          </w:p>
        </w:tc>
      </w:tr>
      <w:tr w:rsidR="00D50B10" w:rsidRPr="00D41DC8" w:rsidTr="00517A6A">
        <w:trPr>
          <w:cantSplit/>
          <w:trHeight w:hRule="exact" w:val="800"/>
        </w:trPr>
        <w:tc>
          <w:tcPr>
            <w:tcW w:w="3544" w:type="dxa"/>
            <w:gridSpan w:val="2"/>
            <w:tcBorders>
              <w:top w:val="dashSmallGap" w:sz="4" w:space="0" w:color="auto"/>
              <w:bottom w:val="dashSmallGap" w:sz="4" w:space="0" w:color="auto"/>
            </w:tcBorders>
          </w:tcPr>
          <w:p w:rsidR="00D50B10" w:rsidRPr="00D41DC8" w:rsidRDefault="00D50B10" w:rsidP="00A07D1E">
            <w:pPr>
              <w:spacing w:before="60" w:after="60" w:line="240" w:lineRule="auto"/>
              <w:ind w:firstLine="0"/>
              <w:jc w:val="left"/>
              <w:rPr>
                <w:rFonts w:ascii="Arial" w:hAnsi="Arial"/>
                <w:sz w:val="18"/>
                <w:lang/>
              </w:rPr>
            </w:pPr>
            <w:r w:rsidRPr="00D41DC8">
              <w:rPr>
                <w:rFonts w:ascii="Arial" w:hAnsi="Arial"/>
                <w:sz w:val="18"/>
                <w:lang/>
              </w:rPr>
              <w:t xml:space="preserve">Title, </w:t>
            </w:r>
            <w:r w:rsidRPr="00D41DC8">
              <w:rPr>
                <w:rFonts w:ascii="Arial" w:hAnsi="Arial"/>
                <w:b/>
                <w:sz w:val="18"/>
                <w:lang/>
              </w:rPr>
              <w:t>TI</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50B10" w:rsidRPr="00D41DC8" w:rsidRDefault="00D50B10" w:rsidP="00517A6A">
            <w:pPr>
              <w:spacing w:before="60" w:after="60" w:line="240" w:lineRule="auto"/>
              <w:ind w:firstLine="0"/>
              <w:jc w:val="left"/>
              <w:rPr>
                <w:rFonts w:ascii="Arial" w:hAnsi="Arial" w:cs="Arial"/>
                <w:b/>
                <w:color w:val="FF0000"/>
                <w:sz w:val="18"/>
                <w:szCs w:val="18"/>
                <w:lang/>
              </w:rPr>
            </w:pPr>
            <w:r w:rsidRPr="00D41DC8">
              <w:rPr>
                <w:rFonts w:ascii="Arial" w:hAnsi="Arial" w:cs="Arial"/>
                <w:b/>
                <w:color w:val="FF0000"/>
                <w:sz w:val="18"/>
                <w:szCs w:val="18"/>
                <w:lang/>
              </w:rPr>
              <w:t>&lt;naslov rada, na engleskom jeziku&gt;</w:t>
            </w:r>
          </w:p>
        </w:tc>
      </w:tr>
      <w:tr w:rsidR="00D50B10" w:rsidRPr="00D41DC8" w:rsidTr="00517A6A">
        <w:trPr>
          <w:cantSplit/>
          <w:trHeight w:hRule="exact" w:val="350"/>
        </w:trPr>
        <w:tc>
          <w:tcPr>
            <w:tcW w:w="3544" w:type="dxa"/>
            <w:gridSpan w:val="2"/>
            <w:tcBorders>
              <w:top w:val="dashSmallGap" w:sz="4" w:space="0" w:color="auto"/>
              <w:bottom w:val="dashSmallGap" w:sz="4" w:space="0" w:color="auto"/>
            </w:tcBorders>
          </w:tcPr>
          <w:p w:rsidR="00D50B10" w:rsidRPr="00D41DC8" w:rsidRDefault="00D50B10" w:rsidP="00A07D1E">
            <w:pPr>
              <w:spacing w:before="60" w:after="60" w:line="240" w:lineRule="auto"/>
              <w:ind w:firstLine="0"/>
              <w:jc w:val="left"/>
              <w:rPr>
                <w:rFonts w:ascii="Arial" w:hAnsi="Arial"/>
                <w:sz w:val="18"/>
                <w:lang/>
              </w:rPr>
            </w:pPr>
            <w:r w:rsidRPr="00D41DC8">
              <w:rPr>
                <w:rFonts w:ascii="Arial" w:hAnsi="Arial"/>
                <w:sz w:val="18"/>
                <w:lang/>
              </w:rPr>
              <w:t xml:space="preserve">Language of text, </w:t>
            </w:r>
            <w:r w:rsidRPr="00D41DC8">
              <w:rPr>
                <w:rFonts w:ascii="Arial" w:hAnsi="Arial"/>
                <w:b/>
                <w:sz w:val="18"/>
                <w:lang/>
              </w:rPr>
              <w:t>LT</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50B10" w:rsidRPr="00D41DC8" w:rsidRDefault="00D50B10" w:rsidP="00517A6A">
            <w:pPr>
              <w:spacing w:before="60" w:after="60" w:line="240" w:lineRule="auto"/>
              <w:ind w:firstLine="0"/>
              <w:jc w:val="left"/>
              <w:rPr>
                <w:rFonts w:ascii="Arial" w:hAnsi="Arial" w:cs="Arial"/>
                <w:sz w:val="18"/>
                <w:szCs w:val="18"/>
                <w:lang/>
              </w:rPr>
            </w:pPr>
            <w:r w:rsidRPr="00D41DC8">
              <w:rPr>
                <w:rFonts w:ascii="Arial" w:hAnsi="Arial" w:cs="Arial"/>
                <w:sz w:val="18"/>
                <w:szCs w:val="18"/>
                <w:lang/>
              </w:rPr>
              <w:t>Serbian</w:t>
            </w:r>
          </w:p>
        </w:tc>
      </w:tr>
      <w:tr w:rsidR="00D50B10" w:rsidRPr="00D41DC8" w:rsidTr="00517A6A">
        <w:trPr>
          <w:cantSplit/>
          <w:trHeight w:hRule="exact" w:val="350"/>
        </w:trPr>
        <w:tc>
          <w:tcPr>
            <w:tcW w:w="3544" w:type="dxa"/>
            <w:gridSpan w:val="2"/>
            <w:tcBorders>
              <w:top w:val="dashSmallGap" w:sz="4" w:space="0" w:color="auto"/>
              <w:bottom w:val="dashSmallGap" w:sz="4" w:space="0" w:color="auto"/>
            </w:tcBorders>
          </w:tcPr>
          <w:p w:rsidR="00D50B10" w:rsidRPr="00D41DC8" w:rsidRDefault="00D50B10" w:rsidP="00A07D1E">
            <w:pPr>
              <w:spacing w:before="60" w:after="60" w:line="240" w:lineRule="auto"/>
              <w:ind w:firstLine="0"/>
              <w:jc w:val="left"/>
              <w:rPr>
                <w:rFonts w:ascii="Arial" w:hAnsi="Arial"/>
                <w:sz w:val="18"/>
                <w:lang/>
              </w:rPr>
            </w:pPr>
            <w:r w:rsidRPr="00D41DC8">
              <w:rPr>
                <w:rFonts w:ascii="Arial" w:hAnsi="Arial"/>
                <w:sz w:val="18"/>
                <w:lang/>
              </w:rPr>
              <w:t xml:space="preserve">Language of abstract, </w:t>
            </w:r>
            <w:r w:rsidRPr="00D41DC8">
              <w:rPr>
                <w:rFonts w:ascii="Arial" w:hAnsi="Arial"/>
                <w:b/>
                <w:sz w:val="18"/>
                <w:lang/>
              </w:rPr>
              <w:t>LA</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50B10" w:rsidRPr="00D41DC8" w:rsidRDefault="00D50B10" w:rsidP="00517A6A">
            <w:pPr>
              <w:spacing w:before="60" w:after="60" w:line="240" w:lineRule="auto"/>
              <w:ind w:firstLine="0"/>
              <w:jc w:val="left"/>
              <w:rPr>
                <w:rFonts w:ascii="Arial" w:hAnsi="Arial" w:cs="Arial"/>
                <w:sz w:val="18"/>
                <w:szCs w:val="18"/>
                <w:lang/>
              </w:rPr>
            </w:pPr>
            <w:r w:rsidRPr="00D41DC8">
              <w:rPr>
                <w:rFonts w:ascii="Arial" w:hAnsi="Arial" w:cs="Arial"/>
                <w:sz w:val="18"/>
                <w:szCs w:val="18"/>
                <w:lang/>
              </w:rPr>
              <w:t>Serbian</w:t>
            </w:r>
          </w:p>
        </w:tc>
      </w:tr>
      <w:tr w:rsidR="00D50B10" w:rsidRPr="00D41DC8" w:rsidTr="00517A6A">
        <w:trPr>
          <w:cantSplit/>
          <w:trHeight w:hRule="exact" w:val="350"/>
        </w:trPr>
        <w:tc>
          <w:tcPr>
            <w:tcW w:w="3544" w:type="dxa"/>
            <w:gridSpan w:val="2"/>
            <w:tcBorders>
              <w:top w:val="dashSmallGap" w:sz="4" w:space="0" w:color="auto"/>
              <w:bottom w:val="dashSmallGap" w:sz="4" w:space="0" w:color="auto"/>
            </w:tcBorders>
          </w:tcPr>
          <w:p w:rsidR="00D50B10" w:rsidRPr="00D41DC8" w:rsidRDefault="00D50B10" w:rsidP="00A07D1E">
            <w:pPr>
              <w:spacing w:before="60" w:after="60" w:line="240" w:lineRule="auto"/>
              <w:ind w:firstLine="0"/>
              <w:jc w:val="left"/>
              <w:rPr>
                <w:rFonts w:ascii="Arial" w:hAnsi="Arial"/>
                <w:sz w:val="18"/>
                <w:lang/>
              </w:rPr>
            </w:pPr>
            <w:r w:rsidRPr="00D41DC8">
              <w:rPr>
                <w:rFonts w:ascii="Arial" w:hAnsi="Arial"/>
                <w:sz w:val="18"/>
                <w:lang/>
              </w:rPr>
              <w:t xml:space="preserve">Country of publication, </w:t>
            </w:r>
            <w:r w:rsidRPr="00D41DC8">
              <w:rPr>
                <w:rFonts w:ascii="Arial" w:hAnsi="Arial"/>
                <w:b/>
                <w:sz w:val="18"/>
                <w:lang/>
              </w:rPr>
              <w:t>CP</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50B10" w:rsidRPr="00D41DC8" w:rsidRDefault="00D50B10" w:rsidP="00517A6A">
            <w:pPr>
              <w:spacing w:before="60" w:after="60" w:line="240" w:lineRule="auto"/>
              <w:ind w:firstLine="0"/>
              <w:jc w:val="left"/>
              <w:rPr>
                <w:rFonts w:ascii="Arial" w:hAnsi="Arial" w:cs="Arial"/>
                <w:sz w:val="18"/>
                <w:szCs w:val="18"/>
                <w:lang/>
              </w:rPr>
            </w:pPr>
            <w:r w:rsidRPr="00D41DC8">
              <w:rPr>
                <w:rFonts w:ascii="Arial" w:hAnsi="Arial" w:cs="Arial"/>
                <w:sz w:val="18"/>
                <w:szCs w:val="18"/>
                <w:lang/>
              </w:rPr>
              <w:t>Republic of Serbia</w:t>
            </w:r>
          </w:p>
        </w:tc>
      </w:tr>
      <w:tr w:rsidR="00D50B10" w:rsidRPr="00D41DC8" w:rsidTr="00517A6A">
        <w:trPr>
          <w:cantSplit/>
          <w:trHeight w:hRule="exact" w:val="350"/>
        </w:trPr>
        <w:tc>
          <w:tcPr>
            <w:tcW w:w="3544" w:type="dxa"/>
            <w:gridSpan w:val="2"/>
            <w:tcBorders>
              <w:top w:val="dashSmallGap" w:sz="4" w:space="0" w:color="auto"/>
              <w:bottom w:val="dashSmallGap" w:sz="4" w:space="0" w:color="auto"/>
            </w:tcBorders>
          </w:tcPr>
          <w:p w:rsidR="00D50B10" w:rsidRPr="00D41DC8" w:rsidRDefault="00D50B10" w:rsidP="00A07D1E">
            <w:pPr>
              <w:spacing w:before="60" w:after="60" w:line="240" w:lineRule="auto"/>
              <w:ind w:firstLine="0"/>
              <w:jc w:val="left"/>
              <w:rPr>
                <w:rFonts w:ascii="Arial" w:hAnsi="Arial"/>
                <w:sz w:val="18"/>
                <w:lang/>
              </w:rPr>
            </w:pPr>
            <w:r w:rsidRPr="00D41DC8">
              <w:rPr>
                <w:rFonts w:ascii="Arial" w:hAnsi="Arial"/>
                <w:sz w:val="18"/>
                <w:lang/>
              </w:rPr>
              <w:t xml:space="preserve">Locality of publication, </w:t>
            </w:r>
            <w:r w:rsidRPr="00D41DC8">
              <w:rPr>
                <w:rFonts w:ascii="Arial" w:hAnsi="Arial"/>
                <w:b/>
                <w:sz w:val="18"/>
                <w:lang/>
              </w:rPr>
              <w:t>LP</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50B10" w:rsidRPr="00D41DC8" w:rsidRDefault="00D50B10" w:rsidP="00517A6A">
            <w:pPr>
              <w:spacing w:before="60" w:after="60" w:line="240" w:lineRule="auto"/>
              <w:ind w:firstLine="0"/>
              <w:jc w:val="left"/>
              <w:rPr>
                <w:rFonts w:ascii="Arial" w:hAnsi="Arial" w:cs="Arial"/>
                <w:sz w:val="18"/>
                <w:szCs w:val="18"/>
                <w:lang/>
              </w:rPr>
            </w:pPr>
            <w:r w:rsidRPr="00D41DC8">
              <w:rPr>
                <w:rFonts w:ascii="Arial" w:hAnsi="Arial" w:cs="Arial"/>
                <w:sz w:val="18"/>
                <w:szCs w:val="18"/>
                <w:lang/>
              </w:rPr>
              <w:t>Vojvodina</w:t>
            </w:r>
          </w:p>
        </w:tc>
      </w:tr>
      <w:tr w:rsidR="00D50B10" w:rsidRPr="00D41DC8" w:rsidTr="00517A6A">
        <w:trPr>
          <w:cantSplit/>
          <w:trHeight w:hRule="exact" w:val="350"/>
        </w:trPr>
        <w:tc>
          <w:tcPr>
            <w:tcW w:w="3544" w:type="dxa"/>
            <w:gridSpan w:val="2"/>
            <w:tcBorders>
              <w:top w:val="dashSmallGap" w:sz="4" w:space="0" w:color="auto"/>
              <w:bottom w:val="dashSmallGap" w:sz="4" w:space="0" w:color="auto"/>
            </w:tcBorders>
          </w:tcPr>
          <w:p w:rsidR="00D50B10" w:rsidRPr="00D41DC8" w:rsidRDefault="00D50B10" w:rsidP="00A07D1E">
            <w:pPr>
              <w:spacing w:before="60" w:after="60" w:line="240" w:lineRule="auto"/>
              <w:ind w:firstLine="0"/>
              <w:jc w:val="left"/>
              <w:rPr>
                <w:rFonts w:ascii="Arial" w:hAnsi="Arial"/>
                <w:sz w:val="18"/>
                <w:lang/>
              </w:rPr>
            </w:pPr>
            <w:r w:rsidRPr="00D41DC8">
              <w:rPr>
                <w:rFonts w:ascii="Arial" w:hAnsi="Arial"/>
                <w:sz w:val="18"/>
                <w:lang/>
              </w:rPr>
              <w:t xml:space="preserve">Publication year, </w:t>
            </w:r>
            <w:r w:rsidRPr="00D41DC8">
              <w:rPr>
                <w:rFonts w:ascii="Arial" w:hAnsi="Arial"/>
                <w:b/>
                <w:sz w:val="18"/>
                <w:lang/>
              </w:rPr>
              <w:t>PY</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50B10" w:rsidRPr="00D41DC8" w:rsidRDefault="00D50B10" w:rsidP="00517A6A">
            <w:pPr>
              <w:spacing w:before="60" w:after="60" w:line="240" w:lineRule="auto"/>
              <w:ind w:firstLine="0"/>
              <w:jc w:val="left"/>
              <w:rPr>
                <w:rFonts w:ascii="Arial" w:hAnsi="Arial" w:cs="Arial"/>
                <w:sz w:val="18"/>
                <w:szCs w:val="18"/>
                <w:lang/>
              </w:rPr>
            </w:pPr>
            <w:r w:rsidRPr="00D41DC8">
              <w:rPr>
                <w:rFonts w:ascii="Arial" w:hAnsi="Arial" w:cs="Arial"/>
                <w:b/>
                <w:color w:val="FF0000"/>
                <w:sz w:val="18"/>
                <w:szCs w:val="18"/>
                <w:lang/>
              </w:rPr>
              <w:t>&lt;godina odbrane&gt;</w:t>
            </w:r>
          </w:p>
        </w:tc>
      </w:tr>
      <w:tr w:rsidR="00D50B10" w:rsidRPr="00D41DC8" w:rsidTr="00517A6A">
        <w:trPr>
          <w:cantSplit/>
          <w:trHeight w:hRule="exact" w:val="350"/>
        </w:trPr>
        <w:tc>
          <w:tcPr>
            <w:tcW w:w="3544" w:type="dxa"/>
            <w:gridSpan w:val="2"/>
            <w:tcBorders>
              <w:top w:val="dashSmallGap" w:sz="4" w:space="0" w:color="auto"/>
              <w:bottom w:val="dashSmallGap" w:sz="4" w:space="0" w:color="auto"/>
            </w:tcBorders>
          </w:tcPr>
          <w:p w:rsidR="00D50B10" w:rsidRPr="00D41DC8" w:rsidRDefault="00D50B10" w:rsidP="00A07D1E">
            <w:pPr>
              <w:spacing w:before="60" w:after="60" w:line="240" w:lineRule="auto"/>
              <w:ind w:firstLine="0"/>
              <w:jc w:val="left"/>
              <w:rPr>
                <w:rFonts w:ascii="Arial" w:hAnsi="Arial"/>
                <w:sz w:val="18"/>
                <w:lang/>
              </w:rPr>
            </w:pPr>
            <w:r w:rsidRPr="00D41DC8">
              <w:rPr>
                <w:rFonts w:ascii="Arial" w:hAnsi="Arial"/>
                <w:sz w:val="18"/>
                <w:lang/>
              </w:rPr>
              <w:t xml:space="preserve">Publisher, </w:t>
            </w:r>
            <w:r w:rsidRPr="00D41DC8">
              <w:rPr>
                <w:rFonts w:ascii="Arial" w:hAnsi="Arial"/>
                <w:b/>
                <w:sz w:val="18"/>
                <w:lang/>
              </w:rPr>
              <w:t>PB</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50B10" w:rsidRPr="00D41DC8" w:rsidRDefault="00D50B10" w:rsidP="00517A6A">
            <w:pPr>
              <w:spacing w:before="60" w:after="60" w:line="240" w:lineRule="auto"/>
              <w:ind w:firstLine="0"/>
              <w:jc w:val="left"/>
              <w:rPr>
                <w:rFonts w:ascii="Arial" w:hAnsi="Arial" w:cs="Arial"/>
                <w:sz w:val="18"/>
                <w:szCs w:val="18"/>
                <w:lang/>
              </w:rPr>
            </w:pPr>
            <w:r w:rsidRPr="00D41DC8">
              <w:rPr>
                <w:rFonts w:ascii="Arial" w:hAnsi="Arial" w:cs="Arial"/>
                <w:sz w:val="18"/>
                <w:szCs w:val="18"/>
                <w:lang/>
              </w:rPr>
              <w:t>Author’s reprint</w:t>
            </w:r>
          </w:p>
        </w:tc>
      </w:tr>
      <w:tr w:rsidR="00D50B10" w:rsidRPr="00D41DC8" w:rsidTr="00517A6A">
        <w:trPr>
          <w:cantSplit/>
          <w:trHeight w:hRule="exact" w:val="350"/>
        </w:trPr>
        <w:tc>
          <w:tcPr>
            <w:tcW w:w="3544" w:type="dxa"/>
            <w:gridSpan w:val="2"/>
            <w:tcBorders>
              <w:top w:val="dashSmallGap" w:sz="4" w:space="0" w:color="auto"/>
              <w:bottom w:val="dashSmallGap" w:sz="4" w:space="0" w:color="auto"/>
            </w:tcBorders>
          </w:tcPr>
          <w:p w:rsidR="00D50B10" w:rsidRPr="00D41DC8" w:rsidRDefault="00D50B10" w:rsidP="00A07D1E">
            <w:pPr>
              <w:spacing w:before="60" w:after="60" w:line="240" w:lineRule="auto"/>
              <w:ind w:firstLine="0"/>
              <w:jc w:val="left"/>
              <w:rPr>
                <w:rFonts w:ascii="Arial" w:hAnsi="Arial"/>
                <w:sz w:val="18"/>
                <w:lang/>
              </w:rPr>
            </w:pPr>
            <w:r w:rsidRPr="00D41DC8">
              <w:rPr>
                <w:rFonts w:ascii="Arial" w:hAnsi="Arial"/>
                <w:sz w:val="18"/>
                <w:lang/>
              </w:rPr>
              <w:t xml:space="preserve">Publication place, </w:t>
            </w:r>
            <w:r w:rsidRPr="00D41DC8">
              <w:rPr>
                <w:rFonts w:ascii="Arial" w:hAnsi="Arial"/>
                <w:b/>
                <w:sz w:val="18"/>
                <w:lang/>
              </w:rPr>
              <w:t>PP</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50B10" w:rsidRPr="00D41DC8" w:rsidRDefault="00D50B10" w:rsidP="00517A6A">
            <w:pPr>
              <w:spacing w:before="60" w:after="60" w:line="240" w:lineRule="auto"/>
              <w:ind w:firstLine="0"/>
              <w:jc w:val="left"/>
              <w:rPr>
                <w:rFonts w:ascii="Arial" w:hAnsi="Arial" w:cs="Arial"/>
                <w:sz w:val="18"/>
                <w:szCs w:val="18"/>
                <w:lang/>
              </w:rPr>
            </w:pPr>
            <w:r w:rsidRPr="00D41DC8">
              <w:rPr>
                <w:rFonts w:ascii="Arial" w:hAnsi="Arial" w:cs="Arial"/>
                <w:sz w:val="18"/>
                <w:szCs w:val="18"/>
                <w:lang/>
              </w:rPr>
              <w:t>Novi Sad, Dositeja Obradovica sq. 6</w:t>
            </w:r>
          </w:p>
        </w:tc>
      </w:tr>
      <w:tr w:rsidR="00D50B10" w:rsidRPr="00D41DC8" w:rsidTr="00517A6A">
        <w:trPr>
          <w:cantSplit/>
          <w:trHeight w:hRule="exact" w:val="450"/>
        </w:trPr>
        <w:tc>
          <w:tcPr>
            <w:tcW w:w="3544" w:type="dxa"/>
            <w:gridSpan w:val="2"/>
            <w:tcBorders>
              <w:top w:val="dashSmallGap" w:sz="4" w:space="0" w:color="auto"/>
              <w:bottom w:val="dashSmallGap" w:sz="4" w:space="0" w:color="auto"/>
            </w:tcBorders>
          </w:tcPr>
          <w:p w:rsidR="00D50B10" w:rsidRPr="00D41DC8" w:rsidRDefault="00D50B10" w:rsidP="00A07D1E">
            <w:pPr>
              <w:spacing w:before="60" w:after="60" w:line="240" w:lineRule="auto"/>
              <w:ind w:firstLine="0"/>
              <w:jc w:val="left"/>
              <w:rPr>
                <w:rFonts w:ascii="Arial" w:hAnsi="Arial"/>
                <w:sz w:val="20"/>
                <w:lang/>
              </w:rPr>
            </w:pPr>
            <w:r w:rsidRPr="00D41DC8">
              <w:rPr>
                <w:rFonts w:ascii="Arial" w:hAnsi="Arial"/>
                <w:sz w:val="18"/>
                <w:lang/>
              </w:rPr>
              <w:t xml:space="preserve">Physical description, </w:t>
            </w:r>
            <w:r w:rsidRPr="00D41DC8">
              <w:rPr>
                <w:rFonts w:ascii="Arial" w:hAnsi="Arial"/>
                <w:b/>
                <w:sz w:val="18"/>
                <w:lang/>
              </w:rPr>
              <w:t>PD</w:t>
            </w:r>
            <w:r w:rsidRPr="00D41DC8">
              <w:rPr>
                <w:rFonts w:ascii="Arial" w:hAnsi="Arial"/>
                <w:sz w:val="18"/>
                <w:lang/>
              </w:rPr>
              <w:t>:</w:t>
            </w:r>
            <w:r w:rsidRPr="00D41DC8">
              <w:rPr>
                <w:rFonts w:ascii="Arial" w:hAnsi="Arial"/>
                <w:sz w:val="18"/>
                <w:lang/>
              </w:rPr>
              <w:br/>
            </w:r>
            <w:r w:rsidRPr="00D41DC8">
              <w:rPr>
                <w:rFonts w:ascii="Arial" w:hAnsi="Arial"/>
                <w:sz w:val="13"/>
                <w:lang/>
              </w:rPr>
              <w:t>(chapters/pages/ref./tables/pictures/graphs/appendixes)</w:t>
            </w:r>
          </w:p>
        </w:tc>
        <w:tc>
          <w:tcPr>
            <w:tcW w:w="6379" w:type="dxa"/>
            <w:gridSpan w:val="2"/>
            <w:tcBorders>
              <w:top w:val="dashSmallGap" w:sz="4" w:space="0" w:color="auto"/>
              <w:bottom w:val="dashSmallGap" w:sz="4" w:space="0" w:color="auto"/>
            </w:tcBorders>
          </w:tcPr>
          <w:p w:rsidR="00D50B10" w:rsidRPr="00D41DC8" w:rsidRDefault="00D50B10" w:rsidP="00517A6A">
            <w:pPr>
              <w:spacing w:before="60" w:after="60" w:line="240" w:lineRule="auto"/>
              <w:ind w:firstLine="0"/>
              <w:jc w:val="left"/>
              <w:rPr>
                <w:rFonts w:ascii="Arial" w:hAnsi="Arial" w:cs="Arial"/>
                <w:sz w:val="18"/>
                <w:szCs w:val="18"/>
                <w:lang/>
              </w:rPr>
            </w:pPr>
            <w:r w:rsidRPr="00D41DC8">
              <w:rPr>
                <w:rFonts w:ascii="Arial" w:hAnsi="Arial" w:cs="Arial"/>
                <w:b/>
                <w:color w:val="FF0000"/>
                <w:sz w:val="18"/>
                <w:szCs w:val="18"/>
                <w:lang/>
              </w:rPr>
              <w:t>&lt;upisati statistiku&gt;</w:t>
            </w:r>
          </w:p>
        </w:tc>
      </w:tr>
      <w:tr w:rsidR="00D50B10" w:rsidRPr="00D41DC8" w:rsidTr="00517A6A">
        <w:trPr>
          <w:cantSplit/>
          <w:trHeight w:hRule="exact" w:val="350"/>
        </w:trPr>
        <w:tc>
          <w:tcPr>
            <w:tcW w:w="3544" w:type="dxa"/>
            <w:gridSpan w:val="2"/>
            <w:tcBorders>
              <w:top w:val="dashSmallGap" w:sz="4" w:space="0" w:color="auto"/>
              <w:bottom w:val="dashSmallGap" w:sz="4" w:space="0" w:color="auto"/>
            </w:tcBorders>
          </w:tcPr>
          <w:p w:rsidR="00D50B10" w:rsidRPr="00D41DC8" w:rsidRDefault="00D50B10" w:rsidP="00A07D1E">
            <w:pPr>
              <w:spacing w:before="60" w:after="60" w:line="240" w:lineRule="auto"/>
              <w:ind w:firstLine="0"/>
              <w:jc w:val="left"/>
              <w:rPr>
                <w:rFonts w:ascii="Arial" w:hAnsi="Arial"/>
                <w:sz w:val="18"/>
                <w:lang/>
              </w:rPr>
            </w:pPr>
            <w:r w:rsidRPr="00D41DC8">
              <w:rPr>
                <w:rFonts w:ascii="Arial" w:hAnsi="Arial"/>
                <w:sz w:val="18"/>
                <w:lang/>
              </w:rPr>
              <w:t xml:space="preserve">Scientific field, </w:t>
            </w:r>
            <w:r w:rsidRPr="00D41DC8">
              <w:rPr>
                <w:rFonts w:ascii="Arial" w:hAnsi="Arial"/>
                <w:b/>
                <w:sz w:val="18"/>
                <w:lang/>
              </w:rPr>
              <w:t>SF</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50B10" w:rsidRPr="00D41DC8" w:rsidRDefault="00D50B10" w:rsidP="00517A6A">
            <w:pPr>
              <w:spacing w:before="60" w:after="60" w:line="240" w:lineRule="auto"/>
              <w:ind w:firstLine="0"/>
              <w:jc w:val="left"/>
              <w:rPr>
                <w:rFonts w:ascii="Arial" w:hAnsi="Arial" w:cs="Arial"/>
                <w:sz w:val="18"/>
                <w:szCs w:val="18"/>
                <w:lang/>
              </w:rPr>
            </w:pPr>
            <w:r w:rsidRPr="00D41DC8">
              <w:rPr>
                <w:rFonts w:ascii="Arial" w:hAnsi="Arial" w:cs="Arial"/>
                <w:sz w:val="18"/>
                <w:szCs w:val="18"/>
                <w:lang/>
              </w:rPr>
              <w:t>Electrical Engineering</w:t>
            </w:r>
          </w:p>
        </w:tc>
      </w:tr>
      <w:tr w:rsidR="00D50B10" w:rsidRPr="00D41DC8" w:rsidTr="00517A6A">
        <w:trPr>
          <w:cantSplit/>
          <w:trHeight w:hRule="exact" w:val="350"/>
        </w:trPr>
        <w:tc>
          <w:tcPr>
            <w:tcW w:w="3544" w:type="dxa"/>
            <w:gridSpan w:val="2"/>
            <w:tcBorders>
              <w:top w:val="dashSmallGap" w:sz="4" w:space="0" w:color="auto"/>
              <w:bottom w:val="dashSmallGap" w:sz="4" w:space="0" w:color="auto"/>
            </w:tcBorders>
          </w:tcPr>
          <w:p w:rsidR="00D50B10" w:rsidRPr="00D41DC8" w:rsidRDefault="00D50B10" w:rsidP="00A07D1E">
            <w:pPr>
              <w:spacing w:before="60" w:after="60" w:line="240" w:lineRule="auto"/>
              <w:ind w:firstLine="0"/>
              <w:jc w:val="left"/>
              <w:rPr>
                <w:rFonts w:ascii="Arial" w:hAnsi="Arial"/>
                <w:sz w:val="18"/>
                <w:lang/>
              </w:rPr>
            </w:pPr>
            <w:r w:rsidRPr="00D41DC8">
              <w:rPr>
                <w:rFonts w:ascii="Arial" w:hAnsi="Arial"/>
                <w:sz w:val="18"/>
                <w:lang/>
              </w:rPr>
              <w:t xml:space="preserve">Scientific discipline, </w:t>
            </w:r>
            <w:r w:rsidRPr="00D41DC8">
              <w:rPr>
                <w:rFonts w:ascii="Arial" w:hAnsi="Arial"/>
                <w:b/>
                <w:sz w:val="18"/>
                <w:lang/>
              </w:rPr>
              <w:t>SD</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50B10" w:rsidRPr="00D41DC8" w:rsidRDefault="00D50B10" w:rsidP="00517A6A">
            <w:pPr>
              <w:spacing w:before="60" w:after="60" w:line="240" w:lineRule="auto"/>
              <w:ind w:firstLine="0"/>
              <w:jc w:val="left"/>
              <w:rPr>
                <w:rFonts w:ascii="Arial" w:hAnsi="Arial" w:cs="Arial"/>
                <w:sz w:val="18"/>
                <w:szCs w:val="18"/>
                <w:lang/>
              </w:rPr>
            </w:pPr>
            <w:r w:rsidRPr="00D41DC8">
              <w:rPr>
                <w:rFonts w:ascii="Arial" w:hAnsi="Arial" w:cs="Arial"/>
                <w:sz w:val="18"/>
                <w:szCs w:val="18"/>
                <w:lang/>
              </w:rPr>
              <w:t>Computer Engineering, Engineering of Computer Based Systems</w:t>
            </w:r>
          </w:p>
        </w:tc>
      </w:tr>
      <w:tr w:rsidR="00D50B10" w:rsidRPr="00D41DC8" w:rsidTr="00517A6A">
        <w:trPr>
          <w:cantSplit/>
          <w:trHeight w:hRule="exact" w:val="500"/>
        </w:trPr>
        <w:tc>
          <w:tcPr>
            <w:tcW w:w="3544" w:type="dxa"/>
            <w:gridSpan w:val="2"/>
            <w:tcBorders>
              <w:top w:val="dashSmallGap" w:sz="4" w:space="0" w:color="auto"/>
              <w:bottom w:val="dashSmallGap" w:sz="4" w:space="0" w:color="auto"/>
            </w:tcBorders>
          </w:tcPr>
          <w:p w:rsidR="00D50B10" w:rsidRPr="00D41DC8" w:rsidRDefault="00D50B10" w:rsidP="00A07D1E">
            <w:pPr>
              <w:spacing w:before="60" w:after="60" w:line="240" w:lineRule="auto"/>
              <w:ind w:firstLine="0"/>
              <w:jc w:val="left"/>
              <w:rPr>
                <w:rFonts w:ascii="Arial" w:hAnsi="Arial"/>
                <w:spacing w:val="-8"/>
                <w:sz w:val="18"/>
                <w:lang/>
              </w:rPr>
            </w:pPr>
            <w:r w:rsidRPr="00D41DC8">
              <w:rPr>
                <w:rFonts w:ascii="Arial" w:hAnsi="Arial"/>
                <w:sz w:val="18"/>
                <w:lang/>
              </w:rPr>
              <w:t xml:space="preserve">Subject/Key words, </w:t>
            </w:r>
            <w:r w:rsidRPr="00D41DC8">
              <w:rPr>
                <w:rFonts w:ascii="Arial" w:hAnsi="Arial"/>
                <w:b/>
                <w:sz w:val="18"/>
                <w:lang/>
              </w:rPr>
              <w:t>S</w:t>
            </w:r>
            <w:r w:rsidRPr="00D41DC8">
              <w:rPr>
                <w:rFonts w:ascii="Arial" w:hAnsi="Arial"/>
                <w:sz w:val="18"/>
                <w:lang/>
              </w:rPr>
              <w:t>/</w:t>
            </w:r>
            <w:r w:rsidRPr="00D41DC8">
              <w:rPr>
                <w:rFonts w:ascii="Arial" w:hAnsi="Arial"/>
                <w:b/>
                <w:sz w:val="18"/>
                <w:lang/>
              </w:rPr>
              <w:t>KW</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50B10" w:rsidRPr="00D41DC8" w:rsidRDefault="00D50B10" w:rsidP="00517A6A">
            <w:pPr>
              <w:spacing w:before="60" w:after="60" w:line="240" w:lineRule="auto"/>
              <w:ind w:firstLine="0"/>
              <w:jc w:val="left"/>
              <w:rPr>
                <w:rFonts w:ascii="Arial" w:hAnsi="Arial" w:cs="Arial"/>
                <w:sz w:val="18"/>
                <w:szCs w:val="18"/>
                <w:lang/>
              </w:rPr>
            </w:pPr>
            <w:r w:rsidRPr="00D41DC8">
              <w:rPr>
                <w:rFonts w:ascii="Arial" w:hAnsi="Arial" w:cs="Arial"/>
                <w:b/>
                <w:color w:val="FF0000"/>
                <w:sz w:val="18"/>
                <w:szCs w:val="18"/>
                <w:lang/>
              </w:rPr>
              <w:t>&lt;ključne reči, na engleskom jeziku&gt;</w:t>
            </w:r>
          </w:p>
        </w:tc>
      </w:tr>
      <w:tr w:rsidR="00D50B10" w:rsidRPr="00D41DC8" w:rsidTr="00517A6A">
        <w:trPr>
          <w:cantSplit/>
          <w:trHeight w:hRule="exact" w:val="350"/>
        </w:trPr>
        <w:tc>
          <w:tcPr>
            <w:tcW w:w="3544" w:type="dxa"/>
            <w:gridSpan w:val="2"/>
            <w:tcBorders>
              <w:top w:val="dashSmallGap" w:sz="4" w:space="0" w:color="auto"/>
              <w:bottom w:val="dashSmallGap" w:sz="4" w:space="0" w:color="auto"/>
            </w:tcBorders>
          </w:tcPr>
          <w:p w:rsidR="00D50B10" w:rsidRPr="00D41DC8" w:rsidRDefault="00D50B10" w:rsidP="00A07D1E">
            <w:pPr>
              <w:spacing w:before="60" w:after="60" w:line="240" w:lineRule="auto"/>
              <w:ind w:firstLine="0"/>
              <w:jc w:val="left"/>
              <w:rPr>
                <w:rFonts w:ascii="Arial" w:hAnsi="Arial"/>
                <w:b/>
                <w:sz w:val="18"/>
                <w:lang/>
              </w:rPr>
            </w:pPr>
            <w:r w:rsidRPr="00D41DC8">
              <w:rPr>
                <w:rFonts w:ascii="Arial" w:hAnsi="Arial"/>
                <w:b/>
                <w:sz w:val="18"/>
                <w:lang/>
              </w:rPr>
              <w:t>UC</w:t>
            </w:r>
          </w:p>
        </w:tc>
        <w:tc>
          <w:tcPr>
            <w:tcW w:w="6379" w:type="dxa"/>
            <w:gridSpan w:val="2"/>
            <w:tcBorders>
              <w:top w:val="dashSmallGap" w:sz="4" w:space="0" w:color="auto"/>
              <w:bottom w:val="dashSmallGap" w:sz="4" w:space="0" w:color="auto"/>
            </w:tcBorders>
          </w:tcPr>
          <w:p w:rsidR="00D50B10" w:rsidRPr="00D41DC8" w:rsidRDefault="00D50B10" w:rsidP="00517A6A">
            <w:pPr>
              <w:spacing w:before="60" w:after="60" w:line="240" w:lineRule="auto"/>
              <w:ind w:firstLine="0"/>
              <w:jc w:val="left"/>
              <w:rPr>
                <w:rFonts w:ascii="Arial" w:hAnsi="Arial" w:cs="Arial"/>
                <w:sz w:val="18"/>
                <w:szCs w:val="18"/>
                <w:lang/>
              </w:rPr>
            </w:pPr>
          </w:p>
        </w:tc>
      </w:tr>
      <w:tr w:rsidR="00D50B10" w:rsidRPr="00D41DC8" w:rsidTr="00517A6A">
        <w:trPr>
          <w:cantSplit/>
          <w:trHeight w:hRule="exact" w:val="500"/>
        </w:trPr>
        <w:tc>
          <w:tcPr>
            <w:tcW w:w="3544" w:type="dxa"/>
            <w:gridSpan w:val="2"/>
            <w:tcBorders>
              <w:top w:val="dashSmallGap" w:sz="4" w:space="0" w:color="auto"/>
              <w:bottom w:val="dashSmallGap" w:sz="4" w:space="0" w:color="auto"/>
            </w:tcBorders>
          </w:tcPr>
          <w:p w:rsidR="00D50B10" w:rsidRPr="00D41DC8" w:rsidRDefault="00D50B10" w:rsidP="00A07D1E">
            <w:pPr>
              <w:spacing w:before="60" w:after="60" w:line="240" w:lineRule="auto"/>
              <w:ind w:firstLine="0"/>
              <w:jc w:val="left"/>
              <w:rPr>
                <w:rFonts w:ascii="Arial" w:hAnsi="Arial"/>
                <w:sz w:val="18"/>
                <w:lang/>
              </w:rPr>
            </w:pPr>
            <w:r w:rsidRPr="00D41DC8">
              <w:rPr>
                <w:rFonts w:ascii="Arial" w:hAnsi="Arial"/>
                <w:sz w:val="18"/>
                <w:lang/>
              </w:rPr>
              <w:t xml:space="preserve">Holding data, </w:t>
            </w:r>
            <w:r w:rsidRPr="00D41DC8">
              <w:rPr>
                <w:rFonts w:ascii="Arial" w:hAnsi="Arial"/>
                <w:b/>
                <w:sz w:val="18"/>
                <w:lang/>
              </w:rPr>
              <w:t>HD</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50B10" w:rsidRPr="00D41DC8" w:rsidRDefault="00D50B10" w:rsidP="00517A6A">
            <w:pPr>
              <w:spacing w:before="60" w:after="60" w:line="240" w:lineRule="auto"/>
              <w:ind w:firstLine="0"/>
              <w:jc w:val="left"/>
              <w:rPr>
                <w:rFonts w:ascii="Arial" w:hAnsi="Arial" w:cs="Arial"/>
                <w:sz w:val="18"/>
                <w:szCs w:val="18"/>
                <w:lang/>
              </w:rPr>
            </w:pPr>
            <w:r w:rsidRPr="00D41DC8">
              <w:rPr>
                <w:rFonts w:ascii="Arial" w:hAnsi="Arial" w:cs="Arial"/>
                <w:sz w:val="18"/>
                <w:szCs w:val="18"/>
                <w:lang/>
              </w:rPr>
              <w:t>The Library of Faculty of Technical Sciences, Novi Sad, Serbia</w:t>
            </w:r>
          </w:p>
        </w:tc>
      </w:tr>
      <w:tr w:rsidR="00D50B10" w:rsidRPr="00D41DC8" w:rsidTr="00517A6A">
        <w:trPr>
          <w:cantSplit/>
          <w:trHeight w:hRule="exact" w:val="500"/>
        </w:trPr>
        <w:tc>
          <w:tcPr>
            <w:tcW w:w="3544" w:type="dxa"/>
            <w:gridSpan w:val="2"/>
            <w:tcBorders>
              <w:top w:val="dashSmallGap" w:sz="4" w:space="0" w:color="auto"/>
              <w:bottom w:val="dashSmallGap" w:sz="4" w:space="0" w:color="auto"/>
            </w:tcBorders>
          </w:tcPr>
          <w:p w:rsidR="00D50B10" w:rsidRPr="00D41DC8" w:rsidRDefault="00D50B10" w:rsidP="00A07D1E">
            <w:pPr>
              <w:spacing w:before="60" w:after="60" w:line="240" w:lineRule="auto"/>
              <w:ind w:firstLine="0"/>
              <w:jc w:val="left"/>
              <w:rPr>
                <w:rFonts w:ascii="Arial" w:hAnsi="Arial"/>
                <w:sz w:val="18"/>
                <w:lang/>
              </w:rPr>
            </w:pPr>
            <w:r w:rsidRPr="00D41DC8">
              <w:rPr>
                <w:rFonts w:ascii="Arial" w:hAnsi="Arial"/>
                <w:sz w:val="18"/>
                <w:lang/>
              </w:rPr>
              <w:t xml:space="preserve">Note, </w:t>
            </w:r>
            <w:r w:rsidRPr="00D41DC8">
              <w:rPr>
                <w:rFonts w:ascii="Arial" w:hAnsi="Arial"/>
                <w:b/>
                <w:sz w:val="18"/>
                <w:lang/>
              </w:rPr>
              <w:t>N</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50B10" w:rsidRPr="00D41DC8" w:rsidRDefault="00D50B10" w:rsidP="00517A6A">
            <w:pPr>
              <w:spacing w:before="60" w:after="60" w:line="240" w:lineRule="auto"/>
              <w:ind w:firstLine="0"/>
              <w:jc w:val="left"/>
              <w:rPr>
                <w:rFonts w:ascii="Arial" w:hAnsi="Arial" w:cs="Arial"/>
                <w:sz w:val="18"/>
                <w:szCs w:val="18"/>
                <w:lang/>
              </w:rPr>
            </w:pPr>
          </w:p>
        </w:tc>
      </w:tr>
      <w:tr w:rsidR="00D50B10" w:rsidRPr="00D41DC8" w:rsidTr="00517A6A">
        <w:trPr>
          <w:cantSplit/>
          <w:trHeight w:hRule="exact" w:val="2700"/>
        </w:trPr>
        <w:tc>
          <w:tcPr>
            <w:tcW w:w="3544" w:type="dxa"/>
            <w:gridSpan w:val="2"/>
            <w:tcBorders>
              <w:top w:val="dashSmallGap" w:sz="4" w:space="0" w:color="auto"/>
              <w:bottom w:val="dashSmallGap" w:sz="4" w:space="0" w:color="auto"/>
            </w:tcBorders>
          </w:tcPr>
          <w:p w:rsidR="00D50B10" w:rsidRPr="00D41DC8" w:rsidRDefault="00D50B10" w:rsidP="00A07D1E">
            <w:pPr>
              <w:spacing w:before="60" w:after="60" w:line="240" w:lineRule="auto"/>
              <w:ind w:firstLine="0"/>
              <w:jc w:val="left"/>
              <w:rPr>
                <w:rFonts w:ascii="Arial" w:hAnsi="Arial"/>
                <w:sz w:val="18"/>
                <w:lang/>
              </w:rPr>
            </w:pPr>
            <w:r w:rsidRPr="00D41DC8">
              <w:rPr>
                <w:rFonts w:ascii="Arial" w:hAnsi="Arial"/>
                <w:sz w:val="18"/>
                <w:lang/>
              </w:rPr>
              <w:t xml:space="preserve">Abstract, </w:t>
            </w:r>
            <w:r w:rsidRPr="00D41DC8">
              <w:rPr>
                <w:rFonts w:ascii="Arial" w:hAnsi="Arial"/>
                <w:b/>
                <w:sz w:val="18"/>
                <w:lang/>
              </w:rPr>
              <w:t>AB</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50B10" w:rsidRPr="00D41DC8" w:rsidRDefault="00D50B10" w:rsidP="00517A6A">
            <w:pPr>
              <w:spacing w:before="60" w:after="60" w:line="240" w:lineRule="auto"/>
              <w:ind w:firstLine="0"/>
              <w:rPr>
                <w:rFonts w:ascii="Arial" w:hAnsi="Arial" w:cs="Arial"/>
                <w:sz w:val="18"/>
                <w:szCs w:val="18"/>
                <w:lang/>
              </w:rPr>
            </w:pPr>
            <w:r w:rsidRPr="00D41DC8">
              <w:rPr>
                <w:rFonts w:ascii="Arial" w:hAnsi="Arial" w:cs="Arial"/>
                <w:b/>
                <w:color w:val="FF0000"/>
                <w:sz w:val="18"/>
                <w:szCs w:val="18"/>
                <w:lang/>
              </w:rPr>
              <w:t>&lt;kratak sadržaj rada, na engleskom jeziku&gt;</w:t>
            </w:r>
          </w:p>
        </w:tc>
      </w:tr>
      <w:tr w:rsidR="000B2DAF" w:rsidRPr="00D41DC8" w:rsidTr="00517A6A">
        <w:trPr>
          <w:cantSplit/>
          <w:trHeight w:hRule="exact" w:val="350"/>
        </w:trPr>
        <w:tc>
          <w:tcPr>
            <w:tcW w:w="3544" w:type="dxa"/>
            <w:gridSpan w:val="2"/>
            <w:tcBorders>
              <w:top w:val="dashSmallGap" w:sz="4" w:space="0" w:color="auto"/>
              <w:bottom w:val="dashSmallGap" w:sz="4" w:space="0" w:color="auto"/>
            </w:tcBorders>
          </w:tcPr>
          <w:p w:rsidR="000B2DAF" w:rsidRPr="00D41DC8" w:rsidRDefault="000B2DAF" w:rsidP="00A07D1E">
            <w:pPr>
              <w:spacing w:before="60" w:after="60" w:line="240" w:lineRule="auto"/>
              <w:ind w:firstLine="0"/>
              <w:jc w:val="left"/>
              <w:rPr>
                <w:rFonts w:ascii="Arial" w:hAnsi="Arial"/>
                <w:sz w:val="18"/>
                <w:lang/>
              </w:rPr>
            </w:pPr>
            <w:r w:rsidRPr="00D41DC8">
              <w:rPr>
                <w:rFonts w:ascii="Arial" w:hAnsi="Arial"/>
                <w:spacing w:val="-8"/>
                <w:sz w:val="18"/>
                <w:lang/>
              </w:rPr>
              <w:t xml:space="preserve">Accepted by the Scientific Board on, </w:t>
            </w:r>
            <w:r w:rsidRPr="00D41DC8">
              <w:rPr>
                <w:rFonts w:ascii="Arial" w:hAnsi="Arial"/>
                <w:b/>
                <w:sz w:val="18"/>
                <w:lang/>
              </w:rPr>
              <w:t>ASB</w:t>
            </w:r>
            <w:r w:rsidRPr="00D41DC8">
              <w:rPr>
                <w:rFonts w:ascii="Arial" w:hAnsi="Arial"/>
                <w:spacing w:val="-8"/>
                <w:sz w:val="18"/>
                <w:lang/>
              </w:rPr>
              <w:t>:</w:t>
            </w:r>
          </w:p>
        </w:tc>
        <w:tc>
          <w:tcPr>
            <w:tcW w:w="6379" w:type="dxa"/>
            <w:gridSpan w:val="2"/>
            <w:tcBorders>
              <w:top w:val="dashSmallGap" w:sz="4" w:space="0" w:color="auto"/>
              <w:bottom w:val="dashSmallGap" w:sz="4" w:space="0" w:color="auto"/>
            </w:tcBorders>
          </w:tcPr>
          <w:p w:rsidR="000B2DAF" w:rsidRPr="00D41DC8" w:rsidRDefault="000B2DAF" w:rsidP="00517A6A">
            <w:pPr>
              <w:spacing w:before="60" w:after="60" w:line="240" w:lineRule="auto"/>
              <w:ind w:firstLine="0"/>
              <w:jc w:val="left"/>
              <w:rPr>
                <w:rFonts w:ascii="Arial" w:hAnsi="Arial" w:cs="Arial"/>
                <w:b/>
                <w:sz w:val="18"/>
                <w:szCs w:val="18"/>
                <w:lang/>
              </w:rPr>
            </w:pPr>
          </w:p>
        </w:tc>
      </w:tr>
      <w:tr w:rsidR="00D50B10" w:rsidRPr="00D41DC8" w:rsidTr="00517A6A">
        <w:trPr>
          <w:cantSplit/>
          <w:trHeight w:hRule="exact" w:val="350"/>
        </w:trPr>
        <w:tc>
          <w:tcPr>
            <w:tcW w:w="3544" w:type="dxa"/>
            <w:gridSpan w:val="2"/>
            <w:tcBorders>
              <w:top w:val="dashSmallGap" w:sz="4" w:space="0" w:color="auto"/>
              <w:bottom w:val="dashSmallGap" w:sz="4" w:space="0" w:color="auto"/>
            </w:tcBorders>
          </w:tcPr>
          <w:p w:rsidR="00D50B10" w:rsidRPr="00D41DC8" w:rsidRDefault="00D50B10" w:rsidP="00A07D1E">
            <w:pPr>
              <w:spacing w:before="60" w:after="60" w:line="240" w:lineRule="auto"/>
              <w:ind w:firstLine="0"/>
              <w:jc w:val="left"/>
              <w:rPr>
                <w:rFonts w:ascii="Arial" w:hAnsi="Arial"/>
                <w:sz w:val="18"/>
                <w:lang/>
              </w:rPr>
            </w:pPr>
            <w:r w:rsidRPr="00D41DC8">
              <w:rPr>
                <w:rFonts w:ascii="Arial" w:hAnsi="Arial"/>
                <w:sz w:val="18"/>
                <w:lang/>
              </w:rPr>
              <w:t xml:space="preserve">Defended on, </w:t>
            </w:r>
            <w:r w:rsidRPr="00D41DC8">
              <w:rPr>
                <w:rFonts w:ascii="Arial" w:hAnsi="Arial"/>
                <w:b/>
                <w:sz w:val="18"/>
                <w:lang/>
              </w:rPr>
              <w:t>DE</w:t>
            </w:r>
            <w:r w:rsidRPr="00D41DC8">
              <w:rPr>
                <w:rFonts w:ascii="Arial" w:hAnsi="Arial"/>
                <w:sz w:val="18"/>
                <w:lang/>
              </w:rPr>
              <w:t>:</w:t>
            </w:r>
          </w:p>
        </w:tc>
        <w:tc>
          <w:tcPr>
            <w:tcW w:w="6379" w:type="dxa"/>
            <w:gridSpan w:val="2"/>
            <w:tcBorders>
              <w:top w:val="dashSmallGap" w:sz="4" w:space="0" w:color="auto"/>
              <w:bottom w:val="dashSmallGap" w:sz="4" w:space="0" w:color="auto"/>
            </w:tcBorders>
          </w:tcPr>
          <w:p w:rsidR="00D50B10" w:rsidRPr="00D41DC8" w:rsidRDefault="00D50B10" w:rsidP="00A07D1E">
            <w:pPr>
              <w:spacing w:before="60" w:after="60" w:line="240" w:lineRule="auto"/>
              <w:ind w:firstLine="0"/>
              <w:jc w:val="left"/>
              <w:rPr>
                <w:rFonts w:ascii="Arial" w:hAnsi="Arial"/>
                <w:sz w:val="18"/>
                <w:lang/>
              </w:rPr>
            </w:pPr>
          </w:p>
        </w:tc>
      </w:tr>
      <w:tr w:rsidR="00D50B10" w:rsidRPr="00D41DC8" w:rsidTr="00517A6A">
        <w:trPr>
          <w:gridAfter w:val="1"/>
          <w:wAfter w:w="2126" w:type="dxa"/>
          <w:cantSplit/>
          <w:trHeight w:hRule="exact" w:val="350"/>
        </w:trPr>
        <w:tc>
          <w:tcPr>
            <w:tcW w:w="1985" w:type="dxa"/>
            <w:tcBorders>
              <w:top w:val="nil"/>
              <w:bottom w:val="nil"/>
              <w:right w:val="nil"/>
            </w:tcBorders>
            <w:vAlign w:val="center"/>
          </w:tcPr>
          <w:p w:rsidR="00D50B10" w:rsidRPr="00D41DC8" w:rsidRDefault="00D50B10" w:rsidP="00A07D1E">
            <w:pPr>
              <w:spacing w:line="240" w:lineRule="auto"/>
              <w:ind w:firstLine="0"/>
              <w:jc w:val="left"/>
              <w:rPr>
                <w:rFonts w:ascii="Arial" w:hAnsi="Arial"/>
                <w:sz w:val="18"/>
                <w:lang/>
              </w:rPr>
            </w:pPr>
            <w:r w:rsidRPr="00D41DC8">
              <w:rPr>
                <w:rFonts w:ascii="Arial" w:hAnsi="Arial"/>
                <w:sz w:val="18"/>
                <w:lang/>
              </w:rPr>
              <w:t xml:space="preserve">Defended Board, </w:t>
            </w:r>
            <w:r w:rsidRPr="00D41DC8">
              <w:rPr>
                <w:rFonts w:ascii="Arial" w:hAnsi="Arial"/>
                <w:b/>
                <w:sz w:val="18"/>
                <w:lang/>
              </w:rPr>
              <w:t>DB</w:t>
            </w:r>
            <w:r w:rsidRPr="00D41DC8">
              <w:rPr>
                <w:rFonts w:ascii="Arial" w:hAnsi="Arial"/>
                <w:sz w:val="18"/>
                <w:lang/>
              </w:rPr>
              <w:t>:</w:t>
            </w:r>
          </w:p>
        </w:tc>
        <w:tc>
          <w:tcPr>
            <w:tcW w:w="1559" w:type="dxa"/>
            <w:tcBorders>
              <w:top w:val="dashSmallGap" w:sz="4" w:space="0" w:color="auto"/>
              <w:left w:val="nil"/>
              <w:bottom w:val="dashSmallGap" w:sz="4" w:space="0" w:color="auto"/>
            </w:tcBorders>
            <w:vAlign w:val="center"/>
          </w:tcPr>
          <w:p w:rsidR="00D50B10" w:rsidRPr="00D41DC8" w:rsidRDefault="00D50B10" w:rsidP="00A07D1E">
            <w:pPr>
              <w:spacing w:line="240" w:lineRule="auto"/>
              <w:ind w:firstLine="0"/>
              <w:jc w:val="left"/>
              <w:rPr>
                <w:rFonts w:ascii="Arial" w:hAnsi="Arial"/>
                <w:sz w:val="18"/>
                <w:lang/>
              </w:rPr>
            </w:pPr>
            <w:r w:rsidRPr="00D41DC8">
              <w:rPr>
                <w:rFonts w:ascii="Arial" w:hAnsi="Arial"/>
                <w:sz w:val="18"/>
                <w:lang/>
              </w:rPr>
              <w:t>President:</w:t>
            </w:r>
          </w:p>
        </w:tc>
        <w:tc>
          <w:tcPr>
            <w:tcW w:w="4253" w:type="dxa"/>
            <w:tcBorders>
              <w:top w:val="dashSmallGap" w:sz="4" w:space="0" w:color="auto"/>
              <w:bottom w:val="dashSmallGap" w:sz="4" w:space="0" w:color="auto"/>
            </w:tcBorders>
          </w:tcPr>
          <w:p w:rsidR="00D50B10" w:rsidRPr="00D41DC8" w:rsidRDefault="00D50B10" w:rsidP="00517A6A">
            <w:pPr>
              <w:spacing w:before="60" w:after="60" w:line="240" w:lineRule="auto"/>
              <w:ind w:firstLine="33"/>
              <w:jc w:val="left"/>
              <w:rPr>
                <w:rFonts w:ascii="Arial" w:hAnsi="Arial"/>
                <w:sz w:val="18"/>
                <w:lang/>
              </w:rPr>
            </w:pPr>
            <w:r w:rsidRPr="00D41DC8">
              <w:rPr>
                <w:rFonts w:ascii="Arial" w:hAnsi="Arial" w:cs="Arial"/>
                <w:b/>
                <w:color w:val="FF0000"/>
                <w:sz w:val="18"/>
                <w:szCs w:val="18"/>
                <w:lang/>
              </w:rPr>
              <w:t>&lt;ime predsednika komisije&gt;</w:t>
            </w:r>
          </w:p>
        </w:tc>
      </w:tr>
      <w:tr w:rsidR="00D50B10" w:rsidRPr="00D41DC8" w:rsidTr="00517A6A">
        <w:trPr>
          <w:cantSplit/>
          <w:trHeight w:hRule="exact" w:val="350"/>
        </w:trPr>
        <w:tc>
          <w:tcPr>
            <w:tcW w:w="1985" w:type="dxa"/>
            <w:tcBorders>
              <w:top w:val="nil"/>
              <w:bottom w:val="nil"/>
              <w:right w:val="nil"/>
            </w:tcBorders>
            <w:vAlign w:val="center"/>
          </w:tcPr>
          <w:p w:rsidR="00D50B10" w:rsidRPr="00D41DC8" w:rsidRDefault="00D50B10" w:rsidP="00A07D1E">
            <w:pPr>
              <w:spacing w:line="240" w:lineRule="auto"/>
              <w:ind w:firstLine="0"/>
              <w:jc w:val="left"/>
              <w:rPr>
                <w:rFonts w:ascii="Arial" w:hAnsi="Arial"/>
                <w:sz w:val="18"/>
                <w:lang/>
              </w:rPr>
            </w:pPr>
          </w:p>
        </w:tc>
        <w:tc>
          <w:tcPr>
            <w:tcW w:w="1559" w:type="dxa"/>
            <w:tcBorders>
              <w:top w:val="dashSmallGap" w:sz="4" w:space="0" w:color="auto"/>
              <w:left w:val="nil"/>
              <w:bottom w:val="dashSmallGap" w:sz="4" w:space="0" w:color="auto"/>
            </w:tcBorders>
            <w:vAlign w:val="center"/>
          </w:tcPr>
          <w:p w:rsidR="00D50B10" w:rsidRPr="00D41DC8" w:rsidRDefault="00D50B10" w:rsidP="00A07D1E">
            <w:pPr>
              <w:spacing w:line="240" w:lineRule="auto"/>
              <w:ind w:firstLine="0"/>
              <w:jc w:val="left"/>
              <w:rPr>
                <w:rFonts w:ascii="Arial" w:hAnsi="Arial"/>
                <w:sz w:val="18"/>
                <w:lang/>
              </w:rPr>
            </w:pPr>
            <w:r w:rsidRPr="00D41DC8">
              <w:rPr>
                <w:rFonts w:ascii="Arial" w:hAnsi="Arial"/>
                <w:sz w:val="18"/>
                <w:lang/>
              </w:rPr>
              <w:t>Member:</w:t>
            </w:r>
          </w:p>
        </w:tc>
        <w:tc>
          <w:tcPr>
            <w:tcW w:w="4253" w:type="dxa"/>
            <w:tcBorders>
              <w:top w:val="dashSmallGap" w:sz="4" w:space="0" w:color="auto"/>
              <w:bottom w:val="dashSmallGap" w:sz="4" w:space="0" w:color="auto"/>
              <w:right w:val="nil"/>
            </w:tcBorders>
          </w:tcPr>
          <w:p w:rsidR="00D50B10" w:rsidRPr="00D41DC8" w:rsidRDefault="00D50B10" w:rsidP="00517A6A">
            <w:pPr>
              <w:spacing w:before="60" w:after="60" w:line="240" w:lineRule="auto"/>
              <w:ind w:firstLine="33"/>
              <w:jc w:val="left"/>
              <w:rPr>
                <w:rFonts w:ascii="Arial" w:hAnsi="Arial"/>
                <w:sz w:val="18"/>
                <w:lang/>
              </w:rPr>
            </w:pPr>
            <w:r w:rsidRPr="00D41DC8">
              <w:rPr>
                <w:rFonts w:ascii="Arial" w:hAnsi="Arial" w:cs="Arial"/>
                <w:b/>
                <w:color w:val="FF0000"/>
                <w:sz w:val="18"/>
                <w:szCs w:val="18"/>
                <w:lang/>
              </w:rPr>
              <w:t>&lt;ime člana komisije&gt;</w:t>
            </w:r>
          </w:p>
        </w:tc>
        <w:tc>
          <w:tcPr>
            <w:tcW w:w="2126" w:type="dxa"/>
            <w:tcBorders>
              <w:top w:val="single" w:sz="12" w:space="0" w:color="auto"/>
              <w:left w:val="single" w:sz="12" w:space="0" w:color="auto"/>
              <w:bottom w:val="single" w:sz="4" w:space="0" w:color="auto"/>
              <w:right w:val="single" w:sz="12" w:space="0" w:color="auto"/>
            </w:tcBorders>
          </w:tcPr>
          <w:p w:rsidR="00D50B10" w:rsidRPr="00D41DC8" w:rsidRDefault="00D50B10" w:rsidP="00A07D1E">
            <w:pPr>
              <w:spacing w:before="60" w:after="60" w:line="240" w:lineRule="auto"/>
              <w:ind w:firstLine="0"/>
              <w:jc w:val="center"/>
              <w:rPr>
                <w:rFonts w:ascii="Arial" w:hAnsi="Arial"/>
                <w:sz w:val="18"/>
                <w:lang/>
              </w:rPr>
            </w:pPr>
            <w:r w:rsidRPr="00D41DC8">
              <w:rPr>
                <w:rFonts w:ascii="Arial" w:hAnsi="Arial"/>
                <w:sz w:val="18"/>
                <w:lang/>
              </w:rPr>
              <w:t>Menthor's sign</w:t>
            </w:r>
          </w:p>
        </w:tc>
      </w:tr>
      <w:tr w:rsidR="00D50B10" w:rsidRPr="00D41DC8" w:rsidTr="00517A6A">
        <w:trPr>
          <w:cantSplit/>
          <w:trHeight w:hRule="exact" w:val="350"/>
        </w:trPr>
        <w:tc>
          <w:tcPr>
            <w:tcW w:w="1985" w:type="dxa"/>
            <w:tcBorders>
              <w:top w:val="nil"/>
              <w:bottom w:val="single" w:sz="12" w:space="0" w:color="auto"/>
              <w:right w:val="nil"/>
            </w:tcBorders>
            <w:vAlign w:val="center"/>
          </w:tcPr>
          <w:p w:rsidR="00D50B10" w:rsidRPr="00D41DC8" w:rsidRDefault="00D50B10" w:rsidP="00A07D1E">
            <w:pPr>
              <w:spacing w:line="240" w:lineRule="auto"/>
              <w:ind w:firstLine="0"/>
              <w:jc w:val="left"/>
              <w:rPr>
                <w:rFonts w:ascii="Arial" w:hAnsi="Arial"/>
                <w:sz w:val="18"/>
                <w:lang/>
              </w:rPr>
            </w:pPr>
          </w:p>
        </w:tc>
        <w:tc>
          <w:tcPr>
            <w:tcW w:w="1559" w:type="dxa"/>
            <w:tcBorders>
              <w:top w:val="dashSmallGap" w:sz="4" w:space="0" w:color="auto"/>
              <w:left w:val="nil"/>
              <w:bottom w:val="single" w:sz="12" w:space="0" w:color="auto"/>
            </w:tcBorders>
            <w:vAlign w:val="center"/>
          </w:tcPr>
          <w:p w:rsidR="00D50B10" w:rsidRPr="00D41DC8" w:rsidRDefault="00D50B10" w:rsidP="00A07D1E">
            <w:pPr>
              <w:spacing w:line="240" w:lineRule="auto"/>
              <w:ind w:firstLine="0"/>
              <w:jc w:val="left"/>
              <w:rPr>
                <w:rFonts w:ascii="Arial" w:hAnsi="Arial"/>
                <w:spacing w:val="-4"/>
                <w:sz w:val="18"/>
                <w:lang/>
              </w:rPr>
            </w:pPr>
            <w:r w:rsidRPr="00D41DC8">
              <w:rPr>
                <w:rFonts w:ascii="Arial" w:hAnsi="Arial"/>
                <w:spacing w:val="-4"/>
                <w:sz w:val="18"/>
                <w:lang/>
              </w:rPr>
              <w:t>Member, Mentor:</w:t>
            </w:r>
          </w:p>
        </w:tc>
        <w:tc>
          <w:tcPr>
            <w:tcW w:w="4253" w:type="dxa"/>
            <w:tcBorders>
              <w:top w:val="dashSmallGap" w:sz="4" w:space="0" w:color="auto"/>
              <w:bottom w:val="single" w:sz="12" w:space="0" w:color="auto"/>
              <w:right w:val="nil"/>
            </w:tcBorders>
          </w:tcPr>
          <w:p w:rsidR="00D50B10" w:rsidRPr="00D41DC8" w:rsidRDefault="00D50B10" w:rsidP="00517A6A">
            <w:pPr>
              <w:spacing w:before="60" w:after="60" w:line="240" w:lineRule="auto"/>
              <w:ind w:firstLine="33"/>
              <w:jc w:val="left"/>
              <w:rPr>
                <w:rFonts w:ascii="Arial" w:hAnsi="Arial"/>
                <w:sz w:val="18"/>
                <w:lang/>
              </w:rPr>
            </w:pPr>
            <w:r w:rsidRPr="00D41DC8">
              <w:rPr>
                <w:rFonts w:ascii="Arial" w:hAnsi="Arial" w:cs="Arial"/>
                <w:b/>
                <w:color w:val="FF0000"/>
                <w:sz w:val="18"/>
                <w:szCs w:val="18"/>
                <w:lang/>
              </w:rPr>
              <w:t>&lt;ime mentora&gt;</w:t>
            </w:r>
          </w:p>
        </w:tc>
        <w:tc>
          <w:tcPr>
            <w:tcW w:w="2126" w:type="dxa"/>
            <w:tcBorders>
              <w:top w:val="single" w:sz="4" w:space="0" w:color="auto"/>
              <w:left w:val="single" w:sz="12" w:space="0" w:color="auto"/>
              <w:bottom w:val="single" w:sz="12" w:space="0" w:color="auto"/>
              <w:right w:val="single" w:sz="12" w:space="0" w:color="auto"/>
            </w:tcBorders>
          </w:tcPr>
          <w:p w:rsidR="00D50B10" w:rsidRPr="00D41DC8" w:rsidRDefault="00D50B10" w:rsidP="00A07D1E">
            <w:pPr>
              <w:spacing w:before="60" w:after="60" w:line="240" w:lineRule="auto"/>
              <w:ind w:firstLine="0"/>
              <w:jc w:val="left"/>
              <w:rPr>
                <w:rFonts w:ascii="Arial" w:hAnsi="Arial"/>
                <w:sz w:val="18"/>
                <w:lang/>
              </w:rPr>
            </w:pPr>
          </w:p>
        </w:tc>
      </w:tr>
    </w:tbl>
    <w:p w:rsidR="009857F6" w:rsidRPr="00D41DC8" w:rsidRDefault="009857F6" w:rsidP="00A07D1E">
      <w:pPr>
        <w:spacing w:line="240" w:lineRule="auto"/>
        <w:jc w:val="left"/>
        <w:rPr>
          <w:lang/>
        </w:rPr>
      </w:pPr>
    </w:p>
    <w:p w:rsidR="009857F6" w:rsidRPr="00D41DC8" w:rsidRDefault="009857F6">
      <w:pPr>
        <w:jc w:val="left"/>
        <w:rPr>
          <w:lang/>
        </w:rPr>
        <w:sectPr w:rsidR="009857F6" w:rsidRPr="00D41DC8" w:rsidSect="009857F6">
          <w:headerReference w:type="default" r:id="rId12"/>
          <w:pgSz w:w="11907" w:h="16840" w:code="9"/>
          <w:pgMar w:top="567" w:right="567" w:bottom="567" w:left="1418" w:header="567" w:footer="567" w:gutter="0"/>
          <w:pgNumType w:fmt="upperRoman" w:start="1"/>
          <w:cols w:space="720"/>
        </w:sectPr>
      </w:pPr>
    </w:p>
    <w:p w:rsidR="00AD67BD" w:rsidRPr="00D41DC8" w:rsidRDefault="006A6C11" w:rsidP="006A6C11">
      <w:pPr>
        <w:spacing w:before="4000"/>
        <w:rPr>
          <w:rFonts w:ascii="Tahoma" w:hAnsi="Tahoma" w:cs="Tahoma"/>
          <w:b/>
          <w:sz w:val="32"/>
          <w:szCs w:val="32"/>
          <w:lang/>
        </w:rPr>
      </w:pPr>
      <w:r w:rsidRPr="00D41DC8">
        <w:rPr>
          <w:rFonts w:ascii="Tahoma" w:hAnsi="Tahoma" w:cs="Tahoma"/>
          <w:b/>
          <w:sz w:val="32"/>
          <w:szCs w:val="32"/>
          <w:lang/>
        </w:rPr>
        <w:lastRenderedPageBreak/>
        <w:t>Zahvalnost</w:t>
      </w:r>
    </w:p>
    <w:p w:rsidR="006A6C11" w:rsidRPr="00D41DC8" w:rsidRDefault="006A6C11">
      <w:pPr>
        <w:rPr>
          <w:lang/>
        </w:rPr>
      </w:pPr>
    </w:p>
    <w:p w:rsidR="006A6C11" w:rsidRPr="00D41DC8" w:rsidRDefault="006A6C11">
      <w:pPr>
        <w:rPr>
          <w:lang/>
        </w:rPr>
      </w:pPr>
      <w:r w:rsidRPr="00D41DC8">
        <w:rPr>
          <w:lang/>
        </w:rPr>
        <w:t>&lt; Na ovo mesto treba ubaciti zahvalnicu, ukoliko postoji &gt;</w:t>
      </w:r>
    </w:p>
    <w:p w:rsidR="006A6C11" w:rsidRPr="00D41DC8" w:rsidRDefault="006A6C11">
      <w:pPr>
        <w:rPr>
          <w:lang/>
        </w:rPr>
      </w:pPr>
    </w:p>
    <w:p w:rsidR="006A6C11" w:rsidRPr="00D41DC8" w:rsidRDefault="006A6C11">
      <w:pPr>
        <w:rPr>
          <w:lang/>
        </w:rPr>
      </w:pPr>
    </w:p>
    <w:p w:rsidR="006A6C11" w:rsidRPr="00D41DC8" w:rsidRDefault="006A6C11">
      <w:pPr>
        <w:rPr>
          <w:lang/>
        </w:rPr>
      </w:pPr>
    </w:p>
    <w:p w:rsidR="00AD67BD" w:rsidRPr="00D41DC8" w:rsidRDefault="00AD67BD">
      <w:pPr>
        <w:rPr>
          <w:lang/>
        </w:rPr>
        <w:sectPr w:rsidR="00AD67BD" w:rsidRPr="00D41DC8" w:rsidSect="0037042F">
          <w:headerReference w:type="default" r:id="rId13"/>
          <w:footerReference w:type="default" r:id="rId14"/>
          <w:pgSz w:w="11907" w:h="16840" w:code="9"/>
          <w:pgMar w:top="1134" w:right="851" w:bottom="1134" w:left="1701" w:header="567" w:footer="567" w:gutter="0"/>
          <w:pgNumType w:fmt="upperRoman" w:start="1"/>
          <w:cols w:space="720"/>
        </w:sectPr>
      </w:pPr>
    </w:p>
    <w:p w:rsidR="00AD67BD" w:rsidRPr="00D41DC8" w:rsidRDefault="00AD67BD" w:rsidP="006A6C11">
      <w:pPr>
        <w:spacing w:before="4000"/>
        <w:ind w:firstLine="0"/>
        <w:jc w:val="left"/>
        <w:rPr>
          <w:rFonts w:ascii="Tahoma" w:hAnsi="Tahoma" w:cs="Tahoma"/>
          <w:b/>
          <w:bCs/>
          <w:smallCaps/>
          <w:sz w:val="32"/>
          <w:lang/>
        </w:rPr>
      </w:pPr>
      <w:r w:rsidRPr="00D41DC8">
        <w:rPr>
          <w:rFonts w:ascii="Tahoma" w:hAnsi="Tahoma" w:cs="Tahoma"/>
          <w:b/>
          <w:bCs/>
          <w:smallCaps/>
          <w:sz w:val="32"/>
          <w:lang/>
        </w:rPr>
        <w:lastRenderedPageBreak/>
        <w:t>S</w:t>
      </w:r>
      <w:r w:rsidR="006A6C11" w:rsidRPr="00D41DC8">
        <w:rPr>
          <w:rFonts w:ascii="Tahoma" w:hAnsi="Tahoma" w:cs="Tahoma"/>
          <w:b/>
          <w:bCs/>
          <w:smallCaps/>
          <w:sz w:val="32"/>
          <w:lang/>
        </w:rPr>
        <w:t>adržaj</w:t>
      </w:r>
    </w:p>
    <w:p w:rsidR="00AD67BD" w:rsidRPr="00D41DC8" w:rsidRDefault="00AD67BD" w:rsidP="00AD67BD">
      <w:pPr>
        <w:rPr>
          <w:lang/>
        </w:rPr>
      </w:pPr>
    </w:p>
    <w:p w:rsidR="004252C8" w:rsidRPr="00D41DC8" w:rsidRDefault="00AA0DD7">
      <w:pPr>
        <w:pStyle w:val="TOC1"/>
        <w:rPr>
          <w:rFonts w:asciiTheme="minorHAnsi" w:eastAsiaTheme="minorEastAsia" w:hAnsiTheme="minorHAnsi" w:cstheme="minorBidi"/>
          <w:noProof/>
          <w:sz w:val="22"/>
          <w:szCs w:val="22"/>
          <w:lang/>
        </w:rPr>
      </w:pPr>
      <w:r w:rsidRPr="00D41DC8">
        <w:rPr>
          <w:sz w:val="20"/>
          <w:lang/>
        </w:rPr>
        <w:fldChar w:fldCharType="begin"/>
      </w:r>
      <w:r w:rsidR="00517A6A" w:rsidRPr="00D41DC8">
        <w:rPr>
          <w:sz w:val="20"/>
          <w:lang/>
        </w:rPr>
        <w:instrText xml:space="preserve"> TOC \o "1-5" \h \z </w:instrText>
      </w:r>
      <w:r w:rsidRPr="00D41DC8">
        <w:rPr>
          <w:sz w:val="20"/>
          <w:lang/>
        </w:rPr>
        <w:fldChar w:fldCharType="separate"/>
      </w:r>
      <w:hyperlink w:anchor="_Toc390974644" w:history="1">
        <w:r w:rsidR="004252C8" w:rsidRPr="00D41DC8">
          <w:rPr>
            <w:rStyle w:val="Hyperlink"/>
            <w:noProof/>
            <w:lang/>
          </w:rPr>
          <w:t>1.</w:t>
        </w:r>
        <w:r w:rsidR="004252C8" w:rsidRPr="00D41DC8">
          <w:rPr>
            <w:rFonts w:asciiTheme="minorHAnsi" w:eastAsiaTheme="minorEastAsia" w:hAnsiTheme="minorHAnsi" w:cstheme="minorBidi"/>
            <w:noProof/>
            <w:sz w:val="22"/>
            <w:szCs w:val="22"/>
            <w:lang/>
          </w:rPr>
          <w:tab/>
        </w:r>
        <w:r w:rsidR="004252C8" w:rsidRPr="00D41DC8">
          <w:rPr>
            <w:rStyle w:val="Hyperlink"/>
            <w:noProof/>
            <w:lang/>
          </w:rPr>
          <w:t>Uvod</w:t>
        </w:r>
        <w:r w:rsidR="004252C8" w:rsidRPr="00D41DC8">
          <w:rPr>
            <w:noProof/>
            <w:webHidden/>
            <w:lang/>
          </w:rPr>
          <w:tab/>
        </w:r>
        <w:r w:rsidRPr="00D41DC8">
          <w:rPr>
            <w:noProof/>
            <w:webHidden/>
            <w:lang/>
          </w:rPr>
          <w:fldChar w:fldCharType="begin"/>
        </w:r>
        <w:r w:rsidR="004252C8" w:rsidRPr="00D41DC8">
          <w:rPr>
            <w:noProof/>
            <w:webHidden/>
            <w:lang/>
          </w:rPr>
          <w:instrText xml:space="preserve"> PAGEREF _Toc390974644 \h </w:instrText>
        </w:r>
        <w:r w:rsidRPr="00D41DC8">
          <w:rPr>
            <w:noProof/>
            <w:webHidden/>
            <w:lang/>
          </w:rPr>
        </w:r>
        <w:r w:rsidRPr="00D41DC8">
          <w:rPr>
            <w:noProof/>
            <w:webHidden/>
            <w:lang/>
          </w:rPr>
          <w:fldChar w:fldCharType="separate"/>
        </w:r>
        <w:r w:rsidR="006571F0" w:rsidRPr="00D41DC8">
          <w:rPr>
            <w:noProof/>
            <w:webHidden/>
            <w:lang/>
          </w:rPr>
          <w:t>8</w:t>
        </w:r>
        <w:r w:rsidRPr="00D41DC8">
          <w:rPr>
            <w:noProof/>
            <w:webHidden/>
            <w:lang/>
          </w:rPr>
          <w:fldChar w:fldCharType="end"/>
        </w:r>
      </w:hyperlink>
    </w:p>
    <w:p w:rsidR="004252C8" w:rsidRPr="00D41DC8" w:rsidRDefault="00AA0DD7">
      <w:pPr>
        <w:pStyle w:val="TOC1"/>
        <w:rPr>
          <w:rFonts w:asciiTheme="minorHAnsi" w:eastAsiaTheme="minorEastAsia" w:hAnsiTheme="minorHAnsi" w:cstheme="minorBidi"/>
          <w:noProof/>
          <w:sz w:val="22"/>
          <w:szCs w:val="22"/>
          <w:lang/>
        </w:rPr>
      </w:pPr>
      <w:hyperlink w:anchor="_Toc390974645" w:history="1">
        <w:r w:rsidR="004252C8" w:rsidRPr="00D41DC8">
          <w:rPr>
            <w:rStyle w:val="Hyperlink"/>
            <w:noProof/>
            <w:lang/>
          </w:rPr>
          <w:t>2.</w:t>
        </w:r>
        <w:r w:rsidR="004252C8" w:rsidRPr="00D41DC8">
          <w:rPr>
            <w:rFonts w:asciiTheme="minorHAnsi" w:eastAsiaTheme="minorEastAsia" w:hAnsiTheme="minorHAnsi" w:cstheme="minorBidi"/>
            <w:noProof/>
            <w:sz w:val="22"/>
            <w:szCs w:val="22"/>
            <w:lang/>
          </w:rPr>
          <w:tab/>
        </w:r>
        <w:r w:rsidR="004252C8" w:rsidRPr="00D41DC8">
          <w:rPr>
            <w:rStyle w:val="Hyperlink"/>
            <w:noProof/>
            <w:lang/>
          </w:rPr>
          <w:t>Pregled razoja oblasti istraživanja i postavka ciljeva istraživanja</w:t>
        </w:r>
        <w:r w:rsidR="004252C8" w:rsidRPr="00D41DC8">
          <w:rPr>
            <w:noProof/>
            <w:webHidden/>
            <w:lang/>
          </w:rPr>
          <w:tab/>
        </w:r>
        <w:r w:rsidRPr="00D41DC8">
          <w:rPr>
            <w:noProof/>
            <w:webHidden/>
            <w:lang/>
          </w:rPr>
          <w:fldChar w:fldCharType="begin"/>
        </w:r>
        <w:r w:rsidR="004252C8" w:rsidRPr="00D41DC8">
          <w:rPr>
            <w:noProof/>
            <w:webHidden/>
            <w:lang/>
          </w:rPr>
          <w:instrText xml:space="preserve"> PAGEREF _Toc390974645 \h </w:instrText>
        </w:r>
        <w:r w:rsidRPr="00D41DC8">
          <w:rPr>
            <w:noProof/>
            <w:webHidden/>
            <w:lang/>
          </w:rPr>
        </w:r>
        <w:r w:rsidRPr="00D41DC8">
          <w:rPr>
            <w:noProof/>
            <w:webHidden/>
            <w:lang/>
          </w:rPr>
          <w:fldChar w:fldCharType="separate"/>
        </w:r>
        <w:r w:rsidR="006571F0" w:rsidRPr="00D41DC8">
          <w:rPr>
            <w:noProof/>
            <w:webHidden/>
            <w:lang/>
          </w:rPr>
          <w:t>10</w:t>
        </w:r>
        <w:r w:rsidRPr="00D41DC8">
          <w:rPr>
            <w:noProof/>
            <w:webHidden/>
            <w:lang/>
          </w:rPr>
          <w:fldChar w:fldCharType="end"/>
        </w:r>
      </w:hyperlink>
    </w:p>
    <w:p w:rsidR="004252C8" w:rsidRPr="00D41DC8" w:rsidRDefault="00AA0DD7">
      <w:pPr>
        <w:pStyle w:val="TOC2"/>
        <w:tabs>
          <w:tab w:val="left" w:pos="1400"/>
          <w:tab w:val="right" w:leader="dot" w:pos="9345"/>
        </w:tabs>
        <w:rPr>
          <w:rFonts w:asciiTheme="minorHAnsi" w:eastAsiaTheme="minorEastAsia" w:hAnsiTheme="minorHAnsi" w:cstheme="minorBidi"/>
          <w:noProof/>
          <w:sz w:val="22"/>
          <w:szCs w:val="22"/>
          <w:lang/>
        </w:rPr>
      </w:pPr>
      <w:hyperlink w:anchor="_Toc390974646" w:history="1">
        <w:r w:rsidR="004252C8" w:rsidRPr="00D41DC8">
          <w:rPr>
            <w:rStyle w:val="Hyperlink"/>
            <w:noProof/>
            <w:lang/>
          </w:rPr>
          <w:t>2.1</w:t>
        </w:r>
        <w:r w:rsidR="004252C8" w:rsidRPr="00D41DC8">
          <w:rPr>
            <w:rFonts w:asciiTheme="minorHAnsi" w:eastAsiaTheme="minorEastAsia" w:hAnsiTheme="minorHAnsi" w:cstheme="minorBidi"/>
            <w:noProof/>
            <w:sz w:val="22"/>
            <w:szCs w:val="22"/>
            <w:lang/>
          </w:rPr>
          <w:tab/>
        </w:r>
        <w:r w:rsidR="004252C8" w:rsidRPr="00D41DC8">
          <w:rPr>
            <w:rStyle w:val="Hyperlink"/>
            <w:noProof/>
            <w:lang/>
          </w:rPr>
          <w:t>Uvođenje digitalnog TV signala</w:t>
        </w:r>
        <w:r w:rsidR="004252C8" w:rsidRPr="00D41DC8">
          <w:rPr>
            <w:noProof/>
            <w:webHidden/>
            <w:lang/>
          </w:rPr>
          <w:tab/>
        </w:r>
        <w:r w:rsidRPr="00D41DC8">
          <w:rPr>
            <w:noProof/>
            <w:webHidden/>
            <w:lang/>
          </w:rPr>
          <w:fldChar w:fldCharType="begin"/>
        </w:r>
        <w:r w:rsidR="004252C8" w:rsidRPr="00D41DC8">
          <w:rPr>
            <w:noProof/>
            <w:webHidden/>
            <w:lang/>
          </w:rPr>
          <w:instrText xml:space="preserve"> PAGEREF _Toc390974646 \h </w:instrText>
        </w:r>
        <w:r w:rsidRPr="00D41DC8">
          <w:rPr>
            <w:noProof/>
            <w:webHidden/>
            <w:lang/>
          </w:rPr>
        </w:r>
        <w:r w:rsidRPr="00D41DC8">
          <w:rPr>
            <w:noProof/>
            <w:webHidden/>
            <w:lang/>
          </w:rPr>
          <w:fldChar w:fldCharType="separate"/>
        </w:r>
        <w:r w:rsidR="006571F0" w:rsidRPr="00D41DC8">
          <w:rPr>
            <w:noProof/>
            <w:webHidden/>
            <w:lang/>
          </w:rPr>
          <w:t>10</w:t>
        </w:r>
        <w:r w:rsidRPr="00D41DC8">
          <w:rPr>
            <w:noProof/>
            <w:webHidden/>
            <w:lang/>
          </w:rPr>
          <w:fldChar w:fldCharType="end"/>
        </w:r>
      </w:hyperlink>
    </w:p>
    <w:p w:rsidR="004252C8" w:rsidRPr="00D41DC8" w:rsidRDefault="00AA0DD7">
      <w:pPr>
        <w:pStyle w:val="TOC3"/>
        <w:tabs>
          <w:tab w:val="left" w:pos="1667"/>
          <w:tab w:val="right" w:leader="dot" w:pos="9345"/>
        </w:tabs>
        <w:rPr>
          <w:rFonts w:asciiTheme="minorHAnsi" w:eastAsiaTheme="minorEastAsia" w:hAnsiTheme="minorHAnsi" w:cstheme="minorBidi"/>
          <w:noProof/>
          <w:sz w:val="22"/>
          <w:szCs w:val="22"/>
          <w:lang/>
        </w:rPr>
      </w:pPr>
      <w:hyperlink w:anchor="_Toc390974647" w:history="1">
        <w:r w:rsidR="004252C8" w:rsidRPr="00D41DC8">
          <w:rPr>
            <w:rStyle w:val="Hyperlink"/>
            <w:noProof/>
            <w:lang/>
          </w:rPr>
          <w:t>2.1.1</w:t>
        </w:r>
        <w:r w:rsidR="004252C8" w:rsidRPr="00D41DC8">
          <w:rPr>
            <w:rFonts w:asciiTheme="minorHAnsi" w:eastAsiaTheme="minorEastAsia" w:hAnsiTheme="minorHAnsi" w:cstheme="minorBidi"/>
            <w:noProof/>
            <w:sz w:val="22"/>
            <w:szCs w:val="22"/>
            <w:lang/>
          </w:rPr>
          <w:tab/>
        </w:r>
        <w:r w:rsidR="004252C8" w:rsidRPr="00D41DC8">
          <w:rPr>
            <w:rStyle w:val="Hyperlink"/>
            <w:noProof/>
            <w:lang/>
          </w:rPr>
          <w:t>Interaktivni sadržaji digitalne televizije</w:t>
        </w:r>
        <w:r w:rsidR="004252C8" w:rsidRPr="00D41DC8">
          <w:rPr>
            <w:noProof/>
            <w:webHidden/>
            <w:lang/>
          </w:rPr>
          <w:tab/>
        </w:r>
        <w:r w:rsidRPr="00D41DC8">
          <w:rPr>
            <w:noProof/>
            <w:webHidden/>
            <w:lang/>
          </w:rPr>
          <w:fldChar w:fldCharType="begin"/>
        </w:r>
        <w:r w:rsidR="004252C8" w:rsidRPr="00D41DC8">
          <w:rPr>
            <w:noProof/>
            <w:webHidden/>
            <w:lang/>
          </w:rPr>
          <w:instrText xml:space="preserve"> PAGEREF _Toc390974647 \h </w:instrText>
        </w:r>
        <w:r w:rsidRPr="00D41DC8">
          <w:rPr>
            <w:noProof/>
            <w:webHidden/>
            <w:lang/>
          </w:rPr>
        </w:r>
        <w:r w:rsidRPr="00D41DC8">
          <w:rPr>
            <w:noProof/>
            <w:webHidden/>
            <w:lang/>
          </w:rPr>
          <w:fldChar w:fldCharType="separate"/>
        </w:r>
        <w:r w:rsidR="006571F0" w:rsidRPr="00D41DC8">
          <w:rPr>
            <w:noProof/>
            <w:webHidden/>
            <w:lang/>
          </w:rPr>
          <w:t>11</w:t>
        </w:r>
        <w:r w:rsidRPr="00D41DC8">
          <w:rPr>
            <w:noProof/>
            <w:webHidden/>
            <w:lang/>
          </w:rPr>
          <w:fldChar w:fldCharType="end"/>
        </w:r>
      </w:hyperlink>
    </w:p>
    <w:p w:rsidR="004252C8" w:rsidRPr="00D41DC8" w:rsidRDefault="00AA0DD7">
      <w:pPr>
        <w:pStyle w:val="TOC3"/>
        <w:tabs>
          <w:tab w:val="left" w:pos="1667"/>
          <w:tab w:val="right" w:leader="dot" w:pos="9345"/>
        </w:tabs>
        <w:rPr>
          <w:rFonts w:asciiTheme="minorHAnsi" w:eastAsiaTheme="minorEastAsia" w:hAnsiTheme="minorHAnsi" w:cstheme="minorBidi"/>
          <w:noProof/>
          <w:sz w:val="22"/>
          <w:szCs w:val="22"/>
          <w:lang/>
        </w:rPr>
      </w:pPr>
      <w:hyperlink w:anchor="_Toc390974648" w:history="1">
        <w:r w:rsidR="004252C8" w:rsidRPr="00D41DC8">
          <w:rPr>
            <w:rStyle w:val="Hyperlink"/>
            <w:noProof/>
            <w:lang/>
          </w:rPr>
          <w:t>2.1.2</w:t>
        </w:r>
        <w:r w:rsidR="004252C8" w:rsidRPr="00D41DC8">
          <w:rPr>
            <w:rFonts w:asciiTheme="minorHAnsi" w:eastAsiaTheme="minorEastAsia" w:hAnsiTheme="minorHAnsi" w:cstheme="minorBidi"/>
            <w:noProof/>
            <w:sz w:val="22"/>
            <w:szCs w:val="22"/>
            <w:lang/>
          </w:rPr>
          <w:tab/>
        </w:r>
        <w:r w:rsidR="004252C8" w:rsidRPr="00D41DC8">
          <w:rPr>
            <w:rStyle w:val="Hyperlink"/>
            <w:noProof/>
            <w:lang/>
          </w:rPr>
          <w:t>Snimanje digitalnog video sadržaja</w:t>
        </w:r>
        <w:r w:rsidR="004252C8" w:rsidRPr="00D41DC8">
          <w:rPr>
            <w:noProof/>
            <w:webHidden/>
            <w:lang/>
          </w:rPr>
          <w:tab/>
        </w:r>
        <w:r w:rsidRPr="00D41DC8">
          <w:rPr>
            <w:noProof/>
            <w:webHidden/>
            <w:lang/>
          </w:rPr>
          <w:fldChar w:fldCharType="begin"/>
        </w:r>
        <w:r w:rsidR="004252C8" w:rsidRPr="00D41DC8">
          <w:rPr>
            <w:noProof/>
            <w:webHidden/>
            <w:lang/>
          </w:rPr>
          <w:instrText xml:space="preserve"> PAGEREF _Toc390974648 \h </w:instrText>
        </w:r>
        <w:r w:rsidRPr="00D41DC8">
          <w:rPr>
            <w:noProof/>
            <w:webHidden/>
            <w:lang/>
          </w:rPr>
        </w:r>
        <w:r w:rsidRPr="00D41DC8">
          <w:rPr>
            <w:noProof/>
            <w:webHidden/>
            <w:lang/>
          </w:rPr>
          <w:fldChar w:fldCharType="separate"/>
        </w:r>
        <w:r w:rsidR="006571F0" w:rsidRPr="00D41DC8">
          <w:rPr>
            <w:noProof/>
            <w:webHidden/>
            <w:lang/>
          </w:rPr>
          <w:t>13</w:t>
        </w:r>
        <w:r w:rsidRPr="00D41DC8">
          <w:rPr>
            <w:noProof/>
            <w:webHidden/>
            <w:lang/>
          </w:rPr>
          <w:fldChar w:fldCharType="end"/>
        </w:r>
      </w:hyperlink>
    </w:p>
    <w:p w:rsidR="004252C8" w:rsidRPr="00D41DC8" w:rsidRDefault="00AA0DD7">
      <w:pPr>
        <w:pStyle w:val="TOC2"/>
        <w:tabs>
          <w:tab w:val="left" w:pos="1400"/>
          <w:tab w:val="right" w:leader="dot" w:pos="9345"/>
        </w:tabs>
        <w:rPr>
          <w:rFonts w:asciiTheme="minorHAnsi" w:eastAsiaTheme="minorEastAsia" w:hAnsiTheme="minorHAnsi" w:cstheme="minorBidi"/>
          <w:noProof/>
          <w:sz w:val="22"/>
          <w:szCs w:val="22"/>
          <w:lang/>
        </w:rPr>
      </w:pPr>
      <w:hyperlink w:anchor="_Toc390974649" w:history="1">
        <w:r w:rsidR="004252C8" w:rsidRPr="00D41DC8">
          <w:rPr>
            <w:rStyle w:val="Hyperlink"/>
            <w:noProof/>
            <w:lang/>
          </w:rPr>
          <w:t>2.2</w:t>
        </w:r>
        <w:r w:rsidR="004252C8" w:rsidRPr="00D41DC8">
          <w:rPr>
            <w:rFonts w:asciiTheme="minorHAnsi" w:eastAsiaTheme="minorEastAsia" w:hAnsiTheme="minorHAnsi" w:cstheme="minorBidi"/>
            <w:noProof/>
            <w:sz w:val="22"/>
            <w:szCs w:val="22"/>
            <w:lang/>
          </w:rPr>
          <w:tab/>
        </w:r>
        <w:r w:rsidR="004252C8" w:rsidRPr="00D41DC8">
          <w:rPr>
            <w:rStyle w:val="Hyperlink"/>
            <w:noProof/>
            <w:lang/>
          </w:rPr>
          <w:t>Digitalna televizija i Android OS</w:t>
        </w:r>
        <w:r w:rsidR="004252C8" w:rsidRPr="00D41DC8">
          <w:rPr>
            <w:noProof/>
            <w:webHidden/>
            <w:lang/>
          </w:rPr>
          <w:tab/>
        </w:r>
        <w:r w:rsidRPr="00D41DC8">
          <w:rPr>
            <w:noProof/>
            <w:webHidden/>
            <w:lang/>
          </w:rPr>
          <w:fldChar w:fldCharType="begin"/>
        </w:r>
        <w:r w:rsidR="004252C8" w:rsidRPr="00D41DC8">
          <w:rPr>
            <w:noProof/>
            <w:webHidden/>
            <w:lang/>
          </w:rPr>
          <w:instrText xml:space="preserve"> PAGEREF _Toc390974649 \h </w:instrText>
        </w:r>
        <w:r w:rsidRPr="00D41DC8">
          <w:rPr>
            <w:noProof/>
            <w:webHidden/>
            <w:lang/>
          </w:rPr>
        </w:r>
        <w:r w:rsidRPr="00D41DC8">
          <w:rPr>
            <w:noProof/>
            <w:webHidden/>
            <w:lang/>
          </w:rPr>
          <w:fldChar w:fldCharType="separate"/>
        </w:r>
        <w:r w:rsidR="006571F0" w:rsidRPr="00D41DC8">
          <w:rPr>
            <w:noProof/>
            <w:webHidden/>
            <w:lang/>
          </w:rPr>
          <w:t>14</w:t>
        </w:r>
        <w:r w:rsidRPr="00D41DC8">
          <w:rPr>
            <w:noProof/>
            <w:webHidden/>
            <w:lang/>
          </w:rPr>
          <w:fldChar w:fldCharType="end"/>
        </w:r>
      </w:hyperlink>
    </w:p>
    <w:p w:rsidR="004252C8" w:rsidRPr="00D41DC8" w:rsidRDefault="00AA0DD7">
      <w:pPr>
        <w:pStyle w:val="TOC3"/>
        <w:tabs>
          <w:tab w:val="left" w:pos="1667"/>
          <w:tab w:val="right" w:leader="dot" w:pos="9345"/>
        </w:tabs>
        <w:rPr>
          <w:rFonts w:asciiTheme="minorHAnsi" w:eastAsiaTheme="minorEastAsia" w:hAnsiTheme="minorHAnsi" w:cstheme="minorBidi"/>
          <w:noProof/>
          <w:sz w:val="22"/>
          <w:szCs w:val="22"/>
          <w:lang/>
        </w:rPr>
      </w:pPr>
      <w:hyperlink w:anchor="_Toc390974650" w:history="1">
        <w:r w:rsidR="004252C8" w:rsidRPr="00D41DC8">
          <w:rPr>
            <w:rStyle w:val="Hyperlink"/>
            <w:noProof/>
            <w:lang/>
          </w:rPr>
          <w:t>2.2.1</w:t>
        </w:r>
        <w:r w:rsidR="004252C8" w:rsidRPr="00D41DC8">
          <w:rPr>
            <w:rFonts w:asciiTheme="minorHAnsi" w:eastAsiaTheme="minorEastAsia" w:hAnsiTheme="minorHAnsi" w:cstheme="minorBidi"/>
            <w:noProof/>
            <w:sz w:val="22"/>
            <w:szCs w:val="22"/>
            <w:lang/>
          </w:rPr>
          <w:tab/>
        </w:r>
        <w:r w:rsidR="004252C8" w:rsidRPr="00D41DC8">
          <w:rPr>
            <w:rStyle w:val="Hyperlink"/>
            <w:noProof/>
            <w:lang/>
          </w:rPr>
          <w:t>Internet pretraga u Android OS</w:t>
        </w:r>
        <w:r w:rsidR="004252C8" w:rsidRPr="00D41DC8">
          <w:rPr>
            <w:noProof/>
            <w:webHidden/>
            <w:lang/>
          </w:rPr>
          <w:tab/>
        </w:r>
        <w:r w:rsidRPr="00D41DC8">
          <w:rPr>
            <w:noProof/>
            <w:webHidden/>
            <w:lang/>
          </w:rPr>
          <w:fldChar w:fldCharType="begin"/>
        </w:r>
        <w:r w:rsidR="004252C8" w:rsidRPr="00D41DC8">
          <w:rPr>
            <w:noProof/>
            <w:webHidden/>
            <w:lang/>
          </w:rPr>
          <w:instrText xml:space="preserve"> PAGEREF _Toc390974650 \h </w:instrText>
        </w:r>
        <w:r w:rsidRPr="00D41DC8">
          <w:rPr>
            <w:noProof/>
            <w:webHidden/>
            <w:lang/>
          </w:rPr>
        </w:r>
        <w:r w:rsidRPr="00D41DC8">
          <w:rPr>
            <w:noProof/>
            <w:webHidden/>
            <w:lang/>
          </w:rPr>
          <w:fldChar w:fldCharType="separate"/>
        </w:r>
        <w:r w:rsidR="006571F0" w:rsidRPr="00D41DC8">
          <w:rPr>
            <w:noProof/>
            <w:webHidden/>
            <w:lang/>
          </w:rPr>
          <w:t>17</w:t>
        </w:r>
        <w:r w:rsidRPr="00D41DC8">
          <w:rPr>
            <w:noProof/>
            <w:webHidden/>
            <w:lang/>
          </w:rPr>
          <w:fldChar w:fldCharType="end"/>
        </w:r>
      </w:hyperlink>
    </w:p>
    <w:p w:rsidR="004252C8" w:rsidRPr="00D41DC8" w:rsidRDefault="00AA0DD7">
      <w:pPr>
        <w:pStyle w:val="TOC3"/>
        <w:tabs>
          <w:tab w:val="left" w:pos="1667"/>
          <w:tab w:val="right" w:leader="dot" w:pos="9345"/>
        </w:tabs>
        <w:rPr>
          <w:rFonts w:asciiTheme="minorHAnsi" w:eastAsiaTheme="minorEastAsia" w:hAnsiTheme="minorHAnsi" w:cstheme="minorBidi"/>
          <w:noProof/>
          <w:sz w:val="22"/>
          <w:szCs w:val="22"/>
          <w:lang/>
        </w:rPr>
      </w:pPr>
      <w:hyperlink w:anchor="_Toc390974651" w:history="1">
        <w:r w:rsidR="004252C8" w:rsidRPr="00D41DC8">
          <w:rPr>
            <w:rStyle w:val="Hyperlink"/>
            <w:noProof/>
            <w:lang/>
          </w:rPr>
          <w:t>2.2.2</w:t>
        </w:r>
        <w:r w:rsidR="004252C8" w:rsidRPr="00D41DC8">
          <w:rPr>
            <w:rFonts w:asciiTheme="minorHAnsi" w:eastAsiaTheme="minorEastAsia" w:hAnsiTheme="minorHAnsi" w:cstheme="minorBidi"/>
            <w:noProof/>
            <w:sz w:val="22"/>
            <w:szCs w:val="22"/>
            <w:lang/>
          </w:rPr>
          <w:tab/>
        </w:r>
        <w:r w:rsidR="004252C8" w:rsidRPr="00D41DC8">
          <w:rPr>
            <w:rStyle w:val="Hyperlink"/>
            <w:noProof/>
            <w:lang/>
          </w:rPr>
          <w:t>Aplikacija za brzu pretragu u Android OS</w:t>
        </w:r>
        <w:r w:rsidR="004252C8" w:rsidRPr="00D41DC8">
          <w:rPr>
            <w:noProof/>
            <w:webHidden/>
            <w:lang/>
          </w:rPr>
          <w:tab/>
        </w:r>
        <w:r w:rsidRPr="00D41DC8">
          <w:rPr>
            <w:noProof/>
            <w:webHidden/>
            <w:lang/>
          </w:rPr>
          <w:fldChar w:fldCharType="begin"/>
        </w:r>
        <w:r w:rsidR="004252C8" w:rsidRPr="00D41DC8">
          <w:rPr>
            <w:noProof/>
            <w:webHidden/>
            <w:lang/>
          </w:rPr>
          <w:instrText xml:space="preserve"> PAGEREF _Toc390974651 \h </w:instrText>
        </w:r>
        <w:r w:rsidRPr="00D41DC8">
          <w:rPr>
            <w:noProof/>
            <w:webHidden/>
            <w:lang/>
          </w:rPr>
        </w:r>
        <w:r w:rsidRPr="00D41DC8">
          <w:rPr>
            <w:noProof/>
            <w:webHidden/>
            <w:lang/>
          </w:rPr>
          <w:fldChar w:fldCharType="separate"/>
        </w:r>
        <w:r w:rsidR="006571F0" w:rsidRPr="00D41DC8">
          <w:rPr>
            <w:noProof/>
            <w:webHidden/>
            <w:lang/>
          </w:rPr>
          <w:t>17</w:t>
        </w:r>
        <w:r w:rsidRPr="00D41DC8">
          <w:rPr>
            <w:noProof/>
            <w:webHidden/>
            <w:lang/>
          </w:rPr>
          <w:fldChar w:fldCharType="end"/>
        </w:r>
      </w:hyperlink>
    </w:p>
    <w:p w:rsidR="004252C8" w:rsidRPr="00D41DC8" w:rsidRDefault="00AA0DD7">
      <w:pPr>
        <w:pStyle w:val="TOC2"/>
        <w:tabs>
          <w:tab w:val="left" w:pos="1400"/>
          <w:tab w:val="right" w:leader="dot" w:pos="9345"/>
        </w:tabs>
        <w:rPr>
          <w:rFonts w:asciiTheme="minorHAnsi" w:eastAsiaTheme="minorEastAsia" w:hAnsiTheme="minorHAnsi" w:cstheme="minorBidi"/>
          <w:noProof/>
          <w:sz w:val="22"/>
          <w:szCs w:val="22"/>
          <w:lang/>
        </w:rPr>
      </w:pPr>
      <w:hyperlink w:anchor="_Toc390974652" w:history="1">
        <w:r w:rsidR="004252C8" w:rsidRPr="00D41DC8">
          <w:rPr>
            <w:rStyle w:val="Hyperlink"/>
            <w:noProof/>
            <w:lang/>
          </w:rPr>
          <w:t>2.3</w:t>
        </w:r>
        <w:r w:rsidR="004252C8" w:rsidRPr="00D41DC8">
          <w:rPr>
            <w:rFonts w:asciiTheme="minorHAnsi" w:eastAsiaTheme="minorEastAsia" w:hAnsiTheme="minorHAnsi" w:cstheme="minorBidi"/>
            <w:noProof/>
            <w:sz w:val="22"/>
            <w:szCs w:val="22"/>
            <w:lang/>
          </w:rPr>
          <w:tab/>
        </w:r>
        <w:r w:rsidR="004252C8" w:rsidRPr="00D41DC8">
          <w:rPr>
            <w:rStyle w:val="Hyperlink"/>
            <w:noProof/>
            <w:lang/>
          </w:rPr>
          <w:t>Postavka ciljeva istraživanja</w:t>
        </w:r>
        <w:r w:rsidR="004252C8" w:rsidRPr="00D41DC8">
          <w:rPr>
            <w:noProof/>
            <w:webHidden/>
            <w:lang/>
          </w:rPr>
          <w:tab/>
        </w:r>
        <w:r w:rsidRPr="00D41DC8">
          <w:rPr>
            <w:noProof/>
            <w:webHidden/>
            <w:lang/>
          </w:rPr>
          <w:fldChar w:fldCharType="begin"/>
        </w:r>
        <w:r w:rsidR="004252C8" w:rsidRPr="00D41DC8">
          <w:rPr>
            <w:noProof/>
            <w:webHidden/>
            <w:lang/>
          </w:rPr>
          <w:instrText xml:space="preserve"> PAGEREF _Toc390974652 \h </w:instrText>
        </w:r>
        <w:r w:rsidRPr="00D41DC8">
          <w:rPr>
            <w:noProof/>
            <w:webHidden/>
            <w:lang/>
          </w:rPr>
        </w:r>
        <w:r w:rsidRPr="00D41DC8">
          <w:rPr>
            <w:noProof/>
            <w:webHidden/>
            <w:lang/>
          </w:rPr>
          <w:fldChar w:fldCharType="separate"/>
        </w:r>
        <w:r w:rsidR="006571F0" w:rsidRPr="00D41DC8">
          <w:rPr>
            <w:noProof/>
            <w:webHidden/>
            <w:lang/>
          </w:rPr>
          <w:t>22</w:t>
        </w:r>
        <w:r w:rsidRPr="00D41DC8">
          <w:rPr>
            <w:noProof/>
            <w:webHidden/>
            <w:lang/>
          </w:rPr>
          <w:fldChar w:fldCharType="end"/>
        </w:r>
      </w:hyperlink>
    </w:p>
    <w:p w:rsidR="004252C8" w:rsidRPr="00D41DC8" w:rsidRDefault="00AA0DD7">
      <w:pPr>
        <w:pStyle w:val="TOC1"/>
        <w:rPr>
          <w:rFonts w:asciiTheme="minorHAnsi" w:eastAsiaTheme="minorEastAsia" w:hAnsiTheme="minorHAnsi" w:cstheme="minorBidi"/>
          <w:noProof/>
          <w:sz w:val="22"/>
          <w:szCs w:val="22"/>
          <w:lang/>
        </w:rPr>
      </w:pPr>
      <w:hyperlink w:anchor="_Toc390974653" w:history="1">
        <w:r w:rsidR="004252C8" w:rsidRPr="00D41DC8">
          <w:rPr>
            <w:rStyle w:val="Hyperlink"/>
            <w:noProof/>
            <w:lang/>
          </w:rPr>
          <w:t>3.</w:t>
        </w:r>
        <w:r w:rsidR="004252C8" w:rsidRPr="00D41DC8">
          <w:rPr>
            <w:rFonts w:asciiTheme="minorHAnsi" w:eastAsiaTheme="minorEastAsia" w:hAnsiTheme="minorHAnsi" w:cstheme="minorBidi"/>
            <w:noProof/>
            <w:sz w:val="22"/>
            <w:szCs w:val="22"/>
            <w:lang/>
          </w:rPr>
          <w:tab/>
        </w:r>
        <w:r w:rsidR="004252C8" w:rsidRPr="00D41DC8">
          <w:rPr>
            <w:rStyle w:val="Hyperlink"/>
            <w:noProof/>
            <w:lang/>
          </w:rPr>
          <w:t>Pregled relevantnih informacija</w:t>
        </w:r>
        <w:r w:rsidR="004252C8" w:rsidRPr="00D41DC8">
          <w:rPr>
            <w:noProof/>
            <w:webHidden/>
            <w:lang/>
          </w:rPr>
          <w:tab/>
        </w:r>
        <w:r w:rsidRPr="00D41DC8">
          <w:rPr>
            <w:noProof/>
            <w:webHidden/>
            <w:lang/>
          </w:rPr>
          <w:fldChar w:fldCharType="begin"/>
        </w:r>
        <w:r w:rsidR="004252C8" w:rsidRPr="00D41DC8">
          <w:rPr>
            <w:noProof/>
            <w:webHidden/>
            <w:lang/>
          </w:rPr>
          <w:instrText xml:space="preserve"> PAGEREF _Toc390974653 \h </w:instrText>
        </w:r>
        <w:r w:rsidRPr="00D41DC8">
          <w:rPr>
            <w:noProof/>
            <w:webHidden/>
            <w:lang/>
          </w:rPr>
        </w:r>
        <w:r w:rsidRPr="00D41DC8">
          <w:rPr>
            <w:noProof/>
            <w:webHidden/>
            <w:lang/>
          </w:rPr>
          <w:fldChar w:fldCharType="separate"/>
        </w:r>
        <w:r w:rsidR="006571F0" w:rsidRPr="00D41DC8">
          <w:rPr>
            <w:noProof/>
            <w:webHidden/>
            <w:lang/>
          </w:rPr>
          <w:t>24</w:t>
        </w:r>
        <w:r w:rsidRPr="00D41DC8">
          <w:rPr>
            <w:noProof/>
            <w:webHidden/>
            <w:lang/>
          </w:rPr>
          <w:fldChar w:fldCharType="end"/>
        </w:r>
      </w:hyperlink>
    </w:p>
    <w:p w:rsidR="004252C8" w:rsidRPr="00D41DC8" w:rsidRDefault="00AA0DD7">
      <w:pPr>
        <w:pStyle w:val="TOC2"/>
        <w:tabs>
          <w:tab w:val="left" w:pos="1400"/>
          <w:tab w:val="right" w:leader="dot" w:pos="9345"/>
        </w:tabs>
        <w:rPr>
          <w:rFonts w:asciiTheme="minorHAnsi" w:eastAsiaTheme="minorEastAsia" w:hAnsiTheme="minorHAnsi" w:cstheme="minorBidi"/>
          <w:noProof/>
          <w:sz w:val="22"/>
          <w:szCs w:val="22"/>
          <w:lang/>
        </w:rPr>
      </w:pPr>
      <w:hyperlink w:anchor="_Toc390974654" w:history="1">
        <w:r w:rsidR="004252C8" w:rsidRPr="00D41DC8">
          <w:rPr>
            <w:rStyle w:val="Hyperlink"/>
            <w:noProof/>
            <w:lang/>
          </w:rPr>
          <w:t>3.1</w:t>
        </w:r>
        <w:r w:rsidR="004252C8" w:rsidRPr="00D41DC8">
          <w:rPr>
            <w:rFonts w:asciiTheme="minorHAnsi" w:eastAsiaTheme="minorEastAsia" w:hAnsiTheme="minorHAnsi" w:cstheme="minorBidi"/>
            <w:noProof/>
            <w:sz w:val="22"/>
            <w:szCs w:val="22"/>
            <w:lang/>
          </w:rPr>
          <w:tab/>
        </w:r>
        <w:r w:rsidR="004252C8" w:rsidRPr="00D41DC8">
          <w:rPr>
            <w:rStyle w:val="Hyperlink"/>
            <w:noProof/>
            <w:lang/>
          </w:rPr>
          <w:t>Digitalni TV prijemnici bazirani na Android OS</w:t>
        </w:r>
        <w:r w:rsidR="004252C8" w:rsidRPr="00D41DC8">
          <w:rPr>
            <w:noProof/>
            <w:webHidden/>
            <w:lang/>
          </w:rPr>
          <w:tab/>
        </w:r>
        <w:r w:rsidRPr="00D41DC8">
          <w:rPr>
            <w:noProof/>
            <w:webHidden/>
            <w:lang/>
          </w:rPr>
          <w:fldChar w:fldCharType="begin"/>
        </w:r>
        <w:r w:rsidR="004252C8" w:rsidRPr="00D41DC8">
          <w:rPr>
            <w:noProof/>
            <w:webHidden/>
            <w:lang/>
          </w:rPr>
          <w:instrText xml:space="preserve"> PAGEREF _Toc390974654 \h </w:instrText>
        </w:r>
        <w:r w:rsidRPr="00D41DC8">
          <w:rPr>
            <w:noProof/>
            <w:webHidden/>
            <w:lang/>
          </w:rPr>
        </w:r>
        <w:r w:rsidRPr="00D41DC8">
          <w:rPr>
            <w:noProof/>
            <w:webHidden/>
            <w:lang/>
          </w:rPr>
          <w:fldChar w:fldCharType="separate"/>
        </w:r>
        <w:r w:rsidR="006571F0" w:rsidRPr="00D41DC8">
          <w:rPr>
            <w:noProof/>
            <w:webHidden/>
            <w:lang/>
          </w:rPr>
          <w:t>24</w:t>
        </w:r>
        <w:r w:rsidRPr="00D41DC8">
          <w:rPr>
            <w:noProof/>
            <w:webHidden/>
            <w:lang/>
          </w:rPr>
          <w:fldChar w:fldCharType="end"/>
        </w:r>
      </w:hyperlink>
    </w:p>
    <w:p w:rsidR="004252C8" w:rsidRPr="00D41DC8" w:rsidRDefault="00AA0DD7">
      <w:pPr>
        <w:pStyle w:val="TOC2"/>
        <w:tabs>
          <w:tab w:val="left" w:pos="1400"/>
          <w:tab w:val="right" w:leader="dot" w:pos="9345"/>
        </w:tabs>
        <w:rPr>
          <w:rFonts w:asciiTheme="minorHAnsi" w:eastAsiaTheme="minorEastAsia" w:hAnsiTheme="minorHAnsi" w:cstheme="minorBidi"/>
          <w:noProof/>
          <w:sz w:val="22"/>
          <w:szCs w:val="22"/>
          <w:lang/>
        </w:rPr>
      </w:pPr>
      <w:hyperlink w:anchor="_Toc390974655" w:history="1">
        <w:r w:rsidR="004252C8" w:rsidRPr="00D41DC8">
          <w:rPr>
            <w:rStyle w:val="Hyperlink"/>
            <w:noProof/>
            <w:lang/>
          </w:rPr>
          <w:t>3.2</w:t>
        </w:r>
        <w:r w:rsidR="004252C8" w:rsidRPr="00D41DC8">
          <w:rPr>
            <w:rFonts w:asciiTheme="minorHAnsi" w:eastAsiaTheme="minorEastAsia" w:hAnsiTheme="minorHAnsi" w:cstheme="minorBidi"/>
            <w:noProof/>
            <w:sz w:val="22"/>
            <w:szCs w:val="22"/>
            <w:lang/>
          </w:rPr>
          <w:tab/>
        </w:r>
        <w:r w:rsidR="004252C8" w:rsidRPr="00D41DC8">
          <w:rPr>
            <w:rStyle w:val="Hyperlink"/>
            <w:noProof/>
            <w:lang/>
          </w:rPr>
          <w:t>Pretraga TV relevantnih podataka u uređajima zasnovanim na Android OS</w:t>
        </w:r>
        <w:r w:rsidR="004252C8" w:rsidRPr="00D41DC8">
          <w:rPr>
            <w:noProof/>
            <w:webHidden/>
            <w:lang/>
          </w:rPr>
          <w:tab/>
        </w:r>
        <w:r w:rsidRPr="00D41DC8">
          <w:rPr>
            <w:noProof/>
            <w:webHidden/>
            <w:lang/>
          </w:rPr>
          <w:fldChar w:fldCharType="begin"/>
        </w:r>
        <w:r w:rsidR="004252C8" w:rsidRPr="00D41DC8">
          <w:rPr>
            <w:noProof/>
            <w:webHidden/>
            <w:lang/>
          </w:rPr>
          <w:instrText xml:space="preserve"> PAGEREF _Toc390974655 \h </w:instrText>
        </w:r>
        <w:r w:rsidRPr="00D41DC8">
          <w:rPr>
            <w:noProof/>
            <w:webHidden/>
            <w:lang/>
          </w:rPr>
        </w:r>
        <w:r w:rsidRPr="00D41DC8">
          <w:rPr>
            <w:noProof/>
            <w:webHidden/>
            <w:lang/>
          </w:rPr>
          <w:fldChar w:fldCharType="separate"/>
        </w:r>
        <w:r w:rsidR="006571F0" w:rsidRPr="00D41DC8">
          <w:rPr>
            <w:noProof/>
            <w:webHidden/>
            <w:lang/>
          </w:rPr>
          <w:t>25</w:t>
        </w:r>
        <w:r w:rsidRPr="00D41DC8">
          <w:rPr>
            <w:noProof/>
            <w:webHidden/>
            <w:lang/>
          </w:rPr>
          <w:fldChar w:fldCharType="end"/>
        </w:r>
      </w:hyperlink>
    </w:p>
    <w:p w:rsidR="004252C8" w:rsidRPr="00D41DC8" w:rsidRDefault="00AA0DD7">
      <w:pPr>
        <w:pStyle w:val="TOC2"/>
        <w:tabs>
          <w:tab w:val="left" w:pos="1400"/>
          <w:tab w:val="right" w:leader="dot" w:pos="9345"/>
        </w:tabs>
        <w:rPr>
          <w:rFonts w:asciiTheme="minorHAnsi" w:eastAsiaTheme="minorEastAsia" w:hAnsiTheme="minorHAnsi" w:cstheme="minorBidi"/>
          <w:noProof/>
          <w:sz w:val="22"/>
          <w:szCs w:val="22"/>
          <w:lang/>
        </w:rPr>
      </w:pPr>
      <w:hyperlink w:anchor="_Toc390974656" w:history="1">
        <w:r w:rsidR="004252C8" w:rsidRPr="00D41DC8">
          <w:rPr>
            <w:rStyle w:val="Hyperlink"/>
            <w:noProof/>
            <w:lang/>
          </w:rPr>
          <w:t>3.3</w:t>
        </w:r>
        <w:r w:rsidR="004252C8" w:rsidRPr="00D41DC8">
          <w:rPr>
            <w:rFonts w:asciiTheme="minorHAnsi" w:eastAsiaTheme="minorEastAsia" w:hAnsiTheme="minorHAnsi" w:cstheme="minorBidi"/>
            <w:noProof/>
            <w:sz w:val="22"/>
            <w:szCs w:val="22"/>
            <w:lang/>
          </w:rPr>
          <w:tab/>
        </w:r>
        <w:r w:rsidR="004252C8" w:rsidRPr="00D41DC8">
          <w:rPr>
            <w:rStyle w:val="Hyperlink"/>
            <w:noProof/>
            <w:lang/>
          </w:rPr>
          <w:t>Prošireno softversko rešenje za TV podršku</w:t>
        </w:r>
        <w:r w:rsidR="004252C8" w:rsidRPr="00D41DC8">
          <w:rPr>
            <w:noProof/>
            <w:webHidden/>
            <w:lang/>
          </w:rPr>
          <w:tab/>
        </w:r>
        <w:r w:rsidRPr="00D41DC8">
          <w:rPr>
            <w:noProof/>
            <w:webHidden/>
            <w:lang/>
          </w:rPr>
          <w:fldChar w:fldCharType="begin"/>
        </w:r>
        <w:r w:rsidR="004252C8" w:rsidRPr="00D41DC8">
          <w:rPr>
            <w:noProof/>
            <w:webHidden/>
            <w:lang/>
          </w:rPr>
          <w:instrText xml:space="preserve"> PAGEREF _Toc390974656 \h </w:instrText>
        </w:r>
        <w:r w:rsidRPr="00D41DC8">
          <w:rPr>
            <w:noProof/>
            <w:webHidden/>
            <w:lang/>
          </w:rPr>
        </w:r>
        <w:r w:rsidRPr="00D41DC8">
          <w:rPr>
            <w:noProof/>
            <w:webHidden/>
            <w:lang/>
          </w:rPr>
          <w:fldChar w:fldCharType="separate"/>
        </w:r>
        <w:r w:rsidR="006571F0" w:rsidRPr="00D41DC8">
          <w:rPr>
            <w:noProof/>
            <w:webHidden/>
            <w:lang/>
          </w:rPr>
          <w:t>26</w:t>
        </w:r>
        <w:r w:rsidRPr="00D41DC8">
          <w:rPr>
            <w:noProof/>
            <w:webHidden/>
            <w:lang/>
          </w:rPr>
          <w:fldChar w:fldCharType="end"/>
        </w:r>
      </w:hyperlink>
    </w:p>
    <w:p w:rsidR="004252C8" w:rsidRPr="00D41DC8" w:rsidRDefault="00AA0DD7">
      <w:pPr>
        <w:pStyle w:val="TOC2"/>
        <w:tabs>
          <w:tab w:val="left" w:pos="1400"/>
          <w:tab w:val="right" w:leader="dot" w:pos="9345"/>
        </w:tabs>
        <w:rPr>
          <w:rFonts w:asciiTheme="minorHAnsi" w:eastAsiaTheme="minorEastAsia" w:hAnsiTheme="minorHAnsi" w:cstheme="minorBidi"/>
          <w:noProof/>
          <w:sz w:val="22"/>
          <w:szCs w:val="22"/>
          <w:lang/>
        </w:rPr>
      </w:pPr>
      <w:hyperlink w:anchor="_Toc390974657" w:history="1">
        <w:r w:rsidR="004252C8" w:rsidRPr="00D41DC8">
          <w:rPr>
            <w:rStyle w:val="Hyperlink"/>
            <w:noProof/>
            <w:lang/>
          </w:rPr>
          <w:t>3.4</w:t>
        </w:r>
        <w:r w:rsidR="004252C8" w:rsidRPr="00D41DC8">
          <w:rPr>
            <w:rFonts w:asciiTheme="minorHAnsi" w:eastAsiaTheme="minorEastAsia" w:hAnsiTheme="minorHAnsi" w:cstheme="minorBidi"/>
            <w:noProof/>
            <w:sz w:val="22"/>
            <w:szCs w:val="22"/>
            <w:lang/>
          </w:rPr>
          <w:tab/>
        </w:r>
        <w:r w:rsidR="004252C8" w:rsidRPr="00D41DC8">
          <w:rPr>
            <w:rStyle w:val="Hyperlink"/>
            <w:noProof/>
            <w:sz w:val="22"/>
            <w:lang/>
          </w:rPr>
          <w:t>Postojeća industrijska rešenja sa integrisanom pretragom podataka relevantnih za TV</w:t>
        </w:r>
        <w:r w:rsidR="004252C8" w:rsidRPr="00D41DC8">
          <w:rPr>
            <w:noProof/>
            <w:webHidden/>
            <w:lang/>
          </w:rPr>
          <w:tab/>
        </w:r>
        <w:r w:rsidRPr="00D41DC8">
          <w:rPr>
            <w:noProof/>
            <w:webHidden/>
            <w:lang/>
          </w:rPr>
          <w:fldChar w:fldCharType="begin"/>
        </w:r>
        <w:r w:rsidR="004252C8" w:rsidRPr="00D41DC8">
          <w:rPr>
            <w:noProof/>
            <w:webHidden/>
            <w:lang/>
          </w:rPr>
          <w:instrText xml:space="preserve"> PAGEREF _Toc390974657 \h </w:instrText>
        </w:r>
        <w:r w:rsidRPr="00D41DC8">
          <w:rPr>
            <w:noProof/>
            <w:webHidden/>
            <w:lang/>
          </w:rPr>
        </w:r>
        <w:r w:rsidRPr="00D41DC8">
          <w:rPr>
            <w:noProof/>
            <w:webHidden/>
            <w:lang/>
          </w:rPr>
          <w:fldChar w:fldCharType="separate"/>
        </w:r>
        <w:r w:rsidR="006571F0" w:rsidRPr="00D41DC8">
          <w:rPr>
            <w:noProof/>
            <w:webHidden/>
            <w:lang/>
          </w:rPr>
          <w:t>27</w:t>
        </w:r>
        <w:r w:rsidRPr="00D41DC8">
          <w:rPr>
            <w:noProof/>
            <w:webHidden/>
            <w:lang/>
          </w:rPr>
          <w:fldChar w:fldCharType="end"/>
        </w:r>
      </w:hyperlink>
    </w:p>
    <w:p w:rsidR="004252C8" w:rsidRPr="00D41DC8" w:rsidRDefault="00AA0DD7">
      <w:pPr>
        <w:pStyle w:val="TOC3"/>
        <w:tabs>
          <w:tab w:val="left" w:pos="1667"/>
          <w:tab w:val="right" w:leader="dot" w:pos="9345"/>
        </w:tabs>
        <w:rPr>
          <w:rFonts w:asciiTheme="minorHAnsi" w:eastAsiaTheme="minorEastAsia" w:hAnsiTheme="minorHAnsi" w:cstheme="minorBidi"/>
          <w:noProof/>
          <w:sz w:val="22"/>
          <w:szCs w:val="22"/>
          <w:lang/>
        </w:rPr>
      </w:pPr>
      <w:hyperlink w:anchor="_Toc390974658" w:history="1">
        <w:r w:rsidR="004252C8" w:rsidRPr="00D41DC8">
          <w:rPr>
            <w:rStyle w:val="Hyperlink"/>
            <w:noProof/>
            <w:lang/>
          </w:rPr>
          <w:t>3.4.1</w:t>
        </w:r>
        <w:r w:rsidR="004252C8" w:rsidRPr="00D41DC8">
          <w:rPr>
            <w:rFonts w:asciiTheme="minorHAnsi" w:eastAsiaTheme="minorEastAsia" w:hAnsiTheme="minorHAnsi" w:cstheme="minorBidi"/>
            <w:noProof/>
            <w:sz w:val="22"/>
            <w:szCs w:val="22"/>
            <w:lang/>
          </w:rPr>
          <w:tab/>
        </w:r>
        <w:r w:rsidR="004252C8" w:rsidRPr="00D41DC8">
          <w:rPr>
            <w:rStyle w:val="Hyperlink"/>
            <w:noProof/>
            <w:lang/>
          </w:rPr>
          <w:t>Google TV</w:t>
        </w:r>
        <w:r w:rsidR="004252C8" w:rsidRPr="00D41DC8">
          <w:rPr>
            <w:noProof/>
            <w:webHidden/>
            <w:lang/>
          </w:rPr>
          <w:tab/>
        </w:r>
        <w:r w:rsidRPr="00D41DC8">
          <w:rPr>
            <w:noProof/>
            <w:webHidden/>
            <w:lang/>
          </w:rPr>
          <w:fldChar w:fldCharType="begin"/>
        </w:r>
        <w:r w:rsidR="004252C8" w:rsidRPr="00D41DC8">
          <w:rPr>
            <w:noProof/>
            <w:webHidden/>
            <w:lang/>
          </w:rPr>
          <w:instrText xml:space="preserve"> PAGEREF _Toc390974658 \h </w:instrText>
        </w:r>
        <w:r w:rsidRPr="00D41DC8">
          <w:rPr>
            <w:noProof/>
            <w:webHidden/>
            <w:lang/>
          </w:rPr>
        </w:r>
        <w:r w:rsidRPr="00D41DC8">
          <w:rPr>
            <w:noProof/>
            <w:webHidden/>
            <w:lang/>
          </w:rPr>
          <w:fldChar w:fldCharType="separate"/>
        </w:r>
        <w:r w:rsidR="006571F0" w:rsidRPr="00D41DC8">
          <w:rPr>
            <w:noProof/>
            <w:webHidden/>
            <w:lang/>
          </w:rPr>
          <w:t>27</w:t>
        </w:r>
        <w:r w:rsidRPr="00D41DC8">
          <w:rPr>
            <w:noProof/>
            <w:webHidden/>
            <w:lang/>
          </w:rPr>
          <w:fldChar w:fldCharType="end"/>
        </w:r>
      </w:hyperlink>
    </w:p>
    <w:p w:rsidR="004252C8" w:rsidRPr="00D41DC8" w:rsidRDefault="00AA0DD7">
      <w:pPr>
        <w:pStyle w:val="TOC2"/>
        <w:tabs>
          <w:tab w:val="left" w:pos="1400"/>
          <w:tab w:val="right" w:leader="dot" w:pos="9345"/>
        </w:tabs>
        <w:rPr>
          <w:rFonts w:asciiTheme="minorHAnsi" w:eastAsiaTheme="minorEastAsia" w:hAnsiTheme="minorHAnsi" w:cstheme="minorBidi"/>
          <w:noProof/>
          <w:sz w:val="22"/>
          <w:szCs w:val="22"/>
          <w:lang/>
        </w:rPr>
      </w:pPr>
      <w:hyperlink w:anchor="_Toc390974659" w:history="1">
        <w:r w:rsidR="004252C8" w:rsidRPr="00D41DC8">
          <w:rPr>
            <w:rStyle w:val="Hyperlink"/>
            <w:noProof/>
            <w:lang/>
          </w:rPr>
          <w:t>3.5</w:t>
        </w:r>
        <w:r w:rsidR="004252C8" w:rsidRPr="00D41DC8">
          <w:rPr>
            <w:rFonts w:asciiTheme="minorHAnsi" w:eastAsiaTheme="minorEastAsia" w:hAnsiTheme="minorHAnsi" w:cstheme="minorBidi"/>
            <w:noProof/>
            <w:sz w:val="22"/>
            <w:szCs w:val="22"/>
            <w:lang/>
          </w:rPr>
          <w:tab/>
        </w:r>
        <w:r w:rsidR="004252C8" w:rsidRPr="00D41DC8">
          <w:rPr>
            <w:rStyle w:val="Hyperlink"/>
            <w:noProof/>
            <w:lang/>
          </w:rPr>
          <w:t>Relevantni podaci TV pretrage</w:t>
        </w:r>
        <w:r w:rsidR="004252C8" w:rsidRPr="00D41DC8">
          <w:rPr>
            <w:noProof/>
            <w:webHidden/>
            <w:lang/>
          </w:rPr>
          <w:tab/>
        </w:r>
        <w:r w:rsidRPr="00D41DC8">
          <w:rPr>
            <w:noProof/>
            <w:webHidden/>
            <w:lang/>
          </w:rPr>
          <w:fldChar w:fldCharType="begin"/>
        </w:r>
        <w:r w:rsidR="004252C8" w:rsidRPr="00D41DC8">
          <w:rPr>
            <w:noProof/>
            <w:webHidden/>
            <w:lang/>
          </w:rPr>
          <w:instrText xml:space="preserve"> PAGEREF _Toc390974659 \h </w:instrText>
        </w:r>
        <w:r w:rsidRPr="00D41DC8">
          <w:rPr>
            <w:noProof/>
            <w:webHidden/>
            <w:lang/>
          </w:rPr>
        </w:r>
        <w:r w:rsidRPr="00D41DC8">
          <w:rPr>
            <w:noProof/>
            <w:webHidden/>
            <w:lang/>
          </w:rPr>
          <w:fldChar w:fldCharType="separate"/>
        </w:r>
        <w:r w:rsidR="006571F0" w:rsidRPr="00D41DC8">
          <w:rPr>
            <w:noProof/>
            <w:webHidden/>
            <w:lang/>
          </w:rPr>
          <w:t>28</w:t>
        </w:r>
        <w:r w:rsidRPr="00D41DC8">
          <w:rPr>
            <w:noProof/>
            <w:webHidden/>
            <w:lang/>
          </w:rPr>
          <w:fldChar w:fldCharType="end"/>
        </w:r>
      </w:hyperlink>
    </w:p>
    <w:p w:rsidR="004252C8" w:rsidRPr="00D41DC8" w:rsidRDefault="00AA0DD7">
      <w:pPr>
        <w:pStyle w:val="TOC3"/>
        <w:tabs>
          <w:tab w:val="left" w:pos="1667"/>
          <w:tab w:val="right" w:leader="dot" w:pos="9345"/>
        </w:tabs>
        <w:rPr>
          <w:rFonts w:asciiTheme="minorHAnsi" w:eastAsiaTheme="minorEastAsia" w:hAnsiTheme="minorHAnsi" w:cstheme="minorBidi"/>
          <w:noProof/>
          <w:sz w:val="22"/>
          <w:szCs w:val="22"/>
          <w:lang/>
        </w:rPr>
      </w:pPr>
      <w:hyperlink w:anchor="_Toc390974660" w:history="1">
        <w:r w:rsidR="004252C8" w:rsidRPr="00D41DC8">
          <w:rPr>
            <w:rStyle w:val="Hyperlink"/>
            <w:noProof/>
            <w:lang/>
          </w:rPr>
          <w:t>3.5.1</w:t>
        </w:r>
        <w:r w:rsidR="004252C8" w:rsidRPr="00D41DC8">
          <w:rPr>
            <w:rFonts w:asciiTheme="minorHAnsi" w:eastAsiaTheme="minorEastAsia" w:hAnsiTheme="minorHAnsi" w:cstheme="minorBidi"/>
            <w:noProof/>
            <w:sz w:val="22"/>
            <w:szCs w:val="22"/>
            <w:lang/>
          </w:rPr>
          <w:tab/>
        </w:r>
        <w:r w:rsidR="004252C8" w:rsidRPr="00D41DC8">
          <w:rPr>
            <w:rStyle w:val="Hyperlink"/>
            <w:noProof/>
            <w:lang/>
          </w:rPr>
          <w:t>Definicija i struktura EPG podataka</w:t>
        </w:r>
        <w:r w:rsidR="004252C8" w:rsidRPr="00D41DC8">
          <w:rPr>
            <w:noProof/>
            <w:webHidden/>
            <w:lang/>
          </w:rPr>
          <w:tab/>
        </w:r>
        <w:r w:rsidRPr="00D41DC8">
          <w:rPr>
            <w:noProof/>
            <w:webHidden/>
            <w:lang/>
          </w:rPr>
          <w:fldChar w:fldCharType="begin"/>
        </w:r>
        <w:r w:rsidR="004252C8" w:rsidRPr="00D41DC8">
          <w:rPr>
            <w:noProof/>
            <w:webHidden/>
            <w:lang/>
          </w:rPr>
          <w:instrText xml:space="preserve"> PAGEREF _Toc390974660 \h </w:instrText>
        </w:r>
        <w:r w:rsidRPr="00D41DC8">
          <w:rPr>
            <w:noProof/>
            <w:webHidden/>
            <w:lang/>
          </w:rPr>
        </w:r>
        <w:r w:rsidRPr="00D41DC8">
          <w:rPr>
            <w:noProof/>
            <w:webHidden/>
            <w:lang/>
          </w:rPr>
          <w:fldChar w:fldCharType="separate"/>
        </w:r>
        <w:r w:rsidR="006571F0" w:rsidRPr="00D41DC8">
          <w:rPr>
            <w:noProof/>
            <w:webHidden/>
            <w:lang/>
          </w:rPr>
          <w:t>28</w:t>
        </w:r>
        <w:r w:rsidRPr="00D41DC8">
          <w:rPr>
            <w:noProof/>
            <w:webHidden/>
            <w:lang/>
          </w:rPr>
          <w:fldChar w:fldCharType="end"/>
        </w:r>
      </w:hyperlink>
    </w:p>
    <w:p w:rsidR="004252C8" w:rsidRPr="00D41DC8" w:rsidRDefault="00AA0DD7">
      <w:pPr>
        <w:pStyle w:val="TOC3"/>
        <w:tabs>
          <w:tab w:val="left" w:pos="1667"/>
          <w:tab w:val="right" w:leader="dot" w:pos="9345"/>
        </w:tabs>
        <w:rPr>
          <w:rFonts w:asciiTheme="minorHAnsi" w:eastAsiaTheme="minorEastAsia" w:hAnsiTheme="minorHAnsi" w:cstheme="minorBidi"/>
          <w:noProof/>
          <w:sz w:val="22"/>
          <w:szCs w:val="22"/>
          <w:lang/>
        </w:rPr>
      </w:pPr>
      <w:hyperlink w:anchor="_Toc390974661" w:history="1">
        <w:r w:rsidR="004252C8" w:rsidRPr="00D41DC8">
          <w:rPr>
            <w:rStyle w:val="Hyperlink"/>
            <w:noProof/>
            <w:lang/>
          </w:rPr>
          <w:t>3.5.2</w:t>
        </w:r>
        <w:r w:rsidR="004252C8" w:rsidRPr="00D41DC8">
          <w:rPr>
            <w:rFonts w:asciiTheme="minorHAnsi" w:eastAsiaTheme="minorEastAsia" w:hAnsiTheme="minorHAnsi" w:cstheme="minorBidi"/>
            <w:noProof/>
            <w:sz w:val="22"/>
            <w:szCs w:val="22"/>
            <w:lang/>
          </w:rPr>
          <w:tab/>
        </w:r>
        <w:r w:rsidR="004252C8" w:rsidRPr="00D41DC8">
          <w:rPr>
            <w:rStyle w:val="Hyperlink"/>
            <w:noProof/>
            <w:lang/>
          </w:rPr>
          <w:t>Definicija i struktura teletekst podataka</w:t>
        </w:r>
        <w:r w:rsidR="004252C8" w:rsidRPr="00D41DC8">
          <w:rPr>
            <w:noProof/>
            <w:webHidden/>
            <w:lang/>
          </w:rPr>
          <w:tab/>
        </w:r>
        <w:r w:rsidRPr="00D41DC8">
          <w:rPr>
            <w:noProof/>
            <w:webHidden/>
            <w:lang/>
          </w:rPr>
          <w:fldChar w:fldCharType="begin"/>
        </w:r>
        <w:r w:rsidR="004252C8" w:rsidRPr="00D41DC8">
          <w:rPr>
            <w:noProof/>
            <w:webHidden/>
            <w:lang/>
          </w:rPr>
          <w:instrText xml:space="preserve"> PAGEREF _Toc390974661 \h </w:instrText>
        </w:r>
        <w:r w:rsidRPr="00D41DC8">
          <w:rPr>
            <w:noProof/>
            <w:webHidden/>
            <w:lang/>
          </w:rPr>
        </w:r>
        <w:r w:rsidRPr="00D41DC8">
          <w:rPr>
            <w:noProof/>
            <w:webHidden/>
            <w:lang/>
          </w:rPr>
          <w:fldChar w:fldCharType="separate"/>
        </w:r>
        <w:r w:rsidR="006571F0" w:rsidRPr="00D41DC8">
          <w:rPr>
            <w:noProof/>
            <w:webHidden/>
            <w:lang/>
          </w:rPr>
          <w:t>29</w:t>
        </w:r>
        <w:r w:rsidRPr="00D41DC8">
          <w:rPr>
            <w:noProof/>
            <w:webHidden/>
            <w:lang/>
          </w:rPr>
          <w:fldChar w:fldCharType="end"/>
        </w:r>
      </w:hyperlink>
    </w:p>
    <w:p w:rsidR="004252C8" w:rsidRPr="00D41DC8" w:rsidRDefault="00AA0DD7">
      <w:pPr>
        <w:pStyle w:val="TOC3"/>
        <w:tabs>
          <w:tab w:val="left" w:pos="1667"/>
          <w:tab w:val="right" w:leader="dot" w:pos="9345"/>
        </w:tabs>
        <w:rPr>
          <w:rFonts w:asciiTheme="minorHAnsi" w:eastAsiaTheme="minorEastAsia" w:hAnsiTheme="minorHAnsi" w:cstheme="minorBidi"/>
          <w:noProof/>
          <w:sz w:val="22"/>
          <w:szCs w:val="22"/>
          <w:lang/>
        </w:rPr>
      </w:pPr>
      <w:hyperlink w:anchor="_Toc390974662" w:history="1">
        <w:r w:rsidR="004252C8" w:rsidRPr="00D41DC8">
          <w:rPr>
            <w:rStyle w:val="Hyperlink"/>
            <w:noProof/>
            <w:lang/>
          </w:rPr>
          <w:t>3.5.3</w:t>
        </w:r>
        <w:r w:rsidR="004252C8" w:rsidRPr="00D41DC8">
          <w:rPr>
            <w:rFonts w:asciiTheme="minorHAnsi" w:eastAsiaTheme="minorEastAsia" w:hAnsiTheme="minorHAnsi" w:cstheme="minorBidi"/>
            <w:noProof/>
            <w:sz w:val="22"/>
            <w:szCs w:val="22"/>
            <w:lang/>
          </w:rPr>
          <w:tab/>
        </w:r>
        <w:r w:rsidR="004252C8" w:rsidRPr="00D41DC8">
          <w:rPr>
            <w:rStyle w:val="Hyperlink"/>
            <w:noProof/>
            <w:lang/>
          </w:rPr>
          <w:t>Definicija i struktura PVR podataka</w:t>
        </w:r>
        <w:r w:rsidR="004252C8" w:rsidRPr="00D41DC8">
          <w:rPr>
            <w:noProof/>
            <w:webHidden/>
            <w:lang/>
          </w:rPr>
          <w:tab/>
        </w:r>
        <w:r w:rsidRPr="00D41DC8">
          <w:rPr>
            <w:noProof/>
            <w:webHidden/>
            <w:lang/>
          </w:rPr>
          <w:fldChar w:fldCharType="begin"/>
        </w:r>
        <w:r w:rsidR="004252C8" w:rsidRPr="00D41DC8">
          <w:rPr>
            <w:noProof/>
            <w:webHidden/>
            <w:lang/>
          </w:rPr>
          <w:instrText xml:space="preserve"> PAGEREF _Toc390974662 \h </w:instrText>
        </w:r>
        <w:r w:rsidRPr="00D41DC8">
          <w:rPr>
            <w:noProof/>
            <w:webHidden/>
            <w:lang/>
          </w:rPr>
        </w:r>
        <w:r w:rsidRPr="00D41DC8">
          <w:rPr>
            <w:noProof/>
            <w:webHidden/>
            <w:lang/>
          </w:rPr>
          <w:fldChar w:fldCharType="separate"/>
        </w:r>
        <w:r w:rsidR="006571F0" w:rsidRPr="00D41DC8">
          <w:rPr>
            <w:noProof/>
            <w:webHidden/>
            <w:lang/>
          </w:rPr>
          <w:t>30</w:t>
        </w:r>
        <w:r w:rsidRPr="00D41DC8">
          <w:rPr>
            <w:noProof/>
            <w:webHidden/>
            <w:lang/>
          </w:rPr>
          <w:fldChar w:fldCharType="end"/>
        </w:r>
      </w:hyperlink>
    </w:p>
    <w:p w:rsidR="004252C8" w:rsidRPr="00D41DC8" w:rsidRDefault="00AA0DD7">
      <w:pPr>
        <w:pStyle w:val="TOC1"/>
        <w:rPr>
          <w:rFonts w:asciiTheme="minorHAnsi" w:eastAsiaTheme="minorEastAsia" w:hAnsiTheme="minorHAnsi" w:cstheme="minorBidi"/>
          <w:noProof/>
          <w:sz w:val="22"/>
          <w:szCs w:val="22"/>
          <w:lang/>
        </w:rPr>
      </w:pPr>
      <w:hyperlink w:anchor="_Toc390974663" w:history="1">
        <w:r w:rsidR="004252C8" w:rsidRPr="00D41DC8">
          <w:rPr>
            <w:rStyle w:val="Hyperlink"/>
            <w:noProof/>
            <w:lang/>
          </w:rPr>
          <w:t>4.</w:t>
        </w:r>
        <w:r w:rsidR="004252C8" w:rsidRPr="00D41DC8">
          <w:rPr>
            <w:rFonts w:asciiTheme="minorHAnsi" w:eastAsiaTheme="minorEastAsia" w:hAnsiTheme="minorHAnsi" w:cstheme="minorBidi"/>
            <w:noProof/>
            <w:sz w:val="22"/>
            <w:szCs w:val="22"/>
            <w:lang/>
          </w:rPr>
          <w:tab/>
        </w:r>
        <w:r w:rsidR="004252C8" w:rsidRPr="00D41DC8">
          <w:rPr>
            <w:rStyle w:val="Hyperlink"/>
            <w:noProof/>
            <w:lang/>
          </w:rPr>
          <w:t>Pregled mera za ocenu kvaliteta rešenja</w:t>
        </w:r>
        <w:r w:rsidR="004252C8" w:rsidRPr="00D41DC8">
          <w:rPr>
            <w:noProof/>
            <w:webHidden/>
            <w:lang/>
          </w:rPr>
          <w:tab/>
        </w:r>
        <w:r w:rsidRPr="00D41DC8">
          <w:rPr>
            <w:noProof/>
            <w:webHidden/>
            <w:lang/>
          </w:rPr>
          <w:fldChar w:fldCharType="begin"/>
        </w:r>
        <w:r w:rsidR="004252C8" w:rsidRPr="00D41DC8">
          <w:rPr>
            <w:noProof/>
            <w:webHidden/>
            <w:lang/>
          </w:rPr>
          <w:instrText xml:space="preserve"> PAGEREF _Toc390974663 \h </w:instrText>
        </w:r>
        <w:r w:rsidRPr="00D41DC8">
          <w:rPr>
            <w:noProof/>
            <w:webHidden/>
            <w:lang/>
          </w:rPr>
        </w:r>
        <w:r w:rsidRPr="00D41DC8">
          <w:rPr>
            <w:noProof/>
            <w:webHidden/>
            <w:lang/>
          </w:rPr>
          <w:fldChar w:fldCharType="separate"/>
        </w:r>
        <w:r w:rsidR="006571F0" w:rsidRPr="00D41DC8">
          <w:rPr>
            <w:noProof/>
            <w:webHidden/>
            <w:lang/>
          </w:rPr>
          <w:t>31</w:t>
        </w:r>
        <w:r w:rsidRPr="00D41DC8">
          <w:rPr>
            <w:noProof/>
            <w:webHidden/>
            <w:lang/>
          </w:rPr>
          <w:fldChar w:fldCharType="end"/>
        </w:r>
      </w:hyperlink>
    </w:p>
    <w:p w:rsidR="004252C8" w:rsidRPr="00D41DC8" w:rsidRDefault="00AA0DD7">
      <w:pPr>
        <w:pStyle w:val="TOC1"/>
        <w:rPr>
          <w:rFonts w:asciiTheme="minorHAnsi" w:eastAsiaTheme="minorEastAsia" w:hAnsiTheme="minorHAnsi" w:cstheme="minorBidi"/>
          <w:noProof/>
          <w:sz w:val="22"/>
          <w:szCs w:val="22"/>
          <w:lang/>
        </w:rPr>
      </w:pPr>
      <w:hyperlink w:anchor="_Toc390974664" w:history="1">
        <w:r w:rsidR="004252C8" w:rsidRPr="00D41DC8">
          <w:rPr>
            <w:rStyle w:val="Hyperlink"/>
            <w:noProof/>
            <w:lang/>
          </w:rPr>
          <w:t>5.</w:t>
        </w:r>
        <w:r w:rsidR="004252C8" w:rsidRPr="00D41DC8">
          <w:rPr>
            <w:rFonts w:asciiTheme="minorHAnsi" w:eastAsiaTheme="minorEastAsia" w:hAnsiTheme="minorHAnsi" w:cstheme="minorBidi"/>
            <w:noProof/>
            <w:sz w:val="22"/>
            <w:szCs w:val="22"/>
            <w:lang/>
          </w:rPr>
          <w:tab/>
        </w:r>
        <w:r w:rsidR="004252C8" w:rsidRPr="00D41DC8">
          <w:rPr>
            <w:rStyle w:val="Hyperlink"/>
            <w:noProof/>
            <w:lang/>
          </w:rPr>
          <w:t>Predloženo rešenje</w:t>
        </w:r>
        <w:r w:rsidR="004252C8" w:rsidRPr="00D41DC8">
          <w:rPr>
            <w:noProof/>
            <w:webHidden/>
            <w:lang/>
          </w:rPr>
          <w:tab/>
        </w:r>
        <w:r w:rsidRPr="00D41DC8">
          <w:rPr>
            <w:noProof/>
            <w:webHidden/>
            <w:lang/>
          </w:rPr>
          <w:fldChar w:fldCharType="begin"/>
        </w:r>
        <w:r w:rsidR="004252C8" w:rsidRPr="00D41DC8">
          <w:rPr>
            <w:noProof/>
            <w:webHidden/>
            <w:lang/>
          </w:rPr>
          <w:instrText xml:space="preserve"> PAGEREF _Toc390974664 \h </w:instrText>
        </w:r>
        <w:r w:rsidRPr="00D41DC8">
          <w:rPr>
            <w:noProof/>
            <w:webHidden/>
            <w:lang/>
          </w:rPr>
        </w:r>
        <w:r w:rsidRPr="00D41DC8">
          <w:rPr>
            <w:noProof/>
            <w:webHidden/>
            <w:lang/>
          </w:rPr>
          <w:fldChar w:fldCharType="separate"/>
        </w:r>
        <w:r w:rsidR="006571F0" w:rsidRPr="00D41DC8">
          <w:rPr>
            <w:noProof/>
            <w:webHidden/>
            <w:lang/>
          </w:rPr>
          <w:t>32</w:t>
        </w:r>
        <w:r w:rsidRPr="00D41DC8">
          <w:rPr>
            <w:noProof/>
            <w:webHidden/>
            <w:lang/>
          </w:rPr>
          <w:fldChar w:fldCharType="end"/>
        </w:r>
      </w:hyperlink>
    </w:p>
    <w:p w:rsidR="004252C8" w:rsidRPr="00D41DC8" w:rsidRDefault="00AA0DD7">
      <w:pPr>
        <w:pStyle w:val="TOC2"/>
        <w:tabs>
          <w:tab w:val="left" w:pos="1400"/>
          <w:tab w:val="right" w:leader="dot" w:pos="9345"/>
        </w:tabs>
        <w:rPr>
          <w:rFonts w:asciiTheme="minorHAnsi" w:eastAsiaTheme="minorEastAsia" w:hAnsiTheme="minorHAnsi" w:cstheme="minorBidi"/>
          <w:noProof/>
          <w:sz w:val="22"/>
          <w:szCs w:val="22"/>
          <w:lang/>
        </w:rPr>
      </w:pPr>
      <w:hyperlink w:anchor="_Toc390974665" w:history="1">
        <w:r w:rsidR="004252C8" w:rsidRPr="00D41DC8">
          <w:rPr>
            <w:rStyle w:val="Hyperlink"/>
            <w:noProof/>
            <w:lang/>
          </w:rPr>
          <w:t>5.1</w:t>
        </w:r>
        <w:r w:rsidR="004252C8" w:rsidRPr="00D41DC8">
          <w:rPr>
            <w:rFonts w:asciiTheme="minorHAnsi" w:eastAsiaTheme="minorEastAsia" w:hAnsiTheme="minorHAnsi" w:cstheme="minorBidi"/>
            <w:noProof/>
            <w:sz w:val="22"/>
            <w:szCs w:val="22"/>
            <w:lang/>
          </w:rPr>
          <w:tab/>
        </w:r>
        <w:r w:rsidR="004252C8" w:rsidRPr="00D41DC8">
          <w:rPr>
            <w:rStyle w:val="Hyperlink"/>
            <w:noProof/>
            <w:lang/>
          </w:rPr>
          <w:t>Proširenje DTV Java API sloja</w:t>
        </w:r>
        <w:r w:rsidR="004252C8" w:rsidRPr="00D41DC8">
          <w:rPr>
            <w:noProof/>
            <w:webHidden/>
            <w:lang/>
          </w:rPr>
          <w:tab/>
        </w:r>
        <w:r w:rsidRPr="00D41DC8">
          <w:rPr>
            <w:noProof/>
            <w:webHidden/>
            <w:lang/>
          </w:rPr>
          <w:fldChar w:fldCharType="begin"/>
        </w:r>
        <w:r w:rsidR="004252C8" w:rsidRPr="00D41DC8">
          <w:rPr>
            <w:noProof/>
            <w:webHidden/>
            <w:lang/>
          </w:rPr>
          <w:instrText xml:space="preserve"> PAGEREF _Toc390974665 \h </w:instrText>
        </w:r>
        <w:r w:rsidRPr="00D41DC8">
          <w:rPr>
            <w:noProof/>
            <w:webHidden/>
            <w:lang/>
          </w:rPr>
        </w:r>
        <w:r w:rsidRPr="00D41DC8">
          <w:rPr>
            <w:noProof/>
            <w:webHidden/>
            <w:lang/>
          </w:rPr>
          <w:fldChar w:fldCharType="separate"/>
        </w:r>
        <w:r w:rsidR="006571F0" w:rsidRPr="00D41DC8">
          <w:rPr>
            <w:noProof/>
            <w:webHidden/>
            <w:lang/>
          </w:rPr>
          <w:t>32</w:t>
        </w:r>
        <w:r w:rsidRPr="00D41DC8">
          <w:rPr>
            <w:noProof/>
            <w:webHidden/>
            <w:lang/>
          </w:rPr>
          <w:fldChar w:fldCharType="end"/>
        </w:r>
      </w:hyperlink>
    </w:p>
    <w:p w:rsidR="004252C8" w:rsidRPr="00D41DC8" w:rsidRDefault="00AA0DD7">
      <w:pPr>
        <w:pStyle w:val="TOC2"/>
        <w:tabs>
          <w:tab w:val="left" w:pos="1400"/>
          <w:tab w:val="right" w:leader="dot" w:pos="9345"/>
        </w:tabs>
        <w:rPr>
          <w:rFonts w:asciiTheme="minorHAnsi" w:eastAsiaTheme="minorEastAsia" w:hAnsiTheme="minorHAnsi" w:cstheme="minorBidi"/>
          <w:noProof/>
          <w:sz w:val="22"/>
          <w:szCs w:val="22"/>
          <w:lang/>
        </w:rPr>
      </w:pPr>
      <w:hyperlink w:anchor="_Toc390974666" w:history="1">
        <w:r w:rsidR="004252C8" w:rsidRPr="00D41DC8">
          <w:rPr>
            <w:rStyle w:val="Hyperlink"/>
            <w:noProof/>
            <w:lang/>
          </w:rPr>
          <w:t>5.2</w:t>
        </w:r>
        <w:r w:rsidR="004252C8" w:rsidRPr="00D41DC8">
          <w:rPr>
            <w:rFonts w:asciiTheme="minorHAnsi" w:eastAsiaTheme="minorEastAsia" w:hAnsiTheme="minorHAnsi" w:cstheme="minorBidi"/>
            <w:noProof/>
            <w:sz w:val="22"/>
            <w:szCs w:val="22"/>
            <w:lang/>
          </w:rPr>
          <w:tab/>
        </w:r>
        <w:r w:rsidR="004252C8" w:rsidRPr="00D41DC8">
          <w:rPr>
            <w:rStyle w:val="Hyperlink"/>
            <w:noProof/>
            <w:lang/>
          </w:rPr>
          <w:t>Implementacija DTV Search Provider aplikacije</w:t>
        </w:r>
        <w:r w:rsidR="004252C8" w:rsidRPr="00D41DC8">
          <w:rPr>
            <w:noProof/>
            <w:webHidden/>
            <w:lang/>
          </w:rPr>
          <w:tab/>
        </w:r>
        <w:r w:rsidRPr="00D41DC8">
          <w:rPr>
            <w:noProof/>
            <w:webHidden/>
            <w:lang/>
          </w:rPr>
          <w:fldChar w:fldCharType="begin"/>
        </w:r>
        <w:r w:rsidR="004252C8" w:rsidRPr="00D41DC8">
          <w:rPr>
            <w:noProof/>
            <w:webHidden/>
            <w:lang/>
          </w:rPr>
          <w:instrText xml:space="preserve"> PAGEREF _Toc390974666 \h </w:instrText>
        </w:r>
        <w:r w:rsidRPr="00D41DC8">
          <w:rPr>
            <w:noProof/>
            <w:webHidden/>
            <w:lang/>
          </w:rPr>
        </w:r>
        <w:r w:rsidRPr="00D41DC8">
          <w:rPr>
            <w:noProof/>
            <w:webHidden/>
            <w:lang/>
          </w:rPr>
          <w:fldChar w:fldCharType="separate"/>
        </w:r>
        <w:r w:rsidR="006571F0" w:rsidRPr="00D41DC8">
          <w:rPr>
            <w:noProof/>
            <w:webHidden/>
            <w:lang/>
          </w:rPr>
          <w:t>40</w:t>
        </w:r>
        <w:r w:rsidRPr="00D41DC8">
          <w:rPr>
            <w:noProof/>
            <w:webHidden/>
            <w:lang/>
          </w:rPr>
          <w:fldChar w:fldCharType="end"/>
        </w:r>
      </w:hyperlink>
    </w:p>
    <w:p w:rsidR="004252C8" w:rsidRPr="00D41DC8" w:rsidRDefault="00AA0DD7">
      <w:pPr>
        <w:pStyle w:val="TOC3"/>
        <w:tabs>
          <w:tab w:val="left" w:pos="1667"/>
          <w:tab w:val="right" w:leader="dot" w:pos="9345"/>
        </w:tabs>
        <w:rPr>
          <w:rFonts w:asciiTheme="minorHAnsi" w:eastAsiaTheme="minorEastAsia" w:hAnsiTheme="minorHAnsi" w:cstheme="minorBidi"/>
          <w:noProof/>
          <w:sz w:val="22"/>
          <w:szCs w:val="22"/>
          <w:lang/>
        </w:rPr>
      </w:pPr>
      <w:hyperlink w:anchor="_Toc390974667" w:history="1">
        <w:r w:rsidR="004252C8" w:rsidRPr="00D41DC8">
          <w:rPr>
            <w:rStyle w:val="Hyperlink"/>
            <w:noProof/>
            <w:lang/>
          </w:rPr>
          <w:t>5.2.1</w:t>
        </w:r>
        <w:r w:rsidR="004252C8" w:rsidRPr="00D41DC8">
          <w:rPr>
            <w:rFonts w:asciiTheme="minorHAnsi" w:eastAsiaTheme="minorEastAsia" w:hAnsiTheme="minorHAnsi" w:cstheme="minorBidi"/>
            <w:noProof/>
            <w:sz w:val="22"/>
            <w:szCs w:val="22"/>
            <w:lang/>
          </w:rPr>
          <w:tab/>
        </w:r>
        <w:r w:rsidR="004252C8" w:rsidRPr="00D41DC8">
          <w:rPr>
            <w:rStyle w:val="Hyperlink"/>
            <w:noProof/>
            <w:lang/>
          </w:rPr>
          <w:t>Pretraga EPG podatak</w:t>
        </w:r>
        <w:r w:rsidR="004252C8" w:rsidRPr="00D41DC8">
          <w:rPr>
            <w:noProof/>
            <w:webHidden/>
            <w:lang/>
          </w:rPr>
          <w:tab/>
        </w:r>
        <w:r w:rsidRPr="00D41DC8">
          <w:rPr>
            <w:noProof/>
            <w:webHidden/>
            <w:lang/>
          </w:rPr>
          <w:fldChar w:fldCharType="begin"/>
        </w:r>
        <w:r w:rsidR="004252C8" w:rsidRPr="00D41DC8">
          <w:rPr>
            <w:noProof/>
            <w:webHidden/>
            <w:lang/>
          </w:rPr>
          <w:instrText xml:space="preserve"> PAGEREF _Toc390974667 \h </w:instrText>
        </w:r>
        <w:r w:rsidRPr="00D41DC8">
          <w:rPr>
            <w:noProof/>
            <w:webHidden/>
            <w:lang/>
          </w:rPr>
        </w:r>
        <w:r w:rsidRPr="00D41DC8">
          <w:rPr>
            <w:noProof/>
            <w:webHidden/>
            <w:lang/>
          </w:rPr>
          <w:fldChar w:fldCharType="separate"/>
        </w:r>
        <w:r w:rsidR="006571F0" w:rsidRPr="00D41DC8">
          <w:rPr>
            <w:noProof/>
            <w:webHidden/>
            <w:lang/>
          </w:rPr>
          <w:t>43</w:t>
        </w:r>
        <w:r w:rsidRPr="00D41DC8">
          <w:rPr>
            <w:noProof/>
            <w:webHidden/>
            <w:lang/>
          </w:rPr>
          <w:fldChar w:fldCharType="end"/>
        </w:r>
      </w:hyperlink>
    </w:p>
    <w:p w:rsidR="004252C8" w:rsidRPr="00D41DC8" w:rsidRDefault="00AA0DD7">
      <w:pPr>
        <w:pStyle w:val="TOC3"/>
        <w:tabs>
          <w:tab w:val="left" w:pos="1667"/>
          <w:tab w:val="right" w:leader="dot" w:pos="9345"/>
        </w:tabs>
        <w:rPr>
          <w:rFonts w:asciiTheme="minorHAnsi" w:eastAsiaTheme="minorEastAsia" w:hAnsiTheme="minorHAnsi" w:cstheme="minorBidi"/>
          <w:noProof/>
          <w:sz w:val="22"/>
          <w:szCs w:val="22"/>
          <w:lang/>
        </w:rPr>
      </w:pPr>
      <w:hyperlink w:anchor="_Toc390974668" w:history="1">
        <w:r w:rsidR="004252C8" w:rsidRPr="00D41DC8">
          <w:rPr>
            <w:rStyle w:val="Hyperlink"/>
            <w:noProof/>
            <w:lang/>
          </w:rPr>
          <w:t>5.2.2</w:t>
        </w:r>
        <w:r w:rsidR="004252C8" w:rsidRPr="00D41DC8">
          <w:rPr>
            <w:rFonts w:asciiTheme="minorHAnsi" w:eastAsiaTheme="minorEastAsia" w:hAnsiTheme="minorHAnsi" w:cstheme="minorBidi"/>
            <w:noProof/>
            <w:sz w:val="22"/>
            <w:szCs w:val="22"/>
            <w:lang/>
          </w:rPr>
          <w:tab/>
        </w:r>
        <w:r w:rsidR="004252C8" w:rsidRPr="00D41DC8">
          <w:rPr>
            <w:rStyle w:val="Hyperlink"/>
            <w:noProof/>
            <w:lang/>
          </w:rPr>
          <w:t>Pretraga teletekst podataga</w:t>
        </w:r>
        <w:r w:rsidR="004252C8" w:rsidRPr="00D41DC8">
          <w:rPr>
            <w:noProof/>
            <w:webHidden/>
            <w:lang/>
          </w:rPr>
          <w:tab/>
        </w:r>
        <w:r w:rsidRPr="00D41DC8">
          <w:rPr>
            <w:noProof/>
            <w:webHidden/>
            <w:lang/>
          </w:rPr>
          <w:fldChar w:fldCharType="begin"/>
        </w:r>
        <w:r w:rsidR="004252C8" w:rsidRPr="00D41DC8">
          <w:rPr>
            <w:noProof/>
            <w:webHidden/>
            <w:lang/>
          </w:rPr>
          <w:instrText xml:space="preserve"> PAGEREF _Toc390974668 \h </w:instrText>
        </w:r>
        <w:r w:rsidRPr="00D41DC8">
          <w:rPr>
            <w:noProof/>
            <w:webHidden/>
            <w:lang/>
          </w:rPr>
        </w:r>
        <w:r w:rsidRPr="00D41DC8">
          <w:rPr>
            <w:noProof/>
            <w:webHidden/>
            <w:lang/>
          </w:rPr>
          <w:fldChar w:fldCharType="separate"/>
        </w:r>
        <w:r w:rsidR="006571F0" w:rsidRPr="00D41DC8">
          <w:rPr>
            <w:noProof/>
            <w:webHidden/>
            <w:lang/>
          </w:rPr>
          <w:t>45</w:t>
        </w:r>
        <w:r w:rsidRPr="00D41DC8">
          <w:rPr>
            <w:noProof/>
            <w:webHidden/>
            <w:lang/>
          </w:rPr>
          <w:fldChar w:fldCharType="end"/>
        </w:r>
      </w:hyperlink>
    </w:p>
    <w:p w:rsidR="004252C8" w:rsidRPr="00D41DC8" w:rsidRDefault="00AA0DD7">
      <w:pPr>
        <w:pStyle w:val="TOC3"/>
        <w:tabs>
          <w:tab w:val="left" w:pos="1667"/>
          <w:tab w:val="right" w:leader="dot" w:pos="9345"/>
        </w:tabs>
        <w:rPr>
          <w:rFonts w:asciiTheme="minorHAnsi" w:eastAsiaTheme="minorEastAsia" w:hAnsiTheme="minorHAnsi" w:cstheme="minorBidi"/>
          <w:noProof/>
          <w:sz w:val="22"/>
          <w:szCs w:val="22"/>
          <w:lang/>
        </w:rPr>
      </w:pPr>
      <w:hyperlink w:anchor="_Toc390974669" w:history="1">
        <w:r w:rsidR="004252C8" w:rsidRPr="00D41DC8">
          <w:rPr>
            <w:rStyle w:val="Hyperlink"/>
            <w:noProof/>
            <w:lang/>
          </w:rPr>
          <w:t>5.2.3</w:t>
        </w:r>
        <w:r w:rsidR="004252C8" w:rsidRPr="00D41DC8">
          <w:rPr>
            <w:rFonts w:asciiTheme="minorHAnsi" w:eastAsiaTheme="minorEastAsia" w:hAnsiTheme="minorHAnsi" w:cstheme="minorBidi"/>
            <w:noProof/>
            <w:sz w:val="22"/>
            <w:szCs w:val="22"/>
            <w:lang/>
          </w:rPr>
          <w:tab/>
        </w:r>
        <w:r w:rsidR="004252C8" w:rsidRPr="00D41DC8">
          <w:rPr>
            <w:rStyle w:val="Hyperlink"/>
            <w:noProof/>
            <w:lang/>
          </w:rPr>
          <w:t>Pretraga PVR podataka</w:t>
        </w:r>
        <w:r w:rsidR="004252C8" w:rsidRPr="00D41DC8">
          <w:rPr>
            <w:noProof/>
            <w:webHidden/>
            <w:lang/>
          </w:rPr>
          <w:tab/>
        </w:r>
        <w:r w:rsidRPr="00D41DC8">
          <w:rPr>
            <w:noProof/>
            <w:webHidden/>
            <w:lang/>
          </w:rPr>
          <w:fldChar w:fldCharType="begin"/>
        </w:r>
        <w:r w:rsidR="004252C8" w:rsidRPr="00D41DC8">
          <w:rPr>
            <w:noProof/>
            <w:webHidden/>
            <w:lang/>
          </w:rPr>
          <w:instrText xml:space="preserve"> PAGEREF _Toc390974669 \h </w:instrText>
        </w:r>
        <w:r w:rsidRPr="00D41DC8">
          <w:rPr>
            <w:noProof/>
            <w:webHidden/>
            <w:lang/>
          </w:rPr>
        </w:r>
        <w:r w:rsidRPr="00D41DC8">
          <w:rPr>
            <w:noProof/>
            <w:webHidden/>
            <w:lang/>
          </w:rPr>
          <w:fldChar w:fldCharType="separate"/>
        </w:r>
        <w:r w:rsidR="006571F0" w:rsidRPr="00D41DC8">
          <w:rPr>
            <w:noProof/>
            <w:webHidden/>
            <w:lang/>
          </w:rPr>
          <w:t>46</w:t>
        </w:r>
        <w:r w:rsidRPr="00D41DC8">
          <w:rPr>
            <w:noProof/>
            <w:webHidden/>
            <w:lang/>
          </w:rPr>
          <w:fldChar w:fldCharType="end"/>
        </w:r>
      </w:hyperlink>
    </w:p>
    <w:p w:rsidR="004252C8" w:rsidRPr="00D41DC8" w:rsidRDefault="00AA0DD7">
      <w:pPr>
        <w:pStyle w:val="TOC3"/>
        <w:tabs>
          <w:tab w:val="left" w:pos="1667"/>
          <w:tab w:val="right" w:leader="dot" w:pos="9345"/>
        </w:tabs>
        <w:rPr>
          <w:rFonts w:asciiTheme="minorHAnsi" w:eastAsiaTheme="minorEastAsia" w:hAnsiTheme="minorHAnsi" w:cstheme="minorBidi"/>
          <w:noProof/>
          <w:sz w:val="22"/>
          <w:szCs w:val="22"/>
          <w:lang/>
        </w:rPr>
      </w:pPr>
      <w:hyperlink w:anchor="_Toc390974670" w:history="1">
        <w:r w:rsidR="004252C8" w:rsidRPr="00D41DC8">
          <w:rPr>
            <w:rStyle w:val="Hyperlink"/>
            <w:noProof/>
            <w:lang/>
          </w:rPr>
          <w:t>5.2.4</w:t>
        </w:r>
        <w:r w:rsidR="004252C8" w:rsidRPr="00D41DC8">
          <w:rPr>
            <w:rFonts w:asciiTheme="minorHAnsi" w:eastAsiaTheme="minorEastAsia" w:hAnsiTheme="minorHAnsi" w:cstheme="minorBidi"/>
            <w:noProof/>
            <w:sz w:val="22"/>
            <w:szCs w:val="22"/>
            <w:lang/>
          </w:rPr>
          <w:tab/>
        </w:r>
        <w:r w:rsidR="004252C8" w:rsidRPr="00D41DC8">
          <w:rPr>
            <w:rStyle w:val="Hyperlink"/>
            <w:noProof/>
            <w:lang/>
          </w:rPr>
          <w:t>Prikaz i akcije izvršavanje rezultata pretrage</w:t>
        </w:r>
        <w:r w:rsidR="004252C8" w:rsidRPr="00D41DC8">
          <w:rPr>
            <w:noProof/>
            <w:webHidden/>
            <w:lang/>
          </w:rPr>
          <w:tab/>
        </w:r>
        <w:r w:rsidRPr="00D41DC8">
          <w:rPr>
            <w:noProof/>
            <w:webHidden/>
            <w:lang/>
          </w:rPr>
          <w:fldChar w:fldCharType="begin"/>
        </w:r>
        <w:r w:rsidR="004252C8" w:rsidRPr="00D41DC8">
          <w:rPr>
            <w:noProof/>
            <w:webHidden/>
            <w:lang/>
          </w:rPr>
          <w:instrText xml:space="preserve"> PAGEREF _Toc390974670 \h </w:instrText>
        </w:r>
        <w:r w:rsidRPr="00D41DC8">
          <w:rPr>
            <w:noProof/>
            <w:webHidden/>
            <w:lang/>
          </w:rPr>
        </w:r>
        <w:r w:rsidRPr="00D41DC8">
          <w:rPr>
            <w:noProof/>
            <w:webHidden/>
            <w:lang/>
          </w:rPr>
          <w:fldChar w:fldCharType="separate"/>
        </w:r>
        <w:r w:rsidR="006571F0" w:rsidRPr="00D41DC8">
          <w:rPr>
            <w:noProof/>
            <w:webHidden/>
            <w:lang/>
          </w:rPr>
          <w:t>48</w:t>
        </w:r>
        <w:r w:rsidRPr="00D41DC8">
          <w:rPr>
            <w:noProof/>
            <w:webHidden/>
            <w:lang/>
          </w:rPr>
          <w:fldChar w:fldCharType="end"/>
        </w:r>
      </w:hyperlink>
    </w:p>
    <w:p w:rsidR="004252C8" w:rsidRPr="00D41DC8" w:rsidRDefault="00AA0DD7">
      <w:pPr>
        <w:pStyle w:val="TOC2"/>
        <w:tabs>
          <w:tab w:val="left" w:pos="1400"/>
          <w:tab w:val="right" w:leader="dot" w:pos="9345"/>
        </w:tabs>
        <w:rPr>
          <w:rFonts w:asciiTheme="minorHAnsi" w:eastAsiaTheme="minorEastAsia" w:hAnsiTheme="minorHAnsi" w:cstheme="minorBidi"/>
          <w:noProof/>
          <w:sz w:val="22"/>
          <w:szCs w:val="22"/>
          <w:lang/>
        </w:rPr>
      </w:pPr>
      <w:hyperlink w:anchor="_Toc390974671" w:history="1">
        <w:r w:rsidR="004252C8" w:rsidRPr="00D41DC8">
          <w:rPr>
            <w:rStyle w:val="Hyperlink"/>
            <w:noProof/>
            <w:lang/>
          </w:rPr>
          <w:t>5.3</w:t>
        </w:r>
        <w:r w:rsidR="004252C8" w:rsidRPr="00D41DC8">
          <w:rPr>
            <w:rFonts w:asciiTheme="minorHAnsi" w:eastAsiaTheme="minorEastAsia" w:hAnsiTheme="minorHAnsi" w:cstheme="minorBidi"/>
            <w:noProof/>
            <w:sz w:val="22"/>
            <w:szCs w:val="22"/>
            <w:lang/>
          </w:rPr>
          <w:tab/>
        </w:r>
        <w:r w:rsidR="004252C8" w:rsidRPr="00D41DC8">
          <w:rPr>
            <w:rStyle w:val="Hyperlink"/>
            <w:noProof/>
            <w:lang/>
          </w:rPr>
          <w:t>Implementacija pretrage u DTV Middleware servisu</w:t>
        </w:r>
        <w:r w:rsidR="004252C8" w:rsidRPr="00D41DC8">
          <w:rPr>
            <w:noProof/>
            <w:webHidden/>
            <w:lang/>
          </w:rPr>
          <w:tab/>
        </w:r>
        <w:r w:rsidRPr="00D41DC8">
          <w:rPr>
            <w:noProof/>
            <w:webHidden/>
            <w:lang/>
          </w:rPr>
          <w:fldChar w:fldCharType="begin"/>
        </w:r>
        <w:r w:rsidR="004252C8" w:rsidRPr="00D41DC8">
          <w:rPr>
            <w:noProof/>
            <w:webHidden/>
            <w:lang/>
          </w:rPr>
          <w:instrText xml:space="preserve"> PAGEREF _Toc390974671 \h </w:instrText>
        </w:r>
        <w:r w:rsidRPr="00D41DC8">
          <w:rPr>
            <w:noProof/>
            <w:webHidden/>
            <w:lang/>
          </w:rPr>
        </w:r>
        <w:r w:rsidRPr="00D41DC8">
          <w:rPr>
            <w:noProof/>
            <w:webHidden/>
            <w:lang/>
          </w:rPr>
          <w:fldChar w:fldCharType="separate"/>
        </w:r>
        <w:r w:rsidR="006571F0" w:rsidRPr="00D41DC8">
          <w:rPr>
            <w:noProof/>
            <w:webHidden/>
            <w:lang/>
          </w:rPr>
          <w:t>49</w:t>
        </w:r>
        <w:r w:rsidRPr="00D41DC8">
          <w:rPr>
            <w:noProof/>
            <w:webHidden/>
            <w:lang/>
          </w:rPr>
          <w:fldChar w:fldCharType="end"/>
        </w:r>
      </w:hyperlink>
    </w:p>
    <w:p w:rsidR="004252C8" w:rsidRPr="00D41DC8" w:rsidRDefault="00AA0DD7">
      <w:pPr>
        <w:pStyle w:val="TOC1"/>
        <w:rPr>
          <w:rFonts w:asciiTheme="minorHAnsi" w:eastAsiaTheme="minorEastAsia" w:hAnsiTheme="minorHAnsi" w:cstheme="minorBidi"/>
          <w:noProof/>
          <w:sz w:val="22"/>
          <w:szCs w:val="22"/>
          <w:lang/>
        </w:rPr>
      </w:pPr>
      <w:hyperlink w:anchor="_Toc390974672" w:history="1">
        <w:r w:rsidR="004252C8" w:rsidRPr="00D41DC8">
          <w:rPr>
            <w:rStyle w:val="Hyperlink"/>
            <w:noProof/>
            <w:lang/>
          </w:rPr>
          <w:t>6.</w:t>
        </w:r>
        <w:r w:rsidR="004252C8" w:rsidRPr="00D41DC8">
          <w:rPr>
            <w:rFonts w:asciiTheme="minorHAnsi" w:eastAsiaTheme="minorEastAsia" w:hAnsiTheme="minorHAnsi" w:cstheme="minorBidi"/>
            <w:noProof/>
            <w:sz w:val="22"/>
            <w:szCs w:val="22"/>
            <w:lang/>
          </w:rPr>
          <w:tab/>
        </w:r>
        <w:r w:rsidR="004252C8" w:rsidRPr="00D41DC8">
          <w:rPr>
            <w:rStyle w:val="Hyperlink"/>
            <w:noProof/>
            <w:lang/>
          </w:rPr>
          <w:t>Rezultati merenja</w:t>
        </w:r>
        <w:r w:rsidR="004252C8" w:rsidRPr="00D41DC8">
          <w:rPr>
            <w:noProof/>
            <w:webHidden/>
            <w:lang/>
          </w:rPr>
          <w:tab/>
        </w:r>
        <w:r w:rsidRPr="00D41DC8">
          <w:rPr>
            <w:noProof/>
            <w:webHidden/>
            <w:lang/>
          </w:rPr>
          <w:fldChar w:fldCharType="begin"/>
        </w:r>
        <w:r w:rsidR="004252C8" w:rsidRPr="00D41DC8">
          <w:rPr>
            <w:noProof/>
            <w:webHidden/>
            <w:lang/>
          </w:rPr>
          <w:instrText xml:space="preserve"> PAGEREF _Toc390974672 \h </w:instrText>
        </w:r>
        <w:r w:rsidRPr="00D41DC8">
          <w:rPr>
            <w:noProof/>
            <w:webHidden/>
            <w:lang/>
          </w:rPr>
        </w:r>
        <w:r w:rsidRPr="00D41DC8">
          <w:rPr>
            <w:noProof/>
            <w:webHidden/>
            <w:lang/>
          </w:rPr>
          <w:fldChar w:fldCharType="separate"/>
        </w:r>
        <w:r w:rsidR="006571F0" w:rsidRPr="00D41DC8">
          <w:rPr>
            <w:noProof/>
            <w:webHidden/>
            <w:lang/>
          </w:rPr>
          <w:t>50</w:t>
        </w:r>
        <w:r w:rsidRPr="00D41DC8">
          <w:rPr>
            <w:noProof/>
            <w:webHidden/>
            <w:lang/>
          </w:rPr>
          <w:fldChar w:fldCharType="end"/>
        </w:r>
      </w:hyperlink>
    </w:p>
    <w:p w:rsidR="004252C8" w:rsidRPr="00D41DC8" w:rsidRDefault="00AA0DD7">
      <w:pPr>
        <w:pStyle w:val="TOC1"/>
        <w:rPr>
          <w:rFonts w:asciiTheme="minorHAnsi" w:eastAsiaTheme="minorEastAsia" w:hAnsiTheme="minorHAnsi" w:cstheme="minorBidi"/>
          <w:noProof/>
          <w:sz w:val="22"/>
          <w:szCs w:val="22"/>
          <w:lang/>
        </w:rPr>
      </w:pPr>
      <w:hyperlink w:anchor="_Toc390974673" w:history="1">
        <w:r w:rsidR="004252C8" w:rsidRPr="00D41DC8">
          <w:rPr>
            <w:rStyle w:val="Hyperlink"/>
            <w:noProof/>
            <w:lang/>
          </w:rPr>
          <w:t>7.</w:t>
        </w:r>
        <w:r w:rsidR="004252C8" w:rsidRPr="00D41DC8">
          <w:rPr>
            <w:rFonts w:asciiTheme="minorHAnsi" w:eastAsiaTheme="minorEastAsia" w:hAnsiTheme="minorHAnsi" w:cstheme="minorBidi"/>
            <w:noProof/>
            <w:sz w:val="22"/>
            <w:szCs w:val="22"/>
            <w:lang/>
          </w:rPr>
          <w:tab/>
        </w:r>
        <w:r w:rsidR="004252C8" w:rsidRPr="00D41DC8">
          <w:rPr>
            <w:rStyle w:val="Hyperlink"/>
            <w:noProof/>
            <w:lang/>
          </w:rPr>
          <w:t>Zaključak</w:t>
        </w:r>
        <w:r w:rsidR="004252C8" w:rsidRPr="00D41DC8">
          <w:rPr>
            <w:noProof/>
            <w:webHidden/>
            <w:lang/>
          </w:rPr>
          <w:tab/>
        </w:r>
        <w:r w:rsidRPr="00D41DC8">
          <w:rPr>
            <w:noProof/>
            <w:webHidden/>
            <w:lang/>
          </w:rPr>
          <w:fldChar w:fldCharType="begin"/>
        </w:r>
        <w:r w:rsidR="004252C8" w:rsidRPr="00D41DC8">
          <w:rPr>
            <w:noProof/>
            <w:webHidden/>
            <w:lang/>
          </w:rPr>
          <w:instrText xml:space="preserve"> PAGEREF _Toc390974673 \h </w:instrText>
        </w:r>
        <w:r w:rsidRPr="00D41DC8">
          <w:rPr>
            <w:noProof/>
            <w:webHidden/>
            <w:lang/>
          </w:rPr>
        </w:r>
        <w:r w:rsidRPr="00D41DC8">
          <w:rPr>
            <w:noProof/>
            <w:webHidden/>
            <w:lang/>
          </w:rPr>
          <w:fldChar w:fldCharType="separate"/>
        </w:r>
        <w:r w:rsidR="006571F0" w:rsidRPr="00D41DC8">
          <w:rPr>
            <w:noProof/>
            <w:webHidden/>
            <w:lang/>
          </w:rPr>
          <w:t>51</w:t>
        </w:r>
        <w:r w:rsidRPr="00D41DC8">
          <w:rPr>
            <w:noProof/>
            <w:webHidden/>
            <w:lang/>
          </w:rPr>
          <w:fldChar w:fldCharType="end"/>
        </w:r>
      </w:hyperlink>
    </w:p>
    <w:p w:rsidR="004252C8" w:rsidRPr="00D41DC8" w:rsidRDefault="00AA0DD7">
      <w:pPr>
        <w:pStyle w:val="TOC1"/>
        <w:rPr>
          <w:rFonts w:asciiTheme="minorHAnsi" w:eastAsiaTheme="minorEastAsia" w:hAnsiTheme="minorHAnsi" w:cstheme="minorBidi"/>
          <w:noProof/>
          <w:sz w:val="22"/>
          <w:szCs w:val="22"/>
          <w:lang/>
        </w:rPr>
      </w:pPr>
      <w:hyperlink w:anchor="_Toc390974674" w:history="1">
        <w:r w:rsidR="004252C8" w:rsidRPr="00D41DC8">
          <w:rPr>
            <w:rStyle w:val="Hyperlink"/>
            <w:noProof/>
            <w:lang/>
          </w:rPr>
          <w:t>8.</w:t>
        </w:r>
        <w:r w:rsidR="004252C8" w:rsidRPr="00D41DC8">
          <w:rPr>
            <w:rFonts w:asciiTheme="minorHAnsi" w:eastAsiaTheme="minorEastAsia" w:hAnsiTheme="minorHAnsi" w:cstheme="minorBidi"/>
            <w:noProof/>
            <w:sz w:val="22"/>
            <w:szCs w:val="22"/>
            <w:lang/>
          </w:rPr>
          <w:tab/>
        </w:r>
        <w:r w:rsidR="004252C8" w:rsidRPr="00D41DC8">
          <w:rPr>
            <w:rStyle w:val="Hyperlink"/>
            <w:noProof/>
            <w:lang/>
          </w:rPr>
          <w:t>Literatura</w:t>
        </w:r>
        <w:r w:rsidR="004252C8" w:rsidRPr="00D41DC8">
          <w:rPr>
            <w:noProof/>
            <w:webHidden/>
            <w:lang/>
          </w:rPr>
          <w:tab/>
        </w:r>
        <w:r w:rsidRPr="00D41DC8">
          <w:rPr>
            <w:noProof/>
            <w:webHidden/>
            <w:lang/>
          </w:rPr>
          <w:fldChar w:fldCharType="begin"/>
        </w:r>
        <w:r w:rsidR="004252C8" w:rsidRPr="00D41DC8">
          <w:rPr>
            <w:noProof/>
            <w:webHidden/>
            <w:lang/>
          </w:rPr>
          <w:instrText xml:space="preserve"> PAGEREF _Toc390974674 \h </w:instrText>
        </w:r>
        <w:r w:rsidRPr="00D41DC8">
          <w:rPr>
            <w:noProof/>
            <w:webHidden/>
            <w:lang/>
          </w:rPr>
        </w:r>
        <w:r w:rsidRPr="00D41DC8">
          <w:rPr>
            <w:noProof/>
            <w:webHidden/>
            <w:lang/>
          </w:rPr>
          <w:fldChar w:fldCharType="separate"/>
        </w:r>
        <w:r w:rsidR="006571F0" w:rsidRPr="00D41DC8">
          <w:rPr>
            <w:noProof/>
            <w:webHidden/>
            <w:lang/>
          </w:rPr>
          <w:t>52</w:t>
        </w:r>
        <w:r w:rsidRPr="00D41DC8">
          <w:rPr>
            <w:noProof/>
            <w:webHidden/>
            <w:lang/>
          </w:rPr>
          <w:fldChar w:fldCharType="end"/>
        </w:r>
      </w:hyperlink>
    </w:p>
    <w:p w:rsidR="00517A6A" w:rsidRPr="00D41DC8" w:rsidRDefault="00AA0DD7">
      <w:pPr>
        <w:tabs>
          <w:tab w:val="right" w:leader="dot" w:pos="8789"/>
        </w:tabs>
        <w:ind w:firstLine="0"/>
        <w:rPr>
          <w:sz w:val="20"/>
          <w:lang/>
        </w:rPr>
      </w:pPr>
      <w:r w:rsidRPr="00D41DC8">
        <w:rPr>
          <w:sz w:val="20"/>
          <w:lang/>
        </w:rPr>
        <w:fldChar w:fldCharType="end"/>
      </w:r>
    </w:p>
    <w:p w:rsidR="006A6C11" w:rsidRPr="00D41DC8" w:rsidRDefault="006A6C11">
      <w:pPr>
        <w:tabs>
          <w:tab w:val="right" w:leader="dot" w:pos="8789"/>
        </w:tabs>
        <w:ind w:firstLine="0"/>
        <w:rPr>
          <w:sz w:val="20"/>
          <w:lang/>
        </w:rPr>
      </w:pPr>
    </w:p>
    <w:p w:rsidR="006A6C11" w:rsidRPr="00D41DC8" w:rsidRDefault="006A6C11">
      <w:pPr>
        <w:tabs>
          <w:tab w:val="right" w:leader="dot" w:pos="8789"/>
        </w:tabs>
        <w:ind w:firstLine="0"/>
        <w:rPr>
          <w:lang/>
        </w:rPr>
        <w:sectPr w:rsidR="006A6C11" w:rsidRPr="00D41DC8" w:rsidSect="0037042F">
          <w:headerReference w:type="default" r:id="rId15"/>
          <w:pgSz w:w="11907" w:h="16840" w:code="9"/>
          <w:pgMar w:top="1134" w:right="851" w:bottom="1134" w:left="1701" w:header="567" w:footer="567" w:gutter="0"/>
          <w:pgNumType w:fmt="upperRoman"/>
          <w:cols w:space="720"/>
        </w:sectPr>
      </w:pPr>
    </w:p>
    <w:p w:rsidR="006A6C11" w:rsidRPr="00D41DC8" w:rsidRDefault="006A6C11" w:rsidP="006A6C11">
      <w:pPr>
        <w:spacing w:before="4000"/>
        <w:ind w:firstLine="0"/>
        <w:jc w:val="left"/>
        <w:rPr>
          <w:rFonts w:ascii="Tahoma" w:hAnsi="Tahoma" w:cs="Tahoma"/>
          <w:b/>
          <w:bCs/>
          <w:smallCaps/>
          <w:sz w:val="32"/>
          <w:lang/>
        </w:rPr>
      </w:pPr>
      <w:r w:rsidRPr="00D41DC8">
        <w:rPr>
          <w:rFonts w:ascii="Tahoma" w:hAnsi="Tahoma" w:cs="Tahoma"/>
          <w:b/>
          <w:bCs/>
          <w:smallCaps/>
          <w:sz w:val="32"/>
          <w:lang/>
        </w:rPr>
        <w:lastRenderedPageBreak/>
        <w:t>S</w:t>
      </w:r>
      <w:r w:rsidR="00094BF2" w:rsidRPr="00D41DC8">
        <w:rPr>
          <w:rFonts w:ascii="Tahoma" w:hAnsi="Tahoma" w:cs="Tahoma"/>
          <w:b/>
          <w:bCs/>
          <w:smallCaps/>
          <w:sz w:val="32"/>
          <w:lang/>
        </w:rPr>
        <w:t>pisak slika</w:t>
      </w:r>
    </w:p>
    <w:p w:rsidR="006A6C11" w:rsidRPr="00D41DC8" w:rsidRDefault="006A6C11" w:rsidP="006A6C11">
      <w:pPr>
        <w:rPr>
          <w:lang/>
        </w:rPr>
      </w:pPr>
    </w:p>
    <w:p w:rsidR="004252C8" w:rsidRPr="00D41DC8" w:rsidRDefault="00AA0DD7" w:rsidP="004252C8">
      <w:pPr>
        <w:pStyle w:val="TableofFigures"/>
        <w:tabs>
          <w:tab w:val="right" w:leader="dot" w:pos="9345"/>
        </w:tabs>
        <w:ind w:firstLine="0"/>
        <w:rPr>
          <w:rFonts w:asciiTheme="minorHAnsi" w:eastAsiaTheme="minorEastAsia" w:hAnsiTheme="minorHAnsi" w:cstheme="minorBidi"/>
          <w:noProof/>
          <w:sz w:val="22"/>
          <w:szCs w:val="22"/>
          <w:lang/>
        </w:rPr>
      </w:pPr>
      <w:r w:rsidRPr="00D41DC8">
        <w:rPr>
          <w:lang/>
        </w:rPr>
        <w:fldChar w:fldCharType="begin"/>
      </w:r>
      <w:r w:rsidR="00A1161B" w:rsidRPr="00D41DC8">
        <w:rPr>
          <w:lang/>
        </w:rPr>
        <w:instrText xml:space="preserve"> TOC \c "Slika" </w:instrText>
      </w:r>
      <w:r w:rsidRPr="00D41DC8">
        <w:rPr>
          <w:lang/>
        </w:rPr>
        <w:fldChar w:fldCharType="separate"/>
      </w:r>
      <w:r w:rsidR="004252C8" w:rsidRPr="00D41DC8">
        <w:rPr>
          <w:noProof/>
          <w:lang/>
        </w:rPr>
        <w:t>Slika 2.1 Poređenje kvaliteta slike prenesene analognim (levo) i digitalnim (desno) signalom</w:t>
      </w:r>
      <w:r w:rsidR="004252C8" w:rsidRPr="00D41DC8">
        <w:rPr>
          <w:noProof/>
          <w:lang/>
        </w:rPr>
        <w:tab/>
      </w:r>
      <w:r w:rsidRPr="00D41DC8">
        <w:rPr>
          <w:noProof/>
          <w:lang/>
        </w:rPr>
        <w:fldChar w:fldCharType="begin"/>
      </w:r>
      <w:r w:rsidR="004252C8" w:rsidRPr="00D41DC8">
        <w:rPr>
          <w:noProof/>
          <w:lang/>
        </w:rPr>
        <w:instrText xml:space="preserve"> PAGEREF _Toc390974629 \h </w:instrText>
      </w:r>
      <w:r w:rsidRPr="00D41DC8">
        <w:rPr>
          <w:noProof/>
          <w:lang/>
        </w:rPr>
      </w:r>
      <w:r w:rsidRPr="00D41DC8">
        <w:rPr>
          <w:noProof/>
          <w:lang/>
        </w:rPr>
        <w:fldChar w:fldCharType="separate"/>
      </w:r>
      <w:r w:rsidR="006571F0" w:rsidRPr="00D41DC8">
        <w:rPr>
          <w:noProof/>
          <w:lang/>
        </w:rPr>
        <w:t>11</w:t>
      </w:r>
      <w:r w:rsidRPr="00D41DC8">
        <w:rPr>
          <w:noProof/>
          <w:lang/>
        </w:rPr>
        <w:fldChar w:fldCharType="end"/>
      </w:r>
    </w:p>
    <w:p w:rsidR="004252C8" w:rsidRPr="00D41DC8" w:rsidRDefault="004252C8" w:rsidP="004252C8">
      <w:pPr>
        <w:pStyle w:val="TableofFigures"/>
        <w:tabs>
          <w:tab w:val="right" w:leader="dot" w:pos="9345"/>
        </w:tabs>
        <w:ind w:firstLine="0"/>
        <w:rPr>
          <w:rFonts w:asciiTheme="minorHAnsi" w:eastAsiaTheme="minorEastAsia" w:hAnsiTheme="minorHAnsi" w:cstheme="minorBidi"/>
          <w:noProof/>
          <w:sz w:val="22"/>
          <w:szCs w:val="22"/>
          <w:lang/>
        </w:rPr>
      </w:pPr>
      <w:r w:rsidRPr="00D41DC8">
        <w:rPr>
          <w:noProof/>
          <w:lang/>
        </w:rPr>
        <w:t>Slika 2.2 Prikaz jedne teletekst stranice</w:t>
      </w:r>
      <w:r w:rsidRPr="00D41DC8">
        <w:rPr>
          <w:noProof/>
          <w:lang/>
        </w:rPr>
        <w:tab/>
      </w:r>
      <w:r w:rsidR="00AA0DD7" w:rsidRPr="00D41DC8">
        <w:rPr>
          <w:noProof/>
          <w:lang/>
        </w:rPr>
        <w:fldChar w:fldCharType="begin"/>
      </w:r>
      <w:r w:rsidRPr="00D41DC8">
        <w:rPr>
          <w:noProof/>
          <w:lang/>
        </w:rPr>
        <w:instrText xml:space="preserve"> PAGEREF _Toc390974630 \h </w:instrText>
      </w:r>
      <w:r w:rsidR="00AA0DD7" w:rsidRPr="00D41DC8">
        <w:rPr>
          <w:noProof/>
          <w:lang/>
        </w:rPr>
      </w:r>
      <w:r w:rsidR="00AA0DD7" w:rsidRPr="00D41DC8">
        <w:rPr>
          <w:noProof/>
          <w:lang/>
        </w:rPr>
        <w:fldChar w:fldCharType="separate"/>
      </w:r>
      <w:r w:rsidR="006571F0" w:rsidRPr="00D41DC8">
        <w:rPr>
          <w:noProof/>
          <w:lang/>
        </w:rPr>
        <w:t>12</w:t>
      </w:r>
      <w:r w:rsidR="00AA0DD7" w:rsidRPr="00D41DC8">
        <w:rPr>
          <w:noProof/>
          <w:lang/>
        </w:rPr>
        <w:fldChar w:fldCharType="end"/>
      </w:r>
    </w:p>
    <w:p w:rsidR="004252C8" w:rsidRPr="00D41DC8" w:rsidRDefault="004252C8" w:rsidP="004252C8">
      <w:pPr>
        <w:pStyle w:val="TableofFigures"/>
        <w:tabs>
          <w:tab w:val="right" w:leader="dot" w:pos="9345"/>
        </w:tabs>
        <w:ind w:firstLine="0"/>
        <w:rPr>
          <w:rFonts w:asciiTheme="minorHAnsi" w:eastAsiaTheme="minorEastAsia" w:hAnsiTheme="minorHAnsi" w:cstheme="minorBidi"/>
          <w:noProof/>
          <w:sz w:val="22"/>
          <w:szCs w:val="22"/>
          <w:lang/>
        </w:rPr>
      </w:pPr>
      <w:r w:rsidRPr="00D41DC8">
        <w:rPr>
          <w:noProof/>
          <w:lang/>
        </w:rPr>
        <w:t>Slika 2.3 Primer jednog grafičkog prikaza EPG tabele</w:t>
      </w:r>
      <w:r w:rsidRPr="00D41DC8">
        <w:rPr>
          <w:noProof/>
          <w:lang/>
        </w:rPr>
        <w:tab/>
      </w:r>
      <w:r w:rsidR="00AA0DD7" w:rsidRPr="00D41DC8">
        <w:rPr>
          <w:noProof/>
          <w:lang/>
        </w:rPr>
        <w:fldChar w:fldCharType="begin"/>
      </w:r>
      <w:r w:rsidRPr="00D41DC8">
        <w:rPr>
          <w:noProof/>
          <w:lang/>
        </w:rPr>
        <w:instrText xml:space="preserve"> PAGEREF _Toc390974631 \h </w:instrText>
      </w:r>
      <w:r w:rsidR="00AA0DD7" w:rsidRPr="00D41DC8">
        <w:rPr>
          <w:noProof/>
          <w:lang/>
        </w:rPr>
      </w:r>
      <w:r w:rsidR="00AA0DD7" w:rsidRPr="00D41DC8">
        <w:rPr>
          <w:noProof/>
          <w:lang/>
        </w:rPr>
        <w:fldChar w:fldCharType="separate"/>
      </w:r>
      <w:r w:rsidR="006571F0" w:rsidRPr="00D41DC8">
        <w:rPr>
          <w:noProof/>
          <w:lang/>
        </w:rPr>
        <w:t>12</w:t>
      </w:r>
      <w:r w:rsidR="00AA0DD7" w:rsidRPr="00D41DC8">
        <w:rPr>
          <w:noProof/>
          <w:lang/>
        </w:rPr>
        <w:fldChar w:fldCharType="end"/>
      </w:r>
    </w:p>
    <w:p w:rsidR="004252C8" w:rsidRPr="00D41DC8" w:rsidRDefault="004252C8" w:rsidP="004252C8">
      <w:pPr>
        <w:pStyle w:val="TableofFigures"/>
        <w:tabs>
          <w:tab w:val="right" w:leader="dot" w:pos="9345"/>
        </w:tabs>
        <w:ind w:firstLine="0"/>
        <w:rPr>
          <w:rFonts w:asciiTheme="minorHAnsi" w:eastAsiaTheme="minorEastAsia" w:hAnsiTheme="minorHAnsi" w:cstheme="minorBidi"/>
          <w:noProof/>
          <w:sz w:val="22"/>
          <w:szCs w:val="22"/>
          <w:lang/>
        </w:rPr>
      </w:pPr>
      <w:r w:rsidRPr="00D41DC8">
        <w:rPr>
          <w:noProof/>
          <w:lang/>
        </w:rPr>
        <w:t>Slika 2.4 Primeri interaktivnih TV servisa, HbbTV (levo) i MHEG5 (desno)</w:t>
      </w:r>
      <w:r w:rsidRPr="00D41DC8">
        <w:rPr>
          <w:noProof/>
          <w:lang/>
        </w:rPr>
        <w:tab/>
      </w:r>
      <w:r w:rsidR="00AA0DD7" w:rsidRPr="00D41DC8">
        <w:rPr>
          <w:noProof/>
          <w:lang/>
        </w:rPr>
        <w:fldChar w:fldCharType="begin"/>
      </w:r>
      <w:r w:rsidRPr="00D41DC8">
        <w:rPr>
          <w:noProof/>
          <w:lang/>
        </w:rPr>
        <w:instrText xml:space="preserve"> PAGEREF _Toc390974632 \h </w:instrText>
      </w:r>
      <w:r w:rsidR="00AA0DD7" w:rsidRPr="00D41DC8">
        <w:rPr>
          <w:noProof/>
          <w:lang/>
        </w:rPr>
      </w:r>
      <w:r w:rsidR="00AA0DD7" w:rsidRPr="00D41DC8">
        <w:rPr>
          <w:noProof/>
          <w:lang/>
        </w:rPr>
        <w:fldChar w:fldCharType="separate"/>
      </w:r>
      <w:r w:rsidR="006571F0" w:rsidRPr="00D41DC8">
        <w:rPr>
          <w:noProof/>
          <w:lang/>
        </w:rPr>
        <w:t>13</w:t>
      </w:r>
      <w:r w:rsidR="00AA0DD7" w:rsidRPr="00D41DC8">
        <w:rPr>
          <w:noProof/>
          <w:lang/>
        </w:rPr>
        <w:fldChar w:fldCharType="end"/>
      </w:r>
    </w:p>
    <w:p w:rsidR="004252C8" w:rsidRPr="00D41DC8" w:rsidRDefault="004252C8" w:rsidP="004252C8">
      <w:pPr>
        <w:pStyle w:val="TableofFigures"/>
        <w:tabs>
          <w:tab w:val="right" w:leader="dot" w:pos="9345"/>
        </w:tabs>
        <w:ind w:firstLine="0"/>
        <w:rPr>
          <w:rFonts w:asciiTheme="minorHAnsi" w:eastAsiaTheme="minorEastAsia" w:hAnsiTheme="minorHAnsi" w:cstheme="minorBidi"/>
          <w:noProof/>
          <w:sz w:val="22"/>
          <w:szCs w:val="22"/>
          <w:lang/>
        </w:rPr>
      </w:pPr>
      <w:r w:rsidRPr="00D41DC8">
        <w:rPr>
          <w:noProof/>
          <w:lang/>
        </w:rPr>
        <w:t>Slika 2.5 Primer grafičkog prikaza digitalnog TV snimača</w:t>
      </w:r>
      <w:r w:rsidRPr="00D41DC8">
        <w:rPr>
          <w:noProof/>
          <w:lang/>
        </w:rPr>
        <w:tab/>
      </w:r>
      <w:r w:rsidR="00AA0DD7" w:rsidRPr="00D41DC8">
        <w:rPr>
          <w:noProof/>
          <w:lang/>
        </w:rPr>
        <w:fldChar w:fldCharType="begin"/>
      </w:r>
      <w:r w:rsidRPr="00D41DC8">
        <w:rPr>
          <w:noProof/>
          <w:lang/>
        </w:rPr>
        <w:instrText xml:space="preserve"> PAGEREF _Toc390974633 \h </w:instrText>
      </w:r>
      <w:r w:rsidR="00AA0DD7" w:rsidRPr="00D41DC8">
        <w:rPr>
          <w:noProof/>
          <w:lang/>
        </w:rPr>
      </w:r>
      <w:r w:rsidR="00AA0DD7" w:rsidRPr="00D41DC8">
        <w:rPr>
          <w:noProof/>
          <w:lang/>
        </w:rPr>
        <w:fldChar w:fldCharType="separate"/>
      </w:r>
      <w:r w:rsidR="006571F0" w:rsidRPr="00D41DC8">
        <w:rPr>
          <w:noProof/>
          <w:lang/>
        </w:rPr>
        <w:t>14</w:t>
      </w:r>
      <w:r w:rsidR="00AA0DD7" w:rsidRPr="00D41DC8">
        <w:rPr>
          <w:noProof/>
          <w:lang/>
        </w:rPr>
        <w:fldChar w:fldCharType="end"/>
      </w:r>
    </w:p>
    <w:p w:rsidR="004252C8" w:rsidRPr="00D41DC8" w:rsidRDefault="004252C8" w:rsidP="004252C8">
      <w:pPr>
        <w:pStyle w:val="TableofFigures"/>
        <w:tabs>
          <w:tab w:val="right" w:leader="dot" w:pos="9345"/>
        </w:tabs>
        <w:ind w:firstLine="0"/>
        <w:rPr>
          <w:rFonts w:asciiTheme="minorHAnsi" w:eastAsiaTheme="minorEastAsia" w:hAnsiTheme="minorHAnsi" w:cstheme="minorBidi"/>
          <w:noProof/>
          <w:sz w:val="22"/>
          <w:szCs w:val="22"/>
          <w:lang/>
        </w:rPr>
      </w:pPr>
      <w:r w:rsidRPr="00D41DC8">
        <w:rPr>
          <w:noProof/>
          <w:lang/>
        </w:rPr>
        <w:t>Slika 2.6 Softherska arhitektura Android operativnog sistema</w:t>
      </w:r>
      <w:r w:rsidRPr="00D41DC8">
        <w:rPr>
          <w:noProof/>
          <w:lang/>
        </w:rPr>
        <w:tab/>
      </w:r>
      <w:r w:rsidR="00AA0DD7" w:rsidRPr="00D41DC8">
        <w:rPr>
          <w:noProof/>
          <w:lang/>
        </w:rPr>
        <w:fldChar w:fldCharType="begin"/>
      </w:r>
      <w:r w:rsidRPr="00D41DC8">
        <w:rPr>
          <w:noProof/>
          <w:lang/>
        </w:rPr>
        <w:instrText xml:space="preserve"> PAGEREF _Toc390974634 \h </w:instrText>
      </w:r>
      <w:r w:rsidR="00AA0DD7" w:rsidRPr="00D41DC8">
        <w:rPr>
          <w:noProof/>
          <w:lang/>
        </w:rPr>
      </w:r>
      <w:r w:rsidR="00AA0DD7" w:rsidRPr="00D41DC8">
        <w:rPr>
          <w:noProof/>
          <w:lang/>
        </w:rPr>
        <w:fldChar w:fldCharType="separate"/>
      </w:r>
      <w:r w:rsidR="006571F0" w:rsidRPr="00D41DC8">
        <w:rPr>
          <w:noProof/>
          <w:lang/>
        </w:rPr>
        <w:t>16</w:t>
      </w:r>
      <w:r w:rsidR="00AA0DD7" w:rsidRPr="00D41DC8">
        <w:rPr>
          <w:noProof/>
          <w:lang/>
        </w:rPr>
        <w:fldChar w:fldCharType="end"/>
      </w:r>
    </w:p>
    <w:p w:rsidR="004252C8" w:rsidRPr="00D41DC8" w:rsidRDefault="004252C8" w:rsidP="004252C8">
      <w:pPr>
        <w:pStyle w:val="TableofFigures"/>
        <w:tabs>
          <w:tab w:val="right" w:leader="dot" w:pos="9345"/>
        </w:tabs>
        <w:ind w:firstLine="0"/>
        <w:rPr>
          <w:rFonts w:asciiTheme="minorHAnsi" w:eastAsiaTheme="minorEastAsia" w:hAnsiTheme="minorHAnsi" w:cstheme="minorBidi"/>
          <w:noProof/>
          <w:sz w:val="22"/>
          <w:szCs w:val="22"/>
          <w:lang/>
        </w:rPr>
      </w:pPr>
      <w:r w:rsidRPr="00D41DC8">
        <w:rPr>
          <w:noProof/>
          <w:lang/>
        </w:rPr>
        <w:t>Slika 2.7 Prikaz brze pretrage na standardnom Android telefonu</w:t>
      </w:r>
      <w:r w:rsidRPr="00D41DC8">
        <w:rPr>
          <w:noProof/>
          <w:lang/>
        </w:rPr>
        <w:tab/>
      </w:r>
      <w:r w:rsidR="00AA0DD7" w:rsidRPr="00D41DC8">
        <w:rPr>
          <w:noProof/>
          <w:lang/>
        </w:rPr>
        <w:fldChar w:fldCharType="begin"/>
      </w:r>
      <w:r w:rsidRPr="00D41DC8">
        <w:rPr>
          <w:noProof/>
          <w:lang/>
        </w:rPr>
        <w:instrText xml:space="preserve"> PAGEREF _Toc390974635 \h </w:instrText>
      </w:r>
      <w:r w:rsidR="00AA0DD7" w:rsidRPr="00D41DC8">
        <w:rPr>
          <w:noProof/>
          <w:lang/>
        </w:rPr>
      </w:r>
      <w:r w:rsidR="00AA0DD7" w:rsidRPr="00D41DC8">
        <w:rPr>
          <w:noProof/>
          <w:lang/>
        </w:rPr>
        <w:fldChar w:fldCharType="separate"/>
      </w:r>
      <w:r w:rsidR="006571F0" w:rsidRPr="00D41DC8">
        <w:rPr>
          <w:noProof/>
          <w:lang/>
        </w:rPr>
        <w:t>18</w:t>
      </w:r>
      <w:r w:rsidR="00AA0DD7" w:rsidRPr="00D41DC8">
        <w:rPr>
          <w:noProof/>
          <w:lang/>
        </w:rPr>
        <w:fldChar w:fldCharType="end"/>
      </w:r>
    </w:p>
    <w:p w:rsidR="004252C8" w:rsidRPr="00D41DC8" w:rsidRDefault="004252C8" w:rsidP="004252C8">
      <w:pPr>
        <w:pStyle w:val="TableofFigures"/>
        <w:tabs>
          <w:tab w:val="right" w:leader="dot" w:pos="9345"/>
        </w:tabs>
        <w:ind w:firstLine="0"/>
        <w:rPr>
          <w:rFonts w:asciiTheme="minorHAnsi" w:eastAsiaTheme="minorEastAsia" w:hAnsiTheme="minorHAnsi" w:cstheme="minorBidi"/>
          <w:noProof/>
          <w:sz w:val="22"/>
          <w:szCs w:val="22"/>
          <w:lang/>
        </w:rPr>
      </w:pPr>
      <w:r w:rsidRPr="00D41DC8">
        <w:rPr>
          <w:noProof/>
          <w:lang/>
        </w:rPr>
        <w:t>Slika 2.8 Prikaz QSB aplikacije sa implementiranim rešenjem za pretragu TV podataka</w:t>
      </w:r>
      <w:r w:rsidRPr="00D41DC8">
        <w:rPr>
          <w:noProof/>
          <w:lang/>
        </w:rPr>
        <w:tab/>
      </w:r>
      <w:r w:rsidR="00AA0DD7" w:rsidRPr="00D41DC8">
        <w:rPr>
          <w:noProof/>
          <w:lang/>
        </w:rPr>
        <w:fldChar w:fldCharType="begin"/>
      </w:r>
      <w:r w:rsidRPr="00D41DC8">
        <w:rPr>
          <w:noProof/>
          <w:lang/>
        </w:rPr>
        <w:instrText xml:space="preserve"> PAGEREF _Toc390974636 \h </w:instrText>
      </w:r>
      <w:r w:rsidR="00AA0DD7" w:rsidRPr="00D41DC8">
        <w:rPr>
          <w:noProof/>
          <w:lang/>
        </w:rPr>
      </w:r>
      <w:r w:rsidR="00AA0DD7" w:rsidRPr="00D41DC8">
        <w:rPr>
          <w:noProof/>
          <w:lang/>
        </w:rPr>
        <w:fldChar w:fldCharType="separate"/>
      </w:r>
      <w:r w:rsidR="006571F0" w:rsidRPr="00D41DC8">
        <w:rPr>
          <w:noProof/>
          <w:lang/>
        </w:rPr>
        <w:t>23</w:t>
      </w:r>
      <w:r w:rsidR="00AA0DD7" w:rsidRPr="00D41DC8">
        <w:rPr>
          <w:noProof/>
          <w:lang/>
        </w:rPr>
        <w:fldChar w:fldCharType="end"/>
      </w:r>
    </w:p>
    <w:p w:rsidR="006A6C11" w:rsidRPr="00D41DC8" w:rsidRDefault="00AA0DD7" w:rsidP="004252C8">
      <w:pPr>
        <w:ind w:left="540" w:firstLine="0"/>
        <w:rPr>
          <w:lang/>
        </w:rPr>
      </w:pPr>
      <w:r w:rsidRPr="00D41DC8">
        <w:rPr>
          <w:lang/>
        </w:rPr>
        <w:fldChar w:fldCharType="end"/>
      </w:r>
    </w:p>
    <w:p w:rsidR="006A6C11" w:rsidRPr="00D41DC8" w:rsidRDefault="006A6C11" w:rsidP="006A6C11">
      <w:pPr>
        <w:rPr>
          <w:lang/>
        </w:rPr>
      </w:pPr>
    </w:p>
    <w:p w:rsidR="006A6C11" w:rsidRPr="00D41DC8" w:rsidRDefault="006A6C11" w:rsidP="006A6C11">
      <w:pPr>
        <w:rPr>
          <w:lang/>
        </w:rPr>
      </w:pPr>
    </w:p>
    <w:p w:rsidR="006A6C11" w:rsidRPr="00D41DC8" w:rsidRDefault="006A6C11" w:rsidP="006A6C11">
      <w:pPr>
        <w:rPr>
          <w:lang/>
        </w:rPr>
      </w:pPr>
    </w:p>
    <w:p w:rsidR="00A73B40" w:rsidRPr="00D41DC8" w:rsidRDefault="00A73B40" w:rsidP="006A6C11">
      <w:pPr>
        <w:rPr>
          <w:lang/>
        </w:rPr>
        <w:sectPr w:rsidR="00A73B40" w:rsidRPr="00D41DC8" w:rsidSect="0037042F">
          <w:headerReference w:type="default" r:id="rId16"/>
          <w:footerReference w:type="default" r:id="rId17"/>
          <w:pgSz w:w="11907" w:h="16840" w:code="9"/>
          <w:pgMar w:top="1134" w:right="851" w:bottom="1134" w:left="1701" w:header="567" w:footer="567" w:gutter="0"/>
          <w:pgNumType w:fmt="upperRoman"/>
          <w:cols w:space="720"/>
        </w:sectPr>
      </w:pPr>
    </w:p>
    <w:p w:rsidR="00A73B40" w:rsidRPr="00D41DC8" w:rsidRDefault="00A73B40" w:rsidP="00A73B40">
      <w:pPr>
        <w:spacing w:before="4000"/>
        <w:ind w:firstLine="0"/>
        <w:jc w:val="left"/>
        <w:rPr>
          <w:rFonts w:ascii="Tahoma" w:hAnsi="Tahoma" w:cs="Tahoma"/>
          <w:b/>
          <w:bCs/>
          <w:smallCaps/>
          <w:sz w:val="32"/>
          <w:lang/>
        </w:rPr>
      </w:pPr>
      <w:r w:rsidRPr="00D41DC8">
        <w:rPr>
          <w:rFonts w:ascii="Tahoma" w:hAnsi="Tahoma" w:cs="Tahoma"/>
          <w:b/>
          <w:bCs/>
          <w:smallCaps/>
          <w:sz w:val="32"/>
          <w:lang/>
        </w:rPr>
        <w:lastRenderedPageBreak/>
        <w:t>Spisak tabela</w:t>
      </w:r>
    </w:p>
    <w:p w:rsidR="00A73B40" w:rsidRPr="00D41DC8" w:rsidRDefault="00A73B40" w:rsidP="00A73B40">
      <w:pPr>
        <w:rPr>
          <w:lang/>
        </w:rPr>
      </w:pPr>
    </w:p>
    <w:p w:rsidR="00A73B40" w:rsidRPr="00D41DC8" w:rsidRDefault="00AA0DD7" w:rsidP="00A73B40">
      <w:pPr>
        <w:rPr>
          <w:lang/>
        </w:rPr>
      </w:pPr>
      <w:r w:rsidRPr="00D41DC8">
        <w:rPr>
          <w:lang/>
        </w:rPr>
        <w:fldChar w:fldCharType="begin"/>
      </w:r>
      <w:r w:rsidR="00A73B40" w:rsidRPr="00D41DC8">
        <w:rPr>
          <w:lang/>
        </w:rPr>
        <w:instrText xml:space="preserve"> TOC \c "Tabela" </w:instrText>
      </w:r>
      <w:r w:rsidRPr="00D41DC8">
        <w:rPr>
          <w:lang/>
        </w:rPr>
        <w:fldChar w:fldCharType="separate"/>
      </w:r>
      <w:r w:rsidR="00A73B40" w:rsidRPr="00D41DC8">
        <w:rPr>
          <w:b/>
          <w:bCs/>
          <w:noProof/>
          <w:lang/>
        </w:rPr>
        <w:t>Error! No table of figures entries found.</w:t>
      </w:r>
      <w:r w:rsidRPr="00D41DC8">
        <w:rPr>
          <w:lang/>
        </w:rPr>
        <w:fldChar w:fldCharType="end"/>
      </w:r>
    </w:p>
    <w:p w:rsidR="00A73B40" w:rsidRPr="00D41DC8" w:rsidRDefault="00A73B40" w:rsidP="00A73B40">
      <w:pPr>
        <w:rPr>
          <w:lang/>
        </w:rPr>
      </w:pPr>
    </w:p>
    <w:p w:rsidR="006A6C11" w:rsidRPr="00D41DC8" w:rsidRDefault="006A6C11" w:rsidP="006A6C11">
      <w:pPr>
        <w:rPr>
          <w:lang/>
        </w:rPr>
      </w:pPr>
    </w:p>
    <w:p w:rsidR="00A73B40" w:rsidRPr="00D41DC8" w:rsidRDefault="00A73B40" w:rsidP="006A6C11">
      <w:pPr>
        <w:rPr>
          <w:lang/>
        </w:rPr>
      </w:pPr>
    </w:p>
    <w:p w:rsidR="00A73B40" w:rsidRPr="00D41DC8" w:rsidRDefault="00A73B40" w:rsidP="006A6C11">
      <w:pPr>
        <w:rPr>
          <w:lang/>
        </w:rPr>
        <w:sectPr w:rsidR="00A73B40" w:rsidRPr="00D41DC8" w:rsidSect="0037042F">
          <w:headerReference w:type="default" r:id="rId18"/>
          <w:pgSz w:w="11907" w:h="16840" w:code="9"/>
          <w:pgMar w:top="1134" w:right="851" w:bottom="1134" w:left="1701" w:header="567" w:footer="567" w:gutter="0"/>
          <w:pgNumType w:fmt="upperRoman"/>
          <w:cols w:space="720"/>
        </w:sectPr>
      </w:pPr>
    </w:p>
    <w:p w:rsidR="00094BF2" w:rsidRPr="00D41DC8" w:rsidRDefault="00094BF2" w:rsidP="00094BF2">
      <w:pPr>
        <w:spacing w:before="4000"/>
        <w:ind w:firstLine="0"/>
        <w:jc w:val="left"/>
        <w:rPr>
          <w:rFonts w:ascii="Tahoma" w:hAnsi="Tahoma" w:cs="Tahoma"/>
          <w:b/>
          <w:bCs/>
          <w:smallCaps/>
          <w:sz w:val="32"/>
          <w:lang/>
        </w:rPr>
      </w:pPr>
      <w:r w:rsidRPr="00D41DC8">
        <w:rPr>
          <w:rFonts w:ascii="Tahoma" w:hAnsi="Tahoma" w:cs="Tahoma"/>
          <w:b/>
          <w:bCs/>
          <w:smallCaps/>
          <w:sz w:val="32"/>
          <w:lang/>
        </w:rPr>
        <w:lastRenderedPageBreak/>
        <w:t>Skraćenice</w:t>
      </w:r>
    </w:p>
    <w:p w:rsidR="00094BF2" w:rsidRPr="00D41DC8" w:rsidRDefault="00094BF2" w:rsidP="00094BF2">
      <w:pPr>
        <w:rPr>
          <w:lang/>
        </w:rPr>
      </w:pPr>
    </w:p>
    <w:p w:rsidR="009D2BDB" w:rsidRPr="00D41DC8" w:rsidRDefault="009D2BDB" w:rsidP="005E0499">
      <w:pPr>
        <w:ind w:left="2160" w:hanging="1593"/>
        <w:rPr>
          <w:lang/>
        </w:rPr>
      </w:pPr>
      <w:r w:rsidRPr="00D41DC8">
        <w:rPr>
          <w:b/>
          <w:lang/>
        </w:rPr>
        <w:t>API</w:t>
      </w:r>
      <w:r w:rsidRPr="00D41DC8">
        <w:rPr>
          <w:lang/>
        </w:rPr>
        <w:t xml:space="preserve"> </w:t>
      </w:r>
      <w:r w:rsidRPr="00D41DC8">
        <w:rPr>
          <w:lang/>
        </w:rPr>
        <w:tab/>
        <w:t>- Application Programming Interface, aplikativna programska sprega</w:t>
      </w:r>
    </w:p>
    <w:p w:rsidR="009D2BDB" w:rsidRPr="00D41DC8" w:rsidRDefault="009D2BDB" w:rsidP="00E4160E">
      <w:pPr>
        <w:ind w:left="2160" w:hanging="1593"/>
        <w:rPr>
          <w:lang/>
        </w:rPr>
      </w:pPr>
      <w:r w:rsidRPr="00D41DC8">
        <w:rPr>
          <w:b/>
          <w:lang/>
        </w:rPr>
        <w:t>DSH</w:t>
      </w:r>
      <w:r w:rsidRPr="00D41DC8">
        <w:rPr>
          <w:b/>
          <w:lang/>
        </w:rPr>
        <w:tab/>
      </w:r>
      <w:r w:rsidRPr="00D41DC8">
        <w:rPr>
          <w:lang/>
        </w:rPr>
        <w:t>- Data Structure Handler</w:t>
      </w:r>
    </w:p>
    <w:p w:rsidR="009D2BDB" w:rsidRPr="00D41DC8" w:rsidRDefault="009D2BDB" w:rsidP="005E0499">
      <w:pPr>
        <w:ind w:left="2160" w:hanging="1593"/>
        <w:rPr>
          <w:lang/>
        </w:rPr>
      </w:pPr>
      <w:r w:rsidRPr="00D41DC8">
        <w:rPr>
          <w:b/>
          <w:lang/>
        </w:rPr>
        <w:t>DTV</w:t>
      </w:r>
      <w:r w:rsidRPr="00D41DC8">
        <w:rPr>
          <w:b/>
          <w:lang/>
        </w:rPr>
        <w:tab/>
      </w:r>
      <w:r w:rsidRPr="00D41DC8">
        <w:rPr>
          <w:lang/>
        </w:rPr>
        <w:t>- Digital Television, digitalna televizija</w:t>
      </w:r>
    </w:p>
    <w:p w:rsidR="009D2BDB" w:rsidRPr="00D41DC8" w:rsidRDefault="009D2BDB" w:rsidP="00E4160E">
      <w:pPr>
        <w:ind w:left="2160" w:hanging="1593"/>
        <w:rPr>
          <w:lang/>
        </w:rPr>
      </w:pPr>
      <w:r w:rsidRPr="00D41DC8">
        <w:rPr>
          <w:b/>
          <w:lang/>
        </w:rPr>
        <w:t>DVB</w:t>
      </w:r>
      <w:r w:rsidRPr="00D41DC8">
        <w:rPr>
          <w:lang/>
        </w:rPr>
        <w:t xml:space="preserve"> </w:t>
      </w:r>
      <w:r w:rsidRPr="00D41DC8">
        <w:rPr>
          <w:lang/>
        </w:rPr>
        <w:tab/>
        <w:t>- Digital Video Broadcasting</w:t>
      </w:r>
    </w:p>
    <w:p w:rsidR="009D2BDB" w:rsidRPr="00D41DC8" w:rsidRDefault="009D2BDB" w:rsidP="00AB4C26">
      <w:pPr>
        <w:ind w:left="2160" w:hanging="1593"/>
        <w:rPr>
          <w:lang/>
        </w:rPr>
      </w:pPr>
      <w:r w:rsidRPr="00D41DC8">
        <w:rPr>
          <w:b/>
          <w:lang/>
        </w:rPr>
        <w:t>DVB</w:t>
      </w:r>
      <w:r w:rsidRPr="00D41DC8">
        <w:rPr>
          <w:b/>
          <w:lang/>
        </w:rPr>
        <w:tab/>
      </w:r>
      <w:r w:rsidRPr="00D41DC8">
        <w:rPr>
          <w:lang/>
        </w:rPr>
        <w:t>- Digital Video Recorder, digitalni video snimač</w:t>
      </w:r>
    </w:p>
    <w:p w:rsidR="009D2BDB" w:rsidRPr="00D41DC8" w:rsidRDefault="009D2BDB" w:rsidP="00E4160E">
      <w:pPr>
        <w:ind w:left="2160" w:hanging="1593"/>
        <w:rPr>
          <w:lang/>
        </w:rPr>
      </w:pPr>
      <w:r w:rsidRPr="00D41DC8">
        <w:rPr>
          <w:b/>
          <w:lang/>
        </w:rPr>
        <w:t>EPG</w:t>
      </w:r>
      <w:r w:rsidRPr="00D41DC8">
        <w:rPr>
          <w:lang/>
        </w:rPr>
        <w:t xml:space="preserve"> </w:t>
      </w:r>
      <w:r w:rsidRPr="00D41DC8">
        <w:rPr>
          <w:lang/>
        </w:rPr>
        <w:tab/>
        <w:t>- Electronic Program Guide, elektronski programski vodič</w:t>
      </w:r>
    </w:p>
    <w:p w:rsidR="009D2BDB" w:rsidRPr="00D41DC8" w:rsidRDefault="009D2BDB" w:rsidP="00AB4C26">
      <w:pPr>
        <w:ind w:left="2160" w:hanging="1593"/>
        <w:rPr>
          <w:lang/>
        </w:rPr>
      </w:pPr>
      <w:r w:rsidRPr="00D41DC8">
        <w:rPr>
          <w:b/>
          <w:lang/>
        </w:rPr>
        <w:t>HbbTV</w:t>
      </w:r>
      <w:r w:rsidRPr="00D41DC8">
        <w:rPr>
          <w:lang/>
        </w:rPr>
        <w:t xml:space="preserve"> </w:t>
      </w:r>
      <w:r w:rsidRPr="00D41DC8">
        <w:rPr>
          <w:lang/>
        </w:rPr>
        <w:tab/>
        <w:t>- Hybrid Broadcast Broadband TV, Hibridna televizija</w:t>
      </w:r>
    </w:p>
    <w:p w:rsidR="009D2BDB" w:rsidRPr="00D41DC8" w:rsidRDefault="009D2BDB" w:rsidP="005E0499">
      <w:pPr>
        <w:ind w:left="2160" w:hanging="1593"/>
        <w:rPr>
          <w:lang/>
        </w:rPr>
      </w:pPr>
      <w:r w:rsidRPr="00D41DC8">
        <w:rPr>
          <w:b/>
          <w:lang/>
        </w:rPr>
        <w:t>HD</w:t>
      </w:r>
      <w:r w:rsidRPr="00D41DC8">
        <w:rPr>
          <w:b/>
          <w:lang/>
        </w:rPr>
        <w:tab/>
      </w:r>
      <w:r w:rsidRPr="00D41DC8">
        <w:rPr>
          <w:lang/>
        </w:rPr>
        <w:t>- High Definition, visoka definicija (kvalitet)</w:t>
      </w:r>
    </w:p>
    <w:p w:rsidR="009D2BDB" w:rsidRPr="00D41DC8" w:rsidRDefault="009D2BDB" w:rsidP="00AB4C26">
      <w:pPr>
        <w:ind w:left="2160" w:hanging="1593"/>
        <w:rPr>
          <w:lang/>
        </w:rPr>
      </w:pPr>
      <w:r w:rsidRPr="00D41DC8">
        <w:rPr>
          <w:b/>
          <w:lang/>
        </w:rPr>
        <w:t>MHEG</w:t>
      </w:r>
      <w:r w:rsidRPr="00D41DC8">
        <w:rPr>
          <w:b/>
          <w:lang/>
        </w:rPr>
        <w:tab/>
      </w:r>
      <w:r w:rsidRPr="00D41DC8">
        <w:rPr>
          <w:lang/>
        </w:rPr>
        <w:t>- Multimedia and Hypermedia Experts Group</w:t>
      </w:r>
    </w:p>
    <w:p w:rsidR="009D2BDB" w:rsidRPr="00D41DC8" w:rsidRDefault="009D2BDB" w:rsidP="005E0499">
      <w:pPr>
        <w:ind w:left="2160" w:hanging="1593"/>
        <w:rPr>
          <w:lang/>
        </w:rPr>
      </w:pPr>
      <w:r w:rsidRPr="00D41DC8">
        <w:rPr>
          <w:b/>
          <w:lang/>
        </w:rPr>
        <w:t>OS</w:t>
      </w:r>
      <w:r w:rsidRPr="00D41DC8">
        <w:rPr>
          <w:b/>
          <w:lang/>
        </w:rPr>
        <w:tab/>
      </w:r>
      <w:r w:rsidRPr="00D41DC8">
        <w:rPr>
          <w:lang/>
        </w:rPr>
        <w:t>- Operating System, operativni sistem</w:t>
      </w:r>
    </w:p>
    <w:p w:rsidR="009D2BDB" w:rsidRPr="00D41DC8" w:rsidRDefault="009D2BDB" w:rsidP="00E4160E">
      <w:pPr>
        <w:ind w:left="2160" w:hanging="1593"/>
        <w:rPr>
          <w:lang/>
        </w:rPr>
      </w:pPr>
      <w:r w:rsidRPr="00D41DC8">
        <w:rPr>
          <w:b/>
          <w:lang/>
        </w:rPr>
        <w:t>PES</w:t>
      </w:r>
      <w:r w:rsidRPr="00D41DC8">
        <w:rPr>
          <w:b/>
          <w:lang/>
        </w:rPr>
        <w:tab/>
      </w:r>
      <w:r w:rsidRPr="00D41DC8">
        <w:rPr>
          <w:lang/>
        </w:rPr>
        <w:t>- Pasketized Elementary Stream</w:t>
      </w:r>
    </w:p>
    <w:p w:rsidR="009D2BDB" w:rsidRPr="00D41DC8" w:rsidRDefault="009D2BDB" w:rsidP="00E4160E">
      <w:pPr>
        <w:ind w:left="2160" w:hanging="1593"/>
        <w:rPr>
          <w:lang/>
        </w:rPr>
      </w:pPr>
      <w:r w:rsidRPr="00D41DC8">
        <w:rPr>
          <w:b/>
          <w:lang/>
        </w:rPr>
        <w:t>PSI</w:t>
      </w:r>
      <w:r w:rsidRPr="00D41DC8">
        <w:rPr>
          <w:b/>
          <w:lang/>
        </w:rPr>
        <w:tab/>
      </w:r>
      <w:r w:rsidRPr="00D41DC8">
        <w:rPr>
          <w:lang/>
        </w:rPr>
        <w:t>- Program Specific Information</w:t>
      </w:r>
    </w:p>
    <w:p w:rsidR="009D2BDB" w:rsidRPr="00D41DC8" w:rsidRDefault="009D2BDB" w:rsidP="00AB4C26">
      <w:pPr>
        <w:ind w:left="2160" w:hanging="1593"/>
        <w:rPr>
          <w:lang/>
        </w:rPr>
      </w:pPr>
      <w:r w:rsidRPr="00D41DC8">
        <w:rPr>
          <w:b/>
          <w:lang/>
        </w:rPr>
        <w:t>PVR</w:t>
      </w:r>
      <w:r w:rsidRPr="00D41DC8">
        <w:rPr>
          <w:b/>
          <w:lang/>
        </w:rPr>
        <w:tab/>
      </w:r>
      <w:r w:rsidRPr="00D41DC8">
        <w:rPr>
          <w:lang/>
        </w:rPr>
        <w:t>- Personal Video Recorder, personalni video snimač</w:t>
      </w:r>
    </w:p>
    <w:p w:rsidR="009D2BDB" w:rsidRPr="00D41DC8" w:rsidRDefault="009D2BDB" w:rsidP="00E4160E">
      <w:pPr>
        <w:ind w:left="2160" w:hanging="1593"/>
        <w:rPr>
          <w:lang/>
        </w:rPr>
      </w:pPr>
      <w:r w:rsidRPr="00D41DC8">
        <w:rPr>
          <w:b/>
          <w:lang/>
        </w:rPr>
        <w:t>QSB</w:t>
      </w:r>
      <w:r w:rsidRPr="00D41DC8">
        <w:rPr>
          <w:lang/>
        </w:rPr>
        <w:t xml:space="preserve"> </w:t>
      </w:r>
      <w:r w:rsidRPr="00D41DC8">
        <w:rPr>
          <w:lang/>
        </w:rPr>
        <w:tab/>
        <w:t>- Quick Search Box, polje za brzu pretragu</w:t>
      </w:r>
    </w:p>
    <w:p w:rsidR="009D2BDB" w:rsidRPr="00D41DC8" w:rsidRDefault="009D2BDB" w:rsidP="00E4160E">
      <w:pPr>
        <w:ind w:left="2160" w:hanging="1593"/>
        <w:rPr>
          <w:lang/>
        </w:rPr>
      </w:pPr>
      <w:r w:rsidRPr="00D41DC8">
        <w:rPr>
          <w:b/>
          <w:lang/>
        </w:rPr>
        <w:t>RT</w:t>
      </w:r>
      <w:r w:rsidRPr="00D41DC8">
        <w:rPr>
          <w:b/>
          <w:lang/>
        </w:rPr>
        <w:tab/>
      </w:r>
      <w:r w:rsidRPr="00D41DC8">
        <w:rPr>
          <w:lang/>
        </w:rPr>
        <w:t>- Real time</w:t>
      </w:r>
    </w:p>
    <w:p w:rsidR="009D2BDB" w:rsidRPr="00D41DC8" w:rsidRDefault="009D2BDB" w:rsidP="002806CE">
      <w:pPr>
        <w:ind w:left="2160" w:hanging="1593"/>
        <w:rPr>
          <w:lang/>
        </w:rPr>
      </w:pPr>
      <w:r w:rsidRPr="00D41DC8">
        <w:rPr>
          <w:b/>
          <w:lang/>
        </w:rPr>
        <w:t>SDK</w:t>
      </w:r>
      <w:r w:rsidRPr="00D41DC8">
        <w:rPr>
          <w:lang/>
        </w:rPr>
        <w:t xml:space="preserve"> </w:t>
      </w:r>
      <w:r w:rsidRPr="00D41DC8">
        <w:rPr>
          <w:lang/>
        </w:rPr>
        <w:tab/>
        <w:t>- Software Development Kit, softverski razvojni alat</w:t>
      </w:r>
    </w:p>
    <w:p w:rsidR="009D2BDB" w:rsidRPr="00D41DC8" w:rsidRDefault="009D2BDB" w:rsidP="002806CE">
      <w:pPr>
        <w:ind w:left="2160" w:hanging="1593"/>
        <w:rPr>
          <w:lang/>
        </w:rPr>
      </w:pPr>
      <w:r w:rsidRPr="00D41DC8">
        <w:rPr>
          <w:b/>
          <w:lang/>
        </w:rPr>
        <w:t>STB</w:t>
      </w:r>
      <w:r w:rsidRPr="00D41DC8">
        <w:rPr>
          <w:lang/>
        </w:rPr>
        <w:t xml:space="preserve"> </w:t>
      </w:r>
      <w:r w:rsidRPr="00D41DC8">
        <w:rPr>
          <w:lang/>
        </w:rPr>
        <w:tab/>
        <w:t>- Set Top-Box, digitalni televizijski prijemnik</w:t>
      </w:r>
    </w:p>
    <w:p w:rsidR="009D2BDB" w:rsidRPr="00D41DC8" w:rsidRDefault="009D2BDB" w:rsidP="00803B94">
      <w:pPr>
        <w:ind w:left="2160" w:hanging="1593"/>
        <w:rPr>
          <w:lang/>
        </w:rPr>
      </w:pPr>
      <w:r w:rsidRPr="00D41DC8">
        <w:rPr>
          <w:b/>
          <w:lang/>
        </w:rPr>
        <w:t>TV</w:t>
      </w:r>
      <w:r w:rsidRPr="00D41DC8">
        <w:rPr>
          <w:lang/>
        </w:rPr>
        <w:t xml:space="preserve"> </w:t>
      </w:r>
      <w:r w:rsidRPr="00D41DC8">
        <w:rPr>
          <w:lang/>
        </w:rPr>
        <w:tab/>
        <w:t>- Television, televizija</w:t>
      </w:r>
    </w:p>
    <w:p w:rsidR="009D2BDB" w:rsidRPr="00D41DC8" w:rsidRDefault="009D2BDB" w:rsidP="00E4160E">
      <w:pPr>
        <w:ind w:left="2160" w:hanging="1593"/>
        <w:rPr>
          <w:lang/>
        </w:rPr>
      </w:pPr>
      <w:r w:rsidRPr="00D41DC8">
        <w:rPr>
          <w:b/>
          <w:lang/>
        </w:rPr>
        <w:t>URI</w:t>
      </w:r>
      <w:r w:rsidRPr="00D41DC8">
        <w:rPr>
          <w:lang/>
        </w:rPr>
        <w:t xml:space="preserve"> </w:t>
      </w:r>
      <w:r w:rsidRPr="00D41DC8">
        <w:rPr>
          <w:lang/>
        </w:rPr>
        <w:tab/>
        <w:t>- Uniform Resource Identifier, jedinstveni identifikator izvora informacije</w:t>
      </w:r>
    </w:p>
    <w:p w:rsidR="009D2BDB" w:rsidRPr="00D41DC8" w:rsidRDefault="009D2BDB" w:rsidP="00AB4C26">
      <w:pPr>
        <w:ind w:left="2160" w:hanging="1593"/>
        <w:rPr>
          <w:lang/>
        </w:rPr>
      </w:pPr>
      <w:r w:rsidRPr="00D41DC8">
        <w:rPr>
          <w:b/>
          <w:lang/>
        </w:rPr>
        <w:t>VM</w:t>
      </w:r>
      <w:r w:rsidRPr="00D41DC8">
        <w:rPr>
          <w:b/>
          <w:lang/>
        </w:rPr>
        <w:tab/>
      </w:r>
      <w:r w:rsidRPr="00D41DC8">
        <w:rPr>
          <w:lang/>
        </w:rPr>
        <w:t>- Virtual Machine, virtuelna mašina</w:t>
      </w:r>
    </w:p>
    <w:p w:rsidR="009D2BDB" w:rsidRPr="00D41DC8" w:rsidRDefault="009D2BDB" w:rsidP="00E4160E">
      <w:pPr>
        <w:ind w:left="2160" w:hanging="1593"/>
        <w:rPr>
          <w:lang/>
        </w:rPr>
      </w:pPr>
      <w:r w:rsidRPr="00D41DC8">
        <w:rPr>
          <w:b/>
          <w:lang/>
        </w:rPr>
        <w:t>VOD</w:t>
      </w:r>
      <w:r w:rsidRPr="00D41DC8">
        <w:rPr>
          <w:b/>
          <w:lang/>
        </w:rPr>
        <w:tab/>
      </w:r>
      <w:r w:rsidRPr="00D41DC8">
        <w:rPr>
          <w:lang/>
        </w:rPr>
        <w:t>- Video On Demand, video na zahtev</w:t>
      </w:r>
    </w:p>
    <w:p w:rsidR="009D2BDB" w:rsidRPr="00D41DC8" w:rsidRDefault="009D2BDB" w:rsidP="00E4160E">
      <w:pPr>
        <w:ind w:left="2160" w:hanging="1593"/>
        <w:rPr>
          <w:lang/>
        </w:rPr>
      </w:pPr>
      <w:r w:rsidRPr="00D41DC8">
        <w:rPr>
          <w:b/>
          <w:lang/>
        </w:rPr>
        <w:t>JNI</w:t>
      </w:r>
      <w:r w:rsidRPr="00D41DC8">
        <w:rPr>
          <w:b/>
          <w:lang/>
        </w:rPr>
        <w:tab/>
      </w:r>
      <w:r w:rsidRPr="00D41DC8">
        <w:rPr>
          <w:lang/>
        </w:rPr>
        <w:t>- Java Native Interface</w:t>
      </w:r>
    </w:p>
    <w:p w:rsidR="00C652C8" w:rsidRPr="00D41DC8" w:rsidRDefault="00C652C8" w:rsidP="00E4160E">
      <w:pPr>
        <w:ind w:left="2160" w:hanging="1593"/>
        <w:rPr>
          <w:lang/>
        </w:rPr>
      </w:pPr>
      <w:r w:rsidRPr="00D41DC8">
        <w:rPr>
          <w:b/>
          <w:lang/>
        </w:rPr>
        <w:t>JAR</w:t>
      </w:r>
      <w:r w:rsidRPr="00D41DC8">
        <w:rPr>
          <w:b/>
          <w:lang/>
        </w:rPr>
        <w:tab/>
      </w:r>
      <w:r w:rsidRPr="00D41DC8">
        <w:rPr>
          <w:lang/>
        </w:rPr>
        <w:t>- Java Archive</w:t>
      </w:r>
      <w:r w:rsidR="00230DF2" w:rsidRPr="00D41DC8">
        <w:rPr>
          <w:lang/>
        </w:rPr>
        <w:t>, Java statička biblioteka</w:t>
      </w:r>
    </w:p>
    <w:p w:rsidR="008B2D84" w:rsidRPr="00D41DC8" w:rsidRDefault="008B2D84" w:rsidP="00E4160E">
      <w:pPr>
        <w:ind w:left="2160" w:hanging="1593"/>
        <w:rPr>
          <w:lang/>
        </w:rPr>
      </w:pPr>
      <w:r w:rsidRPr="00D41DC8">
        <w:rPr>
          <w:b/>
          <w:lang/>
        </w:rPr>
        <w:lastRenderedPageBreak/>
        <w:t>IPC</w:t>
      </w:r>
      <w:r w:rsidRPr="00D41DC8">
        <w:rPr>
          <w:b/>
          <w:lang/>
        </w:rPr>
        <w:tab/>
      </w:r>
      <w:r w:rsidRPr="00D41DC8">
        <w:rPr>
          <w:lang/>
        </w:rPr>
        <w:t>- Inter Process Communication</w:t>
      </w:r>
    </w:p>
    <w:p w:rsidR="00723AC8" w:rsidRPr="00D41DC8" w:rsidRDefault="00723AC8" w:rsidP="00E4160E">
      <w:pPr>
        <w:ind w:left="2160" w:hanging="1593"/>
        <w:rPr>
          <w:lang/>
        </w:rPr>
      </w:pPr>
      <w:r w:rsidRPr="00D41DC8">
        <w:rPr>
          <w:b/>
          <w:lang/>
        </w:rPr>
        <w:t>MAL</w:t>
      </w:r>
      <w:r w:rsidRPr="00D41DC8">
        <w:rPr>
          <w:b/>
          <w:lang/>
        </w:rPr>
        <w:tab/>
      </w:r>
      <w:r w:rsidRPr="00D41DC8">
        <w:rPr>
          <w:lang/>
        </w:rPr>
        <w:t>- Middleware Abstraction Layer</w:t>
      </w:r>
    </w:p>
    <w:p w:rsidR="005A6884" w:rsidRPr="00D41DC8" w:rsidRDefault="005A6884" w:rsidP="00E4160E">
      <w:pPr>
        <w:ind w:left="2160" w:hanging="1593"/>
        <w:rPr>
          <w:lang/>
        </w:rPr>
      </w:pPr>
      <w:r w:rsidRPr="00D41DC8">
        <w:rPr>
          <w:b/>
          <w:lang/>
        </w:rPr>
        <w:t>TV MW</w:t>
      </w:r>
      <w:r w:rsidRPr="00D41DC8">
        <w:rPr>
          <w:b/>
          <w:lang/>
        </w:rPr>
        <w:tab/>
      </w:r>
      <w:r w:rsidRPr="00D41DC8">
        <w:rPr>
          <w:lang/>
        </w:rPr>
        <w:t>. TV Middleware</w:t>
      </w:r>
    </w:p>
    <w:p w:rsidR="00094BF2" w:rsidRPr="00D41DC8" w:rsidRDefault="00094BF2" w:rsidP="00094BF2">
      <w:pPr>
        <w:rPr>
          <w:lang/>
        </w:rPr>
      </w:pPr>
    </w:p>
    <w:p w:rsidR="00517A6A" w:rsidRPr="00D41DC8" w:rsidRDefault="00517A6A">
      <w:pPr>
        <w:ind w:firstLine="0"/>
        <w:rPr>
          <w:lang/>
        </w:rPr>
      </w:pPr>
    </w:p>
    <w:p w:rsidR="00517A6A" w:rsidRPr="00D41DC8" w:rsidRDefault="00517A6A">
      <w:pPr>
        <w:pStyle w:val="Header"/>
        <w:tabs>
          <w:tab w:val="clear" w:pos="4320"/>
          <w:tab w:val="clear" w:pos="8640"/>
        </w:tabs>
        <w:rPr>
          <w:lang/>
        </w:rPr>
        <w:sectPr w:rsidR="00517A6A" w:rsidRPr="00D41DC8" w:rsidSect="0037042F">
          <w:headerReference w:type="default" r:id="rId19"/>
          <w:pgSz w:w="11907" w:h="16840" w:code="9"/>
          <w:pgMar w:top="1134" w:right="851" w:bottom="1134" w:left="1701" w:header="567" w:footer="567" w:gutter="0"/>
          <w:pgNumType w:fmt="upperRoman"/>
          <w:cols w:space="720"/>
        </w:sectPr>
      </w:pPr>
    </w:p>
    <w:p w:rsidR="00517A6A" w:rsidRPr="00D41DC8" w:rsidRDefault="00517A6A">
      <w:pPr>
        <w:pStyle w:val="Heading1"/>
        <w:rPr>
          <w:lang/>
        </w:rPr>
      </w:pPr>
      <w:bookmarkStart w:id="0" w:name="_Ref471876195"/>
      <w:bookmarkStart w:id="1" w:name="_Toc390974644"/>
      <w:r w:rsidRPr="00D41DC8">
        <w:rPr>
          <w:lang/>
        </w:rPr>
        <w:lastRenderedPageBreak/>
        <w:t>Uvod</w:t>
      </w:r>
      <w:bookmarkEnd w:id="0"/>
      <w:bookmarkEnd w:id="1"/>
    </w:p>
    <w:p w:rsidR="00803B94" w:rsidRPr="00D41DC8" w:rsidRDefault="00A47913" w:rsidP="00A47913">
      <w:pPr>
        <w:rPr>
          <w:lang/>
        </w:rPr>
      </w:pPr>
      <w:r w:rsidRPr="00D41DC8">
        <w:rPr>
          <w:lang/>
        </w:rPr>
        <w:t>Od nekada relativno jednostavnih uređaja za praćenje video sadržava, TV uređaji postaju sve kompleksnij</w:t>
      </w:r>
      <w:r w:rsidR="006819E8" w:rsidRPr="00D41DC8">
        <w:rPr>
          <w:lang/>
        </w:rPr>
        <w:t>e (pametnije) mašine</w:t>
      </w:r>
      <w:r w:rsidRPr="00D41DC8">
        <w:rPr>
          <w:lang/>
        </w:rPr>
        <w:t xml:space="preserve"> i pružaju korisnku mnoštvo usluga, kao što je pristup servisima za iznajmljivanje i kupovinu filmova preko interneta (eng. Video On Demand, ili VOD services), pregled internet sadržaja i pristup internet socijalnim mrežama. Danas se u TV uređaje ugrađuju savremeni operativni sistemi sa mogućnošću paralelnog izvršavanja više programa i ovi uređaji, po tehničkim karakteristikama, sve više počinju </w:t>
      </w:r>
      <w:r w:rsidR="00803B94" w:rsidRPr="00D41DC8">
        <w:rPr>
          <w:lang/>
        </w:rPr>
        <w:t>da liče na personalne računare.</w:t>
      </w:r>
    </w:p>
    <w:p w:rsidR="009F3540" w:rsidRPr="00D41DC8" w:rsidRDefault="00DE0407" w:rsidP="009F3540">
      <w:pPr>
        <w:rPr>
          <w:lang/>
        </w:rPr>
      </w:pPr>
      <w:r w:rsidRPr="00D41DC8">
        <w:rPr>
          <w:lang/>
        </w:rPr>
        <w:t xml:space="preserve">Poslednji trend prilikom izbora operativnog sistema za TV uređaj je integracija Android operativnog sistema. </w:t>
      </w:r>
      <w:r w:rsidR="009F3540" w:rsidRPr="00D41DC8">
        <w:rPr>
          <w:lang/>
        </w:rPr>
        <w:t xml:space="preserve">Android je operativni sistem otvorenog izvornog koda, zasnovan na Linux jezgru, koji sve više preplavljuje tržište mobilnih telefona i tabličnih računara. </w:t>
      </w:r>
      <w:r w:rsidR="00B9329F" w:rsidRPr="00D41DC8">
        <w:rPr>
          <w:lang/>
        </w:rPr>
        <w:t>O</w:t>
      </w:r>
      <w:r w:rsidR="009F3540" w:rsidRPr="00D41DC8">
        <w:rPr>
          <w:lang/>
        </w:rPr>
        <w:t xml:space="preserve">vaj operativni sistem </w:t>
      </w:r>
      <w:r w:rsidR="001B4F00" w:rsidRPr="00D41DC8">
        <w:rPr>
          <w:lang/>
        </w:rPr>
        <w:t>raspolaže ogromnom bazom korisničkih aplikacija i njegovi tvorci ga neprekidno dopunjuju novim proširenjima.</w:t>
      </w:r>
    </w:p>
    <w:p w:rsidR="00A47913" w:rsidRPr="00D41DC8" w:rsidRDefault="00624609" w:rsidP="00A47913">
      <w:pPr>
        <w:rPr>
          <w:lang/>
        </w:rPr>
      </w:pPr>
      <w:r w:rsidRPr="00D41DC8">
        <w:rPr>
          <w:lang/>
        </w:rPr>
        <w:t>Korisnici TV uređaja su obično navikli na jednostavan način upravljanja ovim aparatom, a k</w:t>
      </w:r>
      <w:r w:rsidR="00A47913" w:rsidRPr="00D41DC8">
        <w:rPr>
          <w:lang/>
        </w:rPr>
        <w:t xml:space="preserve">ako se proširuju </w:t>
      </w:r>
      <w:r w:rsidR="001760DD" w:rsidRPr="00D41DC8">
        <w:rPr>
          <w:lang/>
        </w:rPr>
        <w:t xml:space="preserve">njegove </w:t>
      </w:r>
      <w:r w:rsidR="00A47913" w:rsidRPr="00D41DC8">
        <w:rPr>
          <w:lang/>
        </w:rPr>
        <w:t xml:space="preserve">mogućnosti povećava se i količina podataka dostupnih na tom uređaju tako da pretraga za određenim informacijama može biti naporna krajnjem korisniku. </w:t>
      </w:r>
      <w:r w:rsidRPr="00D41DC8">
        <w:rPr>
          <w:lang/>
        </w:rPr>
        <w:t>Uzevši u obzir pomenute predpostavke, u</w:t>
      </w:r>
      <w:r w:rsidR="00A47913" w:rsidRPr="00D41DC8">
        <w:rPr>
          <w:lang/>
        </w:rPr>
        <w:t xml:space="preserve"> ovakvom okruženju je neophodno postojanje mogućnosti za brzu pretragu informacija dostupnim na TV uređaju.</w:t>
      </w:r>
    </w:p>
    <w:p w:rsidR="009F3540" w:rsidRPr="00D41DC8" w:rsidRDefault="00A47913" w:rsidP="00295927">
      <w:pPr>
        <w:rPr>
          <w:lang/>
        </w:rPr>
      </w:pPr>
      <w:r w:rsidRPr="00D41DC8">
        <w:rPr>
          <w:lang/>
        </w:rPr>
        <w:t xml:space="preserve">U ovom radu će biti </w:t>
      </w:r>
      <w:r w:rsidR="00803B94" w:rsidRPr="00D41DC8">
        <w:rPr>
          <w:lang/>
        </w:rPr>
        <w:t>predloženo jedno rešenje za implementaciju</w:t>
      </w:r>
      <w:r w:rsidRPr="00D41DC8">
        <w:rPr>
          <w:lang/>
        </w:rPr>
        <w:t xml:space="preserve"> pretrag</w:t>
      </w:r>
      <w:r w:rsidR="00803B94" w:rsidRPr="00D41DC8">
        <w:rPr>
          <w:lang/>
        </w:rPr>
        <w:t>e</w:t>
      </w:r>
      <w:r w:rsidRPr="00D41DC8">
        <w:rPr>
          <w:lang/>
        </w:rPr>
        <w:t xml:space="preserve"> različitog sadržaja vezanog za digitalnu televiziju na uređajima zasnovanim na Android operativnom sistemu.</w:t>
      </w:r>
      <w:r w:rsidR="005E0499" w:rsidRPr="00D41DC8">
        <w:rPr>
          <w:lang/>
        </w:rPr>
        <w:t xml:space="preserve"> </w:t>
      </w:r>
      <w:r w:rsidR="00B9329F" w:rsidRPr="00D41DC8">
        <w:rPr>
          <w:lang/>
        </w:rPr>
        <w:t>Cilj ovog rada je sledeći:</w:t>
      </w:r>
    </w:p>
    <w:p w:rsidR="00803B94" w:rsidRPr="00D41DC8" w:rsidRDefault="00CA4BC7" w:rsidP="00CA4BC7">
      <w:pPr>
        <w:pStyle w:val="ListParagraph"/>
        <w:numPr>
          <w:ilvl w:val="0"/>
          <w:numId w:val="36"/>
        </w:numPr>
        <w:rPr>
          <w:lang/>
        </w:rPr>
      </w:pPr>
      <w:r w:rsidRPr="00D41DC8">
        <w:rPr>
          <w:lang/>
        </w:rPr>
        <w:t>D</w:t>
      </w:r>
      <w:r w:rsidR="005E0499" w:rsidRPr="00D41DC8">
        <w:rPr>
          <w:lang/>
        </w:rPr>
        <w:t xml:space="preserve">efinisati </w:t>
      </w:r>
      <w:r w:rsidRPr="00D41DC8">
        <w:rPr>
          <w:lang/>
        </w:rPr>
        <w:t>aplikativne</w:t>
      </w:r>
      <w:r w:rsidR="005E0499" w:rsidRPr="00D41DC8">
        <w:rPr>
          <w:lang/>
        </w:rPr>
        <w:t xml:space="preserve"> programsku podršku (API) kojom se lako može doći do rezultata pretrage i koja će biti nezavisna od implementacije same pretrage.</w:t>
      </w:r>
    </w:p>
    <w:p w:rsidR="0046413A" w:rsidRPr="00D41DC8" w:rsidRDefault="0046413A" w:rsidP="0046413A">
      <w:pPr>
        <w:pStyle w:val="ListParagraph"/>
        <w:numPr>
          <w:ilvl w:val="0"/>
          <w:numId w:val="36"/>
        </w:numPr>
        <w:rPr>
          <w:lang/>
        </w:rPr>
      </w:pPr>
      <w:r w:rsidRPr="00D41DC8">
        <w:rPr>
          <w:lang/>
        </w:rPr>
        <w:t>Implementirati samu pretragu dostupnih TV podataka, do čijeg se rezultata dolazi primenom definisane aplikativne programske podrške.</w:t>
      </w:r>
    </w:p>
    <w:p w:rsidR="00CA4BC7" w:rsidRPr="00D41DC8" w:rsidRDefault="00CF19AA" w:rsidP="00CA4BC7">
      <w:pPr>
        <w:pStyle w:val="ListParagraph"/>
        <w:numPr>
          <w:ilvl w:val="0"/>
          <w:numId w:val="36"/>
        </w:numPr>
        <w:rPr>
          <w:lang/>
        </w:rPr>
      </w:pPr>
      <w:r w:rsidRPr="00D41DC8">
        <w:rPr>
          <w:lang/>
        </w:rPr>
        <w:lastRenderedPageBreak/>
        <w:t>Integrisati</w:t>
      </w:r>
      <w:r w:rsidR="00CA4BC7" w:rsidRPr="00D41DC8">
        <w:rPr>
          <w:lang/>
        </w:rPr>
        <w:t xml:space="preserve"> pretragu TV sadržaja u Android sistemsku aplikaciju za brzu pretragu (QSB) pomoću</w:t>
      </w:r>
      <w:r w:rsidR="009F3540" w:rsidRPr="00D41DC8">
        <w:rPr>
          <w:lang/>
        </w:rPr>
        <w:t xml:space="preserve"> definisane aplikativne programske podrške.</w:t>
      </w:r>
      <w:r w:rsidR="00CA4BC7" w:rsidRPr="00D41DC8">
        <w:rPr>
          <w:lang/>
        </w:rPr>
        <w:t xml:space="preserve"> </w:t>
      </w:r>
    </w:p>
    <w:p w:rsidR="0046413A" w:rsidRPr="00D41DC8" w:rsidRDefault="0046413A" w:rsidP="00CA4BC7">
      <w:pPr>
        <w:pStyle w:val="ListParagraph"/>
        <w:numPr>
          <w:ilvl w:val="0"/>
          <w:numId w:val="36"/>
        </w:numPr>
        <w:rPr>
          <w:lang/>
        </w:rPr>
      </w:pPr>
      <w:r w:rsidRPr="00D41DC8">
        <w:rPr>
          <w:lang/>
        </w:rPr>
        <w:t>Obezbediti korisniku mogućnost adekvatnog prikaza odabranih rezultata pretrage. Ovo podrazumeva da u Android sistemu postoji aplikacija koja prihvata QSB rezultate i preduzima odgovarajuće akcije.</w:t>
      </w:r>
    </w:p>
    <w:p w:rsidR="00DE0407" w:rsidRPr="00D41DC8" w:rsidRDefault="00B9329F" w:rsidP="00DE0407">
      <w:pPr>
        <w:rPr>
          <w:lang/>
        </w:rPr>
      </w:pPr>
      <w:r w:rsidRPr="00D41DC8">
        <w:rPr>
          <w:lang/>
        </w:rPr>
        <w:t>Za realizaciju ovog rešenja korišćen je Java programski jezik (koji je i primarni programski jezik za razvoj aplikacija u Android OS)</w:t>
      </w:r>
      <w:r w:rsidR="00DE0407" w:rsidRPr="00D41DC8">
        <w:rPr>
          <w:lang/>
        </w:rPr>
        <w:t xml:space="preserve">, Android alat za razvoj softvera (SDK) i programska podrška za razvoj TV aplikavija </w:t>
      </w:r>
      <w:r w:rsidR="00612870" w:rsidRPr="00D41DC8">
        <w:rPr>
          <w:lang/>
        </w:rPr>
        <w:t>u</w:t>
      </w:r>
      <w:r w:rsidR="00DE0407" w:rsidRPr="00D41DC8">
        <w:rPr>
          <w:lang/>
        </w:rPr>
        <w:t xml:space="preserve"> Android operativnom sistemu –</w:t>
      </w:r>
      <w:r w:rsidR="00C41DFE" w:rsidRPr="00D41DC8">
        <w:rPr>
          <w:lang/>
        </w:rPr>
        <w:t xml:space="preserve"> Android4TV SDK</w:t>
      </w:r>
      <w:r w:rsidR="00AA0DD7" w:rsidRPr="00D41DC8">
        <w:rPr>
          <w:lang/>
        </w:rPr>
        <w:fldChar w:fldCharType="begin"/>
      </w:r>
      <w:r w:rsidR="00DE0407" w:rsidRPr="00D41DC8">
        <w:rPr>
          <w:lang/>
        </w:rPr>
        <w:instrText xml:space="preserve"> REF Vidakovic2 \h </w:instrText>
      </w:r>
      <w:r w:rsidR="00AA0DD7" w:rsidRPr="00D41DC8">
        <w:rPr>
          <w:lang/>
        </w:rPr>
      </w:r>
      <w:r w:rsidR="00AA0DD7" w:rsidRPr="00D41DC8">
        <w:rPr>
          <w:lang/>
        </w:rPr>
        <w:fldChar w:fldCharType="separate"/>
      </w:r>
      <w:r w:rsidR="006571F0" w:rsidRPr="00D41DC8">
        <w:rPr>
          <w:lang/>
        </w:rPr>
        <w:t>[Vidakovic2]</w:t>
      </w:r>
      <w:r w:rsidR="00AA0DD7" w:rsidRPr="00D41DC8">
        <w:rPr>
          <w:lang/>
        </w:rPr>
        <w:fldChar w:fldCharType="end"/>
      </w:r>
      <w:r w:rsidR="00DE0407" w:rsidRPr="00D41DC8">
        <w:rPr>
          <w:lang/>
        </w:rPr>
        <w:t>.</w:t>
      </w:r>
    </w:p>
    <w:p w:rsidR="001760DD" w:rsidRPr="00D41DC8" w:rsidRDefault="001760DD" w:rsidP="00DE0407">
      <w:pPr>
        <w:rPr>
          <w:lang/>
        </w:rPr>
      </w:pPr>
    </w:p>
    <w:p w:rsidR="00A47913" w:rsidRPr="00D41DC8" w:rsidRDefault="005E0499" w:rsidP="00A47913">
      <w:pPr>
        <w:rPr>
          <w:lang/>
        </w:rPr>
      </w:pPr>
      <w:r w:rsidRPr="00D41DC8">
        <w:rPr>
          <w:lang/>
        </w:rPr>
        <w:t>Ovaj rad je sačinjen od sedam poglavlja.</w:t>
      </w:r>
    </w:p>
    <w:p w:rsidR="00517A6A" w:rsidRPr="00D41DC8" w:rsidRDefault="006819E8">
      <w:pPr>
        <w:rPr>
          <w:lang/>
        </w:rPr>
      </w:pPr>
      <w:r w:rsidRPr="00D41DC8">
        <w:rPr>
          <w:lang/>
        </w:rPr>
        <w:t xml:space="preserve">U poglavlju </w:t>
      </w:r>
      <w:r w:rsidR="00AA0DD7" w:rsidRPr="00D41DC8">
        <w:rPr>
          <w:lang/>
        </w:rPr>
        <w:fldChar w:fldCharType="begin"/>
      </w:r>
      <w:r w:rsidR="005B3AA1" w:rsidRPr="00D41DC8">
        <w:rPr>
          <w:lang/>
        </w:rPr>
        <w:instrText xml:space="preserve"> REF _Ref390587028 \r \h </w:instrText>
      </w:r>
      <w:r w:rsidR="00AA0DD7" w:rsidRPr="00D41DC8">
        <w:rPr>
          <w:lang/>
        </w:rPr>
      </w:r>
      <w:r w:rsidR="00AA0DD7" w:rsidRPr="00D41DC8">
        <w:rPr>
          <w:lang/>
        </w:rPr>
        <w:fldChar w:fldCharType="separate"/>
      </w:r>
      <w:r w:rsidR="006571F0" w:rsidRPr="00D41DC8">
        <w:rPr>
          <w:lang/>
        </w:rPr>
        <w:t>2</w:t>
      </w:r>
      <w:r w:rsidR="00AA0DD7" w:rsidRPr="00D41DC8">
        <w:rPr>
          <w:lang/>
        </w:rPr>
        <w:fldChar w:fldCharType="end"/>
      </w:r>
      <w:r w:rsidRPr="00D41DC8">
        <w:rPr>
          <w:lang/>
        </w:rPr>
        <w:t xml:space="preserve"> je dat </w:t>
      </w:r>
      <w:r w:rsidR="00207AB9" w:rsidRPr="00D41DC8">
        <w:rPr>
          <w:lang/>
        </w:rPr>
        <w:t xml:space="preserve">kratak </w:t>
      </w:r>
      <w:r w:rsidRPr="00D41DC8">
        <w:rPr>
          <w:lang/>
        </w:rPr>
        <w:t xml:space="preserve">pregled razvoja oblasti digitalne televizije i </w:t>
      </w:r>
      <w:r w:rsidR="00207AB9" w:rsidRPr="00D41DC8">
        <w:rPr>
          <w:lang/>
        </w:rPr>
        <w:t>opisana je uloga</w:t>
      </w:r>
      <w:r w:rsidRPr="00D41DC8">
        <w:rPr>
          <w:lang/>
        </w:rPr>
        <w:t xml:space="preserve"> Android operativnog sistema u </w:t>
      </w:r>
      <w:r w:rsidR="00207AB9" w:rsidRPr="00D41DC8">
        <w:rPr>
          <w:lang/>
        </w:rPr>
        <w:t>ovoj oblasti.</w:t>
      </w:r>
    </w:p>
    <w:p w:rsidR="00207AB9" w:rsidRPr="00D41DC8" w:rsidRDefault="00207AB9">
      <w:pPr>
        <w:rPr>
          <w:lang/>
        </w:rPr>
      </w:pPr>
      <w:r w:rsidRPr="00D41DC8">
        <w:rPr>
          <w:lang/>
        </w:rPr>
        <w:t xml:space="preserve">Poglavlje </w:t>
      </w:r>
      <w:r w:rsidR="00AA0DD7" w:rsidRPr="00D41DC8">
        <w:rPr>
          <w:lang/>
        </w:rPr>
        <w:fldChar w:fldCharType="begin"/>
      </w:r>
      <w:r w:rsidR="005B3AA1" w:rsidRPr="00D41DC8">
        <w:rPr>
          <w:lang/>
        </w:rPr>
        <w:instrText xml:space="preserve"> REF _Ref390587055 \r \h </w:instrText>
      </w:r>
      <w:r w:rsidR="00AA0DD7" w:rsidRPr="00D41DC8">
        <w:rPr>
          <w:lang/>
        </w:rPr>
      </w:r>
      <w:r w:rsidR="00AA0DD7" w:rsidRPr="00D41DC8">
        <w:rPr>
          <w:lang/>
        </w:rPr>
        <w:fldChar w:fldCharType="separate"/>
      </w:r>
      <w:r w:rsidR="006571F0" w:rsidRPr="00D41DC8">
        <w:rPr>
          <w:lang/>
        </w:rPr>
        <w:t>3</w:t>
      </w:r>
      <w:r w:rsidR="00AA0DD7" w:rsidRPr="00D41DC8">
        <w:rPr>
          <w:lang/>
        </w:rPr>
        <w:fldChar w:fldCharType="end"/>
      </w:r>
      <w:r w:rsidRPr="00D41DC8">
        <w:rPr>
          <w:lang/>
        </w:rPr>
        <w:t xml:space="preserve"> se bavi istraživanjem dosadašnjih dostignuća u oblasti istraživanja ovog rada. U ovom poglavlju su navedeni naučni radovi koji predstavljaju osnovu za istraživanja ovog rada i čija su rešenja ovde usvojena i proširena u cilju daljeg istraživanja oblasti digitalne televizije.</w:t>
      </w:r>
    </w:p>
    <w:p w:rsidR="00207AB9" w:rsidRPr="00D41DC8" w:rsidRDefault="00207AB9">
      <w:pPr>
        <w:rPr>
          <w:lang/>
        </w:rPr>
      </w:pPr>
      <w:r w:rsidRPr="00D41DC8">
        <w:rPr>
          <w:lang/>
        </w:rPr>
        <w:t xml:space="preserve">Poglavlje </w:t>
      </w:r>
      <w:r w:rsidR="00AA0DD7" w:rsidRPr="00D41DC8">
        <w:rPr>
          <w:lang/>
        </w:rPr>
        <w:fldChar w:fldCharType="begin"/>
      </w:r>
      <w:r w:rsidR="005B3AA1" w:rsidRPr="00D41DC8">
        <w:rPr>
          <w:lang/>
        </w:rPr>
        <w:instrText xml:space="preserve"> REF _Ref390587064 \r \h </w:instrText>
      </w:r>
      <w:r w:rsidR="00AA0DD7" w:rsidRPr="00D41DC8">
        <w:rPr>
          <w:lang/>
        </w:rPr>
      </w:r>
      <w:r w:rsidR="00AA0DD7" w:rsidRPr="00D41DC8">
        <w:rPr>
          <w:lang/>
        </w:rPr>
        <w:fldChar w:fldCharType="separate"/>
      </w:r>
      <w:r w:rsidR="006571F0" w:rsidRPr="00D41DC8">
        <w:rPr>
          <w:lang/>
        </w:rPr>
        <w:t>4</w:t>
      </w:r>
      <w:r w:rsidR="00AA0DD7" w:rsidRPr="00D41DC8">
        <w:rPr>
          <w:lang/>
        </w:rPr>
        <w:fldChar w:fldCharType="end"/>
      </w:r>
      <w:r w:rsidRPr="00D41DC8">
        <w:rPr>
          <w:lang/>
        </w:rPr>
        <w:t xml:space="preserve"> opisuje mere koje se koriste za ocenu kvaliteta i funkcionalnosti implementiranog sistema.</w:t>
      </w:r>
    </w:p>
    <w:p w:rsidR="00207AB9" w:rsidRPr="00D41DC8" w:rsidRDefault="00207AB9">
      <w:pPr>
        <w:rPr>
          <w:lang/>
        </w:rPr>
      </w:pPr>
      <w:r w:rsidRPr="00D41DC8">
        <w:rPr>
          <w:lang/>
        </w:rPr>
        <w:t xml:space="preserve">U poglavlju </w:t>
      </w:r>
      <w:r w:rsidR="00AA0DD7" w:rsidRPr="00D41DC8">
        <w:rPr>
          <w:lang/>
        </w:rPr>
        <w:fldChar w:fldCharType="begin"/>
      </w:r>
      <w:r w:rsidR="005B3AA1" w:rsidRPr="00D41DC8">
        <w:rPr>
          <w:lang/>
        </w:rPr>
        <w:instrText xml:space="preserve"> REF _Ref390587069 \r \h </w:instrText>
      </w:r>
      <w:r w:rsidR="00AA0DD7" w:rsidRPr="00D41DC8">
        <w:rPr>
          <w:lang/>
        </w:rPr>
      </w:r>
      <w:r w:rsidR="00AA0DD7" w:rsidRPr="00D41DC8">
        <w:rPr>
          <w:lang/>
        </w:rPr>
        <w:fldChar w:fldCharType="separate"/>
      </w:r>
      <w:r w:rsidR="006571F0" w:rsidRPr="00D41DC8">
        <w:rPr>
          <w:lang/>
        </w:rPr>
        <w:t>5</w:t>
      </w:r>
      <w:r w:rsidR="00AA0DD7" w:rsidRPr="00D41DC8">
        <w:rPr>
          <w:lang/>
        </w:rPr>
        <w:fldChar w:fldCharType="end"/>
      </w:r>
      <w:r w:rsidRPr="00D41DC8">
        <w:rPr>
          <w:lang/>
        </w:rPr>
        <w:t>, dat je detaljan opis implementacije softverskog rešenja</w:t>
      </w:r>
      <w:r w:rsidR="00525E93" w:rsidRPr="00D41DC8">
        <w:rPr>
          <w:lang/>
        </w:rPr>
        <w:t xml:space="preserve"> za pretragu TV relevantnih podataka u uređaju baziranom na Android operativnom sistemu. U ovom poglavlju su takođe predstavljena sistemska proširenja usvojenih rešenja za TV podršku na Android platformi kao i opis softverske arhitekture kompletnog rešenja.</w:t>
      </w:r>
    </w:p>
    <w:p w:rsidR="00C31205" w:rsidRPr="00D41DC8" w:rsidRDefault="00C31205">
      <w:pPr>
        <w:rPr>
          <w:lang/>
        </w:rPr>
      </w:pPr>
      <w:r w:rsidRPr="00D41DC8">
        <w:rPr>
          <w:lang/>
        </w:rPr>
        <w:t xml:space="preserve">Poglavlje </w:t>
      </w:r>
      <w:r w:rsidR="00AA0DD7" w:rsidRPr="00D41DC8">
        <w:rPr>
          <w:lang/>
        </w:rPr>
        <w:fldChar w:fldCharType="begin"/>
      </w:r>
      <w:r w:rsidR="005B3AA1" w:rsidRPr="00D41DC8">
        <w:rPr>
          <w:lang/>
        </w:rPr>
        <w:instrText xml:space="preserve"> REF _Ref390587076 \r \h </w:instrText>
      </w:r>
      <w:r w:rsidR="00AA0DD7" w:rsidRPr="00D41DC8">
        <w:rPr>
          <w:lang/>
        </w:rPr>
      </w:r>
      <w:r w:rsidR="00AA0DD7" w:rsidRPr="00D41DC8">
        <w:rPr>
          <w:lang/>
        </w:rPr>
        <w:fldChar w:fldCharType="separate"/>
      </w:r>
      <w:r w:rsidR="006571F0" w:rsidRPr="00D41DC8">
        <w:rPr>
          <w:lang/>
        </w:rPr>
        <w:t>6</w:t>
      </w:r>
      <w:r w:rsidR="00AA0DD7" w:rsidRPr="00D41DC8">
        <w:rPr>
          <w:lang/>
        </w:rPr>
        <w:fldChar w:fldCharType="end"/>
      </w:r>
      <w:r w:rsidRPr="00D41DC8">
        <w:rPr>
          <w:lang/>
        </w:rPr>
        <w:t xml:space="preserve"> se bavi rezultatima merenja ranije opisanim metrikama za ocenu kvaliteta predloženog rešenja. Na kraju poglavlja, izložena je uporedna analiza realizovanog rešenja sa postojećim rešenjima.</w:t>
      </w:r>
    </w:p>
    <w:p w:rsidR="00C31205" w:rsidRPr="00D41DC8" w:rsidRDefault="00C31205">
      <w:pPr>
        <w:rPr>
          <w:lang/>
        </w:rPr>
      </w:pPr>
      <w:r w:rsidRPr="00D41DC8">
        <w:rPr>
          <w:lang/>
        </w:rPr>
        <w:t xml:space="preserve">U poglavlju </w:t>
      </w:r>
      <w:r w:rsidR="00AA0DD7" w:rsidRPr="00D41DC8">
        <w:rPr>
          <w:lang/>
        </w:rPr>
        <w:fldChar w:fldCharType="begin"/>
      </w:r>
      <w:r w:rsidR="005B3AA1" w:rsidRPr="00D41DC8">
        <w:rPr>
          <w:lang/>
        </w:rPr>
        <w:instrText xml:space="preserve"> REF _Ref471876380 \r \h </w:instrText>
      </w:r>
      <w:r w:rsidR="00AA0DD7" w:rsidRPr="00D41DC8">
        <w:rPr>
          <w:lang/>
        </w:rPr>
      </w:r>
      <w:r w:rsidR="00AA0DD7" w:rsidRPr="00D41DC8">
        <w:rPr>
          <w:lang/>
        </w:rPr>
        <w:fldChar w:fldCharType="separate"/>
      </w:r>
      <w:r w:rsidR="006571F0" w:rsidRPr="00D41DC8">
        <w:rPr>
          <w:lang/>
        </w:rPr>
        <w:t>7</w:t>
      </w:r>
      <w:r w:rsidR="00AA0DD7" w:rsidRPr="00D41DC8">
        <w:rPr>
          <w:lang/>
        </w:rPr>
        <w:fldChar w:fldCharType="end"/>
      </w:r>
      <w:r w:rsidRPr="00D41DC8">
        <w:rPr>
          <w:lang/>
        </w:rPr>
        <w:t>, dat je zaključak istraživanja sa posebnim osvrtom na pravce daljeg razvoja.</w:t>
      </w:r>
    </w:p>
    <w:p w:rsidR="00517A6A" w:rsidRPr="00D41DC8" w:rsidRDefault="00A47913">
      <w:pPr>
        <w:pStyle w:val="Heading1"/>
        <w:rPr>
          <w:lang/>
        </w:rPr>
      </w:pPr>
      <w:bookmarkStart w:id="2" w:name="_Ref390587028"/>
      <w:bookmarkStart w:id="3" w:name="_Toc390974645"/>
      <w:r w:rsidRPr="00D41DC8">
        <w:rPr>
          <w:lang/>
        </w:rPr>
        <w:lastRenderedPageBreak/>
        <w:t>Pregled razoja oblasti istraživanja i postavka ciljeva istraživanja</w:t>
      </w:r>
      <w:bookmarkEnd w:id="2"/>
      <w:bookmarkEnd w:id="3"/>
    </w:p>
    <w:p w:rsidR="00245AE4" w:rsidRPr="00D41DC8" w:rsidRDefault="007B7B36" w:rsidP="00A47913">
      <w:pPr>
        <w:rPr>
          <w:lang/>
        </w:rPr>
      </w:pPr>
      <w:r w:rsidRPr="00D41DC8">
        <w:rPr>
          <w:lang/>
        </w:rPr>
        <w:t xml:space="preserve">Digitalna televizija </w:t>
      </w:r>
      <w:r w:rsidR="00411C88" w:rsidRPr="00D41DC8">
        <w:rPr>
          <w:lang/>
        </w:rPr>
        <w:t xml:space="preserve">(eng. Digital telivision, DTV) </w:t>
      </w:r>
      <w:r w:rsidRPr="00D41DC8">
        <w:rPr>
          <w:lang/>
        </w:rPr>
        <w:t xml:space="preserve">je oblast potrošačke elektronike koja se bavi uređajima </w:t>
      </w:r>
      <w:r w:rsidR="00411C88" w:rsidRPr="00D41DC8">
        <w:rPr>
          <w:lang/>
        </w:rPr>
        <w:t>čija je primarna namena prijem digitalnog (obično i analognog) TV signala i prezentacijom video i audio sadržaja.</w:t>
      </w:r>
      <w:r w:rsidR="003E6AFA" w:rsidRPr="00D41DC8">
        <w:rPr>
          <w:lang/>
        </w:rPr>
        <w:t xml:space="preserve"> </w:t>
      </w:r>
      <w:r w:rsidR="00411C88" w:rsidRPr="00D41DC8">
        <w:rPr>
          <w:lang/>
        </w:rPr>
        <w:t>Ovo je oblast potrošačke elektronike koja</w:t>
      </w:r>
      <w:r w:rsidR="003E6AFA" w:rsidRPr="00D41DC8">
        <w:rPr>
          <w:lang/>
        </w:rPr>
        <w:t xml:space="preserve"> mora zadovoljiti mnoge tradicionalne, i istorijske, zahteve kako samih potrošača tako i propisanih standarda. Međutim i pored grubih okvira </w:t>
      </w:r>
      <w:r w:rsidR="008137D0" w:rsidRPr="00D41DC8">
        <w:rPr>
          <w:lang/>
        </w:rPr>
        <w:t xml:space="preserve">ove </w:t>
      </w:r>
      <w:r w:rsidR="003E6AFA" w:rsidRPr="00D41DC8">
        <w:rPr>
          <w:lang/>
        </w:rPr>
        <w:t xml:space="preserve">delatnosti, </w:t>
      </w:r>
      <w:r w:rsidR="0046172B" w:rsidRPr="00D41DC8">
        <w:rPr>
          <w:lang/>
        </w:rPr>
        <w:t xml:space="preserve">ovde </w:t>
      </w:r>
      <w:r w:rsidR="003E6AFA" w:rsidRPr="00D41DC8">
        <w:rPr>
          <w:lang/>
        </w:rPr>
        <w:t xml:space="preserve">postoji i dosta prostora </w:t>
      </w:r>
      <w:r w:rsidR="00DD6D31" w:rsidRPr="00D41DC8">
        <w:rPr>
          <w:lang/>
        </w:rPr>
        <w:t>z</w:t>
      </w:r>
      <w:r w:rsidR="003E6AFA" w:rsidRPr="00D41DC8">
        <w:rPr>
          <w:lang/>
        </w:rPr>
        <w:t xml:space="preserve">a inovaciju i uvođenje novih tehnologija u navike potrošača (korisnika). </w:t>
      </w:r>
    </w:p>
    <w:p w:rsidR="004F30AC" w:rsidRPr="00D41DC8" w:rsidRDefault="007B7B36" w:rsidP="00F73676">
      <w:pPr>
        <w:pStyle w:val="Heading2"/>
        <w:rPr>
          <w:lang/>
        </w:rPr>
      </w:pPr>
      <w:bookmarkStart w:id="4" w:name="_Toc390974646"/>
      <w:r w:rsidRPr="00D41DC8">
        <w:rPr>
          <w:lang/>
        </w:rPr>
        <w:t xml:space="preserve">Uvođenje </w:t>
      </w:r>
      <w:r w:rsidR="00E04D45" w:rsidRPr="00D41DC8">
        <w:rPr>
          <w:lang/>
        </w:rPr>
        <w:t>digitaln</w:t>
      </w:r>
      <w:r w:rsidR="007408BD" w:rsidRPr="00D41DC8">
        <w:rPr>
          <w:lang/>
        </w:rPr>
        <w:t>og</w:t>
      </w:r>
      <w:r w:rsidR="00E04D45" w:rsidRPr="00D41DC8">
        <w:rPr>
          <w:lang/>
        </w:rPr>
        <w:t xml:space="preserve"> </w:t>
      </w:r>
      <w:r w:rsidR="007408BD" w:rsidRPr="00D41DC8">
        <w:rPr>
          <w:lang/>
        </w:rPr>
        <w:t>TV signala</w:t>
      </w:r>
      <w:bookmarkEnd w:id="4"/>
    </w:p>
    <w:p w:rsidR="000407B8" w:rsidRPr="00D41DC8" w:rsidRDefault="004F30AC" w:rsidP="000407B8">
      <w:pPr>
        <w:rPr>
          <w:lang/>
        </w:rPr>
      </w:pPr>
      <w:r w:rsidRPr="00D41DC8">
        <w:rPr>
          <w:lang/>
        </w:rPr>
        <w:t xml:space="preserve">Najveća tehnološka </w:t>
      </w:r>
      <w:r w:rsidR="00DE3F9A" w:rsidRPr="00D41DC8">
        <w:rPr>
          <w:lang/>
        </w:rPr>
        <w:t>evoluciju</w:t>
      </w:r>
      <w:r w:rsidRPr="00D41DC8">
        <w:rPr>
          <w:lang/>
        </w:rPr>
        <w:t xml:space="preserve"> na polju TV prenosa slike i zvuka</w:t>
      </w:r>
      <w:r w:rsidR="00DE3F9A" w:rsidRPr="00D41DC8">
        <w:rPr>
          <w:lang/>
        </w:rPr>
        <w:t>, nakon prelaska sa crno-bele na kolor tehniku,</w:t>
      </w:r>
      <w:r w:rsidRPr="00D41DC8">
        <w:rPr>
          <w:lang/>
        </w:rPr>
        <w:t xml:space="preserve"> predstavlja prelazak sa analognog da digitalni signal.</w:t>
      </w:r>
      <w:r w:rsidR="00F73676" w:rsidRPr="00D41DC8">
        <w:rPr>
          <w:lang/>
        </w:rPr>
        <w:t xml:space="preserve"> Prelazak sa analognog na digitalni TV signal je, prevashodno, posledica potrebe za poboljšanjem kvaliteta TV slike.</w:t>
      </w:r>
      <w:r w:rsidRPr="00D41DC8">
        <w:rPr>
          <w:lang/>
        </w:rPr>
        <w:t xml:space="preserve"> </w:t>
      </w:r>
      <w:r w:rsidR="00DE3F9A" w:rsidRPr="00D41DC8">
        <w:rPr>
          <w:lang/>
        </w:rPr>
        <w:t xml:space="preserve">Trenutno postoje četiri različita standarda emitovanja </w:t>
      </w:r>
      <w:r w:rsidR="006A6DF4" w:rsidRPr="00D41DC8">
        <w:rPr>
          <w:lang/>
        </w:rPr>
        <w:t xml:space="preserve">zemaljskog </w:t>
      </w:r>
      <w:r w:rsidR="00DE3F9A" w:rsidRPr="00D41DC8">
        <w:rPr>
          <w:lang/>
        </w:rPr>
        <w:t>digitalnog TV signala:</w:t>
      </w:r>
    </w:p>
    <w:p w:rsidR="00DE3F9A" w:rsidRPr="00D41DC8" w:rsidRDefault="00DE3F9A" w:rsidP="00DE3F9A">
      <w:pPr>
        <w:pStyle w:val="ListParagraph"/>
        <w:numPr>
          <w:ilvl w:val="0"/>
          <w:numId w:val="26"/>
        </w:numPr>
        <w:rPr>
          <w:lang/>
        </w:rPr>
      </w:pPr>
      <w:r w:rsidRPr="00D41DC8">
        <w:rPr>
          <w:lang/>
        </w:rPr>
        <w:t xml:space="preserve">ATSC (eng. Advanced Television System Committee) </w:t>
      </w:r>
      <w:r w:rsidR="006A6DF4" w:rsidRPr="00D41DC8">
        <w:rPr>
          <w:lang/>
        </w:rPr>
        <w:t>je</w:t>
      </w:r>
      <w:r w:rsidRPr="00D41DC8">
        <w:rPr>
          <w:lang/>
        </w:rPr>
        <w:t xml:space="preserve"> standard </w:t>
      </w:r>
      <w:r w:rsidR="006A6DF4" w:rsidRPr="00D41DC8">
        <w:rPr>
          <w:lang/>
        </w:rPr>
        <w:t xml:space="preserve">koji </w:t>
      </w:r>
      <w:r w:rsidRPr="00D41DC8">
        <w:rPr>
          <w:lang/>
        </w:rPr>
        <w:t xml:space="preserve">je razvijen početkom devedesetih godina u Sjedinjenim Državama pod pokroviteljstvom konzorcijuma za elektronik i telekomunikacionih kompanija, prevashodno za potrebe prenosa slike visoke rezolucije. Države koje su prihvatile ovaj standard su Sjedinjene Američke Države, Kanada, Meksiko, </w:t>
      </w:r>
      <w:r w:rsidR="006A6DF4" w:rsidRPr="00D41DC8">
        <w:rPr>
          <w:lang/>
        </w:rPr>
        <w:t>Južna Koreja, Dominikanska Republika i Hondurus.</w:t>
      </w:r>
    </w:p>
    <w:p w:rsidR="006A6DF4" w:rsidRPr="00D41DC8" w:rsidRDefault="006A6DF4" w:rsidP="00DE3F9A">
      <w:pPr>
        <w:pStyle w:val="ListParagraph"/>
        <w:numPr>
          <w:ilvl w:val="0"/>
          <w:numId w:val="26"/>
        </w:numPr>
        <w:rPr>
          <w:lang/>
        </w:rPr>
      </w:pPr>
      <w:r w:rsidRPr="00D41DC8">
        <w:rPr>
          <w:lang/>
        </w:rPr>
        <w:t>DVB-T (eng. Digital Video Broadcasting-Terrestrial) je standard koji je prvi put objavljen 1997 godine a prvi put je emitovan u Velikoj Britaniji 1998 godine. Ovaj standard je prihvaćen u Evropi, Australiji i na Novom Zelandu.</w:t>
      </w:r>
    </w:p>
    <w:p w:rsidR="006A6DF4" w:rsidRPr="00D41DC8" w:rsidRDefault="006A6DF4" w:rsidP="00DE3F9A">
      <w:pPr>
        <w:pStyle w:val="ListParagraph"/>
        <w:numPr>
          <w:ilvl w:val="0"/>
          <w:numId w:val="26"/>
        </w:numPr>
        <w:rPr>
          <w:lang/>
        </w:rPr>
      </w:pPr>
      <w:r w:rsidRPr="00D41DC8">
        <w:rPr>
          <w:lang/>
        </w:rPr>
        <w:lastRenderedPageBreak/>
        <w:t xml:space="preserve">ISDB-T (eng. Terrestrial Integrated Services Digital Broadcasting) je standard čiji je razvoj počeo jos šezdesetih godina u Japanu i koji je inspirisao Sjedinjene Države da porade na sopstvenom standardu za prenos slike visoke rezolucije. Ovaj standard je usvojen u Japanu i na Filipinima. Takođe postoji i internacionalna adaptacija ovog standarda </w:t>
      </w:r>
      <w:r w:rsidR="003156D9" w:rsidRPr="00D41DC8">
        <w:rPr>
          <w:lang/>
        </w:rPr>
        <w:t>(</w:t>
      </w:r>
      <w:r w:rsidRPr="00D41DC8">
        <w:rPr>
          <w:lang/>
        </w:rPr>
        <w:t>eng. ISDB-T International)</w:t>
      </w:r>
      <w:r w:rsidR="003156D9" w:rsidRPr="00D41DC8">
        <w:rPr>
          <w:lang/>
        </w:rPr>
        <w:t xml:space="preserve"> koja se koristi u mnogim Južno-Američkim zemljama kao i u Afričkim zemljama portugalskog govornog područja.</w:t>
      </w:r>
    </w:p>
    <w:p w:rsidR="003156D9" w:rsidRPr="00D41DC8" w:rsidRDefault="003156D9" w:rsidP="00DE3F9A">
      <w:pPr>
        <w:pStyle w:val="ListParagraph"/>
        <w:numPr>
          <w:ilvl w:val="0"/>
          <w:numId w:val="26"/>
        </w:numPr>
        <w:rPr>
          <w:lang/>
        </w:rPr>
      </w:pPr>
      <w:r w:rsidRPr="00D41DC8">
        <w:rPr>
          <w:lang/>
        </w:rPr>
        <w:t>DTMB (eng. Digital Terrestrial Multimedia Broadcasting) standard je zvanično objavljen 2002 godine za potrebe emitovanja digitalnog TV signala u Narodnoj Republici Kini, uključujući Hong Kong i Makao.</w:t>
      </w:r>
    </w:p>
    <w:p w:rsidR="00DF03F3" w:rsidRPr="00D41DC8" w:rsidRDefault="00E13026" w:rsidP="0063366C">
      <w:pPr>
        <w:rPr>
          <w:lang/>
        </w:rPr>
      </w:pPr>
      <w:r w:rsidRPr="00D41DC8">
        <w:rPr>
          <w:lang/>
        </w:rPr>
        <w:t>Postoje mnoge prednosti prelaska sa anaognog TV signala</w:t>
      </w:r>
      <w:r w:rsidR="00C23C76" w:rsidRPr="00D41DC8">
        <w:rPr>
          <w:lang/>
        </w:rPr>
        <w:t xml:space="preserve"> na digitalni</w:t>
      </w:r>
      <w:r w:rsidRPr="00D41DC8">
        <w:rPr>
          <w:lang/>
        </w:rPr>
        <w:t>, a najznačajnija je ta da prenos digitalnih kanala zahteva manji propusni opseg</w:t>
      </w:r>
      <w:r w:rsidR="00C81B42" w:rsidRPr="00D41DC8">
        <w:rPr>
          <w:lang/>
        </w:rPr>
        <w:t xml:space="preserve"> u frekventnom spektru</w:t>
      </w:r>
      <w:r w:rsidR="002A3B8A" w:rsidRPr="00D41DC8">
        <w:rPr>
          <w:lang/>
        </w:rPr>
        <w:t>, tako da se količina prenesenih podataka mnogostruko povećava. Prenos veće količine podataka je prevashodno bitan za mogućnost emitovanja slike visokog kvaliteta (HD), a takođe omogućava i</w:t>
      </w:r>
      <w:r w:rsidR="00C81B42" w:rsidRPr="00D41DC8">
        <w:rPr>
          <w:lang/>
        </w:rPr>
        <w:t xml:space="preserve"> </w:t>
      </w:r>
      <w:r w:rsidR="002A3B8A" w:rsidRPr="00D41DC8">
        <w:rPr>
          <w:lang/>
        </w:rPr>
        <w:t>emitovatnje</w:t>
      </w:r>
      <w:r w:rsidR="00C23C76" w:rsidRPr="00D41DC8">
        <w:rPr>
          <w:lang/>
        </w:rPr>
        <w:t xml:space="preserve"> više digitalnih </w:t>
      </w:r>
      <w:r w:rsidR="002A3B8A" w:rsidRPr="00D41DC8">
        <w:rPr>
          <w:lang/>
        </w:rPr>
        <w:t>kanala</w:t>
      </w:r>
      <w:r w:rsidR="00C23C76" w:rsidRPr="00D41DC8">
        <w:rPr>
          <w:lang/>
        </w:rPr>
        <w:t xml:space="preserve"> na istom </w:t>
      </w:r>
      <w:r w:rsidR="002A3B8A" w:rsidRPr="00D41DC8">
        <w:rPr>
          <w:lang/>
        </w:rPr>
        <w:t>frekventnom opsegu</w:t>
      </w:r>
      <w:r w:rsidR="00C23C76" w:rsidRPr="00D41DC8">
        <w:rPr>
          <w:lang/>
        </w:rPr>
        <w:t xml:space="preserve"> (na kojem se mogao emitovati samo jedan analogni </w:t>
      </w:r>
      <w:r w:rsidR="002A3B8A" w:rsidRPr="00D41DC8">
        <w:rPr>
          <w:lang/>
        </w:rPr>
        <w:t>kanal</w:t>
      </w:r>
      <w:r w:rsidR="00C23C76" w:rsidRPr="00D41DC8">
        <w:rPr>
          <w:lang/>
        </w:rPr>
        <w:t>)</w:t>
      </w:r>
      <w:r w:rsidR="00DF03F3" w:rsidRPr="00D41DC8">
        <w:rPr>
          <w:lang/>
        </w:rPr>
        <w:t>.</w:t>
      </w:r>
    </w:p>
    <w:p w:rsidR="00DF03F3" w:rsidRPr="00D41DC8" w:rsidRDefault="00DF03F3" w:rsidP="00DF03F3">
      <w:pPr>
        <w:pStyle w:val="Image"/>
        <w:keepNext/>
        <w:rPr>
          <w:lang/>
        </w:rPr>
      </w:pPr>
      <w:r w:rsidRPr="00D41DC8">
        <w:rPr>
          <w:lang/>
        </w:rPr>
        <w:drawing>
          <wp:inline distT="0" distB="0" distL="0" distR="0">
            <wp:extent cx="2449830" cy="2018665"/>
            <wp:effectExtent l="19050" t="0" r="7620" b="0"/>
            <wp:docPr id="10" name="Picture 3" descr="C:\Users\Ilija\Dropbox\MSc\slike\dt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ija\Dropbox\MSc\slike\dtv.gif"/>
                    <pic:cNvPicPr>
                      <a:picLocks noChangeAspect="1" noChangeArrowheads="1"/>
                    </pic:cNvPicPr>
                  </pic:nvPicPr>
                  <pic:blipFill>
                    <a:blip r:embed="rId20" cstate="print"/>
                    <a:srcRect/>
                    <a:stretch>
                      <a:fillRect/>
                    </a:stretch>
                  </pic:blipFill>
                  <pic:spPr bwMode="auto">
                    <a:xfrm>
                      <a:off x="0" y="0"/>
                      <a:ext cx="2449830" cy="2018665"/>
                    </a:xfrm>
                    <a:prstGeom prst="rect">
                      <a:avLst/>
                    </a:prstGeom>
                    <a:noFill/>
                    <a:ln w="9525">
                      <a:noFill/>
                      <a:miter lim="800000"/>
                      <a:headEnd/>
                      <a:tailEnd/>
                    </a:ln>
                  </pic:spPr>
                </pic:pic>
              </a:graphicData>
            </a:graphic>
          </wp:inline>
        </w:drawing>
      </w:r>
    </w:p>
    <w:p w:rsidR="00DF03F3" w:rsidRPr="00D41DC8" w:rsidRDefault="00DF03F3" w:rsidP="00DF03F3">
      <w:pPr>
        <w:pStyle w:val="Caption"/>
        <w:rPr>
          <w:lang/>
        </w:rPr>
      </w:pPr>
      <w:bookmarkStart w:id="5" w:name="_Toc390974629"/>
      <w:r w:rsidRPr="00D41DC8">
        <w:rPr>
          <w:lang/>
        </w:rPr>
        <w:t xml:space="preserve">Slika </w:t>
      </w:r>
      <w:r w:rsidR="00AA0DD7" w:rsidRPr="00D41DC8">
        <w:rPr>
          <w:lang/>
        </w:rPr>
        <w:fldChar w:fldCharType="begin"/>
      </w:r>
      <w:r w:rsidR="00AA0DD7" w:rsidRPr="00D41DC8">
        <w:rPr>
          <w:lang/>
        </w:rPr>
        <w:instrText xml:space="preserve"> STYLEREF 1 \s </w:instrText>
      </w:r>
      <w:r w:rsidR="00AA0DD7" w:rsidRPr="00D41DC8">
        <w:rPr>
          <w:lang/>
        </w:rPr>
        <w:fldChar w:fldCharType="separate"/>
      </w:r>
      <w:r w:rsidR="006571F0" w:rsidRPr="00D41DC8">
        <w:rPr>
          <w:noProof/>
          <w:lang/>
        </w:rPr>
        <w:t>2</w:t>
      </w:r>
      <w:r w:rsidR="00AA0DD7" w:rsidRPr="00D41DC8">
        <w:rPr>
          <w:lang/>
        </w:rPr>
        <w:fldChar w:fldCharType="end"/>
      </w:r>
      <w:r w:rsidR="00F15D2F" w:rsidRPr="00D41DC8">
        <w:rPr>
          <w:lang/>
        </w:rPr>
        <w:t>.</w:t>
      </w:r>
      <w:r w:rsidR="00AA0DD7" w:rsidRPr="00D41DC8">
        <w:rPr>
          <w:lang/>
        </w:rPr>
        <w:fldChar w:fldCharType="begin"/>
      </w:r>
      <w:r w:rsidR="00AA0DD7" w:rsidRPr="00D41DC8">
        <w:rPr>
          <w:lang/>
        </w:rPr>
        <w:instrText xml:space="preserve"> SEQ Slika \* ARABIC \s 1 </w:instrText>
      </w:r>
      <w:r w:rsidR="00AA0DD7" w:rsidRPr="00D41DC8">
        <w:rPr>
          <w:lang/>
        </w:rPr>
        <w:fldChar w:fldCharType="separate"/>
      </w:r>
      <w:r w:rsidR="006571F0" w:rsidRPr="00D41DC8">
        <w:rPr>
          <w:noProof/>
          <w:lang/>
        </w:rPr>
        <w:t>1</w:t>
      </w:r>
      <w:r w:rsidR="00AA0DD7" w:rsidRPr="00D41DC8">
        <w:rPr>
          <w:lang/>
        </w:rPr>
        <w:fldChar w:fldCharType="end"/>
      </w:r>
      <w:r w:rsidRPr="00D41DC8">
        <w:rPr>
          <w:lang/>
        </w:rPr>
        <w:t xml:space="preserve"> Poređenje kvaliteta slike prenesene analognim (levo) i digitalnim (desno) signalom</w:t>
      </w:r>
      <w:bookmarkEnd w:id="5"/>
    </w:p>
    <w:p w:rsidR="00AD63AB" w:rsidRPr="00D41DC8" w:rsidRDefault="004C3324" w:rsidP="0063366C">
      <w:pPr>
        <w:rPr>
          <w:lang/>
        </w:rPr>
      </w:pPr>
      <w:r w:rsidRPr="00D41DC8">
        <w:rPr>
          <w:lang/>
        </w:rPr>
        <w:t>T</w:t>
      </w:r>
      <w:r w:rsidR="00C23C76" w:rsidRPr="00D41DC8">
        <w:rPr>
          <w:lang/>
        </w:rPr>
        <w:t xml:space="preserve">ehnika „pakovanja“ više digitalnih </w:t>
      </w:r>
      <w:r w:rsidR="0012367F" w:rsidRPr="00D41DC8">
        <w:rPr>
          <w:lang/>
        </w:rPr>
        <w:t>kanala</w:t>
      </w:r>
      <w:r w:rsidR="00C23C76" w:rsidRPr="00D41DC8">
        <w:rPr>
          <w:lang/>
        </w:rPr>
        <w:t xml:space="preserve"> naziva se multipleksiranje. Takođe, digitalni TV signal omoguđava i prenošenje sadržaja </w:t>
      </w:r>
      <w:r w:rsidR="0012367F" w:rsidRPr="00D41DC8">
        <w:rPr>
          <w:lang/>
        </w:rPr>
        <w:t xml:space="preserve">različite vrste </w:t>
      </w:r>
      <w:r w:rsidR="00C23C76" w:rsidRPr="00D41DC8">
        <w:rPr>
          <w:lang/>
        </w:rPr>
        <w:t>(pored slike i zvuka) kao što su</w:t>
      </w:r>
      <w:r w:rsidR="00AD63AB" w:rsidRPr="00D41DC8">
        <w:rPr>
          <w:lang/>
        </w:rPr>
        <w:t xml:space="preserve"> podrška za više jezika i</w:t>
      </w:r>
      <w:r w:rsidR="00C23C76" w:rsidRPr="00D41DC8">
        <w:rPr>
          <w:lang/>
        </w:rPr>
        <w:t xml:space="preserve"> e</w:t>
      </w:r>
      <w:r w:rsidR="00AD63AB" w:rsidRPr="00D41DC8">
        <w:rPr>
          <w:lang/>
        </w:rPr>
        <w:t>lek</w:t>
      </w:r>
      <w:r w:rsidR="00C23C76" w:rsidRPr="00D41DC8">
        <w:rPr>
          <w:lang/>
        </w:rPr>
        <w:t>tronski programski vodič</w:t>
      </w:r>
      <w:r w:rsidR="00AD63AB" w:rsidRPr="00D41DC8">
        <w:rPr>
          <w:lang/>
        </w:rPr>
        <w:t>. Ovi dodatni sadržaji su posebno važni za ovaj rad, o čemu će se više govoriti u nastavku teksta.</w:t>
      </w:r>
    </w:p>
    <w:p w:rsidR="00E04D45" w:rsidRPr="00D41DC8" w:rsidRDefault="003C467D" w:rsidP="002B7808">
      <w:pPr>
        <w:pStyle w:val="Heading3"/>
        <w:rPr>
          <w:lang/>
        </w:rPr>
      </w:pPr>
      <w:bookmarkStart w:id="6" w:name="_Toc390974647"/>
      <w:r w:rsidRPr="00D41DC8">
        <w:rPr>
          <w:lang/>
        </w:rPr>
        <w:t>Interaktivni sadržaji digitalne televizije</w:t>
      </w:r>
      <w:bookmarkEnd w:id="6"/>
    </w:p>
    <w:p w:rsidR="0063366C" w:rsidRPr="00D41DC8" w:rsidRDefault="0063366C" w:rsidP="006F7DD7">
      <w:pPr>
        <w:rPr>
          <w:lang/>
        </w:rPr>
      </w:pPr>
      <w:r w:rsidRPr="00D41DC8">
        <w:rPr>
          <w:lang/>
        </w:rPr>
        <w:t xml:space="preserve">Prelaskom sa anaognog na digitalni TV signal otvaraju se nove mogućnosti </w:t>
      </w:r>
      <w:r w:rsidR="006C2981" w:rsidRPr="00D41DC8">
        <w:rPr>
          <w:lang/>
        </w:rPr>
        <w:t>interakcije korisnika sa</w:t>
      </w:r>
      <w:r w:rsidRPr="00D41DC8">
        <w:rPr>
          <w:lang/>
        </w:rPr>
        <w:t xml:space="preserve"> TV</w:t>
      </w:r>
      <w:r w:rsidR="006C2981" w:rsidRPr="00D41DC8">
        <w:rPr>
          <w:lang/>
        </w:rPr>
        <w:t xml:space="preserve"> uređajem.</w:t>
      </w:r>
      <w:r w:rsidRPr="00D41DC8">
        <w:rPr>
          <w:lang/>
        </w:rPr>
        <w:t xml:space="preserve"> </w:t>
      </w:r>
      <w:r w:rsidR="006C2981" w:rsidRPr="00D41DC8">
        <w:rPr>
          <w:lang/>
        </w:rPr>
        <w:t>Pored slike i zvuka</w:t>
      </w:r>
      <w:r w:rsidR="00CA449F" w:rsidRPr="00D41DC8">
        <w:rPr>
          <w:lang/>
        </w:rPr>
        <w:t>,</w:t>
      </w:r>
      <w:r w:rsidR="006C2981" w:rsidRPr="00D41DC8">
        <w:rPr>
          <w:lang/>
        </w:rPr>
        <w:t xml:space="preserve"> </w:t>
      </w:r>
      <w:r w:rsidR="00CA449F" w:rsidRPr="00D41DC8">
        <w:rPr>
          <w:lang/>
        </w:rPr>
        <w:t>digitalnim</w:t>
      </w:r>
      <w:r w:rsidR="00DC2403" w:rsidRPr="00D41DC8">
        <w:rPr>
          <w:lang/>
        </w:rPr>
        <w:t xml:space="preserve"> signalom</w:t>
      </w:r>
      <w:r w:rsidR="006C2981" w:rsidRPr="00D41DC8">
        <w:rPr>
          <w:lang/>
        </w:rPr>
        <w:t xml:space="preserve"> je moguće prenositi različite sadržaje informativnog karaktera koje </w:t>
      </w:r>
      <w:r w:rsidR="00DC2403" w:rsidRPr="00D41DC8">
        <w:rPr>
          <w:lang/>
        </w:rPr>
        <w:t>proširuju upotrebne mogućnosti TV uređaja.</w:t>
      </w:r>
      <w:r w:rsidR="006C2981" w:rsidRPr="00D41DC8">
        <w:rPr>
          <w:lang/>
        </w:rPr>
        <w:t xml:space="preserve"> </w:t>
      </w:r>
      <w:r w:rsidR="00DC2403" w:rsidRPr="00D41DC8">
        <w:rPr>
          <w:lang/>
        </w:rPr>
        <w:t>Emitovanje ovakvih sadržaja je def</w:t>
      </w:r>
      <w:r w:rsidR="00C51B6F" w:rsidRPr="00D41DC8">
        <w:rPr>
          <w:lang/>
        </w:rPr>
        <w:t>inisano različitim standardima.</w:t>
      </w:r>
    </w:p>
    <w:p w:rsidR="006F7DD7" w:rsidRPr="00D41DC8" w:rsidRDefault="006F7DD7" w:rsidP="00C51B6F">
      <w:pPr>
        <w:rPr>
          <w:lang/>
        </w:rPr>
      </w:pPr>
      <w:r w:rsidRPr="00D41DC8">
        <w:rPr>
          <w:b/>
          <w:lang/>
        </w:rPr>
        <w:lastRenderedPageBreak/>
        <w:t>Teletekst</w:t>
      </w:r>
      <w:r w:rsidR="00C51B6F" w:rsidRPr="00D41DC8">
        <w:rPr>
          <w:lang/>
        </w:rPr>
        <w:t xml:space="preserve"> (eng. Teletext) je informativni servis kreiran u Velikoj Britaniji početkom 1970-tih godina. Teletekst servisom se  formira mozaik slika na televizijskom ekrau koristeći tekst i jednostavne geometrijske oblike. Ovako formirane slike se nazivaju teletekst stranice i na jednom TV programu je moguce imati do 800 ovakvih stranica kojima korisnik moze da pristupi. Ovim stranicama se obično prenose vesti, razne informacije vezane </w:t>
      </w:r>
      <w:r w:rsidR="001A560B" w:rsidRPr="00D41DC8">
        <w:rPr>
          <w:lang/>
        </w:rPr>
        <w:t>z</w:t>
      </w:r>
      <w:r w:rsidR="00C51B6F" w:rsidRPr="00D41DC8">
        <w:rPr>
          <w:lang/>
        </w:rPr>
        <w:t>a TV program i različiti informativni i zabavni sadržaji.</w:t>
      </w:r>
    </w:p>
    <w:p w:rsidR="00FA322D" w:rsidRPr="00D41DC8" w:rsidRDefault="00C51B6F" w:rsidP="00FA322D">
      <w:pPr>
        <w:pStyle w:val="Image"/>
        <w:keepNext/>
        <w:rPr>
          <w:lang/>
        </w:rPr>
      </w:pPr>
      <w:r w:rsidRPr="00D41DC8">
        <w:rPr>
          <w:lang/>
        </w:rPr>
        <w:drawing>
          <wp:inline distT="0" distB="0" distL="0" distR="0">
            <wp:extent cx="4164762" cy="2687782"/>
            <wp:effectExtent l="19050" t="0" r="7188" b="0"/>
            <wp:docPr id="11" name="Picture 6" descr="C:\Users\Ilija\Dropbox\MSc\slike\tele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lija\Dropbox\MSc\slike\teletext.png"/>
                    <pic:cNvPicPr>
                      <a:picLocks noChangeAspect="1" noChangeArrowheads="1"/>
                    </pic:cNvPicPr>
                  </pic:nvPicPr>
                  <pic:blipFill>
                    <a:blip r:embed="rId21" cstate="print"/>
                    <a:srcRect/>
                    <a:stretch>
                      <a:fillRect/>
                    </a:stretch>
                  </pic:blipFill>
                  <pic:spPr bwMode="auto">
                    <a:xfrm>
                      <a:off x="0" y="0"/>
                      <a:ext cx="4165438" cy="2688218"/>
                    </a:xfrm>
                    <a:prstGeom prst="rect">
                      <a:avLst/>
                    </a:prstGeom>
                    <a:noFill/>
                    <a:ln w="9525">
                      <a:noFill/>
                      <a:miter lim="800000"/>
                      <a:headEnd/>
                      <a:tailEnd/>
                    </a:ln>
                  </pic:spPr>
                </pic:pic>
              </a:graphicData>
            </a:graphic>
          </wp:inline>
        </w:drawing>
      </w:r>
    </w:p>
    <w:p w:rsidR="00FB289B" w:rsidRPr="00D41DC8" w:rsidRDefault="00FA322D" w:rsidP="00FA322D">
      <w:pPr>
        <w:pStyle w:val="Caption"/>
        <w:rPr>
          <w:lang/>
        </w:rPr>
      </w:pPr>
      <w:bookmarkStart w:id="7" w:name="_Toc390974630"/>
      <w:r w:rsidRPr="00D41DC8">
        <w:rPr>
          <w:lang/>
        </w:rPr>
        <w:t xml:space="preserve">Slika </w:t>
      </w:r>
      <w:r w:rsidR="00AA0DD7" w:rsidRPr="00D41DC8">
        <w:rPr>
          <w:lang/>
        </w:rPr>
        <w:fldChar w:fldCharType="begin"/>
      </w:r>
      <w:r w:rsidR="00AA0DD7" w:rsidRPr="00D41DC8">
        <w:rPr>
          <w:lang/>
        </w:rPr>
        <w:instrText xml:space="preserve"> STYLEREF 1 \s </w:instrText>
      </w:r>
      <w:r w:rsidR="00AA0DD7" w:rsidRPr="00D41DC8">
        <w:rPr>
          <w:lang/>
        </w:rPr>
        <w:fldChar w:fldCharType="separate"/>
      </w:r>
      <w:r w:rsidR="006571F0" w:rsidRPr="00D41DC8">
        <w:rPr>
          <w:noProof/>
          <w:lang/>
        </w:rPr>
        <w:t>2</w:t>
      </w:r>
      <w:r w:rsidR="00AA0DD7" w:rsidRPr="00D41DC8">
        <w:rPr>
          <w:lang/>
        </w:rPr>
        <w:fldChar w:fldCharType="end"/>
      </w:r>
      <w:r w:rsidR="00F15D2F" w:rsidRPr="00D41DC8">
        <w:rPr>
          <w:lang/>
        </w:rPr>
        <w:t>.</w:t>
      </w:r>
      <w:r w:rsidR="00AA0DD7" w:rsidRPr="00D41DC8">
        <w:rPr>
          <w:lang/>
        </w:rPr>
        <w:fldChar w:fldCharType="begin"/>
      </w:r>
      <w:r w:rsidR="00AA0DD7" w:rsidRPr="00D41DC8">
        <w:rPr>
          <w:lang/>
        </w:rPr>
        <w:instrText xml:space="preserve"> SEQ Slika \* ARABIC \s 1 </w:instrText>
      </w:r>
      <w:r w:rsidR="00AA0DD7" w:rsidRPr="00D41DC8">
        <w:rPr>
          <w:lang/>
        </w:rPr>
        <w:fldChar w:fldCharType="separate"/>
      </w:r>
      <w:r w:rsidR="006571F0" w:rsidRPr="00D41DC8">
        <w:rPr>
          <w:noProof/>
          <w:lang/>
        </w:rPr>
        <w:t>2</w:t>
      </w:r>
      <w:r w:rsidR="00AA0DD7" w:rsidRPr="00D41DC8">
        <w:rPr>
          <w:lang/>
        </w:rPr>
        <w:fldChar w:fldCharType="end"/>
      </w:r>
      <w:r w:rsidRPr="00D41DC8">
        <w:rPr>
          <w:lang/>
        </w:rPr>
        <w:t xml:space="preserve"> Prikaz jedne teletekst stranice</w:t>
      </w:r>
      <w:bookmarkEnd w:id="7"/>
    </w:p>
    <w:p w:rsidR="005A53D5" w:rsidRPr="00D41DC8" w:rsidRDefault="005A53D5" w:rsidP="005A53D5">
      <w:pPr>
        <w:rPr>
          <w:lang/>
        </w:rPr>
      </w:pPr>
      <w:r w:rsidRPr="00D41DC8">
        <w:rPr>
          <w:b/>
          <w:lang/>
        </w:rPr>
        <w:t>EPG</w:t>
      </w:r>
      <w:r w:rsidRPr="00D41DC8">
        <w:rPr>
          <w:lang/>
        </w:rPr>
        <w:t xml:space="preserve"> (eng. EPG or Electronic programming guide), ili elektronski programski vodič, je informativni televizijski servis kojim se prenose informacije o tekućim i budućim emisijama koje se emituju preko televizijskih ili radio programa. Servisom se prenose informacije o nazivima i sadržajima emisija, kao i vremenski raspored njihovog emitovanja. Za razliku od lteleteksta, EPG prenosi samo informativne podatke, ne i način njihovog prikazivanja, tako da je sama implementacija programa koji će prezentovati EPG podatke ostavljena proizvođačima TV uređaja.</w:t>
      </w:r>
    </w:p>
    <w:p w:rsidR="000C48BC" w:rsidRPr="00D41DC8" w:rsidRDefault="005A53D5" w:rsidP="000C48BC">
      <w:pPr>
        <w:pStyle w:val="Image"/>
        <w:keepNext/>
        <w:rPr>
          <w:lang/>
        </w:rPr>
      </w:pPr>
      <w:r w:rsidRPr="00D41DC8">
        <w:rPr>
          <w:lang/>
        </w:rPr>
        <w:drawing>
          <wp:inline distT="0" distB="0" distL="0" distR="0">
            <wp:extent cx="4207894" cy="2366884"/>
            <wp:effectExtent l="19050" t="0" r="2156" b="0"/>
            <wp:docPr id="18" name="Picture 7" descr="C:\Users\Ilija\Dropbox\MSc\slike\MediaPortal - TV - TV Gu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lija\Dropbox\MSc\slike\MediaPortal - TV - TV Guide.png"/>
                    <pic:cNvPicPr>
                      <a:picLocks noChangeAspect="1" noChangeArrowheads="1"/>
                    </pic:cNvPicPr>
                  </pic:nvPicPr>
                  <pic:blipFill>
                    <a:blip r:embed="rId22" cstate="print"/>
                    <a:srcRect/>
                    <a:stretch>
                      <a:fillRect/>
                    </a:stretch>
                  </pic:blipFill>
                  <pic:spPr bwMode="auto">
                    <a:xfrm>
                      <a:off x="0" y="0"/>
                      <a:ext cx="4213848" cy="2370233"/>
                    </a:xfrm>
                    <a:prstGeom prst="rect">
                      <a:avLst/>
                    </a:prstGeom>
                    <a:noFill/>
                    <a:ln w="9525">
                      <a:noFill/>
                      <a:miter lim="800000"/>
                      <a:headEnd/>
                      <a:tailEnd/>
                    </a:ln>
                  </pic:spPr>
                </pic:pic>
              </a:graphicData>
            </a:graphic>
          </wp:inline>
        </w:drawing>
      </w:r>
    </w:p>
    <w:p w:rsidR="005A53D5" w:rsidRPr="00D41DC8" w:rsidRDefault="000C48BC" w:rsidP="000C48BC">
      <w:pPr>
        <w:pStyle w:val="Caption"/>
        <w:rPr>
          <w:lang/>
        </w:rPr>
      </w:pPr>
      <w:bookmarkStart w:id="8" w:name="_Toc390974631"/>
      <w:r w:rsidRPr="00D41DC8">
        <w:rPr>
          <w:lang/>
        </w:rPr>
        <w:t xml:space="preserve">Slika </w:t>
      </w:r>
      <w:r w:rsidR="00AA0DD7" w:rsidRPr="00D41DC8">
        <w:rPr>
          <w:lang/>
        </w:rPr>
        <w:fldChar w:fldCharType="begin"/>
      </w:r>
      <w:r w:rsidR="00AA0DD7" w:rsidRPr="00D41DC8">
        <w:rPr>
          <w:lang/>
        </w:rPr>
        <w:instrText xml:space="preserve"> STYLEREF 1 \s </w:instrText>
      </w:r>
      <w:r w:rsidR="00AA0DD7" w:rsidRPr="00D41DC8">
        <w:rPr>
          <w:lang/>
        </w:rPr>
        <w:fldChar w:fldCharType="separate"/>
      </w:r>
      <w:r w:rsidR="006571F0" w:rsidRPr="00D41DC8">
        <w:rPr>
          <w:noProof/>
          <w:lang/>
        </w:rPr>
        <w:t>2</w:t>
      </w:r>
      <w:r w:rsidR="00AA0DD7" w:rsidRPr="00D41DC8">
        <w:rPr>
          <w:lang/>
        </w:rPr>
        <w:fldChar w:fldCharType="end"/>
      </w:r>
      <w:r w:rsidR="00F15D2F" w:rsidRPr="00D41DC8">
        <w:rPr>
          <w:lang/>
        </w:rPr>
        <w:t>.</w:t>
      </w:r>
      <w:r w:rsidR="00AA0DD7" w:rsidRPr="00D41DC8">
        <w:rPr>
          <w:lang/>
        </w:rPr>
        <w:fldChar w:fldCharType="begin"/>
      </w:r>
      <w:r w:rsidR="00AA0DD7" w:rsidRPr="00D41DC8">
        <w:rPr>
          <w:lang/>
        </w:rPr>
        <w:instrText xml:space="preserve"> SEQ Slika \* ARABIC \s 1 </w:instrText>
      </w:r>
      <w:r w:rsidR="00AA0DD7" w:rsidRPr="00D41DC8">
        <w:rPr>
          <w:lang/>
        </w:rPr>
        <w:fldChar w:fldCharType="separate"/>
      </w:r>
      <w:r w:rsidR="006571F0" w:rsidRPr="00D41DC8">
        <w:rPr>
          <w:noProof/>
          <w:lang/>
        </w:rPr>
        <w:t>3</w:t>
      </w:r>
      <w:r w:rsidR="00AA0DD7" w:rsidRPr="00D41DC8">
        <w:rPr>
          <w:lang/>
        </w:rPr>
        <w:fldChar w:fldCharType="end"/>
      </w:r>
      <w:r w:rsidRPr="00D41DC8">
        <w:rPr>
          <w:lang/>
        </w:rPr>
        <w:t xml:space="preserve"> Primer jednog grafičkog prikaza EPG tabele</w:t>
      </w:r>
      <w:bookmarkEnd w:id="8"/>
    </w:p>
    <w:p w:rsidR="001A560B" w:rsidRPr="00D41DC8" w:rsidRDefault="007E498D" w:rsidP="006F7DD7">
      <w:pPr>
        <w:rPr>
          <w:lang/>
        </w:rPr>
      </w:pPr>
      <w:r w:rsidRPr="00D41DC8">
        <w:rPr>
          <w:lang/>
        </w:rPr>
        <w:lastRenderedPageBreak/>
        <w:t>Teletekst i EPG su</w:t>
      </w:r>
      <w:r w:rsidR="00BB41F1" w:rsidRPr="00D41DC8">
        <w:rPr>
          <w:lang/>
        </w:rPr>
        <w:t xml:space="preserve"> najviše rasprostranjeni</w:t>
      </w:r>
      <w:r w:rsidRPr="00D41DC8">
        <w:rPr>
          <w:lang/>
        </w:rPr>
        <w:t xml:space="preserve"> i najčešće korišćeni in</w:t>
      </w:r>
      <w:r w:rsidR="001A560B" w:rsidRPr="00D41DC8">
        <w:rPr>
          <w:lang/>
        </w:rPr>
        <w:t>formativni TV servisi u Evropi. Takođe treba napomenuti da teletekst standard postoji i u analognom TV signalu</w:t>
      </w:r>
      <w:r w:rsidR="00865220" w:rsidRPr="00D41DC8">
        <w:rPr>
          <w:lang/>
        </w:rPr>
        <w:t>, međutim zbog popularnost ovog servisa on nastavlja da postoji i u digitalnoj teeviziji.</w:t>
      </w:r>
    </w:p>
    <w:p w:rsidR="006F7DD7" w:rsidRPr="00D41DC8" w:rsidRDefault="007E498D" w:rsidP="006F7DD7">
      <w:pPr>
        <w:rPr>
          <w:lang/>
        </w:rPr>
      </w:pPr>
      <w:r w:rsidRPr="00D41DC8">
        <w:rPr>
          <w:lang/>
        </w:rPr>
        <w:t xml:space="preserve">Pored navedenih postoje i mnogi drugi TV servisi čija rasprostranjenost zavisi od regiona do regiona. </w:t>
      </w:r>
      <w:r w:rsidR="006D10EF" w:rsidRPr="00D41DC8">
        <w:rPr>
          <w:lang/>
        </w:rPr>
        <w:t>Interaktivni TV servisi koji su takođe veoma popularni u Evropi su:</w:t>
      </w:r>
    </w:p>
    <w:p w:rsidR="007E498D" w:rsidRPr="00D41DC8" w:rsidRDefault="007E498D" w:rsidP="007E498D">
      <w:pPr>
        <w:pStyle w:val="ListParagraph"/>
        <w:numPr>
          <w:ilvl w:val="0"/>
          <w:numId w:val="28"/>
        </w:numPr>
        <w:rPr>
          <w:lang/>
        </w:rPr>
      </w:pPr>
      <w:r w:rsidRPr="00D41DC8">
        <w:rPr>
          <w:lang/>
        </w:rPr>
        <w:t xml:space="preserve">HbbTV (eng. Hybrid Broadcast </w:t>
      </w:r>
      <w:r w:rsidR="00625A5B" w:rsidRPr="00D41DC8">
        <w:rPr>
          <w:lang/>
        </w:rPr>
        <w:t>Broadband TV) je interaktivni TV servis, sličan teletekstu, koji kombinuje internet sadržaj sa trenutno gledanim TV programom. Najpopularniji je u Namačkoj, Francuskoj, Španiji, itd.</w:t>
      </w:r>
    </w:p>
    <w:p w:rsidR="00625A5B" w:rsidRPr="00D41DC8" w:rsidRDefault="00625A5B" w:rsidP="007E498D">
      <w:pPr>
        <w:pStyle w:val="ListParagraph"/>
        <w:numPr>
          <w:ilvl w:val="0"/>
          <w:numId w:val="28"/>
        </w:numPr>
        <w:rPr>
          <w:lang/>
        </w:rPr>
      </w:pPr>
      <w:r w:rsidRPr="00D41DC8">
        <w:rPr>
          <w:lang/>
        </w:rPr>
        <w:t>MHEG5 (eng. Multimedia and Hypermedia Experts Group) je interaktivni TV servis koji je najzastupljeniji u Velikoj Britaniji.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56"/>
        <w:gridCol w:w="4815"/>
      </w:tblGrid>
      <w:tr w:rsidR="00192BE1" w:rsidRPr="00D41DC8" w:rsidTr="00192BE1">
        <w:trPr>
          <w:trHeight w:val="2664"/>
        </w:trPr>
        <w:tc>
          <w:tcPr>
            <w:tcW w:w="4756" w:type="dxa"/>
          </w:tcPr>
          <w:p w:rsidR="00192BE1" w:rsidRPr="00D41DC8" w:rsidRDefault="00192BE1" w:rsidP="00192BE1">
            <w:pPr>
              <w:pStyle w:val="Image"/>
              <w:keepNext/>
              <w:rPr>
                <w:lang/>
              </w:rPr>
            </w:pPr>
            <w:r w:rsidRPr="00D41DC8">
              <w:rPr>
                <w:lang/>
              </w:rPr>
              <w:drawing>
                <wp:inline distT="0" distB="0" distL="0" distR="0">
                  <wp:extent cx="2870799" cy="1614787"/>
                  <wp:effectExtent l="19050" t="0" r="5751" b="0"/>
                  <wp:docPr id="15" name="Picture 8" descr="C:\Users\Ilija\Dropbox\MSc\slike\hbbtv_biz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lija\Dropbox\MSc\slike\hbbtv_biz4.jpg"/>
                          <pic:cNvPicPr>
                            <a:picLocks noChangeAspect="1" noChangeArrowheads="1"/>
                          </pic:cNvPicPr>
                        </pic:nvPicPr>
                        <pic:blipFill>
                          <a:blip r:embed="rId23" cstate="print"/>
                          <a:srcRect/>
                          <a:stretch>
                            <a:fillRect/>
                          </a:stretch>
                        </pic:blipFill>
                        <pic:spPr bwMode="auto">
                          <a:xfrm>
                            <a:off x="0" y="0"/>
                            <a:ext cx="2871669" cy="1615277"/>
                          </a:xfrm>
                          <a:prstGeom prst="rect">
                            <a:avLst/>
                          </a:prstGeom>
                          <a:noFill/>
                          <a:ln w="9525">
                            <a:noFill/>
                            <a:miter lim="800000"/>
                            <a:headEnd/>
                            <a:tailEnd/>
                          </a:ln>
                        </pic:spPr>
                      </pic:pic>
                    </a:graphicData>
                  </a:graphic>
                </wp:inline>
              </w:drawing>
            </w:r>
          </w:p>
        </w:tc>
        <w:tc>
          <w:tcPr>
            <w:tcW w:w="4815" w:type="dxa"/>
          </w:tcPr>
          <w:p w:rsidR="00192BE1" w:rsidRPr="00D41DC8" w:rsidRDefault="00192BE1" w:rsidP="00192BE1">
            <w:pPr>
              <w:pStyle w:val="Image"/>
              <w:keepNext/>
              <w:rPr>
                <w:lang/>
              </w:rPr>
            </w:pPr>
            <w:r w:rsidRPr="00D41DC8">
              <w:rPr>
                <w:lang/>
              </w:rPr>
              <w:drawing>
                <wp:inline distT="0" distB="0" distL="0" distR="0">
                  <wp:extent cx="2905305" cy="1609017"/>
                  <wp:effectExtent l="19050" t="0" r="9345" b="0"/>
                  <wp:docPr id="17" name="Picture 9" descr="C:\Users\Ilija\Dropbox\MSc\slike\mhe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lija\Dropbox\MSc\slike\mheg5.png"/>
                          <pic:cNvPicPr>
                            <a:picLocks noChangeAspect="1" noChangeArrowheads="1"/>
                          </pic:cNvPicPr>
                        </pic:nvPicPr>
                        <pic:blipFill>
                          <a:blip r:embed="rId24" cstate="print"/>
                          <a:srcRect/>
                          <a:stretch>
                            <a:fillRect/>
                          </a:stretch>
                        </pic:blipFill>
                        <pic:spPr bwMode="auto">
                          <a:xfrm>
                            <a:off x="0" y="0"/>
                            <a:ext cx="2910175" cy="1611714"/>
                          </a:xfrm>
                          <a:prstGeom prst="rect">
                            <a:avLst/>
                          </a:prstGeom>
                          <a:noFill/>
                          <a:ln w="9525">
                            <a:noFill/>
                            <a:miter lim="800000"/>
                            <a:headEnd/>
                            <a:tailEnd/>
                          </a:ln>
                        </pic:spPr>
                      </pic:pic>
                    </a:graphicData>
                  </a:graphic>
                </wp:inline>
              </w:drawing>
            </w:r>
          </w:p>
        </w:tc>
      </w:tr>
    </w:tbl>
    <w:p w:rsidR="00AC1B9D" w:rsidRPr="00D41DC8" w:rsidRDefault="00192BE1" w:rsidP="00192BE1">
      <w:pPr>
        <w:pStyle w:val="Caption"/>
        <w:rPr>
          <w:lang/>
        </w:rPr>
      </w:pPr>
      <w:bookmarkStart w:id="9" w:name="_Toc390974632"/>
      <w:r w:rsidRPr="00D41DC8">
        <w:rPr>
          <w:lang/>
        </w:rPr>
        <w:t xml:space="preserve">Slika </w:t>
      </w:r>
      <w:r w:rsidR="00AA0DD7" w:rsidRPr="00D41DC8">
        <w:rPr>
          <w:lang/>
        </w:rPr>
        <w:fldChar w:fldCharType="begin"/>
      </w:r>
      <w:r w:rsidR="00AA0DD7" w:rsidRPr="00D41DC8">
        <w:rPr>
          <w:lang/>
        </w:rPr>
        <w:instrText xml:space="preserve"> STYLEREF 1 \s </w:instrText>
      </w:r>
      <w:r w:rsidR="00AA0DD7" w:rsidRPr="00D41DC8">
        <w:rPr>
          <w:lang/>
        </w:rPr>
        <w:fldChar w:fldCharType="separate"/>
      </w:r>
      <w:r w:rsidR="006571F0" w:rsidRPr="00D41DC8">
        <w:rPr>
          <w:noProof/>
          <w:lang/>
        </w:rPr>
        <w:t>2</w:t>
      </w:r>
      <w:r w:rsidR="00AA0DD7" w:rsidRPr="00D41DC8">
        <w:rPr>
          <w:lang/>
        </w:rPr>
        <w:fldChar w:fldCharType="end"/>
      </w:r>
      <w:r w:rsidR="00F15D2F" w:rsidRPr="00D41DC8">
        <w:rPr>
          <w:lang/>
        </w:rPr>
        <w:t>.</w:t>
      </w:r>
      <w:r w:rsidR="00AA0DD7" w:rsidRPr="00D41DC8">
        <w:rPr>
          <w:lang/>
        </w:rPr>
        <w:fldChar w:fldCharType="begin"/>
      </w:r>
      <w:r w:rsidR="00AA0DD7" w:rsidRPr="00D41DC8">
        <w:rPr>
          <w:lang/>
        </w:rPr>
        <w:instrText xml:space="preserve"> SEQ Slika \* ARABIC \s 1 </w:instrText>
      </w:r>
      <w:r w:rsidR="00AA0DD7" w:rsidRPr="00D41DC8">
        <w:rPr>
          <w:lang/>
        </w:rPr>
        <w:fldChar w:fldCharType="separate"/>
      </w:r>
      <w:r w:rsidR="006571F0" w:rsidRPr="00D41DC8">
        <w:rPr>
          <w:noProof/>
          <w:lang/>
        </w:rPr>
        <w:t>4</w:t>
      </w:r>
      <w:r w:rsidR="00AA0DD7" w:rsidRPr="00D41DC8">
        <w:rPr>
          <w:lang/>
        </w:rPr>
        <w:fldChar w:fldCharType="end"/>
      </w:r>
      <w:r w:rsidRPr="00D41DC8">
        <w:rPr>
          <w:lang/>
        </w:rPr>
        <w:t xml:space="preserve"> Primeri interaktivnih TV servisa, HbbTV (levo) i MHEG5 (desno)</w:t>
      </w:r>
      <w:bookmarkEnd w:id="9"/>
    </w:p>
    <w:p w:rsidR="006F7DD7" w:rsidRPr="00D41DC8" w:rsidRDefault="006D10EF" w:rsidP="006F7DD7">
      <w:pPr>
        <w:rPr>
          <w:lang/>
        </w:rPr>
      </w:pPr>
      <w:r w:rsidRPr="00D41DC8">
        <w:rPr>
          <w:lang/>
        </w:rPr>
        <w:t>Digitalna televizija takođe omogućava i prenošenje sadržaja u vidu višejezične podrške (višestruki audio TV servisi) kao i podršku za tekstualne podnatpise (eng. Subtitles).</w:t>
      </w:r>
    </w:p>
    <w:p w:rsidR="002B7808" w:rsidRPr="00D41DC8" w:rsidRDefault="00151540" w:rsidP="002B7808">
      <w:pPr>
        <w:pStyle w:val="Heading3"/>
        <w:rPr>
          <w:lang/>
        </w:rPr>
      </w:pPr>
      <w:bookmarkStart w:id="10" w:name="_Toc390974648"/>
      <w:r w:rsidRPr="00D41DC8">
        <w:rPr>
          <w:lang/>
        </w:rPr>
        <w:t>S</w:t>
      </w:r>
      <w:r w:rsidR="002B7808" w:rsidRPr="00D41DC8">
        <w:rPr>
          <w:lang/>
        </w:rPr>
        <w:t>nimanje digitalnog video sadržaja</w:t>
      </w:r>
      <w:bookmarkEnd w:id="10"/>
    </w:p>
    <w:p w:rsidR="00882E38" w:rsidRPr="00D41DC8" w:rsidRDefault="00882E38" w:rsidP="000249FD">
      <w:pPr>
        <w:rPr>
          <w:lang/>
        </w:rPr>
      </w:pPr>
      <w:r w:rsidRPr="00D41DC8">
        <w:rPr>
          <w:lang/>
        </w:rPr>
        <w:t>Još jedna karakteristika TV sistema koja je bitno promenjena prelazkom sa analogne na digitalnu tehnologiju je snimanje TV sadržaja. U anaognoj tehnologiji se snimanje audio i video sadržaja beležilo na magnetne medije (video kasete) a zbog analogne prirode zapisa kvalitet samog snimka je zavisio od mnogih faktora (kvaitet hardverskih komponenti u sistemu za snimanje, kvalitet samih magnetnih medija i razne vrste interferencije signala) i gotovo nikada nije u potpunosti odgovarao izvornom sadržaju.</w:t>
      </w:r>
    </w:p>
    <w:p w:rsidR="0054244A" w:rsidRPr="00D41DC8" w:rsidRDefault="0054244A" w:rsidP="000249FD">
      <w:pPr>
        <w:rPr>
          <w:lang/>
        </w:rPr>
      </w:pPr>
      <w:r w:rsidRPr="00D41DC8">
        <w:rPr>
          <w:lang/>
        </w:rPr>
        <w:t xml:space="preserve">Prelazkom na digitalnu tehnologiju snimanje audio i video sadržaja je znatno unapređeno. Prednosti </w:t>
      </w:r>
      <w:r w:rsidR="00B13B0D" w:rsidRPr="00D41DC8">
        <w:rPr>
          <w:lang/>
        </w:rPr>
        <w:t>digitalnog video snimača (DVR)</w:t>
      </w:r>
      <w:r w:rsidRPr="00D41DC8">
        <w:rPr>
          <w:lang/>
        </w:rPr>
        <w:t xml:space="preserve"> su sledeće:</w:t>
      </w:r>
    </w:p>
    <w:p w:rsidR="00E074EF" w:rsidRPr="00D41DC8" w:rsidRDefault="0054244A" w:rsidP="0054244A">
      <w:pPr>
        <w:pStyle w:val="ListParagraph"/>
        <w:numPr>
          <w:ilvl w:val="0"/>
          <w:numId w:val="38"/>
        </w:numPr>
        <w:rPr>
          <w:lang/>
        </w:rPr>
      </w:pPr>
      <w:r w:rsidRPr="00D41DC8">
        <w:rPr>
          <w:lang/>
        </w:rPr>
        <w:t>Snimljeni sadržaj je identičan kao i izvorni materijal.</w:t>
      </w:r>
    </w:p>
    <w:p w:rsidR="0054244A" w:rsidRPr="00D41DC8" w:rsidRDefault="0054244A" w:rsidP="0054244A">
      <w:pPr>
        <w:pStyle w:val="ListParagraph"/>
        <w:numPr>
          <w:ilvl w:val="0"/>
          <w:numId w:val="38"/>
        </w:numPr>
        <w:rPr>
          <w:lang/>
        </w:rPr>
      </w:pPr>
      <w:r w:rsidRPr="00D41DC8">
        <w:rPr>
          <w:lang/>
        </w:rPr>
        <w:t>Implementacija samog snimanja je softverska i svaki uređaj koji prijemnik digitalnog TV signala može biti i snimač.</w:t>
      </w:r>
    </w:p>
    <w:p w:rsidR="0054244A" w:rsidRPr="00D41DC8" w:rsidRDefault="0054244A" w:rsidP="0054244A">
      <w:pPr>
        <w:pStyle w:val="ListParagraph"/>
        <w:numPr>
          <w:ilvl w:val="0"/>
          <w:numId w:val="38"/>
        </w:numPr>
        <w:rPr>
          <w:lang/>
        </w:rPr>
      </w:pPr>
      <w:r w:rsidRPr="00D41DC8">
        <w:rPr>
          <w:lang/>
        </w:rPr>
        <w:t xml:space="preserve">Za beleženje snimljenog sadržaja se mogu koristiti </w:t>
      </w:r>
      <w:r w:rsidR="00B13B0D" w:rsidRPr="00D41DC8">
        <w:rPr>
          <w:lang/>
        </w:rPr>
        <w:t xml:space="preserve">široko rasprostranjeni memorijski medijumi. </w:t>
      </w:r>
    </w:p>
    <w:p w:rsidR="000249FD" w:rsidRPr="00D41DC8" w:rsidRDefault="000249FD" w:rsidP="000249FD">
      <w:pPr>
        <w:pStyle w:val="Image"/>
        <w:keepNext/>
        <w:rPr>
          <w:lang/>
        </w:rPr>
      </w:pPr>
      <w:r w:rsidRPr="00D41DC8">
        <w:rPr>
          <w:lang/>
        </w:rPr>
        <w:lastRenderedPageBreak/>
        <w:drawing>
          <wp:inline distT="0" distB="0" distL="0" distR="0">
            <wp:extent cx="4544323" cy="3408485"/>
            <wp:effectExtent l="19050" t="0" r="8627" b="0"/>
            <wp:docPr id="14" name="Picture 3" descr="C:\Users\Ilija\Dropbox\MSc\slike\full_dvr_pa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ija\Dropbox\MSc\slike\full_dvr_pause.jpg"/>
                    <pic:cNvPicPr>
                      <a:picLocks noChangeAspect="1" noChangeArrowheads="1"/>
                    </pic:cNvPicPr>
                  </pic:nvPicPr>
                  <pic:blipFill>
                    <a:blip r:embed="rId25" cstate="print"/>
                    <a:srcRect/>
                    <a:stretch>
                      <a:fillRect/>
                    </a:stretch>
                  </pic:blipFill>
                  <pic:spPr bwMode="auto">
                    <a:xfrm>
                      <a:off x="0" y="0"/>
                      <a:ext cx="4549072" cy="3412047"/>
                    </a:xfrm>
                    <a:prstGeom prst="rect">
                      <a:avLst/>
                    </a:prstGeom>
                    <a:noFill/>
                    <a:ln w="9525">
                      <a:noFill/>
                      <a:miter lim="800000"/>
                      <a:headEnd/>
                      <a:tailEnd/>
                    </a:ln>
                  </pic:spPr>
                </pic:pic>
              </a:graphicData>
            </a:graphic>
          </wp:inline>
        </w:drawing>
      </w:r>
    </w:p>
    <w:p w:rsidR="000249FD" w:rsidRPr="00D41DC8" w:rsidRDefault="000249FD" w:rsidP="000249FD">
      <w:pPr>
        <w:pStyle w:val="Caption"/>
        <w:rPr>
          <w:lang/>
        </w:rPr>
      </w:pPr>
      <w:bookmarkStart w:id="11" w:name="_Toc390974633"/>
      <w:r w:rsidRPr="00D41DC8">
        <w:rPr>
          <w:lang/>
        </w:rPr>
        <w:t xml:space="preserve">Slika </w:t>
      </w:r>
      <w:r w:rsidR="00AA0DD7" w:rsidRPr="00D41DC8">
        <w:rPr>
          <w:lang/>
        </w:rPr>
        <w:fldChar w:fldCharType="begin"/>
      </w:r>
      <w:r w:rsidR="00AA0DD7" w:rsidRPr="00D41DC8">
        <w:rPr>
          <w:lang/>
        </w:rPr>
        <w:instrText xml:space="preserve"> STYLEREF 1 \s </w:instrText>
      </w:r>
      <w:r w:rsidR="00AA0DD7" w:rsidRPr="00D41DC8">
        <w:rPr>
          <w:lang/>
        </w:rPr>
        <w:fldChar w:fldCharType="separate"/>
      </w:r>
      <w:r w:rsidR="006571F0" w:rsidRPr="00D41DC8">
        <w:rPr>
          <w:noProof/>
          <w:lang/>
        </w:rPr>
        <w:t>2</w:t>
      </w:r>
      <w:r w:rsidR="00AA0DD7" w:rsidRPr="00D41DC8">
        <w:rPr>
          <w:lang/>
        </w:rPr>
        <w:fldChar w:fldCharType="end"/>
      </w:r>
      <w:r w:rsidR="00F15D2F" w:rsidRPr="00D41DC8">
        <w:rPr>
          <w:lang/>
        </w:rPr>
        <w:t>.</w:t>
      </w:r>
      <w:r w:rsidR="00AA0DD7" w:rsidRPr="00D41DC8">
        <w:rPr>
          <w:lang/>
        </w:rPr>
        <w:fldChar w:fldCharType="begin"/>
      </w:r>
      <w:r w:rsidR="00AA0DD7" w:rsidRPr="00D41DC8">
        <w:rPr>
          <w:lang/>
        </w:rPr>
        <w:instrText xml:space="preserve"> SEQ Slika \* ARABIC \s 1 </w:instrText>
      </w:r>
      <w:r w:rsidR="00AA0DD7" w:rsidRPr="00D41DC8">
        <w:rPr>
          <w:lang/>
        </w:rPr>
        <w:fldChar w:fldCharType="separate"/>
      </w:r>
      <w:r w:rsidR="006571F0" w:rsidRPr="00D41DC8">
        <w:rPr>
          <w:noProof/>
          <w:lang/>
        </w:rPr>
        <w:t>5</w:t>
      </w:r>
      <w:r w:rsidR="00AA0DD7" w:rsidRPr="00D41DC8">
        <w:rPr>
          <w:lang/>
        </w:rPr>
        <w:fldChar w:fldCharType="end"/>
      </w:r>
      <w:r w:rsidRPr="00D41DC8">
        <w:rPr>
          <w:lang/>
        </w:rPr>
        <w:t xml:space="preserve"> Primer grafičkog prikaza digitalnog TV snimača</w:t>
      </w:r>
      <w:bookmarkEnd w:id="11"/>
    </w:p>
    <w:p w:rsidR="000249FD" w:rsidRPr="00D41DC8" w:rsidRDefault="000867D4" w:rsidP="000249FD">
      <w:pPr>
        <w:rPr>
          <w:lang/>
        </w:rPr>
      </w:pPr>
      <w:r w:rsidRPr="00D41DC8">
        <w:rPr>
          <w:lang/>
        </w:rPr>
        <w:t xml:space="preserve">Snimanje digitalnog TV sadržaja je često u tesnoj vezi sa </w:t>
      </w:r>
      <w:r w:rsidR="00FF69F8" w:rsidRPr="00D41DC8">
        <w:rPr>
          <w:lang/>
        </w:rPr>
        <w:t>EPG servisom i u komercijalnim TV rešenjima su ove dve tehnike obično integrisane u jedinstven sistem poznat pod nazivom personalni video snimač (PVR).</w:t>
      </w:r>
      <w:r w:rsidR="004F2362" w:rsidRPr="00D41DC8">
        <w:rPr>
          <w:lang/>
        </w:rPr>
        <w:t xml:space="preserve"> U PVR sistemu je korisniku TV uređaja omogućeno da pomoću EPG tabelarnog prikaza označi emisije u budućnosti koje trebaju biti snimljene. Na taj način korisnik ne mora ručno da startuje i stopira snimanje već će to PVR sistem uraditi za </w:t>
      </w:r>
      <w:r w:rsidR="00B83B55" w:rsidRPr="00D41DC8">
        <w:rPr>
          <w:lang/>
        </w:rPr>
        <w:t>označene emisije. Postoje i implementacije PVR sistema koje idu korak dalje i integrišu algoritme za praćenje navika korisnika i automatski snimaju emisije koje bi se korisniku svidele.</w:t>
      </w:r>
    </w:p>
    <w:p w:rsidR="00B83B55" w:rsidRPr="00D41DC8" w:rsidRDefault="00B83B55" w:rsidP="000249FD">
      <w:pPr>
        <w:rPr>
          <w:lang/>
        </w:rPr>
      </w:pPr>
      <w:r w:rsidRPr="00D41DC8">
        <w:rPr>
          <w:lang/>
        </w:rPr>
        <w:t>Još jedna primena tehnike digitalnog snimanja je u implementaciji sistema za odloženo gledanje (eng. Time Shift). Ovaj sistem omogućava korisniku TV uređaja da u svakom trenutku može da pauzira program koji uživo gleda i nastavi sa gledanjem kasnije.</w:t>
      </w:r>
    </w:p>
    <w:p w:rsidR="00D2682C" w:rsidRPr="00D41DC8" w:rsidRDefault="003C4DB3" w:rsidP="000407B8">
      <w:pPr>
        <w:pStyle w:val="Heading2"/>
        <w:rPr>
          <w:lang/>
        </w:rPr>
      </w:pPr>
      <w:bookmarkStart w:id="12" w:name="_Toc390974649"/>
      <w:r w:rsidRPr="00D41DC8">
        <w:rPr>
          <w:lang/>
        </w:rPr>
        <w:t xml:space="preserve">Karakteristike </w:t>
      </w:r>
      <w:r w:rsidR="00D2682C" w:rsidRPr="00D41DC8">
        <w:rPr>
          <w:lang/>
        </w:rPr>
        <w:t>Android OS</w:t>
      </w:r>
      <w:r w:rsidRPr="00D41DC8">
        <w:rPr>
          <w:lang/>
        </w:rPr>
        <w:t>-a</w:t>
      </w:r>
    </w:p>
    <w:p w:rsidR="00D2682C" w:rsidRPr="00D41DC8" w:rsidRDefault="00D2682C" w:rsidP="00D2682C">
      <w:pPr>
        <w:rPr>
          <w:lang/>
        </w:rPr>
      </w:pPr>
      <w:r w:rsidRPr="00D41DC8">
        <w:rPr>
          <w:lang/>
        </w:rPr>
        <w:t>Android je trenutno jedan od najzastupljenijih operativnih sistema na polju mobilnih i tabličnih uređaja. Android je operativni sistem otvorenog koda, baziran na Linux jezgru, koji je razvijen od strane The Open Handset Alliance (grupa od preko 30 kompanija predvođenih kompanijom Google). Android je prvi put je najavljen 2007. godine a prvi komercijalno raspoloživi telefon, praćen i objavljivanjem prve verzije operativnog sistema, pojavio se na tržištu krajem 2008. godine. Osnovne karakteristike ovog operativnog sistema su:</w:t>
      </w:r>
    </w:p>
    <w:p w:rsidR="00D2682C" w:rsidRPr="00D41DC8" w:rsidRDefault="00D2682C" w:rsidP="00D2682C">
      <w:pPr>
        <w:pStyle w:val="ListParagraph"/>
        <w:numPr>
          <w:ilvl w:val="0"/>
          <w:numId w:val="30"/>
        </w:numPr>
        <w:rPr>
          <w:lang/>
        </w:rPr>
      </w:pPr>
      <w:r w:rsidRPr="00D41DC8">
        <w:rPr>
          <w:lang/>
        </w:rPr>
        <w:t xml:space="preserve">Aplikativno radno okruženje: Aplikativno okruženje se koristi od strane autora aplikacija prilikom razvoja aplikacija za ovaj operativni sistem (Android </w:t>
      </w:r>
      <w:r w:rsidRPr="00D41DC8">
        <w:rPr>
          <w:lang/>
        </w:rPr>
        <w:lastRenderedPageBreak/>
        <w:t xml:space="preserve">aplikacije). Ovo okruženje je javno dostupno i izuzetno detaljno dokumentovano </w:t>
      </w:r>
      <w:r w:rsidR="00AA0DD7" w:rsidRPr="00D41DC8">
        <w:rPr>
          <w:lang/>
        </w:rPr>
        <w:fldChar w:fldCharType="begin"/>
      </w:r>
      <w:r w:rsidRPr="00D41DC8">
        <w:rPr>
          <w:lang/>
        </w:rPr>
        <w:instrText xml:space="preserve"> REF Ableson \h </w:instrText>
      </w:r>
      <w:r w:rsidR="00AA0DD7" w:rsidRPr="00D41DC8">
        <w:rPr>
          <w:lang/>
        </w:rPr>
      </w:r>
      <w:r w:rsidR="00AA0DD7" w:rsidRPr="00D41DC8">
        <w:rPr>
          <w:lang/>
        </w:rPr>
        <w:fldChar w:fldCharType="separate"/>
      </w:r>
      <w:r w:rsidR="006571F0" w:rsidRPr="00D41DC8">
        <w:rPr>
          <w:lang/>
        </w:rPr>
        <w:t>[Ableson]</w:t>
      </w:r>
      <w:r w:rsidR="00AA0DD7" w:rsidRPr="00D41DC8">
        <w:rPr>
          <w:lang/>
        </w:rPr>
        <w:fldChar w:fldCharType="end"/>
      </w:r>
      <w:r w:rsidRPr="00D41DC8">
        <w:rPr>
          <w:lang/>
        </w:rPr>
        <w:t>.</w:t>
      </w:r>
    </w:p>
    <w:p w:rsidR="00D2682C" w:rsidRPr="00D41DC8" w:rsidRDefault="00D2682C" w:rsidP="00D2682C">
      <w:pPr>
        <w:pStyle w:val="ListParagraph"/>
        <w:numPr>
          <w:ilvl w:val="0"/>
          <w:numId w:val="30"/>
        </w:numPr>
        <w:rPr>
          <w:lang/>
        </w:rPr>
      </w:pPr>
      <w:r w:rsidRPr="00D41DC8">
        <w:rPr>
          <w:lang/>
        </w:rPr>
        <w:t>Dalvik virtuelna mašina: Android OS poseduje svoju implementaciju Java virtuelne mašine (ne oslanja se na standardnu Sun Java VM). Dalvik interpretira Java bajt-kod generisan od strane Java prevodioca.</w:t>
      </w:r>
    </w:p>
    <w:p w:rsidR="00D2682C" w:rsidRPr="00D41DC8" w:rsidRDefault="00D2682C" w:rsidP="00D2682C">
      <w:pPr>
        <w:pStyle w:val="ListParagraph"/>
        <w:numPr>
          <w:ilvl w:val="0"/>
          <w:numId w:val="30"/>
        </w:numPr>
        <w:rPr>
          <w:lang/>
        </w:rPr>
      </w:pPr>
      <w:r w:rsidRPr="00D41DC8">
        <w:rPr>
          <w:lang/>
        </w:rPr>
        <w:t xml:space="preserve">Integrisan Internet pretraživač: Android uključuje internet pretraživač baziran na </w:t>
      </w:r>
      <w:r w:rsidR="00AA0DD7" w:rsidRPr="00D41DC8">
        <w:rPr>
          <w:lang/>
        </w:rPr>
        <w:fldChar w:fldCharType="begin"/>
      </w:r>
      <w:r w:rsidRPr="00D41DC8">
        <w:rPr>
          <w:lang/>
        </w:rPr>
        <w:instrText xml:space="preserve"> REF WebKit \h </w:instrText>
      </w:r>
      <w:r w:rsidR="00AA0DD7" w:rsidRPr="00D41DC8">
        <w:rPr>
          <w:lang/>
        </w:rPr>
      </w:r>
      <w:r w:rsidR="00AA0DD7" w:rsidRPr="00D41DC8">
        <w:rPr>
          <w:lang/>
        </w:rPr>
        <w:fldChar w:fldCharType="separate"/>
      </w:r>
      <w:r w:rsidR="006571F0" w:rsidRPr="00D41DC8">
        <w:rPr>
          <w:lang/>
        </w:rPr>
        <w:t>[WebKit]</w:t>
      </w:r>
      <w:r w:rsidR="00AA0DD7" w:rsidRPr="00D41DC8">
        <w:rPr>
          <w:lang/>
        </w:rPr>
        <w:fldChar w:fldCharType="end"/>
      </w:r>
      <w:r w:rsidRPr="00D41DC8">
        <w:rPr>
          <w:lang/>
        </w:rPr>
        <w:t xml:space="preserve"> kao deo standardne liste Android aplikacija. Ovaj pretraživač je na raspolaganju autorima Android aplikacija kroz standardne komponente aplikativnog radnog okruženja.</w:t>
      </w:r>
    </w:p>
    <w:p w:rsidR="00D2682C" w:rsidRPr="00D41DC8" w:rsidRDefault="00D2682C" w:rsidP="00D2682C">
      <w:pPr>
        <w:pStyle w:val="ListParagraph"/>
        <w:numPr>
          <w:ilvl w:val="0"/>
          <w:numId w:val="30"/>
        </w:numPr>
        <w:rPr>
          <w:lang/>
        </w:rPr>
      </w:pPr>
      <w:r w:rsidRPr="00D41DC8">
        <w:rPr>
          <w:lang/>
        </w:rPr>
        <w:t xml:space="preserve">Optimizovana grafička sprega: Android u sebi sadrži podršku kako za 2D tako i 3D napredne grafičke operacije. Iscrtavanje grafike je podržano od strane hardvera OpenGL ES standardom </w:t>
      </w:r>
      <w:r w:rsidR="00AA0DD7" w:rsidRPr="00D41DC8">
        <w:rPr>
          <w:lang/>
        </w:rPr>
        <w:fldChar w:fldCharType="begin"/>
      </w:r>
      <w:r w:rsidRPr="00D41DC8">
        <w:rPr>
          <w:lang/>
        </w:rPr>
        <w:instrText xml:space="preserve"> REF OpenGLES \h </w:instrText>
      </w:r>
      <w:r w:rsidR="00AA0DD7" w:rsidRPr="00D41DC8">
        <w:rPr>
          <w:lang/>
        </w:rPr>
      </w:r>
      <w:r w:rsidR="00AA0DD7" w:rsidRPr="00D41DC8">
        <w:rPr>
          <w:lang/>
        </w:rPr>
        <w:fldChar w:fldCharType="separate"/>
      </w:r>
      <w:r w:rsidR="006571F0" w:rsidRPr="00D41DC8">
        <w:rPr>
          <w:lang/>
        </w:rPr>
        <w:t>[OpenGL|ES]</w:t>
      </w:r>
      <w:r w:rsidR="00AA0DD7" w:rsidRPr="00D41DC8">
        <w:rPr>
          <w:lang/>
        </w:rPr>
        <w:fldChar w:fldCharType="end"/>
      </w:r>
      <w:r w:rsidRPr="00D41DC8">
        <w:rPr>
          <w:lang/>
        </w:rPr>
        <w:t>.</w:t>
      </w:r>
    </w:p>
    <w:p w:rsidR="00D2682C" w:rsidRPr="00D41DC8" w:rsidRDefault="00D2682C" w:rsidP="00D2682C">
      <w:pPr>
        <w:pStyle w:val="ListParagraph"/>
        <w:numPr>
          <w:ilvl w:val="0"/>
          <w:numId w:val="30"/>
        </w:numPr>
        <w:rPr>
          <w:lang/>
        </w:rPr>
      </w:pPr>
      <w:r w:rsidRPr="00D41DC8">
        <w:rPr>
          <w:lang/>
        </w:rPr>
        <w:t>SQLite: Standardna implementacija sprege baza podataka na raspolaganju autorima Android aplikacija kroz standardne komponente aplikativnog radnog okruženja.</w:t>
      </w:r>
    </w:p>
    <w:p w:rsidR="00D2682C" w:rsidRPr="00D41DC8" w:rsidRDefault="00D2682C" w:rsidP="00D2682C">
      <w:pPr>
        <w:pStyle w:val="ListParagraph"/>
        <w:numPr>
          <w:ilvl w:val="0"/>
          <w:numId w:val="30"/>
        </w:numPr>
        <w:rPr>
          <w:lang/>
        </w:rPr>
      </w:pPr>
      <w:r w:rsidRPr="00D41DC8">
        <w:rPr>
          <w:lang/>
        </w:rPr>
        <w:t>Mrežne sprege: Android uključuje podršku za većinu bežičnih tehnologija, kao što su Bluetooth, EDGE, i 3G.</w:t>
      </w:r>
    </w:p>
    <w:p w:rsidR="00D2682C" w:rsidRPr="00D41DC8" w:rsidRDefault="00D2682C" w:rsidP="00D2682C">
      <w:pPr>
        <w:pStyle w:val="ListParagraph"/>
        <w:numPr>
          <w:ilvl w:val="0"/>
          <w:numId w:val="30"/>
        </w:numPr>
        <w:rPr>
          <w:lang/>
        </w:rPr>
      </w:pPr>
      <w:r w:rsidRPr="00D41DC8">
        <w:rPr>
          <w:lang/>
        </w:rPr>
        <w:t xml:space="preserve">Bogato razvojno okruženje: Razvojno okruženje (engl. Software Development Kit, SDK) je besplatno i dostupno autorima, i uključuje emulator i alate za uklanjanje grešaka i analizu programskog koda </w:t>
      </w:r>
      <w:r w:rsidR="00AA0DD7" w:rsidRPr="00D41DC8">
        <w:rPr>
          <w:lang/>
        </w:rPr>
        <w:fldChar w:fldCharType="begin"/>
      </w:r>
      <w:r w:rsidRPr="00D41DC8">
        <w:rPr>
          <w:lang/>
        </w:rPr>
        <w:instrText xml:space="preserve"> REF AndroidSDK \h </w:instrText>
      </w:r>
      <w:r w:rsidR="00AA0DD7" w:rsidRPr="00D41DC8">
        <w:rPr>
          <w:lang/>
        </w:rPr>
      </w:r>
      <w:r w:rsidR="00AA0DD7" w:rsidRPr="00D41DC8">
        <w:rPr>
          <w:lang/>
        </w:rPr>
        <w:fldChar w:fldCharType="separate"/>
      </w:r>
      <w:r w:rsidR="006571F0" w:rsidRPr="00D41DC8">
        <w:rPr>
          <w:lang/>
        </w:rPr>
        <w:t>[Android SDK]</w:t>
      </w:r>
      <w:r w:rsidR="00AA0DD7" w:rsidRPr="00D41DC8">
        <w:rPr>
          <w:lang/>
        </w:rPr>
        <w:fldChar w:fldCharType="end"/>
      </w:r>
      <w:r w:rsidRPr="00D41DC8">
        <w:rPr>
          <w:lang/>
        </w:rPr>
        <w:t>.</w:t>
      </w:r>
    </w:p>
    <w:p w:rsidR="00D2682C" w:rsidRPr="00D41DC8" w:rsidRDefault="00D2682C" w:rsidP="00D2682C">
      <w:pPr>
        <w:rPr>
          <w:lang/>
        </w:rPr>
      </w:pPr>
      <w:r w:rsidRPr="00D41DC8">
        <w:rPr>
          <w:lang/>
        </w:rPr>
        <w:t xml:space="preserve">Za razvoj aplikacija za Android operadivni sistem, koristi se Java programski jezik, a aplikacije se izvršavaju u pomenutoj Dalvik virtuelnoj mašini. Pošto je Android operativni sistem koji se ugrađuje u različite uređaje, zasnovane na različitim platformama (hardverskim arhitekturama), izbor da se aplikacije izvršavaju u virtuelnoj mašini je neizbežan da bi se održala portabilnost aplikacija na različitim uređajima. </w:t>
      </w:r>
    </w:p>
    <w:p w:rsidR="00D2682C" w:rsidRPr="00D41DC8" w:rsidRDefault="00D2682C" w:rsidP="00D2682C">
      <w:pPr>
        <w:rPr>
          <w:lang/>
        </w:rPr>
      </w:pPr>
      <w:r w:rsidRPr="00D41DC8">
        <w:rPr>
          <w:lang/>
        </w:rPr>
        <w:t>Glavni razlog integracije virtuelne mašine u ugrađenim sistemima je u vezi sa programskim jezikom koji je odabran za aplikativni razvoj. U ugrađenim sistemima, ne postoji jedan programski jezik koji je savršeno rešenje za svaki sistem, odnosno platformu. Mnogi kompleksni ugrađeni sistemi sadrže višestruke nivoe programske podrške pisanih u različitim programskim jezicima. Ovo je slučaj i sa Android operativnim sistemom, gde je nivo sistemskih uslužilaca pisan u asemblerskom i C programskom jeziku, sistemski nivo u C i C++, dok su nivoi aplikativnog radnog okruženja i samih aplikacija pisani u Java programskom jeziku. Sledeći diagram prikazuje različite slojeve programske podrške Android operativnog sistema, sa posebnim osvrtom na korišćene programske jezike prilikom realizacije tih slojeva:</w:t>
      </w:r>
    </w:p>
    <w:p w:rsidR="00D2682C" w:rsidRPr="00D41DC8" w:rsidRDefault="00D2682C" w:rsidP="00D2682C">
      <w:pPr>
        <w:pStyle w:val="Image"/>
        <w:keepNext/>
        <w:rPr>
          <w:lang/>
        </w:rPr>
      </w:pPr>
      <w:r w:rsidRPr="00D41DC8">
        <w:rPr>
          <w:lang/>
        </w:rPr>
        <w:lastRenderedPageBreak/>
        <w:drawing>
          <wp:inline distT="0" distB="0" distL="0" distR="0">
            <wp:extent cx="5813305" cy="5538159"/>
            <wp:effectExtent l="19050" t="0" r="0" b="0"/>
            <wp:docPr id="16" name="Picture 11" descr="C:\Users\Ilija\Dropbox\MSc\yed\android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lija\Dropbox\MSc\yed\android architecture.png"/>
                    <pic:cNvPicPr>
                      <a:picLocks noChangeAspect="1" noChangeArrowheads="1"/>
                    </pic:cNvPicPr>
                  </pic:nvPicPr>
                  <pic:blipFill>
                    <a:blip r:embed="rId26" cstate="print"/>
                    <a:srcRect l="2006"/>
                    <a:stretch>
                      <a:fillRect/>
                    </a:stretch>
                  </pic:blipFill>
                  <pic:spPr bwMode="auto">
                    <a:xfrm>
                      <a:off x="0" y="0"/>
                      <a:ext cx="5813305" cy="5538159"/>
                    </a:xfrm>
                    <a:prstGeom prst="rect">
                      <a:avLst/>
                    </a:prstGeom>
                    <a:noFill/>
                    <a:ln w="9525">
                      <a:noFill/>
                      <a:miter lim="800000"/>
                      <a:headEnd/>
                      <a:tailEnd/>
                    </a:ln>
                  </pic:spPr>
                </pic:pic>
              </a:graphicData>
            </a:graphic>
          </wp:inline>
        </w:drawing>
      </w:r>
    </w:p>
    <w:p w:rsidR="00D2682C" w:rsidRPr="00D41DC8" w:rsidRDefault="00D2682C" w:rsidP="00D2682C">
      <w:pPr>
        <w:pStyle w:val="Caption"/>
        <w:rPr>
          <w:lang/>
        </w:rPr>
      </w:pPr>
      <w:bookmarkStart w:id="13" w:name="_Toc390974634"/>
      <w:r w:rsidRPr="00D41DC8">
        <w:rPr>
          <w:lang/>
        </w:rPr>
        <w:t xml:space="preserve">Slika </w:t>
      </w:r>
      <w:r w:rsidR="00AA0DD7" w:rsidRPr="00D41DC8">
        <w:rPr>
          <w:lang/>
        </w:rPr>
        <w:fldChar w:fldCharType="begin"/>
      </w:r>
      <w:r w:rsidR="00AA0DD7" w:rsidRPr="00D41DC8">
        <w:rPr>
          <w:lang/>
        </w:rPr>
        <w:instrText xml:space="preserve"> STYLEREF 1 \s </w:instrText>
      </w:r>
      <w:r w:rsidR="00AA0DD7" w:rsidRPr="00D41DC8">
        <w:rPr>
          <w:lang/>
        </w:rPr>
        <w:fldChar w:fldCharType="separate"/>
      </w:r>
      <w:r w:rsidR="006571F0" w:rsidRPr="00D41DC8">
        <w:rPr>
          <w:noProof/>
          <w:lang/>
        </w:rPr>
        <w:t>2</w:t>
      </w:r>
      <w:r w:rsidR="00AA0DD7" w:rsidRPr="00D41DC8">
        <w:rPr>
          <w:lang/>
        </w:rPr>
        <w:fldChar w:fldCharType="end"/>
      </w:r>
      <w:r w:rsidR="00F15D2F" w:rsidRPr="00D41DC8">
        <w:rPr>
          <w:lang/>
        </w:rPr>
        <w:t>.</w:t>
      </w:r>
      <w:r w:rsidR="00AA0DD7" w:rsidRPr="00D41DC8">
        <w:rPr>
          <w:lang/>
        </w:rPr>
        <w:fldChar w:fldCharType="begin"/>
      </w:r>
      <w:r w:rsidR="00AA0DD7" w:rsidRPr="00D41DC8">
        <w:rPr>
          <w:lang/>
        </w:rPr>
        <w:instrText xml:space="preserve"> SEQ Slika \* ARABIC \s 1 </w:instrText>
      </w:r>
      <w:r w:rsidR="00AA0DD7" w:rsidRPr="00D41DC8">
        <w:rPr>
          <w:lang/>
        </w:rPr>
        <w:fldChar w:fldCharType="separate"/>
      </w:r>
      <w:r w:rsidR="006571F0" w:rsidRPr="00D41DC8">
        <w:rPr>
          <w:noProof/>
          <w:lang/>
        </w:rPr>
        <w:t>6</w:t>
      </w:r>
      <w:r w:rsidR="00AA0DD7" w:rsidRPr="00D41DC8">
        <w:rPr>
          <w:lang/>
        </w:rPr>
        <w:fldChar w:fldCharType="end"/>
      </w:r>
      <w:r w:rsidRPr="00D41DC8">
        <w:rPr>
          <w:lang/>
        </w:rPr>
        <w:t xml:space="preserve"> Softherska arhitektura Android operativnog sistema</w:t>
      </w:r>
      <w:bookmarkEnd w:id="13"/>
    </w:p>
    <w:p w:rsidR="00D2682C" w:rsidRPr="00D41DC8" w:rsidRDefault="00D2682C" w:rsidP="00D2682C">
      <w:pPr>
        <w:rPr>
          <w:lang/>
        </w:rPr>
      </w:pPr>
      <w:r w:rsidRPr="00D41DC8">
        <w:rPr>
          <w:lang/>
        </w:rPr>
        <w:t xml:space="preserve">Osim ovih karakteristika, Android operativni sistem poseduje nekoliko osobina koje ga čine posebno interesantnim kao izbor platforme za ugrađene sisteme </w:t>
      </w:r>
      <w:r w:rsidR="00AA0DD7" w:rsidRPr="00D41DC8">
        <w:rPr>
          <w:lang/>
        </w:rPr>
        <w:fldChar w:fldCharType="begin"/>
      </w:r>
      <w:r w:rsidRPr="00D41DC8">
        <w:rPr>
          <w:lang/>
        </w:rPr>
        <w:instrText xml:space="preserve"> REF Lukic \h </w:instrText>
      </w:r>
      <w:r w:rsidR="00AA0DD7" w:rsidRPr="00D41DC8">
        <w:rPr>
          <w:lang/>
        </w:rPr>
      </w:r>
      <w:r w:rsidR="00AA0DD7" w:rsidRPr="00D41DC8">
        <w:rPr>
          <w:lang/>
        </w:rPr>
        <w:fldChar w:fldCharType="separate"/>
      </w:r>
      <w:r w:rsidR="006571F0" w:rsidRPr="00D41DC8">
        <w:rPr>
          <w:lang/>
        </w:rPr>
        <w:t>[Lukic]</w:t>
      </w:r>
      <w:r w:rsidR="00AA0DD7" w:rsidRPr="00D41DC8">
        <w:rPr>
          <w:lang/>
        </w:rPr>
        <w:fldChar w:fldCharType="end"/>
      </w:r>
      <w:r w:rsidRPr="00D41DC8">
        <w:rPr>
          <w:lang/>
        </w:rPr>
        <w:t>:</w:t>
      </w:r>
    </w:p>
    <w:p w:rsidR="00D2682C" w:rsidRPr="00D41DC8" w:rsidRDefault="00D2682C" w:rsidP="00D2682C">
      <w:pPr>
        <w:pStyle w:val="ListParagraph"/>
        <w:numPr>
          <w:ilvl w:val="0"/>
          <w:numId w:val="31"/>
        </w:numPr>
        <w:rPr>
          <w:lang/>
        </w:rPr>
      </w:pPr>
      <w:r w:rsidRPr="00D41DC8">
        <w:rPr>
          <w:lang/>
        </w:rPr>
        <w:t>Širok ekosistem aplikacija: U vreme pisanja ove disertacije (januar 2014. godine) Android market broji preko 1 000 000 raspoloživih aplikacija</w:t>
      </w:r>
    </w:p>
    <w:p w:rsidR="00D2682C" w:rsidRPr="00D41DC8" w:rsidRDefault="00D2682C" w:rsidP="00D2682C">
      <w:pPr>
        <w:pStyle w:val="ListParagraph"/>
        <w:numPr>
          <w:ilvl w:val="0"/>
          <w:numId w:val="31"/>
        </w:numPr>
        <w:rPr>
          <w:lang/>
        </w:rPr>
      </w:pPr>
      <w:r w:rsidRPr="00D41DC8">
        <w:rPr>
          <w:lang/>
        </w:rPr>
        <w:t>Konzistentni aplikativni API: Sve programske sprege koje pruža aplikativno radno okruženje su namenjene tako da budu unapred-kompatibilne. Drugim rečima, sve prethodno razvijene Android aplikacije će nastaviti da funkcionišu normalno i u budućim verzijama operativnog sistema.</w:t>
      </w:r>
    </w:p>
    <w:p w:rsidR="00D2682C" w:rsidRPr="00D41DC8" w:rsidRDefault="00D2682C" w:rsidP="00D2682C">
      <w:pPr>
        <w:pStyle w:val="ListParagraph"/>
        <w:numPr>
          <w:ilvl w:val="0"/>
          <w:numId w:val="31"/>
        </w:numPr>
        <w:rPr>
          <w:lang/>
        </w:rPr>
      </w:pPr>
      <w:r w:rsidRPr="00D41DC8">
        <w:rPr>
          <w:lang/>
        </w:rPr>
        <w:t>Zamenljivost komponenti: Pošto je Android operativni sistem otvorenog tipa, većinu podrazumevanih komponenti je moguće promeniti. Primeri za ovaj princip su zamena osnovne aplikacije (engl. Home-screen launcher) ili podrazumevanog multimedijalnog radnog okruženja (Stagefright)</w:t>
      </w:r>
    </w:p>
    <w:p w:rsidR="00D2682C" w:rsidRPr="00D41DC8" w:rsidRDefault="00D2682C" w:rsidP="00D2682C">
      <w:pPr>
        <w:pStyle w:val="ListParagraph"/>
        <w:numPr>
          <w:ilvl w:val="0"/>
          <w:numId w:val="31"/>
        </w:numPr>
        <w:rPr>
          <w:lang/>
        </w:rPr>
      </w:pPr>
      <w:r w:rsidRPr="00D41DC8">
        <w:rPr>
          <w:lang/>
        </w:rPr>
        <w:lastRenderedPageBreak/>
        <w:t>Proširivost: Druga prednost otvorenosti Android operativnog sistema je mogućnost proširenja karakteristika platforme i dodavanja podrške za nove komponente fizičke arhitekture. Ovo je moguće korišćenjem Android HAL (engl. Hardware Abstraction Layer) nivoa.</w:t>
      </w:r>
    </w:p>
    <w:p w:rsidR="00D2682C" w:rsidRPr="00D41DC8" w:rsidRDefault="00D2682C" w:rsidP="00D2682C">
      <w:pPr>
        <w:pStyle w:val="Heading3"/>
        <w:rPr>
          <w:lang/>
        </w:rPr>
      </w:pPr>
      <w:bookmarkStart w:id="14" w:name="_Toc390974650"/>
      <w:r w:rsidRPr="00D41DC8">
        <w:rPr>
          <w:lang/>
        </w:rPr>
        <w:t>Internet pretraga u Android OS</w:t>
      </w:r>
      <w:bookmarkEnd w:id="14"/>
    </w:p>
    <w:p w:rsidR="00D2682C" w:rsidRPr="00D41DC8" w:rsidRDefault="00D2682C" w:rsidP="00D2682C">
      <w:pPr>
        <w:rPr>
          <w:lang/>
        </w:rPr>
      </w:pPr>
      <w:r w:rsidRPr="00D41DC8">
        <w:rPr>
          <w:lang/>
        </w:rPr>
        <w:t>Jedna od karakteristika Android operativnog sistema je integrisana pretraga internet sadržaja koja je izuzetno jednostavna za korišćenje. Može se reći da se ovakva funkcionalnost i očekuje od operativnog sistema koji je razvila kompanija Google, čiji je primarni vid poslovanja internet pretraga.</w:t>
      </w:r>
    </w:p>
    <w:p w:rsidR="00D2682C" w:rsidRPr="00D41DC8" w:rsidRDefault="00D2682C" w:rsidP="00D2682C">
      <w:pPr>
        <w:rPr>
          <w:lang/>
        </w:rPr>
      </w:pPr>
      <w:r w:rsidRPr="00D41DC8">
        <w:rPr>
          <w:lang/>
        </w:rPr>
        <w:t>Sistem za pretragu u Android OS je takođe moguće proširiti i omogućiti mu da osim pretrage imterneta, kroz isti mehanizam za pretragu korisniku ponudi i neke dodatne rezultate pretrage. Sistem za pretragu je moguće proširiti kroz aplikativni nivo i korišćenjem standardnog (javnog) Android okruženja za razvoj aplikacija (Android SDK). S toga je razlog izbora ovog operativnog sistema kao bazne platforme za predmet istraživanja ovog rada upravo integrisana pretraga u Android OS.</w:t>
      </w:r>
    </w:p>
    <w:p w:rsidR="00D2682C" w:rsidRPr="00D41DC8" w:rsidRDefault="00D2682C" w:rsidP="00D2682C">
      <w:pPr>
        <w:pStyle w:val="Heading3"/>
        <w:rPr>
          <w:lang/>
        </w:rPr>
      </w:pPr>
      <w:bookmarkStart w:id="15" w:name="_Toc390974651"/>
      <w:r w:rsidRPr="00D41DC8">
        <w:rPr>
          <w:lang/>
        </w:rPr>
        <w:t>Aplikacija za brzu pretragu u Android OS</w:t>
      </w:r>
      <w:bookmarkEnd w:id="15"/>
    </w:p>
    <w:p w:rsidR="00D2682C" w:rsidRPr="00D41DC8" w:rsidRDefault="00D2682C" w:rsidP="00D2682C">
      <w:pPr>
        <w:rPr>
          <w:lang/>
        </w:rPr>
      </w:pPr>
      <w:r w:rsidRPr="00D41DC8">
        <w:rPr>
          <w:lang/>
        </w:rPr>
        <w:t>Svako Android okruženje podrazumeva da je korisniku dostupna sistemska aplikacija za brzu pretragu (eng. Quick Search Box, u daljem tekstu QSB). Sa stanovišta korisnika Android operativnog sistema, ova aplikacija predstavlja polje za unos teksta pretrage. Nakon zahteva za pretragom aplikacija će korisniku predstaviti spisak rezultata relevantnih za dati uređaj. Sledi par primera mogućih rezultata pretrage korišćenjem QSB aplikacije:</w:t>
      </w:r>
    </w:p>
    <w:p w:rsidR="00D2682C" w:rsidRPr="00D41DC8" w:rsidRDefault="00D2682C" w:rsidP="00D2682C">
      <w:pPr>
        <w:numPr>
          <w:ilvl w:val="0"/>
          <w:numId w:val="5"/>
        </w:numPr>
        <w:rPr>
          <w:lang/>
        </w:rPr>
      </w:pPr>
      <w:r w:rsidRPr="00D41DC8">
        <w:rPr>
          <w:lang/>
        </w:rPr>
        <w:t>Prečice ka najčešće korišćenim aplikacijama koje su instalirane na dati uređaj.</w:t>
      </w:r>
    </w:p>
    <w:p w:rsidR="00D2682C" w:rsidRPr="00D41DC8" w:rsidRDefault="00D2682C" w:rsidP="00D2682C">
      <w:pPr>
        <w:numPr>
          <w:ilvl w:val="0"/>
          <w:numId w:val="5"/>
        </w:numPr>
        <w:rPr>
          <w:lang/>
        </w:rPr>
      </w:pPr>
      <w:r w:rsidRPr="00D41DC8">
        <w:rPr>
          <w:lang/>
        </w:rPr>
        <w:t>Ako je uređaj povezan na internet mrežu lista rezultata može sadržati prečice ka web sajtovima koje je pronašao Google pretraživač ili video snimke koje je pronašao internet servis YouTube.</w:t>
      </w:r>
    </w:p>
    <w:p w:rsidR="00D2682C" w:rsidRPr="00D41DC8" w:rsidRDefault="00D2682C" w:rsidP="00D2682C">
      <w:pPr>
        <w:numPr>
          <w:ilvl w:val="0"/>
          <w:numId w:val="5"/>
        </w:numPr>
        <w:rPr>
          <w:lang/>
        </w:rPr>
      </w:pPr>
      <w:r w:rsidRPr="00D41DC8">
        <w:rPr>
          <w:lang/>
        </w:rPr>
        <w:t>Ako se radi o mobilnom telefonu lista rezultata može sadržati kontakti osoba iz telefonskog imenika.</w:t>
      </w:r>
    </w:p>
    <w:p w:rsidR="00D2682C" w:rsidRPr="00D41DC8" w:rsidRDefault="00D2682C" w:rsidP="00D2682C">
      <w:pPr>
        <w:numPr>
          <w:ilvl w:val="0"/>
          <w:numId w:val="5"/>
        </w:numPr>
        <w:rPr>
          <w:lang/>
        </w:rPr>
      </w:pPr>
      <w:r w:rsidRPr="00D41DC8">
        <w:rPr>
          <w:lang/>
        </w:rPr>
        <w:t>Ako uređaj podržava GPS konekciju lista rezultata može sadržati lokacije najbližih objekata od značaja.</w:t>
      </w:r>
    </w:p>
    <w:p w:rsidR="00D2682C" w:rsidRPr="00D41DC8" w:rsidRDefault="00D2682C" w:rsidP="00D2682C">
      <w:pPr>
        <w:pStyle w:val="Image"/>
        <w:keepNext/>
        <w:rPr>
          <w:lang/>
        </w:rPr>
      </w:pPr>
      <w:r w:rsidRPr="00D41DC8">
        <w:rPr>
          <w:lang/>
        </w:rPr>
        <w:lastRenderedPageBreak/>
        <w:drawing>
          <wp:inline distT="0" distB="0" distL="0" distR="0">
            <wp:extent cx="2379094" cy="3572362"/>
            <wp:effectExtent l="19050" t="0" r="2156" b="0"/>
            <wp:docPr id="22" name="Picture 4" descr="C:\Users\Ilija\Dropbox\MSc\slike\SC20140618-23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ija\Dropbox\MSc\slike\SC20140618-235141.png"/>
                    <pic:cNvPicPr>
                      <a:picLocks noChangeAspect="1" noChangeArrowheads="1"/>
                    </pic:cNvPicPr>
                  </pic:nvPicPr>
                  <pic:blipFill>
                    <a:blip r:embed="rId27" cstate="print"/>
                    <a:srcRect/>
                    <a:stretch>
                      <a:fillRect/>
                    </a:stretch>
                  </pic:blipFill>
                  <pic:spPr bwMode="auto">
                    <a:xfrm>
                      <a:off x="0" y="0"/>
                      <a:ext cx="2379094" cy="3572362"/>
                    </a:xfrm>
                    <a:prstGeom prst="rect">
                      <a:avLst/>
                    </a:prstGeom>
                    <a:noFill/>
                    <a:ln w="9525">
                      <a:noFill/>
                      <a:miter lim="800000"/>
                      <a:headEnd/>
                      <a:tailEnd/>
                    </a:ln>
                  </pic:spPr>
                </pic:pic>
              </a:graphicData>
            </a:graphic>
          </wp:inline>
        </w:drawing>
      </w:r>
    </w:p>
    <w:p w:rsidR="00D2682C" w:rsidRPr="00D41DC8" w:rsidRDefault="00D2682C" w:rsidP="00D2682C">
      <w:pPr>
        <w:pStyle w:val="Caption"/>
        <w:rPr>
          <w:lang/>
        </w:rPr>
      </w:pPr>
      <w:bookmarkStart w:id="16" w:name="_Toc390974635"/>
      <w:r w:rsidRPr="00D41DC8">
        <w:rPr>
          <w:lang/>
        </w:rPr>
        <w:t xml:space="preserve">Slika </w:t>
      </w:r>
      <w:r w:rsidR="00AA0DD7" w:rsidRPr="00D41DC8">
        <w:rPr>
          <w:lang/>
        </w:rPr>
        <w:fldChar w:fldCharType="begin"/>
      </w:r>
      <w:r w:rsidR="00AA0DD7" w:rsidRPr="00D41DC8">
        <w:rPr>
          <w:lang/>
        </w:rPr>
        <w:instrText xml:space="preserve"> STYLEREF 1 \s </w:instrText>
      </w:r>
      <w:r w:rsidR="00AA0DD7" w:rsidRPr="00D41DC8">
        <w:rPr>
          <w:lang/>
        </w:rPr>
        <w:fldChar w:fldCharType="separate"/>
      </w:r>
      <w:r w:rsidR="006571F0" w:rsidRPr="00D41DC8">
        <w:rPr>
          <w:noProof/>
          <w:lang/>
        </w:rPr>
        <w:t>2</w:t>
      </w:r>
      <w:r w:rsidR="00AA0DD7" w:rsidRPr="00D41DC8">
        <w:rPr>
          <w:lang/>
        </w:rPr>
        <w:fldChar w:fldCharType="end"/>
      </w:r>
      <w:r w:rsidR="00F15D2F" w:rsidRPr="00D41DC8">
        <w:rPr>
          <w:lang/>
        </w:rPr>
        <w:t>.</w:t>
      </w:r>
      <w:r w:rsidR="00AA0DD7" w:rsidRPr="00D41DC8">
        <w:rPr>
          <w:lang/>
        </w:rPr>
        <w:fldChar w:fldCharType="begin"/>
      </w:r>
      <w:r w:rsidR="00AA0DD7" w:rsidRPr="00D41DC8">
        <w:rPr>
          <w:lang/>
        </w:rPr>
        <w:instrText xml:space="preserve"> SEQ Slika \* ARABIC \s 1 </w:instrText>
      </w:r>
      <w:r w:rsidR="00AA0DD7" w:rsidRPr="00D41DC8">
        <w:rPr>
          <w:lang/>
        </w:rPr>
        <w:fldChar w:fldCharType="separate"/>
      </w:r>
      <w:r w:rsidR="006571F0" w:rsidRPr="00D41DC8">
        <w:rPr>
          <w:noProof/>
          <w:lang/>
        </w:rPr>
        <w:t>7</w:t>
      </w:r>
      <w:r w:rsidR="00AA0DD7" w:rsidRPr="00D41DC8">
        <w:rPr>
          <w:lang/>
        </w:rPr>
        <w:fldChar w:fldCharType="end"/>
      </w:r>
      <w:r w:rsidRPr="00D41DC8">
        <w:rPr>
          <w:lang/>
        </w:rPr>
        <w:t xml:space="preserve"> Prikaz brze pretrage na standardnom Android telefonu</w:t>
      </w:r>
      <w:bookmarkEnd w:id="16"/>
    </w:p>
    <w:p w:rsidR="00D2682C" w:rsidRPr="00D41DC8" w:rsidRDefault="00D2682C" w:rsidP="00D2682C">
      <w:pPr>
        <w:rPr>
          <w:lang/>
        </w:rPr>
      </w:pPr>
      <w:r w:rsidRPr="00D41DC8">
        <w:rPr>
          <w:lang/>
        </w:rPr>
        <w:t>Za dobavljanje rezultata pretrage QSB aplikacija se oslanja na posebne programske ekstenzije zvane dobavljači podataka (eng. Search Provider, u daljem tekstu SP). Dobavljači podataka mogu biti deo bilo koje Android aplikacije, oni se posebnim funkcijama registruju kao globalni dobavljači podataka i od tog trenutka svaki zahtev za pretragu nad QSB aplikacijom će zahteh proslediti ka dobavljačima podataka. Prethodno navedeni primeri pretrage predstavljaju osnovne dobavljače podataka koji se obično nalaze u svakom Android urežaju, međutim ovo ipak zavisi od proizvođača.</w:t>
      </w:r>
    </w:p>
    <w:p w:rsidR="00E04D45" w:rsidRPr="00D41DC8" w:rsidRDefault="00E04D45" w:rsidP="000407B8">
      <w:pPr>
        <w:pStyle w:val="Heading2"/>
        <w:rPr>
          <w:lang/>
        </w:rPr>
      </w:pPr>
      <w:r w:rsidRPr="00D41DC8">
        <w:rPr>
          <w:lang/>
        </w:rPr>
        <w:t>Digitalna televizija i Android</w:t>
      </w:r>
      <w:r w:rsidR="00E533B3" w:rsidRPr="00D41DC8">
        <w:rPr>
          <w:lang/>
        </w:rPr>
        <w:t xml:space="preserve"> OS</w:t>
      </w:r>
      <w:bookmarkEnd w:id="12"/>
    </w:p>
    <w:p w:rsidR="003C4DB3" w:rsidRPr="00D41DC8" w:rsidRDefault="003C4DB3" w:rsidP="003C4DB3">
      <w:pPr>
        <w:rPr>
          <w:lang/>
        </w:rPr>
      </w:pPr>
      <w:r w:rsidRPr="00D41DC8">
        <w:rPr>
          <w:lang/>
        </w:rPr>
        <w:t xml:space="preserve">Operativni sistemi koji se ugrađuju u TV uređaje (i druge uređaje potrošačke elektronike) se nazivaju „ugrađeni sistemi“ (eng. Embadded Systems) i obično se baziraju na Linux jezgru. Tržištem ugrađenih sistema su dugo vladali razni sistemi „u realnom vremenu“ (RT), u glavnom varijante Linux distribucija. Prioritet ovih sistema je prevashodno bio da uređaju obezbedi nesmetanu osnovnu namensku funkcionalnost uz minimalna opterećenja samog hardvera. </w:t>
      </w:r>
    </w:p>
    <w:p w:rsidR="003C54B1" w:rsidRPr="00D41DC8" w:rsidRDefault="003C54B1" w:rsidP="006800DD">
      <w:pPr>
        <w:rPr>
          <w:lang/>
        </w:rPr>
      </w:pPr>
      <w:r w:rsidRPr="00D41DC8">
        <w:rPr>
          <w:lang/>
        </w:rPr>
        <w:t>Današnji TV uređaji su odavno prestali da budu samo aparati za praćenje TV programa. Tako se danas od TV uređaja očekuje da podržava razičite napredne funkcije, kao što su:</w:t>
      </w:r>
    </w:p>
    <w:p w:rsidR="003C54B1" w:rsidRPr="00D41DC8" w:rsidRDefault="003C54B1" w:rsidP="003C54B1">
      <w:pPr>
        <w:pStyle w:val="ListParagraph"/>
        <w:numPr>
          <w:ilvl w:val="0"/>
          <w:numId w:val="29"/>
        </w:numPr>
        <w:rPr>
          <w:lang/>
        </w:rPr>
      </w:pPr>
      <w:r w:rsidRPr="00D41DC8">
        <w:rPr>
          <w:lang/>
        </w:rPr>
        <w:t>prikaz različitog interaktivnog TV sadržaja,</w:t>
      </w:r>
    </w:p>
    <w:p w:rsidR="003C54B1" w:rsidRPr="00D41DC8" w:rsidRDefault="003C54B1" w:rsidP="003C54B1">
      <w:pPr>
        <w:pStyle w:val="ListParagraph"/>
        <w:numPr>
          <w:ilvl w:val="0"/>
          <w:numId w:val="29"/>
        </w:numPr>
        <w:rPr>
          <w:lang/>
        </w:rPr>
      </w:pPr>
      <w:r w:rsidRPr="00D41DC8">
        <w:rPr>
          <w:lang/>
        </w:rPr>
        <w:t>reprodukcija multimedialnog sadržaja (kao što su video, audio, statičke slike, itd...) sa različitih izvora (USB konekcije, lokalna i internet mreža, itd...),</w:t>
      </w:r>
    </w:p>
    <w:p w:rsidR="003C54B1" w:rsidRPr="00D41DC8" w:rsidRDefault="003C54B1" w:rsidP="003C54B1">
      <w:pPr>
        <w:pStyle w:val="ListParagraph"/>
        <w:numPr>
          <w:ilvl w:val="0"/>
          <w:numId w:val="29"/>
        </w:numPr>
        <w:rPr>
          <w:lang/>
        </w:rPr>
      </w:pPr>
      <w:r w:rsidRPr="00D41DC8">
        <w:rPr>
          <w:lang/>
        </w:rPr>
        <w:t>pristup internetu i internet multimedijalnim i informativnim servisima,</w:t>
      </w:r>
    </w:p>
    <w:p w:rsidR="00FB491D" w:rsidRPr="00D41DC8" w:rsidRDefault="003C54B1" w:rsidP="003C54B1">
      <w:pPr>
        <w:pStyle w:val="ListParagraph"/>
        <w:numPr>
          <w:ilvl w:val="0"/>
          <w:numId w:val="29"/>
        </w:numPr>
        <w:rPr>
          <w:lang/>
        </w:rPr>
      </w:pPr>
      <w:r w:rsidRPr="00D41DC8">
        <w:rPr>
          <w:lang/>
        </w:rPr>
        <w:lastRenderedPageBreak/>
        <w:t>komunikacija sa prijateljima putem socijalnih mreža i različitih VOPI servisa</w:t>
      </w:r>
      <w:r w:rsidR="0084738A" w:rsidRPr="00D41DC8">
        <w:rPr>
          <w:lang/>
        </w:rPr>
        <w:t>.</w:t>
      </w:r>
    </w:p>
    <w:p w:rsidR="003C4DB3" w:rsidRPr="00D41DC8" w:rsidRDefault="0084738A" w:rsidP="00D2682C">
      <w:pPr>
        <w:rPr>
          <w:lang/>
        </w:rPr>
      </w:pPr>
      <w:r w:rsidRPr="00D41DC8">
        <w:rPr>
          <w:lang/>
        </w:rPr>
        <w:t>Da bi se ovo sve postiglo, u TV uređaj se mora ugraditi operativni sistem koji će biti u mogućnosti da izvršava programe koji omogućuju ove sadržaje. Kako su napredovale hardverske karakteristike samih TV uređaja (što je prevashodno vezano za napredak tehnologije izrade jeftinijih procesorskih jedinica) menjala se i kompleksnost samih operativnih sistema za TV uređaje.</w:t>
      </w:r>
      <w:r w:rsidR="003C4DB3" w:rsidRPr="00D41DC8">
        <w:rPr>
          <w:lang/>
        </w:rPr>
        <w:t xml:space="preserve"> </w:t>
      </w:r>
      <w:r w:rsidR="00D77F2E" w:rsidRPr="00D41DC8">
        <w:rPr>
          <w:lang/>
        </w:rPr>
        <w:t xml:space="preserve">Najnoviji trend u razvoju TV uređaja je ugradnja Android operativnog sistema. </w:t>
      </w:r>
    </w:p>
    <w:p w:rsidR="001D30BC" w:rsidRPr="00D41DC8" w:rsidRDefault="001D30BC" w:rsidP="003C4DB3">
      <w:pPr>
        <w:pStyle w:val="Heading3"/>
        <w:rPr>
          <w:lang/>
        </w:rPr>
      </w:pPr>
      <w:r w:rsidRPr="00D41DC8">
        <w:rPr>
          <w:lang/>
        </w:rPr>
        <w:t>Okruženje za razvoj TV aplikacija u Android OS</w:t>
      </w:r>
    </w:p>
    <w:p w:rsidR="00A211FA" w:rsidRPr="00D41DC8" w:rsidRDefault="001D30BC" w:rsidP="001D30BC">
      <w:pPr>
        <w:rPr>
          <w:lang/>
        </w:rPr>
      </w:pPr>
      <w:r w:rsidRPr="00D41DC8">
        <w:rPr>
          <w:lang/>
        </w:rPr>
        <w:t xml:space="preserve">Iako veoma pogodan kao TV platforma, Android je operativni sistem prevashodno namenjen prenosivim uređajima sa ekranom osetljivim na dodir, tako da ne postoji integrisana podrška za razvoj TV aplikacija. </w:t>
      </w:r>
      <w:r w:rsidR="0027215A" w:rsidRPr="00D41DC8">
        <w:rPr>
          <w:lang/>
        </w:rPr>
        <w:t>Integracija Android OS u TV i STB platforme je predmet mnogih istraživanja i pos</w:t>
      </w:r>
      <w:r w:rsidR="00DF64F2" w:rsidRPr="00D41DC8">
        <w:rPr>
          <w:lang/>
        </w:rPr>
        <w:t>toje mnoga komercijalna rešenja</w:t>
      </w:r>
      <w:r w:rsidR="008D09BA" w:rsidRPr="00D41DC8">
        <w:rPr>
          <w:lang/>
        </w:rPr>
        <w:t>, međutim ova rešenja su u glavnom zatvorenog tipa i nisu namenjena otvorenom razvoju softvera.</w:t>
      </w:r>
      <w:r w:rsidR="00B96915" w:rsidRPr="00D41DC8">
        <w:rPr>
          <w:lang/>
        </w:rPr>
        <w:t xml:space="preserve"> </w:t>
      </w:r>
    </w:p>
    <w:p w:rsidR="001D30BC" w:rsidRPr="00D41DC8" w:rsidRDefault="00B96915" w:rsidP="001D30BC">
      <w:pPr>
        <w:rPr>
          <w:lang/>
        </w:rPr>
      </w:pPr>
      <w:r w:rsidRPr="00D41DC8">
        <w:rPr>
          <w:lang/>
        </w:rPr>
        <w:t xml:space="preserve">Kao osnova za razvoj softverske TV podrške, u ovom radu je izabrano otvoreno rešenje </w:t>
      </w:r>
      <w:r w:rsidR="00AA0DD7" w:rsidRPr="00D41DC8">
        <w:rPr>
          <w:lang/>
        </w:rPr>
        <w:fldChar w:fldCharType="begin"/>
      </w:r>
      <w:r w:rsidRPr="00D41DC8">
        <w:rPr>
          <w:lang/>
        </w:rPr>
        <w:instrText xml:space="preserve"> REF Android4TV \h </w:instrText>
      </w:r>
      <w:r w:rsidR="00AA0DD7" w:rsidRPr="00D41DC8">
        <w:rPr>
          <w:lang/>
        </w:rPr>
      </w:r>
      <w:r w:rsidR="00AA0DD7" w:rsidRPr="00D41DC8">
        <w:rPr>
          <w:lang/>
        </w:rPr>
        <w:fldChar w:fldCharType="separate"/>
      </w:r>
      <w:r w:rsidR="006571F0" w:rsidRPr="00D41DC8">
        <w:rPr>
          <w:lang/>
        </w:rPr>
        <w:t>[Android4TV]</w:t>
      </w:r>
      <w:r w:rsidR="00AA0DD7" w:rsidRPr="00D41DC8">
        <w:rPr>
          <w:lang/>
        </w:rPr>
        <w:fldChar w:fldCharType="end"/>
      </w:r>
      <w:r w:rsidRPr="00D41DC8">
        <w:rPr>
          <w:lang/>
        </w:rPr>
        <w:t xml:space="preserve">. </w:t>
      </w:r>
    </w:p>
    <w:p w:rsidR="00A211FA" w:rsidRPr="00D41DC8" w:rsidRDefault="00A211FA" w:rsidP="00A211FA">
      <w:pPr>
        <w:pStyle w:val="Heading3"/>
        <w:rPr>
          <w:lang/>
        </w:rPr>
      </w:pPr>
      <w:r w:rsidRPr="00D41DC8">
        <w:rPr>
          <w:lang/>
        </w:rPr>
        <w:t>Android4TV razvojno okruženje</w:t>
      </w:r>
    </w:p>
    <w:p w:rsidR="006074B8" w:rsidRPr="00D41DC8" w:rsidRDefault="00B96915" w:rsidP="001D30BC">
      <w:pPr>
        <w:rPr>
          <w:lang/>
        </w:rPr>
      </w:pPr>
      <w:r w:rsidRPr="00D41DC8">
        <w:rPr>
          <w:lang/>
        </w:rPr>
        <w:t xml:space="preserve">Android4TV </w:t>
      </w:r>
      <w:r w:rsidR="006074B8" w:rsidRPr="00D41DC8">
        <w:rPr>
          <w:lang/>
        </w:rPr>
        <w:t xml:space="preserve">razvojno okruženje </w:t>
      </w:r>
      <w:r w:rsidRPr="00D41DC8">
        <w:rPr>
          <w:lang/>
        </w:rPr>
        <w:t xml:space="preserve">okruženje </w:t>
      </w:r>
      <w:r w:rsidR="006074B8" w:rsidRPr="00D41DC8">
        <w:rPr>
          <w:lang/>
        </w:rPr>
        <w:t xml:space="preserve">(eng. Framework) </w:t>
      </w:r>
      <w:r w:rsidRPr="00D41DC8">
        <w:rPr>
          <w:lang/>
        </w:rPr>
        <w:t>je softversko rešenje</w:t>
      </w:r>
      <w:r w:rsidR="007524C1" w:rsidRPr="00D41DC8">
        <w:rPr>
          <w:lang/>
        </w:rPr>
        <w:t>, razvijeno od strane kompanije iWedia,</w:t>
      </w:r>
      <w:r w:rsidRPr="00D41DC8">
        <w:rPr>
          <w:lang/>
        </w:rPr>
        <w:t xml:space="preserve"> koje pruža podršku za punu TV funkcionalnost prilikom razvoja aplikacija u Android sistemu. Ovo okruženje nudi širok dijapazan mogućnosti i pokriva gotovo sve aspekte razvoja TV softvera</w:t>
      </w:r>
      <w:r w:rsidR="0095126B" w:rsidRPr="00D41DC8">
        <w:rPr>
          <w:lang/>
        </w:rPr>
        <w:t xml:space="preserve"> kroz definisani Android4TV API</w:t>
      </w:r>
      <w:r w:rsidRPr="00D41DC8">
        <w:rPr>
          <w:lang/>
        </w:rPr>
        <w:t xml:space="preserve">. </w:t>
      </w:r>
    </w:p>
    <w:p w:rsidR="00117357" w:rsidRPr="00D41DC8" w:rsidRDefault="00117357" w:rsidP="00117357">
      <w:pPr>
        <w:rPr>
          <w:lang/>
        </w:rPr>
      </w:pPr>
      <w:r w:rsidRPr="00D41DC8">
        <w:rPr>
          <w:lang/>
        </w:rPr>
        <w:t>Pored aplikativne programske podrške (API) u okviru Android4TV okruženja je i Android4TV aplikacija, koja predstavlja kompletno aplikativno grafičko rešenje za interakciju krajnjeg korisnika sa TV uređajem.</w:t>
      </w:r>
      <w:r w:rsidR="002F0ED9" w:rsidRPr="00D41DC8">
        <w:rPr>
          <w:lang/>
        </w:rPr>
        <w:t xml:space="preserve"> Ova aplikacija je otvorenog koda, i može se preuzeti sa </w:t>
      </w:r>
      <w:r w:rsidR="00AA0DD7" w:rsidRPr="00D41DC8">
        <w:rPr>
          <w:lang/>
        </w:rPr>
        <w:fldChar w:fldCharType="begin"/>
      </w:r>
      <w:r w:rsidR="002F0ED9" w:rsidRPr="00D41DC8">
        <w:rPr>
          <w:lang/>
        </w:rPr>
        <w:instrText xml:space="preserve"> REF A4TVApp \h </w:instrText>
      </w:r>
      <w:r w:rsidR="00AA0DD7" w:rsidRPr="00D41DC8">
        <w:rPr>
          <w:lang/>
        </w:rPr>
      </w:r>
      <w:r w:rsidR="00AA0DD7" w:rsidRPr="00D41DC8">
        <w:rPr>
          <w:lang/>
        </w:rPr>
        <w:fldChar w:fldCharType="separate"/>
      </w:r>
      <w:r w:rsidR="006571F0" w:rsidRPr="00D41DC8">
        <w:rPr>
          <w:lang/>
        </w:rPr>
        <w:t>[A4TV App]</w:t>
      </w:r>
      <w:r w:rsidR="00AA0DD7" w:rsidRPr="00D41DC8">
        <w:rPr>
          <w:lang/>
        </w:rPr>
        <w:fldChar w:fldCharType="end"/>
      </w:r>
      <w:r w:rsidR="002F0ED9" w:rsidRPr="00D41DC8">
        <w:rPr>
          <w:lang/>
        </w:rPr>
        <w:t>.</w:t>
      </w:r>
    </w:p>
    <w:p w:rsidR="00117357" w:rsidRPr="00D41DC8" w:rsidRDefault="00117357" w:rsidP="00117357">
      <w:pPr>
        <w:pStyle w:val="Image"/>
        <w:keepNext/>
        <w:rPr>
          <w:lang/>
        </w:rPr>
      </w:pPr>
      <w:r w:rsidRPr="00D41DC8">
        <w:rPr>
          <w:lang/>
        </w:rPr>
        <w:lastRenderedPageBreak/>
        <w:drawing>
          <wp:inline distT="0" distB="0" distL="0" distR="0">
            <wp:extent cx="5940425" cy="3335428"/>
            <wp:effectExtent l="19050" t="0" r="3175"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940425" cy="3335428"/>
                    </a:xfrm>
                    <a:prstGeom prst="rect">
                      <a:avLst/>
                    </a:prstGeom>
                    <a:noFill/>
                    <a:ln w="9525">
                      <a:noFill/>
                      <a:miter lim="800000"/>
                      <a:headEnd/>
                      <a:tailEnd/>
                    </a:ln>
                  </pic:spPr>
                </pic:pic>
              </a:graphicData>
            </a:graphic>
          </wp:inline>
        </w:drawing>
      </w:r>
    </w:p>
    <w:p w:rsidR="00117357" w:rsidRPr="00D41DC8" w:rsidRDefault="00117357" w:rsidP="00117357">
      <w:pPr>
        <w:pStyle w:val="Caption"/>
        <w:rPr>
          <w:b w:val="0"/>
          <w:lang/>
        </w:rPr>
      </w:pPr>
      <w:r w:rsidRPr="00D41DC8">
        <w:rPr>
          <w:lang/>
        </w:rPr>
        <w:t xml:space="preserve">Slika </w:t>
      </w:r>
      <w:r w:rsidR="00AA0DD7" w:rsidRPr="00D41DC8">
        <w:rPr>
          <w:lang/>
        </w:rPr>
        <w:fldChar w:fldCharType="begin"/>
      </w:r>
      <w:r w:rsidR="00AA0DD7" w:rsidRPr="00D41DC8">
        <w:rPr>
          <w:lang/>
        </w:rPr>
        <w:instrText xml:space="preserve"> STYLEREF 1 \s </w:instrText>
      </w:r>
      <w:r w:rsidR="00AA0DD7" w:rsidRPr="00D41DC8">
        <w:rPr>
          <w:lang/>
        </w:rPr>
        <w:fldChar w:fldCharType="separate"/>
      </w:r>
      <w:r w:rsidR="006571F0" w:rsidRPr="00D41DC8">
        <w:rPr>
          <w:noProof/>
          <w:lang/>
        </w:rPr>
        <w:t>2</w:t>
      </w:r>
      <w:r w:rsidR="00AA0DD7" w:rsidRPr="00D41DC8">
        <w:rPr>
          <w:lang/>
        </w:rPr>
        <w:fldChar w:fldCharType="end"/>
      </w:r>
      <w:r w:rsidR="00F15D2F" w:rsidRPr="00D41DC8">
        <w:rPr>
          <w:lang/>
        </w:rPr>
        <w:t>.</w:t>
      </w:r>
      <w:r w:rsidR="00AA0DD7" w:rsidRPr="00D41DC8">
        <w:rPr>
          <w:lang/>
        </w:rPr>
        <w:fldChar w:fldCharType="begin"/>
      </w:r>
      <w:r w:rsidR="00AA0DD7" w:rsidRPr="00D41DC8">
        <w:rPr>
          <w:lang/>
        </w:rPr>
        <w:instrText xml:space="preserve"> SEQ Slika \* ARABIC \s 1 </w:instrText>
      </w:r>
      <w:r w:rsidR="00AA0DD7" w:rsidRPr="00D41DC8">
        <w:rPr>
          <w:lang/>
        </w:rPr>
        <w:fldChar w:fldCharType="separate"/>
      </w:r>
      <w:r w:rsidR="006571F0" w:rsidRPr="00D41DC8">
        <w:rPr>
          <w:noProof/>
          <w:lang/>
        </w:rPr>
        <w:t>8</w:t>
      </w:r>
      <w:r w:rsidR="00AA0DD7" w:rsidRPr="00D41DC8">
        <w:rPr>
          <w:lang/>
        </w:rPr>
        <w:fldChar w:fldCharType="end"/>
      </w:r>
      <w:r w:rsidRPr="00D41DC8">
        <w:rPr>
          <w:lang/>
        </w:rPr>
        <w:t xml:space="preserve"> Izgled Android4TV aplikacije</w:t>
      </w:r>
    </w:p>
    <w:p w:rsidR="006074B8" w:rsidRPr="00D41DC8" w:rsidRDefault="006074B8" w:rsidP="001D30BC">
      <w:pPr>
        <w:rPr>
          <w:lang/>
        </w:rPr>
      </w:pPr>
      <w:r w:rsidRPr="00D41DC8">
        <w:rPr>
          <w:lang/>
        </w:rPr>
        <w:t>Struktura Android4TV razvonjog okruženja sastoji se iz više programskih slojeva, što se može videti na sledećem di</w:t>
      </w:r>
      <w:r w:rsidR="008E7B2F" w:rsidRPr="00D41DC8">
        <w:rPr>
          <w:lang/>
        </w:rPr>
        <w:t>j</w:t>
      </w:r>
      <w:r w:rsidRPr="00D41DC8">
        <w:rPr>
          <w:lang/>
        </w:rPr>
        <w:t>agramu:</w:t>
      </w:r>
    </w:p>
    <w:p w:rsidR="006074B8" w:rsidRPr="00D41DC8" w:rsidRDefault="006074B8" w:rsidP="001D30BC">
      <w:pPr>
        <w:rPr>
          <w:lang/>
        </w:rPr>
      </w:pPr>
    </w:p>
    <w:p w:rsidR="006074B8" w:rsidRPr="00D41DC8" w:rsidRDefault="008E7B2F" w:rsidP="006074B8">
      <w:pPr>
        <w:pStyle w:val="Image"/>
        <w:keepNext/>
        <w:rPr>
          <w:lang/>
        </w:rPr>
      </w:pPr>
      <w:r w:rsidRPr="00D41DC8">
        <w:rPr>
          <w:lang/>
        </w:rPr>
        <w:lastRenderedPageBreak/>
        <w:drawing>
          <wp:inline distT="0" distB="0" distL="0" distR="0">
            <wp:extent cx="2006461" cy="5788325"/>
            <wp:effectExtent l="19050" t="0" r="0" b="0"/>
            <wp:docPr id="25" name="Picture 5" descr="C:\Users\Ilija\Dropbox\MSc\yed\a4tv struk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lija\Dropbox\MSc\yed\a4tv struktura.png"/>
                    <pic:cNvPicPr>
                      <a:picLocks noChangeAspect="1" noChangeArrowheads="1"/>
                    </pic:cNvPicPr>
                  </pic:nvPicPr>
                  <pic:blipFill>
                    <a:blip r:embed="rId29" cstate="print"/>
                    <a:srcRect/>
                    <a:stretch>
                      <a:fillRect/>
                    </a:stretch>
                  </pic:blipFill>
                  <pic:spPr bwMode="auto">
                    <a:xfrm>
                      <a:off x="0" y="0"/>
                      <a:ext cx="2006461" cy="5788325"/>
                    </a:xfrm>
                    <a:prstGeom prst="rect">
                      <a:avLst/>
                    </a:prstGeom>
                    <a:noFill/>
                    <a:ln w="9525">
                      <a:noFill/>
                      <a:miter lim="800000"/>
                      <a:headEnd/>
                      <a:tailEnd/>
                    </a:ln>
                  </pic:spPr>
                </pic:pic>
              </a:graphicData>
            </a:graphic>
          </wp:inline>
        </w:drawing>
      </w:r>
    </w:p>
    <w:p w:rsidR="006074B8" w:rsidRPr="00D41DC8" w:rsidRDefault="006074B8" w:rsidP="006074B8">
      <w:pPr>
        <w:pStyle w:val="Caption"/>
        <w:rPr>
          <w:lang/>
        </w:rPr>
      </w:pPr>
      <w:r w:rsidRPr="00D41DC8">
        <w:rPr>
          <w:lang/>
        </w:rPr>
        <w:t xml:space="preserve">Slika </w:t>
      </w:r>
      <w:r w:rsidR="00AA0DD7" w:rsidRPr="00D41DC8">
        <w:rPr>
          <w:lang/>
        </w:rPr>
        <w:fldChar w:fldCharType="begin"/>
      </w:r>
      <w:r w:rsidR="00AA0DD7" w:rsidRPr="00D41DC8">
        <w:rPr>
          <w:lang/>
        </w:rPr>
        <w:instrText xml:space="preserve"> STYLEREF 1 \s </w:instrText>
      </w:r>
      <w:r w:rsidR="00AA0DD7" w:rsidRPr="00D41DC8">
        <w:rPr>
          <w:lang/>
        </w:rPr>
        <w:fldChar w:fldCharType="separate"/>
      </w:r>
      <w:r w:rsidR="006571F0" w:rsidRPr="00D41DC8">
        <w:rPr>
          <w:noProof/>
          <w:lang/>
        </w:rPr>
        <w:t>2</w:t>
      </w:r>
      <w:r w:rsidR="00AA0DD7" w:rsidRPr="00D41DC8">
        <w:rPr>
          <w:lang/>
        </w:rPr>
        <w:fldChar w:fldCharType="end"/>
      </w:r>
      <w:r w:rsidR="00F15D2F" w:rsidRPr="00D41DC8">
        <w:rPr>
          <w:lang/>
        </w:rPr>
        <w:t>.</w:t>
      </w:r>
      <w:r w:rsidR="00AA0DD7" w:rsidRPr="00D41DC8">
        <w:rPr>
          <w:lang/>
        </w:rPr>
        <w:fldChar w:fldCharType="begin"/>
      </w:r>
      <w:r w:rsidR="00AA0DD7" w:rsidRPr="00D41DC8">
        <w:rPr>
          <w:lang/>
        </w:rPr>
        <w:instrText xml:space="preserve"> SEQ Slika \* ARABIC \s 1 </w:instrText>
      </w:r>
      <w:r w:rsidR="00AA0DD7" w:rsidRPr="00D41DC8">
        <w:rPr>
          <w:lang/>
        </w:rPr>
        <w:fldChar w:fldCharType="separate"/>
      </w:r>
      <w:r w:rsidR="006571F0" w:rsidRPr="00D41DC8">
        <w:rPr>
          <w:noProof/>
          <w:lang/>
        </w:rPr>
        <w:t>9</w:t>
      </w:r>
      <w:r w:rsidR="00AA0DD7" w:rsidRPr="00D41DC8">
        <w:rPr>
          <w:lang/>
        </w:rPr>
        <w:fldChar w:fldCharType="end"/>
      </w:r>
      <w:r w:rsidRPr="00D41DC8">
        <w:rPr>
          <w:lang/>
        </w:rPr>
        <w:t xml:space="preserve"> Softverska arhitektura Android4TV razvojnog okruženja</w:t>
      </w:r>
    </w:p>
    <w:p w:rsidR="008E7B2F" w:rsidRPr="00D41DC8" w:rsidRDefault="00B96915" w:rsidP="008E7B2F">
      <w:pPr>
        <w:rPr>
          <w:lang/>
        </w:rPr>
      </w:pPr>
      <w:r w:rsidRPr="00D41DC8">
        <w:rPr>
          <w:lang/>
        </w:rPr>
        <w:t xml:space="preserve"> </w:t>
      </w:r>
      <w:r w:rsidR="008E7B2F" w:rsidRPr="00D41DC8">
        <w:rPr>
          <w:lang/>
        </w:rPr>
        <w:t>Sa priloženog dijagrama se može videti da gornji sloj softverske podrške čine Android aplikacija (Android4TV Application), koja predstavlja kompletno rešenje za korišćenje Android platforme kao TV uređaja, sa stanovišta korisnika. Ova aplikacija je ujedno i primer korišćenja Android4TV API-ja za izradu TV baziranih aplikacija na Android OS-u.</w:t>
      </w:r>
    </w:p>
    <w:p w:rsidR="008E7B2F" w:rsidRPr="00D41DC8" w:rsidRDefault="008E7B2F" w:rsidP="008E7B2F">
      <w:pPr>
        <w:rPr>
          <w:lang/>
        </w:rPr>
      </w:pPr>
      <w:r w:rsidRPr="00D41DC8">
        <w:rPr>
          <w:lang/>
        </w:rPr>
        <w:t>Android4TV aplikacija se oslanja na pomenuti Android4TV API sloj, koji apstraktuje TV funkcionalnost i grupiše je u Java klasne programske sprege (eng. Java Interface).</w:t>
      </w:r>
      <w:r w:rsidR="00C652C8" w:rsidRPr="00D41DC8">
        <w:rPr>
          <w:lang/>
        </w:rPr>
        <w:t xml:space="preserve"> Da bi bilo koja Android aplikacija koristila Android4TV API, neophodno je da se poveže sa statičkom Java bibliotekom (JAR)</w:t>
      </w:r>
      <w:r w:rsidR="007825FA" w:rsidRPr="00D41DC8">
        <w:rPr>
          <w:lang/>
        </w:rPr>
        <w:t xml:space="preserve"> – </w:t>
      </w:r>
      <w:r w:rsidR="007825FA" w:rsidRPr="00D41DC8">
        <w:rPr>
          <w:i/>
          <w:lang/>
        </w:rPr>
        <w:t>android4tv-framework.jar</w:t>
      </w:r>
      <w:r w:rsidR="007825FA" w:rsidRPr="00D41DC8">
        <w:rPr>
          <w:lang/>
        </w:rPr>
        <w:t xml:space="preserve">. Ova Java biblioteka sadrži sve komponente Android4TV API Java kasnih sprega i može se besplatno preuzeti sa </w:t>
      </w:r>
      <w:r w:rsidR="00AA0DD7" w:rsidRPr="00D41DC8">
        <w:rPr>
          <w:lang/>
        </w:rPr>
        <w:fldChar w:fldCharType="begin"/>
      </w:r>
      <w:r w:rsidR="007825FA" w:rsidRPr="00D41DC8">
        <w:rPr>
          <w:lang/>
        </w:rPr>
        <w:instrText xml:space="preserve"> REF Android4TV \h </w:instrText>
      </w:r>
      <w:r w:rsidR="00AA0DD7" w:rsidRPr="00D41DC8">
        <w:rPr>
          <w:lang/>
        </w:rPr>
      </w:r>
      <w:r w:rsidR="00AA0DD7" w:rsidRPr="00D41DC8">
        <w:rPr>
          <w:lang/>
        </w:rPr>
        <w:fldChar w:fldCharType="separate"/>
      </w:r>
      <w:r w:rsidR="006571F0" w:rsidRPr="00D41DC8">
        <w:rPr>
          <w:lang/>
        </w:rPr>
        <w:t>[Android4TV]</w:t>
      </w:r>
      <w:r w:rsidR="00AA0DD7" w:rsidRPr="00D41DC8">
        <w:rPr>
          <w:lang/>
        </w:rPr>
        <w:fldChar w:fldCharType="end"/>
      </w:r>
      <w:r w:rsidR="007825FA" w:rsidRPr="00D41DC8">
        <w:rPr>
          <w:lang/>
        </w:rPr>
        <w:t>.</w:t>
      </w:r>
    </w:p>
    <w:p w:rsidR="008E7B2F" w:rsidRPr="00D41DC8" w:rsidRDefault="008E7B2F" w:rsidP="008E7B2F">
      <w:pPr>
        <w:rPr>
          <w:lang/>
        </w:rPr>
      </w:pPr>
      <w:r w:rsidRPr="00D41DC8">
        <w:rPr>
          <w:lang/>
        </w:rPr>
        <w:t xml:space="preserve">Android4TV Service predstavlja Android Java aplikativni servis </w:t>
      </w:r>
      <w:r w:rsidR="00C652C8" w:rsidRPr="00D41DC8">
        <w:rPr>
          <w:lang/>
        </w:rPr>
        <w:t xml:space="preserve">i u njemu su implementirane klase Android4TV API sloja. </w:t>
      </w:r>
      <w:r w:rsidR="007825FA" w:rsidRPr="00D41DC8">
        <w:rPr>
          <w:lang/>
        </w:rPr>
        <w:t xml:space="preserve">Aplikacija koja koristi Android4TV API će </w:t>
      </w:r>
      <w:r w:rsidR="007825FA" w:rsidRPr="00D41DC8">
        <w:rPr>
          <w:lang/>
        </w:rPr>
        <w:lastRenderedPageBreak/>
        <w:t>indirektno komunicirati sa ovim slojem. Ova komunikacija se izvodi mehanizmom za komunikaciju među programskim procesima (IPC)</w:t>
      </w:r>
      <w:r w:rsidR="00D7214B" w:rsidRPr="00D41DC8">
        <w:rPr>
          <w:lang/>
        </w:rPr>
        <w:t xml:space="preserve"> u Android OS koji se naziva Binder.</w:t>
      </w:r>
    </w:p>
    <w:p w:rsidR="00766111" w:rsidRPr="00D41DC8" w:rsidRDefault="00766111" w:rsidP="00766111">
      <w:pPr>
        <w:rPr>
          <w:lang/>
        </w:rPr>
      </w:pPr>
      <w:r w:rsidRPr="00D41DC8">
        <w:rPr>
          <w:lang/>
        </w:rPr>
        <w:t>JNI sloj predstavlja mehanizam povezivanja Java i Nativnog (C, C++) domena koji je tipičan za Java programiranje. Ovaj sloj implementira generičko preslikavanje funkcija iz Middleware API sloj u Android4TV API.</w:t>
      </w:r>
    </w:p>
    <w:p w:rsidR="00BA450B" w:rsidRPr="00D41DC8" w:rsidRDefault="00BA450B" w:rsidP="00766111">
      <w:pPr>
        <w:rPr>
          <w:lang/>
        </w:rPr>
      </w:pPr>
      <w:r w:rsidRPr="00D41DC8">
        <w:rPr>
          <w:lang/>
        </w:rPr>
        <w:t>DTV Middleware API</w:t>
      </w:r>
      <w:r w:rsidR="00766111" w:rsidRPr="00D41DC8">
        <w:rPr>
          <w:lang/>
        </w:rPr>
        <w:t xml:space="preserve"> </w:t>
      </w:r>
      <w:r w:rsidRPr="00D41DC8">
        <w:rPr>
          <w:lang/>
        </w:rPr>
        <w:t xml:space="preserve">se najjednostavnije može opisati kao Android4TV API za mašinski domen. Ovaj sloj izdvaja funkcije TV sistemske programske podrške (TV MW) i omogućava </w:t>
      </w:r>
      <w:r w:rsidR="00982E44" w:rsidRPr="00D41DC8">
        <w:rPr>
          <w:lang/>
        </w:rPr>
        <w:t xml:space="preserve">programima pisanim za mašinski domen, u C jeziku, da pristupe TV funkcijama uređaja. Ovaj sloj se još naziva i </w:t>
      </w:r>
      <w:r w:rsidRPr="00D41DC8">
        <w:rPr>
          <w:lang/>
        </w:rPr>
        <w:t xml:space="preserve">apstrakcioni međusloj za TV sistemsku programsku podršku </w:t>
      </w:r>
      <w:r w:rsidR="00982E44" w:rsidRPr="00D41DC8">
        <w:rPr>
          <w:lang/>
        </w:rPr>
        <w:t>(MAL).</w:t>
      </w:r>
    </w:p>
    <w:p w:rsidR="00BA450B" w:rsidRPr="00D41DC8" w:rsidRDefault="00F92AE8" w:rsidP="00766111">
      <w:pPr>
        <w:rPr>
          <w:lang/>
        </w:rPr>
      </w:pPr>
      <w:r w:rsidRPr="00D41DC8">
        <w:rPr>
          <w:lang/>
        </w:rPr>
        <w:t>DTV Middleware service sloj predstavlja implementaciju same TV sistemske podrške. Ovaj sloj predstavlja kompleksan softver koji korišćenjem sistemskih i hardverskih komponenti Android uređaja formira jedinstvenu softversku celinu za procesiranje svih aspekata digitalne televizije.</w:t>
      </w:r>
    </w:p>
    <w:p w:rsidR="00EF5FEE" w:rsidRPr="00D41DC8" w:rsidRDefault="00EF5FEE" w:rsidP="00EF5FEE">
      <w:pPr>
        <w:rPr>
          <w:lang/>
        </w:rPr>
      </w:pPr>
      <w:r w:rsidRPr="00D41DC8">
        <w:rPr>
          <w:lang/>
        </w:rPr>
        <w:t>U ovom radu će fokus biti samo na komponentama implementiranim u aplikativnom Java domenu, a to su:</w:t>
      </w:r>
    </w:p>
    <w:p w:rsidR="00EF5FEE" w:rsidRPr="00D41DC8" w:rsidRDefault="00EF5FEE" w:rsidP="00EF5FEE">
      <w:pPr>
        <w:pStyle w:val="ListParagraph"/>
        <w:numPr>
          <w:ilvl w:val="0"/>
          <w:numId w:val="41"/>
        </w:numPr>
        <w:rPr>
          <w:lang/>
        </w:rPr>
      </w:pPr>
      <w:r w:rsidRPr="00D41DC8">
        <w:rPr>
          <w:lang/>
        </w:rPr>
        <w:t>Android4TV API</w:t>
      </w:r>
    </w:p>
    <w:p w:rsidR="00EF5FEE" w:rsidRPr="00D41DC8" w:rsidRDefault="00EF5FEE" w:rsidP="00EF5FEE">
      <w:pPr>
        <w:pStyle w:val="ListParagraph"/>
        <w:numPr>
          <w:ilvl w:val="0"/>
          <w:numId w:val="41"/>
        </w:numPr>
        <w:rPr>
          <w:lang/>
        </w:rPr>
      </w:pPr>
      <w:r w:rsidRPr="00D41DC8">
        <w:rPr>
          <w:lang/>
        </w:rPr>
        <w:t>Android4TV Service</w:t>
      </w:r>
    </w:p>
    <w:p w:rsidR="00EF5FEE" w:rsidRPr="00D41DC8" w:rsidRDefault="00EF5FEE" w:rsidP="00EF5FEE">
      <w:pPr>
        <w:pStyle w:val="ListParagraph"/>
        <w:numPr>
          <w:ilvl w:val="0"/>
          <w:numId w:val="41"/>
        </w:numPr>
        <w:rPr>
          <w:lang/>
        </w:rPr>
      </w:pPr>
      <w:r w:rsidRPr="00D41DC8">
        <w:rPr>
          <w:lang/>
        </w:rPr>
        <w:t>Android4TV Application</w:t>
      </w:r>
    </w:p>
    <w:p w:rsidR="00764405" w:rsidRPr="00D41DC8" w:rsidRDefault="00B77DD3" w:rsidP="00B77DD3">
      <w:pPr>
        <w:pStyle w:val="Heading2"/>
        <w:rPr>
          <w:lang/>
        </w:rPr>
      </w:pPr>
      <w:bookmarkStart w:id="17" w:name="_Toc390974652"/>
      <w:r w:rsidRPr="00D41DC8">
        <w:rPr>
          <w:lang/>
        </w:rPr>
        <w:t>Postavka ciljeva</w:t>
      </w:r>
      <w:r w:rsidR="00BD7E70" w:rsidRPr="00D41DC8">
        <w:rPr>
          <w:lang/>
        </w:rPr>
        <w:t xml:space="preserve"> istraživanja</w:t>
      </w:r>
      <w:bookmarkEnd w:id="17"/>
    </w:p>
    <w:p w:rsidR="00354F21" w:rsidRPr="00D41DC8" w:rsidRDefault="00764405" w:rsidP="006F7DD7">
      <w:pPr>
        <w:rPr>
          <w:lang/>
        </w:rPr>
      </w:pPr>
      <w:r w:rsidRPr="00D41DC8">
        <w:rPr>
          <w:lang/>
        </w:rPr>
        <w:t>Cilj ovog rada je da predstavi rešenje softverske implementacije koja omogućava pretragu releventnih TV podataka na TV uređaju zasnovanom na Android platformi, kroz mehanizam standardne pretrage u ovom operativnom sistemu.</w:t>
      </w:r>
    </w:p>
    <w:p w:rsidR="00B96915" w:rsidRPr="00D41DC8" w:rsidRDefault="00B96915" w:rsidP="00B96915">
      <w:pPr>
        <w:rPr>
          <w:lang/>
        </w:rPr>
      </w:pPr>
      <w:r w:rsidRPr="00D41DC8">
        <w:rPr>
          <w:lang/>
        </w:rPr>
        <w:t xml:space="preserve">Realizacija ovog rešenja je (kao što je već rečeno u uvodu) podeljena u tri </w:t>
      </w:r>
      <w:r w:rsidR="0064394A" w:rsidRPr="00D41DC8">
        <w:rPr>
          <w:lang/>
        </w:rPr>
        <w:t>zadatka</w:t>
      </w:r>
      <w:r w:rsidRPr="00D41DC8">
        <w:rPr>
          <w:lang/>
        </w:rPr>
        <w:t>:</w:t>
      </w:r>
    </w:p>
    <w:p w:rsidR="00B96915" w:rsidRPr="00D41DC8" w:rsidRDefault="00B96915" w:rsidP="00B96915">
      <w:pPr>
        <w:pStyle w:val="ListParagraph"/>
        <w:numPr>
          <w:ilvl w:val="0"/>
          <w:numId w:val="39"/>
        </w:numPr>
        <w:rPr>
          <w:lang/>
        </w:rPr>
      </w:pPr>
      <w:r w:rsidRPr="00D41DC8">
        <w:rPr>
          <w:lang/>
        </w:rPr>
        <w:t>Definisanje aplikativne programske podrške kojom se lako može doći do rezultata pretrage i koja će biti nezavisna od implementacije same pretrage.</w:t>
      </w:r>
    </w:p>
    <w:p w:rsidR="00B96915" w:rsidRPr="00D41DC8" w:rsidRDefault="00B96915" w:rsidP="00B96915">
      <w:pPr>
        <w:pStyle w:val="ListParagraph"/>
        <w:numPr>
          <w:ilvl w:val="0"/>
          <w:numId w:val="39"/>
        </w:numPr>
        <w:rPr>
          <w:lang/>
        </w:rPr>
      </w:pPr>
      <w:r w:rsidRPr="00D41DC8">
        <w:rPr>
          <w:lang/>
        </w:rPr>
        <w:t>Implementiranje same pretrage dostupnih TV podataka, do čijeg se rezultata dolazi primenom definisane aplikativne programske podrške.</w:t>
      </w:r>
    </w:p>
    <w:p w:rsidR="00B96915" w:rsidRPr="00D41DC8" w:rsidRDefault="00B96915" w:rsidP="00B96915">
      <w:pPr>
        <w:pStyle w:val="ListParagraph"/>
        <w:numPr>
          <w:ilvl w:val="0"/>
          <w:numId w:val="39"/>
        </w:numPr>
        <w:rPr>
          <w:lang/>
        </w:rPr>
      </w:pPr>
      <w:r w:rsidRPr="00D41DC8">
        <w:rPr>
          <w:lang/>
        </w:rPr>
        <w:t xml:space="preserve">Integrisanje pretrage TV sadržaja u Android sistemsku aplikaciju za brzu pretragu (QSB) pomoću definisane aplikativne programske podrške. </w:t>
      </w:r>
    </w:p>
    <w:p w:rsidR="00B96915" w:rsidRPr="00D41DC8" w:rsidRDefault="00B96915" w:rsidP="0064394A">
      <w:pPr>
        <w:pStyle w:val="ListParagraph"/>
        <w:numPr>
          <w:ilvl w:val="0"/>
          <w:numId w:val="39"/>
        </w:numPr>
        <w:rPr>
          <w:highlight w:val="yellow"/>
          <w:lang/>
        </w:rPr>
      </w:pPr>
      <w:r w:rsidRPr="00D41DC8">
        <w:rPr>
          <w:highlight w:val="yellow"/>
          <w:lang/>
        </w:rPr>
        <w:t xml:space="preserve">Pored navedenih ciljeva neophodno je i obezbediti podršku sistema za reakciju na odabrane rezultate pretrage. </w:t>
      </w:r>
    </w:p>
    <w:p w:rsidR="0064394A" w:rsidRPr="00D41DC8" w:rsidRDefault="0064394A" w:rsidP="00B96915">
      <w:pPr>
        <w:rPr>
          <w:lang/>
        </w:rPr>
      </w:pPr>
      <w:r w:rsidRPr="00D41DC8">
        <w:rPr>
          <w:lang/>
        </w:rPr>
        <w:t xml:space="preserve">Pošto je kao osnova za razvoj TV softvera izabrano Android4TV okruženje, u cilju rešavanja prvog zadatka, ova aplikativna programska podrška će biti proširena odgovarajućim </w:t>
      </w:r>
      <w:r w:rsidRPr="00D41DC8">
        <w:rPr>
          <w:lang/>
        </w:rPr>
        <w:lastRenderedPageBreak/>
        <w:t>mehanizmima za pretragu TV sadržaja. Ovde će se definisati API koji će pratiti principe Android4TV API-ja i omogućiti nesmetano korišćenje oba API-ja (osnovnog i proširenog).</w:t>
      </w:r>
    </w:p>
    <w:p w:rsidR="0064394A" w:rsidRPr="00D41DC8" w:rsidRDefault="0064394A" w:rsidP="00B96915">
      <w:pPr>
        <w:rPr>
          <w:lang/>
        </w:rPr>
      </w:pPr>
      <w:r w:rsidRPr="00D41DC8">
        <w:rPr>
          <w:lang/>
        </w:rPr>
        <w:t xml:space="preserve">U cilju rešavanja drugog zadatka, implementacija samog proširenja Android4TV okruženja će obuhvatiti i samu pretragu TV podataka. Pretraga će se oslanjati na </w:t>
      </w:r>
      <w:r w:rsidR="000F1E49" w:rsidRPr="00D41DC8">
        <w:rPr>
          <w:lang/>
        </w:rPr>
        <w:t>osnovnu podršku Android4TV okruženja a rezultati će biti dostupni korišćenjem proširenog API-ja Android4TV okruženja.</w:t>
      </w:r>
    </w:p>
    <w:p w:rsidR="00B96915" w:rsidRPr="00D41DC8" w:rsidRDefault="00B96915" w:rsidP="00B96915">
      <w:pPr>
        <w:rPr>
          <w:lang/>
        </w:rPr>
      </w:pPr>
      <w:r w:rsidRPr="00D41DC8">
        <w:rPr>
          <w:lang/>
        </w:rPr>
        <w:t xml:space="preserve">Za potrebe </w:t>
      </w:r>
      <w:r w:rsidR="000F1E49" w:rsidRPr="00D41DC8">
        <w:rPr>
          <w:lang/>
        </w:rPr>
        <w:t>drugog zadatka biće</w:t>
      </w:r>
      <w:r w:rsidRPr="00D41DC8">
        <w:rPr>
          <w:lang/>
        </w:rPr>
        <w:t xml:space="preserve"> napravljen dobavljač podataka za pretragu relevantnih informacija iz signala digitalne televizije, koji je nazvan DTV Search Provider. </w:t>
      </w:r>
      <w:r w:rsidR="000F1E49" w:rsidRPr="00D41DC8">
        <w:rPr>
          <w:lang/>
        </w:rPr>
        <w:t>Implementacija</w:t>
      </w:r>
      <w:r w:rsidRPr="00D41DC8">
        <w:rPr>
          <w:lang/>
        </w:rPr>
        <w:t xml:space="preserve"> ovog dobavljača podataka će </w:t>
      </w:r>
      <w:r w:rsidR="000F1E49" w:rsidRPr="00D41DC8">
        <w:rPr>
          <w:lang/>
        </w:rPr>
        <w:t>koristiti definisano proširenje Android4TV API-ja</w:t>
      </w:r>
      <w:r w:rsidRPr="00D41DC8">
        <w:rPr>
          <w:lang/>
        </w:rPr>
        <w:t>. Cilj je da na Android TV uređaju bude moguće pretraživati TV sadržaj na način na koj</w:t>
      </w:r>
      <w:r w:rsidR="0095126B" w:rsidRPr="00D41DC8">
        <w:rPr>
          <w:lang/>
        </w:rPr>
        <w:t>i su korisnici Android uređaja</w:t>
      </w:r>
      <w:r w:rsidRPr="00D41DC8">
        <w:rPr>
          <w:lang/>
        </w:rPr>
        <w:t xml:space="preserve"> već navikli. Tako će QSB pored prethodno navedenih primera pretrage sadržati i rezultate pretrage TV relevantnih informacija.</w:t>
      </w:r>
      <w:r w:rsidR="0052562F" w:rsidRPr="00D41DC8">
        <w:rPr>
          <w:lang/>
        </w:rPr>
        <w:t xml:space="preserve"> </w:t>
      </w:r>
    </w:p>
    <w:p w:rsidR="00C1727C" w:rsidRPr="00D41DC8" w:rsidRDefault="00902D6D" w:rsidP="00C1727C">
      <w:pPr>
        <w:pStyle w:val="Image"/>
        <w:keepNext/>
        <w:rPr>
          <w:lang/>
        </w:rPr>
      </w:pPr>
      <w:r w:rsidRPr="00D41DC8">
        <w:rPr>
          <w:lang/>
        </w:rPr>
        <w:drawing>
          <wp:inline distT="0" distB="0" distL="0" distR="0">
            <wp:extent cx="4785863" cy="2786332"/>
            <wp:effectExtent l="19050" t="0" r="0" b="0"/>
            <wp:docPr id="19" name="Picture 5" descr="qsb_for_nemanja_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sb_for_nemanja_science"/>
                    <pic:cNvPicPr>
                      <a:picLocks noChangeAspect="1" noChangeArrowheads="1"/>
                    </pic:cNvPicPr>
                  </pic:nvPicPr>
                  <pic:blipFill>
                    <a:blip r:embed="rId30" cstate="print"/>
                    <a:srcRect b="5556"/>
                    <a:stretch>
                      <a:fillRect/>
                    </a:stretch>
                  </pic:blipFill>
                  <pic:spPr bwMode="auto">
                    <a:xfrm>
                      <a:off x="0" y="0"/>
                      <a:ext cx="4785863" cy="2786332"/>
                    </a:xfrm>
                    <a:prstGeom prst="rect">
                      <a:avLst/>
                    </a:prstGeom>
                    <a:noFill/>
                    <a:ln w="9525">
                      <a:noFill/>
                      <a:miter lim="800000"/>
                      <a:headEnd/>
                      <a:tailEnd/>
                    </a:ln>
                  </pic:spPr>
                </pic:pic>
              </a:graphicData>
            </a:graphic>
          </wp:inline>
        </w:drawing>
      </w:r>
    </w:p>
    <w:p w:rsidR="000407B8" w:rsidRPr="00D41DC8" w:rsidRDefault="00C1727C" w:rsidP="00C1727C">
      <w:pPr>
        <w:pStyle w:val="Caption"/>
        <w:rPr>
          <w:lang/>
        </w:rPr>
      </w:pPr>
      <w:bookmarkStart w:id="18" w:name="_Toc390974636"/>
      <w:r w:rsidRPr="00D41DC8">
        <w:rPr>
          <w:lang/>
        </w:rPr>
        <w:t xml:space="preserve">Slika </w:t>
      </w:r>
      <w:r w:rsidR="00AA0DD7" w:rsidRPr="00D41DC8">
        <w:rPr>
          <w:lang/>
        </w:rPr>
        <w:fldChar w:fldCharType="begin"/>
      </w:r>
      <w:r w:rsidR="00AA0DD7" w:rsidRPr="00D41DC8">
        <w:rPr>
          <w:lang/>
        </w:rPr>
        <w:instrText xml:space="preserve"> STYLEREF 1 \s </w:instrText>
      </w:r>
      <w:r w:rsidR="00AA0DD7" w:rsidRPr="00D41DC8">
        <w:rPr>
          <w:lang/>
        </w:rPr>
        <w:fldChar w:fldCharType="separate"/>
      </w:r>
      <w:r w:rsidR="006571F0" w:rsidRPr="00D41DC8">
        <w:rPr>
          <w:noProof/>
          <w:lang/>
        </w:rPr>
        <w:t>2</w:t>
      </w:r>
      <w:r w:rsidR="00AA0DD7" w:rsidRPr="00D41DC8">
        <w:rPr>
          <w:lang/>
        </w:rPr>
        <w:fldChar w:fldCharType="end"/>
      </w:r>
      <w:r w:rsidR="00F15D2F" w:rsidRPr="00D41DC8">
        <w:rPr>
          <w:lang/>
        </w:rPr>
        <w:t>.</w:t>
      </w:r>
      <w:r w:rsidR="00AA0DD7" w:rsidRPr="00D41DC8">
        <w:rPr>
          <w:lang/>
        </w:rPr>
        <w:fldChar w:fldCharType="begin"/>
      </w:r>
      <w:r w:rsidR="00AA0DD7" w:rsidRPr="00D41DC8">
        <w:rPr>
          <w:lang/>
        </w:rPr>
        <w:instrText xml:space="preserve"> SEQ Slika \* ARABIC \s 1 </w:instrText>
      </w:r>
      <w:r w:rsidR="00AA0DD7" w:rsidRPr="00D41DC8">
        <w:rPr>
          <w:lang/>
        </w:rPr>
        <w:fldChar w:fldCharType="separate"/>
      </w:r>
      <w:r w:rsidR="006571F0" w:rsidRPr="00D41DC8">
        <w:rPr>
          <w:noProof/>
          <w:lang/>
        </w:rPr>
        <w:t>10</w:t>
      </w:r>
      <w:r w:rsidR="00AA0DD7" w:rsidRPr="00D41DC8">
        <w:rPr>
          <w:lang/>
        </w:rPr>
        <w:fldChar w:fldCharType="end"/>
      </w:r>
      <w:r w:rsidRPr="00D41DC8">
        <w:rPr>
          <w:lang/>
        </w:rPr>
        <w:t xml:space="preserve"> </w:t>
      </w:r>
      <w:r w:rsidR="00F86ED4" w:rsidRPr="00D41DC8">
        <w:rPr>
          <w:lang/>
        </w:rPr>
        <w:t xml:space="preserve">Prikaz </w:t>
      </w:r>
      <w:r w:rsidRPr="00D41DC8">
        <w:rPr>
          <w:lang/>
        </w:rPr>
        <w:t xml:space="preserve">QSB aplikacije </w:t>
      </w:r>
      <w:r w:rsidR="00F86ED4" w:rsidRPr="00D41DC8">
        <w:rPr>
          <w:lang/>
        </w:rPr>
        <w:t>sa implementiranim rešenjem za pretragu TV podataka</w:t>
      </w:r>
      <w:bookmarkEnd w:id="18"/>
    </w:p>
    <w:p w:rsidR="0095126B" w:rsidRPr="00D41DC8" w:rsidRDefault="0095126B" w:rsidP="00902D6D">
      <w:pPr>
        <w:rPr>
          <w:lang/>
        </w:rPr>
      </w:pPr>
      <w:r w:rsidRPr="00D41DC8">
        <w:rPr>
          <w:lang/>
        </w:rPr>
        <w:t xml:space="preserve">U okviru četvrtog zadatka treba napraviti minimalnu sistemsku podršku za reakciju sistema na odabrane rezultate pretrage. Ovo podrazumeva da se implementira Android aplikacija koja će reagovati na sistemske događaje QSB aplikacije. Pošto će </w:t>
      </w:r>
      <w:r w:rsidR="0052562F" w:rsidRPr="00D41DC8">
        <w:rPr>
          <w:lang/>
        </w:rPr>
        <w:t>akcije ovih</w:t>
      </w:r>
      <w:r w:rsidRPr="00D41DC8">
        <w:rPr>
          <w:lang/>
        </w:rPr>
        <w:t xml:space="preserve"> rezultat</w:t>
      </w:r>
      <w:r w:rsidR="0052562F" w:rsidRPr="00D41DC8">
        <w:rPr>
          <w:lang/>
        </w:rPr>
        <w:t>a</w:t>
      </w:r>
      <w:r w:rsidRPr="00D41DC8">
        <w:rPr>
          <w:lang/>
        </w:rPr>
        <w:t xml:space="preserve"> zahtevati </w:t>
      </w:r>
      <w:r w:rsidR="0052562F" w:rsidRPr="00D41DC8">
        <w:rPr>
          <w:lang/>
        </w:rPr>
        <w:t>punu TV funkcionalnost apikacije, za ovaj zadatak će biti iskorišćena Android4TV aplikacija. Android4TV aplikacija će biti proširena tako da reaguje na rezultate pretrage koje je korisnik izabrao korišćenjem ugrađene Android QSB aplikacije.</w:t>
      </w:r>
    </w:p>
    <w:p w:rsidR="0052562F" w:rsidRPr="00D41DC8" w:rsidRDefault="0052562F" w:rsidP="00902D6D">
      <w:pPr>
        <w:rPr>
          <w:lang/>
        </w:rPr>
      </w:pPr>
      <w:r w:rsidRPr="00D41DC8">
        <w:rPr>
          <w:lang/>
        </w:rPr>
        <w:t>Treba napomenuti da predloženo proširenje API programske podrške za pretragu nije ograničeno samo na aplikaciju DTV Search Provider (iz trećeg zadatka). Ova aplikacija, u nekom smislu, predstavlja primer kako se predloženi API koristi. API se može iskoristiti i za proizvoljnu implementaciju pretrage u okviru neke Android aplikacije.</w:t>
      </w:r>
    </w:p>
    <w:p w:rsidR="0052562F" w:rsidRPr="00D41DC8" w:rsidRDefault="0052562F" w:rsidP="00902D6D">
      <w:pPr>
        <w:rPr>
          <w:lang/>
        </w:rPr>
      </w:pPr>
    </w:p>
    <w:p w:rsidR="00A47913" w:rsidRPr="00D41DC8" w:rsidRDefault="00A47913" w:rsidP="00A47913">
      <w:pPr>
        <w:pStyle w:val="Heading1"/>
        <w:rPr>
          <w:lang/>
        </w:rPr>
      </w:pPr>
      <w:bookmarkStart w:id="19" w:name="_Ref390587055"/>
      <w:bookmarkStart w:id="20" w:name="_Toc390974653"/>
      <w:r w:rsidRPr="00D41DC8">
        <w:rPr>
          <w:lang/>
        </w:rPr>
        <w:lastRenderedPageBreak/>
        <w:t>Pregled relevantnih informacija</w:t>
      </w:r>
      <w:bookmarkEnd w:id="19"/>
      <w:bookmarkEnd w:id="20"/>
    </w:p>
    <w:p w:rsidR="00A47913" w:rsidRPr="00D41DC8" w:rsidRDefault="00A47913" w:rsidP="00A47913">
      <w:pPr>
        <w:rPr>
          <w:lang/>
        </w:rPr>
      </w:pPr>
      <w:r w:rsidRPr="00D41DC8">
        <w:rPr>
          <w:lang/>
        </w:rPr>
        <w:t>Broj strana: 10</w:t>
      </w:r>
    </w:p>
    <w:p w:rsidR="00A47913" w:rsidRPr="00D41DC8" w:rsidRDefault="00A47913" w:rsidP="00A47913">
      <w:pPr>
        <w:rPr>
          <w:lang/>
        </w:rPr>
      </w:pPr>
      <w:r w:rsidRPr="00D41DC8">
        <w:rPr>
          <w:lang/>
        </w:rPr>
        <w:t>Koje su poznate činjenice iz ove oblasti?</w:t>
      </w:r>
    </w:p>
    <w:p w:rsidR="00A0762C" w:rsidRPr="00D41DC8" w:rsidRDefault="00A0762C" w:rsidP="00A0762C">
      <w:pPr>
        <w:pStyle w:val="Code"/>
        <w:rPr>
          <w:lang/>
        </w:rPr>
      </w:pPr>
      <w:r w:rsidRPr="00D41DC8">
        <w:rPr>
          <w:lang/>
        </w:rPr>
        <w:t>3. poglavlje</w:t>
      </w:r>
    </w:p>
    <w:p w:rsidR="00A0762C" w:rsidRPr="00D41DC8" w:rsidRDefault="00A0762C" w:rsidP="00A0762C">
      <w:pPr>
        <w:pStyle w:val="Code"/>
        <w:rPr>
          <w:lang/>
        </w:rPr>
      </w:pPr>
    </w:p>
    <w:p w:rsidR="00A0762C" w:rsidRPr="00D41DC8" w:rsidRDefault="00A0762C" w:rsidP="00A0762C">
      <w:pPr>
        <w:pStyle w:val="Code"/>
        <w:rPr>
          <w:lang/>
        </w:rPr>
      </w:pPr>
      <w:r w:rsidRPr="00D41DC8">
        <w:rPr>
          <w:lang/>
        </w:rPr>
        <w:t>postavka ciljeva</w:t>
      </w:r>
    </w:p>
    <w:p w:rsidR="00A0762C" w:rsidRPr="00D41DC8" w:rsidRDefault="00A0762C" w:rsidP="00A0762C">
      <w:pPr>
        <w:pStyle w:val="Code"/>
        <w:rPr>
          <w:lang/>
        </w:rPr>
      </w:pPr>
      <w:r w:rsidRPr="00D41DC8">
        <w:rPr>
          <w:lang/>
        </w:rPr>
        <w:t>nemanja 3.3</w:t>
      </w:r>
    </w:p>
    <w:p w:rsidR="00A0762C" w:rsidRPr="00D41DC8" w:rsidRDefault="00A0762C" w:rsidP="00A0762C">
      <w:pPr>
        <w:pStyle w:val="Code"/>
        <w:rPr>
          <w:lang/>
        </w:rPr>
      </w:pPr>
      <w:r w:rsidRPr="00D41DC8">
        <w:rPr>
          <w:lang/>
        </w:rPr>
        <w:t>jos neki radovi za search</w:t>
      </w:r>
    </w:p>
    <w:p w:rsidR="00A0762C" w:rsidRPr="00D41DC8" w:rsidRDefault="00A0762C" w:rsidP="00A0762C">
      <w:pPr>
        <w:pStyle w:val="Code"/>
        <w:rPr>
          <w:lang/>
        </w:rPr>
      </w:pPr>
      <w:r w:rsidRPr="00D41DC8">
        <w:rPr>
          <w:lang/>
        </w:rPr>
        <w:t>relevantni podaci za tv pretragu (epg, pvr...)</w:t>
      </w:r>
    </w:p>
    <w:p w:rsidR="00A47913" w:rsidRPr="00D41DC8" w:rsidRDefault="00A47913" w:rsidP="00A47913">
      <w:pPr>
        <w:rPr>
          <w:lang/>
        </w:rPr>
      </w:pPr>
      <w:r w:rsidRPr="00D41DC8">
        <w:rPr>
          <w:lang/>
        </w:rPr>
        <w:t>NAVESTI NEKE DEFINICIJE</w:t>
      </w:r>
    </w:p>
    <w:p w:rsidR="00A47913" w:rsidRPr="00D41DC8" w:rsidRDefault="00A47913" w:rsidP="00A47913">
      <w:pPr>
        <w:rPr>
          <w:lang/>
        </w:rPr>
      </w:pPr>
      <w:r w:rsidRPr="00D41DC8">
        <w:rPr>
          <w:lang/>
        </w:rPr>
        <w:t>NAVODITI SAMO ONE ELEMENTE OBLASTI KOJI SU BITNI ZA PROBLEMATIKU!</w:t>
      </w:r>
    </w:p>
    <w:p w:rsidR="00A47913" w:rsidRPr="00D41DC8" w:rsidRDefault="00A47913" w:rsidP="00A47913">
      <w:pPr>
        <w:rPr>
          <w:lang/>
        </w:rPr>
      </w:pPr>
      <w:r w:rsidRPr="00D41DC8">
        <w:rPr>
          <w:lang/>
        </w:rPr>
        <w:t>TEORIJA</w:t>
      </w:r>
    </w:p>
    <w:p w:rsidR="00A47913" w:rsidRPr="00D41DC8" w:rsidRDefault="00A47913" w:rsidP="00A47913">
      <w:pPr>
        <w:rPr>
          <w:lang/>
        </w:rPr>
      </w:pPr>
      <w:r w:rsidRPr="00D41DC8">
        <w:rPr>
          <w:lang/>
        </w:rPr>
        <w:t>CITATI IZ LITERATURE</w:t>
      </w:r>
    </w:p>
    <w:p w:rsidR="00A47913" w:rsidRPr="00D41DC8" w:rsidRDefault="00A47913" w:rsidP="00A47913">
      <w:pPr>
        <w:rPr>
          <w:lang/>
        </w:rPr>
      </w:pPr>
    </w:p>
    <w:p w:rsidR="00A47913" w:rsidRPr="00D41DC8" w:rsidRDefault="00A47913" w:rsidP="00A47913">
      <w:pPr>
        <w:rPr>
          <w:lang/>
        </w:rPr>
      </w:pPr>
      <w:r w:rsidRPr="00D41DC8">
        <w:rPr>
          <w:lang/>
        </w:rPr>
        <w:t>Svi radovi koji se bave ovom tematikom (nemanjin rad)...</w:t>
      </w:r>
    </w:p>
    <w:p w:rsidR="00A47913" w:rsidRPr="00D41DC8" w:rsidRDefault="00A47913" w:rsidP="00A47913">
      <w:pPr>
        <w:rPr>
          <w:lang/>
        </w:rPr>
      </w:pPr>
      <w:r w:rsidRPr="00D41DC8">
        <w:rPr>
          <w:lang/>
        </w:rPr>
        <w:t>Referenciranje na moj Telfor rad</w:t>
      </w:r>
    </w:p>
    <w:p w:rsidR="00A47913" w:rsidRPr="00D41DC8" w:rsidRDefault="00A47913" w:rsidP="00A47913">
      <w:pPr>
        <w:rPr>
          <w:lang/>
        </w:rPr>
      </w:pPr>
      <w:r w:rsidRPr="00D41DC8">
        <w:rPr>
          <w:lang/>
        </w:rPr>
        <w:t>Koji proizvodi podržavaju ovo rešenje(Android STB sa custom pretragom, GTV sa standardnom pretragom)</w:t>
      </w:r>
    </w:p>
    <w:p w:rsidR="00A0762C" w:rsidRPr="00D41DC8" w:rsidRDefault="00A0762C" w:rsidP="00A47913">
      <w:pPr>
        <w:rPr>
          <w:lang/>
        </w:rPr>
      </w:pPr>
    </w:p>
    <w:p w:rsidR="00A0762C" w:rsidRPr="00D41DC8" w:rsidRDefault="00A0762C" w:rsidP="00A0762C">
      <w:pPr>
        <w:pStyle w:val="Heading2"/>
        <w:rPr>
          <w:lang/>
        </w:rPr>
      </w:pPr>
      <w:bookmarkStart w:id="21" w:name="_Toc390974654"/>
      <w:r w:rsidRPr="00D41DC8">
        <w:rPr>
          <w:lang/>
        </w:rPr>
        <w:t>Digitalni TV prijemnici bazirani na Android OS</w:t>
      </w:r>
      <w:bookmarkEnd w:id="21"/>
    </w:p>
    <w:p w:rsidR="00A0762C" w:rsidRPr="00D41DC8" w:rsidRDefault="00A0762C" w:rsidP="00A0762C">
      <w:pPr>
        <w:rPr>
          <w:lang/>
        </w:rPr>
      </w:pPr>
      <w:r w:rsidRPr="00D41DC8">
        <w:rPr>
          <w:lang/>
        </w:rPr>
        <w:t xml:space="preserve">Iako je ova oblast relativno nova, postoje naučni radovi koji se bave problematikom integracije digitalnih TV servisa u Android operativni sistem. U [Lu] i [Kuzmanovic] prikazana su ovakva rešenja, pri čemu [Lu] predlaže sistem koji je specifičan za jednu fizičku arhitekturu. [Kuzmanovic] opisuje sistematičniji pristup, koji se bazira na sistemskoj izmeni grafičkog </w:t>
      </w:r>
      <w:r w:rsidRPr="00D41DC8">
        <w:rPr>
          <w:lang/>
        </w:rPr>
        <w:lastRenderedPageBreak/>
        <w:t>sistema, koji omogućuje prikazivanje DTV sadržaja na određenom delu ekrana TV prijemnika baziranom na Android OS. Oba rešenja ne nude standardizovanu podršku za DTV servise i predstavljaju rešenja koja su prilagođena limitiranom skupu uređaja, a samim tim nisu dovoljno univerzalna i kompletna.</w:t>
      </w:r>
    </w:p>
    <w:p w:rsidR="00A47913" w:rsidRPr="00D41DC8" w:rsidRDefault="00A0762C" w:rsidP="00A0762C">
      <w:pPr>
        <w:rPr>
          <w:lang/>
        </w:rPr>
      </w:pPr>
      <w:r w:rsidRPr="00D41DC8">
        <w:rPr>
          <w:lang/>
        </w:rPr>
        <w:t>Sa druge strane, u [Vidakovic] i [Vidakovic2], prikazan je drugačiji pristup DTV integraciji u Android OS. Ovaj pristup ne zahteva izmene originalnog operativnog sistema i omogućuje rad na širokom skupu uređaja (ugrađeni uređaji, ali i personalni računari). Radovi predlažu i Java API, ali i API za izvršni sloj koji se može koristiti kao osnova za standardizaciju DTV aplikacija pisanih Java programskim jezikom. Takođe, ovi radovi nastoje da postave standarde u načinu na koji se servisi digitalne televizije integrišu u ovaj operativni sistem. Osim ova dva rada, u [Kuzmanovic2] i [Lukic], predloženo rešenje iz [Vidakovic2] je dodatno prošireno sa podrškom za HbbTV i pretragu DTV baziranih podataka. Ova doktorska disertacija se oslanja upravo na radove iz [Vidakovic2] i [Lukic] i predstavlja njihovo detaljno izlaganje.</w:t>
      </w:r>
    </w:p>
    <w:p w:rsidR="007F6CA8" w:rsidRPr="00D41DC8" w:rsidRDefault="007F6CA8" w:rsidP="007F6CA8">
      <w:pPr>
        <w:pStyle w:val="Heading2"/>
        <w:rPr>
          <w:lang/>
        </w:rPr>
      </w:pPr>
      <w:bookmarkStart w:id="22" w:name="_Toc390974655"/>
      <w:r w:rsidRPr="00D41DC8">
        <w:rPr>
          <w:lang/>
        </w:rPr>
        <w:t xml:space="preserve">Pretraga TV </w:t>
      </w:r>
      <w:r w:rsidR="00202539" w:rsidRPr="00D41DC8">
        <w:rPr>
          <w:lang/>
        </w:rPr>
        <w:t xml:space="preserve">relevantnih </w:t>
      </w:r>
      <w:r w:rsidRPr="00D41DC8">
        <w:rPr>
          <w:lang/>
        </w:rPr>
        <w:t>podataka u uređajima zasnovanim na Android OS</w:t>
      </w:r>
      <w:bookmarkEnd w:id="22"/>
    </w:p>
    <w:p w:rsidR="007F6CA8" w:rsidRPr="00D41DC8" w:rsidRDefault="00422639" w:rsidP="007F6CA8">
      <w:pPr>
        <w:rPr>
          <w:lang/>
        </w:rPr>
      </w:pPr>
      <w:r w:rsidRPr="00D41DC8">
        <w:rPr>
          <w:lang/>
        </w:rPr>
        <w:t>Vladanov rad</w:t>
      </w:r>
    </w:p>
    <w:p w:rsidR="003706B8" w:rsidRPr="00D41DC8" w:rsidRDefault="003706B8" w:rsidP="007F6CA8">
      <w:pPr>
        <w:rPr>
          <w:lang/>
        </w:rPr>
      </w:pPr>
    </w:p>
    <w:p w:rsidR="00422639" w:rsidRPr="00D41DC8" w:rsidRDefault="00422639" w:rsidP="007F6CA8">
      <w:pPr>
        <w:rPr>
          <w:lang/>
        </w:rPr>
      </w:pPr>
      <w:r w:rsidRPr="00D41DC8">
        <w:rPr>
          <w:lang/>
        </w:rPr>
        <w:t>Nemanjin rad</w:t>
      </w:r>
    </w:p>
    <w:p w:rsidR="003706B8" w:rsidRPr="00D41DC8" w:rsidRDefault="003706B8" w:rsidP="007F6CA8">
      <w:pPr>
        <w:rPr>
          <w:lang/>
        </w:rPr>
      </w:pPr>
    </w:p>
    <w:p w:rsidR="00422639" w:rsidRPr="00D41DC8" w:rsidRDefault="00422639" w:rsidP="007F6CA8">
      <w:pPr>
        <w:rPr>
          <w:lang/>
        </w:rPr>
      </w:pPr>
      <w:r w:rsidRPr="00D41DC8">
        <w:rPr>
          <w:lang/>
        </w:rPr>
        <w:t>Moj (telfor) rad</w:t>
      </w:r>
    </w:p>
    <w:p w:rsidR="003706B8" w:rsidRPr="00D41DC8" w:rsidRDefault="003706B8" w:rsidP="007F6CA8">
      <w:pPr>
        <w:rPr>
          <w:lang/>
        </w:rPr>
      </w:pPr>
    </w:p>
    <w:p w:rsidR="00A610D7" w:rsidRPr="00D41DC8" w:rsidRDefault="00A610D7" w:rsidP="00A610D7">
      <w:pPr>
        <w:rPr>
          <w:lang/>
        </w:rPr>
      </w:pPr>
      <w:r w:rsidRPr="00D41DC8">
        <w:rPr>
          <w:lang/>
        </w:rPr>
        <w:t xml:space="preserve">Implementacija ovog rešenja se nadovezuje na radove iz ove oblasti </w:t>
      </w:r>
      <w:r w:rsidR="00AA0DD7" w:rsidRPr="00D41DC8">
        <w:rPr>
          <w:lang/>
        </w:rPr>
        <w:fldChar w:fldCharType="begin"/>
      </w:r>
      <w:r w:rsidRPr="00D41DC8">
        <w:rPr>
          <w:lang/>
        </w:rPr>
        <w:instrText xml:space="preserve"> REF Vidakovic1 \h </w:instrText>
      </w:r>
      <w:r w:rsidR="00AA0DD7" w:rsidRPr="00D41DC8">
        <w:rPr>
          <w:lang/>
        </w:rPr>
      </w:r>
      <w:r w:rsidR="00AA0DD7" w:rsidRPr="00D41DC8">
        <w:rPr>
          <w:lang/>
        </w:rPr>
        <w:fldChar w:fldCharType="separate"/>
      </w:r>
      <w:r w:rsidR="006571F0" w:rsidRPr="00D41DC8">
        <w:rPr>
          <w:b/>
          <w:bCs/>
          <w:lang/>
        </w:rPr>
        <w:t>Error! Reference source not found.</w:t>
      </w:r>
      <w:r w:rsidR="00AA0DD7" w:rsidRPr="00D41DC8">
        <w:rPr>
          <w:lang/>
        </w:rPr>
        <w:fldChar w:fldCharType="end"/>
      </w:r>
      <w:r w:rsidRPr="00D41DC8">
        <w:rPr>
          <w:lang/>
        </w:rPr>
        <w:t xml:space="preserve"> i </w:t>
      </w:r>
      <w:r w:rsidR="00AA0DD7" w:rsidRPr="00D41DC8">
        <w:rPr>
          <w:lang/>
        </w:rPr>
        <w:fldChar w:fldCharType="begin"/>
      </w:r>
      <w:r w:rsidRPr="00D41DC8">
        <w:rPr>
          <w:lang/>
        </w:rPr>
        <w:instrText xml:space="preserve"> REF Vidakovic2 \h </w:instrText>
      </w:r>
      <w:r w:rsidR="00AA0DD7" w:rsidRPr="00D41DC8">
        <w:rPr>
          <w:lang/>
        </w:rPr>
      </w:r>
      <w:r w:rsidR="00AA0DD7" w:rsidRPr="00D41DC8">
        <w:rPr>
          <w:lang/>
        </w:rPr>
        <w:fldChar w:fldCharType="separate"/>
      </w:r>
      <w:r w:rsidR="006571F0" w:rsidRPr="00D41DC8">
        <w:rPr>
          <w:lang/>
        </w:rPr>
        <w:t>[Vidakovic2]</w:t>
      </w:r>
      <w:r w:rsidR="00AA0DD7" w:rsidRPr="00D41DC8">
        <w:rPr>
          <w:lang/>
        </w:rPr>
        <w:fldChar w:fldCharType="end"/>
      </w:r>
      <w:r w:rsidRPr="00D41DC8">
        <w:rPr>
          <w:lang/>
        </w:rPr>
        <w:t>, i predstavlja proširenje ponuđenih rešenja.</w:t>
      </w:r>
    </w:p>
    <w:p w:rsidR="00A610D7" w:rsidRPr="00D41DC8" w:rsidRDefault="00A610D7" w:rsidP="00A610D7">
      <w:pPr>
        <w:rPr>
          <w:lang/>
        </w:rPr>
      </w:pPr>
      <w:r w:rsidRPr="00D41DC8">
        <w:rPr>
          <w:lang/>
        </w:rPr>
        <w:t>Predloženo rešenje za implementaciju TV pretrage će se oslanjati na Android4TV implementaciju, kao kompletno rešenje za TV podršku na uređaju zasnovanom na Android platformi, i predstavljaće spregu između Android4TV aplikacije i mehanizma za pretragu u Android operativnom sistemu. Takođe, za potrebe ove implementacije će se proširiti i DTV Java API predloženo rešenje, kako bi se dodale funkcije za pretragu na nivou aplikativne podrške ovog rešenja. Time je moguće da se pretraga vrši iz bilo koje aplikacije koja implementira DTV Java API. Za potrebe demonstracije pretrage, neophodno je bilo i implementirati aplikaciju koja proširuje Android mehanizam pretrage a implementira DTV Java API (sa predloženim proširenjem).</w:t>
      </w:r>
    </w:p>
    <w:p w:rsidR="00A610D7" w:rsidRPr="00D41DC8" w:rsidRDefault="00A610D7" w:rsidP="00A610D7">
      <w:pPr>
        <w:rPr>
          <w:lang/>
        </w:rPr>
      </w:pPr>
      <w:r w:rsidRPr="00D41DC8">
        <w:rPr>
          <w:lang/>
        </w:rPr>
        <w:t xml:space="preserve">Ovaj rad, u najvećoj meri, predstavlja proširenje rada koji je objavljen i prezentovan na Telfor 2014 konferenciji u Beogradu. Naslov rada je: „A Java API interface for the search of the </w:t>
      </w:r>
      <w:r w:rsidRPr="00D41DC8">
        <w:rPr>
          <w:lang/>
        </w:rPr>
        <w:lastRenderedPageBreak/>
        <w:t>EPG data in Android OS based devices“. Rad sa Telfor konferencije baziran je na istim programskim rešenjima kao i ovaj rad ali je ograničen samo na pretragu EPG informacija dok je ova implementacija proširena sa teletekst i PVR pretraživim sadržajem. Takođe u ovom radu je opširnije opisana teorijska osnova i detaljnije objašnjena tehnička realizacija.</w:t>
      </w:r>
    </w:p>
    <w:p w:rsidR="00A610D7" w:rsidRPr="00D41DC8" w:rsidRDefault="00A610D7" w:rsidP="007F6CA8">
      <w:pPr>
        <w:rPr>
          <w:lang/>
        </w:rPr>
      </w:pPr>
    </w:p>
    <w:p w:rsidR="00B71B3C" w:rsidRPr="00D41DC8" w:rsidRDefault="00B71B3C" w:rsidP="00DB482B">
      <w:pPr>
        <w:pStyle w:val="Heading2"/>
        <w:rPr>
          <w:lang/>
        </w:rPr>
      </w:pPr>
      <w:bookmarkStart w:id="23" w:name="_Toc390974656"/>
      <w:r w:rsidRPr="00D41DC8">
        <w:rPr>
          <w:lang/>
        </w:rPr>
        <w:t>Prošireno softversko rešenje za TV podršku</w:t>
      </w:r>
      <w:bookmarkEnd w:id="23"/>
    </w:p>
    <w:p w:rsidR="00B71B3C" w:rsidRPr="00D41DC8" w:rsidRDefault="00B71B3C" w:rsidP="00B71B3C">
      <w:pPr>
        <w:rPr>
          <w:lang/>
        </w:rPr>
      </w:pPr>
      <w:r w:rsidRPr="00D41DC8">
        <w:rPr>
          <w:lang/>
        </w:rPr>
        <w:t>Integracija kompletne TV softverske i hardverske podrške na Android operativnom sistemu predmet je istraživanja radova na koji se ovaj nadovezuje, a to su:</w:t>
      </w:r>
    </w:p>
    <w:p w:rsidR="00B71B3C" w:rsidRPr="00D41DC8" w:rsidRDefault="00B71B3C" w:rsidP="00B71B3C">
      <w:pPr>
        <w:numPr>
          <w:ilvl w:val="0"/>
          <w:numId w:val="7"/>
        </w:numPr>
        <w:rPr>
          <w:lang/>
        </w:rPr>
      </w:pPr>
      <w:r w:rsidRPr="00D41DC8">
        <w:rPr>
          <w:lang/>
        </w:rPr>
        <w:t>M. Vidakovic, N. Teslic, T. Maruna, and V. Mihic, “Android4TV: a proposition for integration of DTV in Android devices”, 30th IEEE International Conference on Consumer Electronics (ICCE), January 2012.</w:t>
      </w:r>
    </w:p>
    <w:p w:rsidR="00B71B3C" w:rsidRPr="00D41DC8" w:rsidRDefault="00B71B3C" w:rsidP="00B71B3C">
      <w:pPr>
        <w:numPr>
          <w:ilvl w:val="0"/>
          <w:numId w:val="7"/>
        </w:numPr>
        <w:rPr>
          <w:lang/>
        </w:rPr>
      </w:pPr>
      <w:r w:rsidRPr="00D41DC8">
        <w:rPr>
          <w:lang/>
        </w:rPr>
        <w:t>M. Vidakovic, T. Maruna, N. Teslic; V. Mihic, "A java API interface for the integration of DTV services in embedded multimedia devices," IEEE Transactions on Consumer Electronics, vol. 58, no. 3, pp.1063-1069, August 2012.</w:t>
      </w:r>
    </w:p>
    <w:p w:rsidR="00B71B3C" w:rsidRPr="00D41DC8" w:rsidRDefault="00B71B3C" w:rsidP="00B71B3C">
      <w:pPr>
        <w:rPr>
          <w:lang/>
        </w:rPr>
      </w:pPr>
      <w:r w:rsidRPr="00D41DC8">
        <w:rPr>
          <w:lang/>
        </w:rPr>
        <w:t>U ovim radovima je predstavljeno softversko rešenje integracije podrške za digitalnu televiziju u sistemu koji podržava Java programski jezik. Ova integracija se pre svega odnosi na Android operativni sistem. Ovo rešenje nudi kompletnu softversku podršku za punu TV funkcionalnost i podeljena je u dva nivoa:</w:t>
      </w:r>
    </w:p>
    <w:p w:rsidR="00B71B3C" w:rsidRPr="00D41DC8" w:rsidRDefault="00B71B3C" w:rsidP="00B71B3C">
      <w:pPr>
        <w:numPr>
          <w:ilvl w:val="0"/>
          <w:numId w:val="8"/>
        </w:numPr>
        <w:rPr>
          <w:lang/>
        </w:rPr>
      </w:pPr>
      <w:r w:rsidRPr="00D41DC8">
        <w:rPr>
          <w:lang/>
        </w:rPr>
        <w:t>Niža aplikativna programska sprega za pristup međusloju digitalne televizije (DTV Middleware API). Ovaj nivo služi za direktan pristup softverskom servisu koji brine o svim aspektima obrade digitalnog TV signala (DTV Middleware) i implementiran je u C programskom jeziku.</w:t>
      </w:r>
    </w:p>
    <w:p w:rsidR="00B71B3C" w:rsidRPr="00D41DC8" w:rsidRDefault="00B71B3C" w:rsidP="00B71B3C">
      <w:pPr>
        <w:numPr>
          <w:ilvl w:val="0"/>
          <w:numId w:val="8"/>
        </w:numPr>
        <w:rPr>
          <w:lang/>
        </w:rPr>
      </w:pPr>
      <w:r w:rsidRPr="00D41DC8">
        <w:rPr>
          <w:lang/>
        </w:rPr>
        <w:t>Viša aplikativna programska sprega za pristup apstrakciji nižeg nivoa preko Java programskog jezika (Java DTV API). Ovaj nivo pojednostavljuje određene aspekte nižeg nivoa i pogodniji je za realizaviju grafičkog aplikativnog softvera.</w:t>
      </w:r>
    </w:p>
    <w:p w:rsidR="00B71B3C" w:rsidRPr="00D41DC8" w:rsidRDefault="00B71B3C" w:rsidP="00B71B3C">
      <w:pPr>
        <w:rPr>
          <w:lang/>
        </w:rPr>
      </w:pPr>
      <w:r w:rsidRPr="00D41DC8">
        <w:rPr>
          <w:lang/>
        </w:rPr>
        <w:t>Za potrebe ovog rada prošireno je prethodno navedeno rešenje (DTV Middleware API) i dodata funcionalnost za pretragu TV sadržaja. Dobavljač podataka iz prethodnog poglavlja (DTV Search Provider) se direktno oslanja na pomenuto TV softversko rešenje (DTV Middleware) i upite za pretragu obrađuje pomoću proširenja ovog rešenja.</w:t>
      </w:r>
    </w:p>
    <w:p w:rsidR="00B71B3C" w:rsidRPr="00D41DC8" w:rsidRDefault="00B71B3C" w:rsidP="00B71B3C">
      <w:pPr>
        <w:rPr>
          <w:lang/>
        </w:rPr>
      </w:pPr>
      <w:r w:rsidRPr="00D41DC8">
        <w:rPr>
          <w:lang/>
        </w:rPr>
        <w:t>Pošto se kompletno rešenje realizuje pomoću Java programskog jezika, moguća je integracija ovog rešenja na bilo koju hardversku platformu koja podržava Android operativni sistem. Za potrebe ovog rada korišćena je hardverska platforma o kojoj će biti reči u narednim poglavljima.</w:t>
      </w:r>
    </w:p>
    <w:p w:rsidR="007629E8" w:rsidRPr="00D41DC8" w:rsidRDefault="007629E8" w:rsidP="007629E8">
      <w:pPr>
        <w:pStyle w:val="Heading2"/>
        <w:rPr>
          <w:lang/>
        </w:rPr>
      </w:pPr>
      <w:bookmarkStart w:id="24" w:name="_Ref390812005"/>
      <w:bookmarkStart w:id="25" w:name="_Toc390974657"/>
      <w:r w:rsidRPr="00D41DC8">
        <w:rPr>
          <w:lang/>
        </w:rPr>
        <w:lastRenderedPageBreak/>
        <w:t>Postojeća industrijska rešenja sa integrisanom pretragom podataka relevantnih za TV</w:t>
      </w:r>
      <w:bookmarkEnd w:id="24"/>
      <w:bookmarkEnd w:id="25"/>
    </w:p>
    <w:p w:rsidR="007629E8" w:rsidRPr="00D41DC8" w:rsidRDefault="007629E8" w:rsidP="007629E8">
      <w:pPr>
        <w:rPr>
          <w:lang/>
        </w:rPr>
      </w:pPr>
      <w:r w:rsidRPr="00D41DC8">
        <w:rPr>
          <w:lang/>
        </w:rPr>
        <w:t>Današnje tržište potrošačke elektronike nudi mnoštvo raznovrsnih rešenja iz oblasti televizije u kojima i minimanla unapređenja mogu biti marketinški adut. S toga se proizvođači utrkuju u predstavljanju svog proizvoda kao inovativnog u svojoj kategoriji.</w:t>
      </w:r>
    </w:p>
    <w:p w:rsidR="007629E8" w:rsidRPr="00D41DC8" w:rsidRDefault="007629E8" w:rsidP="007629E8">
      <w:pPr>
        <w:rPr>
          <w:lang/>
        </w:rPr>
      </w:pPr>
      <w:r w:rsidRPr="00D41DC8">
        <w:rPr>
          <w:lang/>
        </w:rPr>
        <w:t>Da bi komercijalni proizvod bio uvršten u rešenje koje ulazi u okvire istraživanja ovog rada, funkcionalnost istog mora zadovoljiti neke od navedenih kriterijuma:</w:t>
      </w:r>
    </w:p>
    <w:p w:rsidR="007629E8" w:rsidRPr="00D41DC8" w:rsidRDefault="007629E8" w:rsidP="007629E8">
      <w:pPr>
        <w:pStyle w:val="ListParagraph"/>
        <w:numPr>
          <w:ilvl w:val="0"/>
          <w:numId w:val="32"/>
        </w:numPr>
        <w:rPr>
          <w:lang/>
        </w:rPr>
      </w:pPr>
      <w:r w:rsidRPr="00D41DC8">
        <w:rPr>
          <w:lang/>
        </w:rPr>
        <w:t>Mogućnost pretrage EPG podataka</w:t>
      </w:r>
    </w:p>
    <w:p w:rsidR="007629E8" w:rsidRPr="00D41DC8" w:rsidRDefault="007629E8" w:rsidP="007629E8">
      <w:pPr>
        <w:pStyle w:val="ListParagraph"/>
        <w:numPr>
          <w:ilvl w:val="0"/>
          <w:numId w:val="32"/>
        </w:numPr>
        <w:rPr>
          <w:lang/>
        </w:rPr>
      </w:pPr>
      <w:r w:rsidRPr="00D41DC8">
        <w:rPr>
          <w:lang/>
        </w:rPr>
        <w:t>Mogućnost pretrage Teletekst podataka</w:t>
      </w:r>
    </w:p>
    <w:p w:rsidR="007629E8" w:rsidRPr="00D41DC8" w:rsidRDefault="007629E8" w:rsidP="007629E8">
      <w:pPr>
        <w:pStyle w:val="ListParagraph"/>
        <w:numPr>
          <w:ilvl w:val="0"/>
          <w:numId w:val="32"/>
        </w:numPr>
        <w:rPr>
          <w:lang/>
        </w:rPr>
      </w:pPr>
      <w:r w:rsidRPr="00D41DC8">
        <w:rPr>
          <w:lang/>
        </w:rPr>
        <w:t>Mogućnost pretrage PVR snimljenih fajova</w:t>
      </w:r>
    </w:p>
    <w:p w:rsidR="007629E8" w:rsidRPr="00D41DC8" w:rsidRDefault="007629E8" w:rsidP="007629E8">
      <w:pPr>
        <w:pStyle w:val="ListParagraph"/>
        <w:numPr>
          <w:ilvl w:val="0"/>
          <w:numId w:val="32"/>
        </w:numPr>
        <w:rPr>
          <w:lang/>
        </w:rPr>
      </w:pPr>
      <w:r w:rsidRPr="00D41DC8">
        <w:rPr>
          <w:lang/>
        </w:rPr>
        <w:t>Mogućnost kombinovane pretrage nekih od prethodno navedenih kriterijuma sa internet podacima</w:t>
      </w:r>
    </w:p>
    <w:p w:rsidR="007629E8" w:rsidRPr="00D41DC8" w:rsidRDefault="007629E8" w:rsidP="007629E8">
      <w:pPr>
        <w:pStyle w:val="Heading3"/>
        <w:rPr>
          <w:lang/>
        </w:rPr>
      </w:pPr>
      <w:bookmarkStart w:id="26" w:name="_Toc390974658"/>
      <w:r w:rsidRPr="00D41DC8">
        <w:rPr>
          <w:lang/>
        </w:rPr>
        <w:t>Google TV</w:t>
      </w:r>
      <w:bookmarkEnd w:id="26"/>
    </w:p>
    <w:p w:rsidR="007629E8" w:rsidRPr="00D41DC8" w:rsidRDefault="007629E8" w:rsidP="007629E8">
      <w:pPr>
        <w:rPr>
          <w:lang/>
        </w:rPr>
      </w:pPr>
      <w:r w:rsidRPr="00D41DC8">
        <w:rPr>
          <w:lang/>
        </w:rPr>
        <w:t>Google TV predstavlja platformu, razvijenu od strane kompanije Google, koja je bazirana na Android operativnom sistemu koji proširuje određenim TV funkcionalnostima. Za razliku od Android operativnog sistema, programski kod Google TV platforme nije otvorenog tipa.</w:t>
      </w:r>
    </w:p>
    <w:p w:rsidR="00DE0D38" w:rsidRPr="00D41DC8" w:rsidRDefault="007629E8" w:rsidP="00DE0D38">
      <w:pPr>
        <w:pStyle w:val="Image"/>
        <w:keepNext/>
        <w:rPr>
          <w:lang/>
        </w:rPr>
      </w:pPr>
      <w:r w:rsidRPr="00D41DC8">
        <w:rPr>
          <w:lang/>
        </w:rPr>
        <w:drawing>
          <wp:inline distT="0" distB="0" distL="0" distR="0">
            <wp:extent cx="3657600" cy="2536190"/>
            <wp:effectExtent l="19050" t="0" r="0" b="0"/>
            <wp:docPr id="12" name="Picture 3" descr="C:\Users\Ilija\Dropbox\MSc\slike\Google-T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ija\Dropbox\MSc\slike\Google-TV.jpg"/>
                    <pic:cNvPicPr>
                      <a:picLocks noChangeAspect="1" noChangeArrowheads="1"/>
                    </pic:cNvPicPr>
                  </pic:nvPicPr>
                  <pic:blipFill>
                    <a:blip r:embed="rId31" cstate="print"/>
                    <a:srcRect/>
                    <a:stretch>
                      <a:fillRect/>
                    </a:stretch>
                  </pic:blipFill>
                  <pic:spPr bwMode="auto">
                    <a:xfrm>
                      <a:off x="0" y="0"/>
                      <a:ext cx="3657600" cy="2536190"/>
                    </a:xfrm>
                    <a:prstGeom prst="rect">
                      <a:avLst/>
                    </a:prstGeom>
                    <a:noFill/>
                    <a:ln w="9525">
                      <a:noFill/>
                      <a:miter lim="800000"/>
                      <a:headEnd/>
                      <a:tailEnd/>
                    </a:ln>
                  </pic:spPr>
                </pic:pic>
              </a:graphicData>
            </a:graphic>
          </wp:inline>
        </w:drawing>
      </w:r>
    </w:p>
    <w:p w:rsidR="007629E8" w:rsidRPr="00D41DC8" w:rsidRDefault="00DE0D38" w:rsidP="00DE0D38">
      <w:pPr>
        <w:pStyle w:val="Caption"/>
        <w:rPr>
          <w:lang/>
        </w:rPr>
      </w:pPr>
      <w:r w:rsidRPr="00D41DC8">
        <w:rPr>
          <w:lang/>
        </w:rPr>
        <w:t xml:space="preserve">Slika </w:t>
      </w:r>
      <w:r w:rsidR="00AA0DD7" w:rsidRPr="00D41DC8">
        <w:rPr>
          <w:lang/>
        </w:rPr>
        <w:fldChar w:fldCharType="begin"/>
      </w:r>
      <w:r w:rsidR="00AA0DD7" w:rsidRPr="00D41DC8">
        <w:rPr>
          <w:lang/>
        </w:rPr>
        <w:instrText xml:space="preserve"> STYLEREF 1 \s </w:instrText>
      </w:r>
      <w:r w:rsidR="00AA0DD7" w:rsidRPr="00D41DC8">
        <w:rPr>
          <w:lang/>
        </w:rPr>
        <w:fldChar w:fldCharType="separate"/>
      </w:r>
      <w:r w:rsidR="006571F0" w:rsidRPr="00D41DC8">
        <w:rPr>
          <w:noProof/>
          <w:lang/>
        </w:rPr>
        <w:t>3</w:t>
      </w:r>
      <w:r w:rsidR="00AA0DD7" w:rsidRPr="00D41DC8">
        <w:rPr>
          <w:lang/>
        </w:rPr>
        <w:fldChar w:fldCharType="end"/>
      </w:r>
      <w:r w:rsidR="00F15D2F" w:rsidRPr="00D41DC8">
        <w:rPr>
          <w:lang/>
        </w:rPr>
        <w:t>.</w:t>
      </w:r>
      <w:r w:rsidR="00AA0DD7" w:rsidRPr="00D41DC8">
        <w:rPr>
          <w:lang/>
        </w:rPr>
        <w:fldChar w:fldCharType="begin"/>
      </w:r>
      <w:r w:rsidR="00AA0DD7" w:rsidRPr="00D41DC8">
        <w:rPr>
          <w:lang/>
        </w:rPr>
        <w:instrText xml:space="preserve"> SEQ Slika \* ARABIC \s 1 </w:instrText>
      </w:r>
      <w:r w:rsidR="00AA0DD7" w:rsidRPr="00D41DC8">
        <w:rPr>
          <w:lang/>
        </w:rPr>
        <w:fldChar w:fldCharType="separate"/>
      </w:r>
      <w:r w:rsidR="006571F0" w:rsidRPr="00D41DC8">
        <w:rPr>
          <w:noProof/>
          <w:lang/>
        </w:rPr>
        <w:t>1</w:t>
      </w:r>
      <w:r w:rsidR="00AA0DD7" w:rsidRPr="00D41DC8">
        <w:rPr>
          <w:lang/>
        </w:rPr>
        <w:fldChar w:fldCharType="end"/>
      </w:r>
      <w:r w:rsidRPr="00D41DC8">
        <w:rPr>
          <w:lang/>
        </w:rPr>
        <w:t xml:space="preserve"> Google TV platform </w:t>
      </w:r>
      <w:r w:rsidR="007A4241" w:rsidRPr="00D41DC8">
        <w:rPr>
          <w:lang/>
        </w:rPr>
        <w:t>na Sony televizoru</w:t>
      </w:r>
    </w:p>
    <w:p w:rsidR="007629E8" w:rsidRPr="00D41DC8" w:rsidRDefault="007629E8" w:rsidP="007629E8">
      <w:pPr>
        <w:rPr>
          <w:lang/>
        </w:rPr>
      </w:pPr>
      <w:r w:rsidRPr="00D41DC8">
        <w:rPr>
          <w:lang/>
        </w:rPr>
        <w:t>Iako Google TV uređaji poseduju dobru integraciju DTV podataka sa naprednim funkcijama Android operativnog sistema, kao što je pretraga, ovi podaci i dalje ne dolaze iz DVB transportnog toka, već od strane namenskih servera (koje obezbeđuje i za čiju ažurnost se brine kompanija Google) putem Interneta. Ovo je ograničenje arhitekture programske podrške i kao posledicu ima potencijalnu neažurnost podataka (podaci u transportnom toku se značajno češće osvežavaju u odnosu na podatke koji dolaze putem Interneta).</w:t>
      </w:r>
    </w:p>
    <w:p w:rsidR="00245AE4" w:rsidRPr="00D41DC8" w:rsidRDefault="00245AE4" w:rsidP="00245AE4">
      <w:pPr>
        <w:pStyle w:val="Heading2"/>
        <w:tabs>
          <w:tab w:val="clear" w:pos="720"/>
          <w:tab w:val="left" w:pos="851"/>
        </w:tabs>
        <w:spacing w:before="360" w:after="240" w:line="240" w:lineRule="auto"/>
        <w:ind w:left="810" w:right="142" w:hanging="555"/>
        <w:jc w:val="both"/>
        <w:rPr>
          <w:lang/>
        </w:rPr>
      </w:pPr>
      <w:bookmarkStart w:id="27" w:name="_Toc390974659"/>
      <w:r w:rsidRPr="00D41DC8">
        <w:rPr>
          <w:lang/>
        </w:rPr>
        <w:lastRenderedPageBreak/>
        <w:t>Relevantni podaci TV pretrage</w:t>
      </w:r>
      <w:bookmarkEnd w:id="27"/>
    </w:p>
    <w:p w:rsidR="00245AE4" w:rsidRPr="00D41DC8" w:rsidRDefault="00245AE4" w:rsidP="00245AE4">
      <w:pPr>
        <w:rPr>
          <w:lang/>
        </w:rPr>
      </w:pPr>
      <w:r w:rsidRPr="00D41DC8">
        <w:rPr>
          <w:lang/>
        </w:rPr>
        <w:t>Postoje tri osnovna elementa svake implementacije softverske TV podrške na odgovarajućon platformi:</w:t>
      </w:r>
    </w:p>
    <w:p w:rsidR="00245AE4" w:rsidRPr="00D41DC8" w:rsidRDefault="00245AE4" w:rsidP="00245AE4">
      <w:pPr>
        <w:numPr>
          <w:ilvl w:val="0"/>
          <w:numId w:val="9"/>
        </w:numPr>
        <w:rPr>
          <w:lang/>
        </w:rPr>
      </w:pPr>
      <w:r w:rsidRPr="00D41DC8">
        <w:rPr>
          <w:lang/>
        </w:rPr>
        <w:t>Podsistem za video/audio reprodukciju.</w:t>
      </w:r>
    </w:p>
    <w:p w:rsidR="00245AE4" w:rsidRPr="00D41DC8" w:rsidRDefault="00245AE4" w:rsidP="00245AE4">
      <w:pPr>
        <w:numPr>
          <w:ilvl w:val="0"/>
          <w:numId w:val="9"/>
        </w:numPr>
        <w:rPr>
          <w:lang/>
        </w:rPr>
      </w:pPr>
      <w:r w:rsidRPr="00D41DC8">
        <w:rPr>
          <w:lang/>
        </w:rPr>
        <w:t>Podsistem za obradu ostalih TV podataka (DSH).</w:t>
      </w:r>
    </w:p>
    <w:p w:rsidR="00245AE4" w:rsidRPr="00D41DC8" w:rsidRDefault="00245AE4" w:rsidP="00245AE4">
      <w:pPr>
        <w:numPr>
          <w:ilvl w:val="0"/>
          <w:numId w:val="9"/>
        </w:numPr>
        <w:rPr>
          <w:lang/>
        </w:rPr>
      </w:pPr>
      <w:r w:rsidRPr="00D41DC8">
        <w:rPr>
          <w:lang/>
        </w:rPr>
        <w:t>Korisnička TV apikacija sa grafičkim prikazom.</w:t>
      </w:r>
    </w:p>
    <w:p w:rsidR="00245AE4" w:rsidRPr="00D41DC8" w:rsidRDefault="00245AE4" w:rsidP="00245AE4">
      <w:pPr>
        <w:rPr>
          <w:lang/>
        </w:rPr>
      </w:pPr>
      <w:r w:rsidRPr="00D41DC8">
        <w:rPr>
          <w:lang/>
        </w:rPr>
        <w:t>Za ovaj rad su relevantni podaci koje obrađuje i generiše DSH podsistem i ovi podaci predstavljaju osnovicu za bazu podataka nad kojom će se vršiti pretraga. DSH je odgovoran za obradu kompleksnih podataka koji do uređaja stižu kroz digitalni TV signal i ovi podaci su grupisani po informacijama koje prenose u određene strukture podataka. Prenos i obrada ovih informacija je definisana različitim standardima (za različite regione sveta). U ovom radu aspekt će biti na Evropskom standardu za digitalnu televiziju (DVB) i informacijama koje su propisane ovim standardom. Neke od bitnijih struktura podataka su:</w:t>
      </w:r>
    </w:p>
    <w:p w:rsidR="00245AE4" w:rsidRPr="00D41DC8" w:rsidRDefault="00AC1EE7" w:rsidP="00245AE4">
      <w:pPr>
        <w:numPr>
          <w:ilvl w:val="0"/>
          <w:numId w:val="10"/>
        </w:numPr>
        <w:rPr>
          <w:lang/>
        </w:rPr>
      </w:pPr>
      <w:r w:rsidRPr="00D41DC8">
        <w:rPr>
          <w:lang/>
        </w:rPr>
        <w:t>PES</w:t>
      </w:r>
      <w:r w:rsidR="00245AE4" w:rsidRPr="00D41DC8">
        <w:rPr>
          <w:lang/>
        </w:rPr>
        <w:t xml:space="preserve"> paketi</w:t>
      </w:r>
    </w:p>
    <w:p w:rsidR="00245AE4" w:rsidRPr="00D41DC8" w:rsidRDefault="00AC1EE7" w:rsidP="00245AE4">
      <w:pPr>
        <w:numPr>
          <w:ilvl w:val="0"/>
          <w:numId w:val="10"/>
        </w:numPr>
        <w:rPr>
          <w:lang/>
        </w:rPr>
      </w:pPr>
      <w:r w:rsidRPr="00D41DC8">
        <w:rPr>
          <w:lang/>
        </w:rPr>
        <w:t>PSI tabele</w:t>
      </w:r>
    </w:p>
    <w:p w:rsidR="00245AE4" w:rsidRPr="00D41DC8" w:rsidRDefault="00C05B9F" w:rsidP="00245AE4">
      <w:pPr>
        <w:numPr>
          <w:ilvl w:val="0"/>
          <w:numId w:val="10"/>
        </w:numPr>
        <w:rPr>
          <w:lang/>
        </w:rPr>
      </w:pPr>
      <w:r w:rsidRPr="00D41DC8">
        <w:rPr>
          <w:lang/>
        </w:rPr>
        <w:t>Podnatpisi</w:t>
      </w:r>
    </w:p>
    <w:p w:rsidR="00245AE4" w:rsidRPr="00D41DC8" w:rsidRDefault="00C05B9F" w:rsidP="00245AE4">
      <w:pPr>
        <w:numPr>
          <w:ilvl w:val="0"/>
          <w:numId w:val="10"/>
        </w:numPr>
        <w:rPr>
          <w:lang/>
        </w:rPr>
      </w:pPr>
      <w:r w:rsidRPr="00D41DC8">
        <w:rPr>
          <w:lang/>
        </w:rPr>
        <w:t>Teletekst</w:t>
      </w:r>
    </w:p>
    <w:p w:rsidR="00245AE4" w:rsidRPr="00D41DC8" w:rsidRDefault="00C05B9F" w:rsidP="00245AE4">
      <w:pPr>
        <w:numPr>
          <w:ilvl w:val="0"/>
          <w:numId w:val="10"/>
        </w:numPr>
        <w:rPr>
          <w:lang/>
        </w:rPr>
      </w:pPr>
      <w:r w:rsidRPr="00D41DC8">
        <w:rPr>
          <w:lang/>
        </w:rPr>
        <w:t>EPG</w:t>
      </w:r>
    </w:p>
    <w:p w:rsidR="00245AE4" w:rsidRPr="00D41DC8" w:rsidRDefault="00245AE4" w:rsidP="00245AE4">
      <w:pPr>
        <w:rPr>
          <w:lang/>
        </w:rPr>
      </w:pPr>
      <w:r w:rsidRPr="00D41DC8">
        <w:rPr>
          <w:lang/>
        </w:rPr>
        <w:t>Pored tri osnovna elementa za TV integracije, u savremenim rešenjima se podrazumeva i postojanje aplikacije za snimanje trenutno emitovanog digitalnog video sadržaja</w:t>
      </w:r>
      <w:r w:rsidR="00CA4318" w:rsidRPr="00D41DC8">
        <w:rPr>
          <w:lang/>
        </w:rPr>
        <w:t xml:space="preserve"> (PVR)</w:t>
      </w:r>
      <w:r w:rsidRPr="00D41DC8">
        <w:rPr>
          <w:lang/>
        </w:rPr>
        <w:t xml:space="preserve">, koji se kasnije može reprodukovati. Snimanje videa se obično beleži na nekoj stalnoj memoriji kao što su: prenosive memorije sa USB konekcijom, memorijske SD kartice ili čak u na mrežnim „oblak“ servisima. </w:t>
      </w:r>
    </w:p>
    <w:p w:rsidR="00245AE4" w:rsidRPr="00D41DC8" w:rsidRDefault="00245AE4" w:rsidP="00245AE4">
      <w:pPr>
        <w:rPr>
          <w:lang/>
        </w:rPr>
      </w:pPr>
      <w:r w:rsidRPr="00D41DC8">
        <w:rPr>
          <w:lang/>
        </w:rPr>
        <w:t>Kao kriterijumi za rezultate pretrage koju pokriva implementacija opisana u ovom radu uzimaju se tri kategorije podataka, a to su:</w:t>
      </w:r>
    </w:p>
    <w:p w:rsidR="00245AE4" w:rsidRPr="00D41DC8" w:rsidRDefault="00245AE4" w:rsidP="00245AE4">
      <w:pPr>
        <w:numPr>
          <w:ilvl w:val="0"/>
          <w:numId w:val="11"/>
        </w:numPr>
        <w:rPr>
          <w:lang/>
        </w:rPr>
      </w:pPr>
      <w:r w:rsidRPr="00D41DC8">
        <w:rPr>
          <w:lang/>
        </w:rPr>
        <w:t>EPG informacije.</w:t>
      </w:r>
    </w:p>
    <w:p w:rsidR="00245AE4" w:rsidRPr="00D41DC8" w:rsidRDefault="00245AE4" w:rsidP="00245AE4">
      <w:pPr>
        <w:numPr>
          <w:ilvl w:val="0"/>
          <w:numId w:val="11"/>
        </w:numPr>
        <w:rPr>
          <w:lang/>
        </w:rPr>
      </w:pPr>
      <w:r w:rsidRPr="00D41DC8">
        <w:rPr>
          <w:lang/>
        </w:rPr>
        <w:t>Teletekst sadržaj.</w:t>
      </w:r>
    </w:p>
    <w:p w:rsidR="00245AE4" w:rsidRPr="00D41DC8" w:rsidRDefault="00245AE4" w:rsidP="00245AE4">
      <w:pPr>
        <w:numPr>
          <w:ilvl w:val="0"/>
          <w:numId w:val="11"/>
        </w:numPr>
        <w:rPr>
          <w:lang/>
        </w:rPr>
      </w:pPr>
      <w:r w:rsidRPr="00D41DC8">
        <w:rPr>
          <w:lang/>
        </w:rPr>
        <w:t>PVR lista snimaka.</w:t>
      </w:r>
    </w:p>
    <w:p w:rsidR="00245AE4" w:rsidRPr="00D41DC8" w:rsidRDefault="00245AE4" w:rsidP="00245AE4">
      <w:pPr>
        <w:rPr>
          <w:lang/>
        </w:rPr>
      </w:pPr>
      <w:r w:rsidRPr="00D41DC8">
        <w:rPr>
          <w:lang/>
        </w:rPr>
        <w:t>U nas</w:t>
      </w:r>
      <w:r w:rsidR="00CA4318" w:rsidRPr="00D41DC8">
        <w:rPr>
          <w:lang/>
        </w:rPr>
        <w:t>tavku sledi detaljniji opis ovih</w:t>
      </w:r>
      <w:r w:rsidRPr="00D41DC8">
        <w:rPr>
          <w:lang/>
        </w:rPr>
        <w:t xml:space="preserve"> struktura.</w:t>
      </w:r>
    </w:p>
    <w:p w:rsidR="00245AE4" w:rsidRPr="00D41DC8" w:rsidRDefault="00245AE4" w:rsidP="00245AE4">
      <w:pPr>
        <w:pStyle w:val="Heading3"/>
        <w:rPr>
          <w:lang/>
        </w:rPr>
      </w:pPr>
      <w:bookmarkStart w:id="28" w:name="_Toc390974660"/>
      <w:r w:rsidRPr="00D41DC8">
        <w:rPr>
          <w:lang/>
        </w:rPr>
        <w:t>Definicija i struktura EPG podataka</w:t>
      </w:r>
      <w:bookmarkEnd w:id="28"/>
    </w:p>
    <w:p w:rsidR="00245AE4" w:rsidRPr="00D41DC8" w:rsidRDefault="00245AE4" w:rsidP="00245AE4">
      <w:pPr>
        <w:rPr>
          <w:lang/>
        </w:rPr>
      </w:pPr>
      <w:r w:rsidRPr="00D41DC8">
        <w:rPr>
          <w:lang/>
        </w:rPr>
        <w:t>EPG predstavlja tekstualne podatke koji se prenose TV signalom i prenose detaljne informacije o trenutnim i predstojećim emisijama sa svih TV kanala (televizijskih i radio). EPG je deo Evropskog standarda za prenos podataka digitalne televizije (eng. Digital Video Broadcast, u daljem tekstu DVB). Postoje dve grupe EPG podataka:</w:t>
      </w:r>
    </w:p>
    <w:p w:rsidR="00245AE4" w:rsidRPr="00D41DC8" w:rsidRDefault="00245AE4" w:rsidP="00245AE4">
      <w:pPr>
        <w:numPr>
          <w:ilvl w:val="0"/>
          <w:numId w:val="12"/>
        </w:numPr>
        <w:rPr>
          <w:lang/>
        </w:rPr>
      </w:pPr>
      <w:r w:rsidRPr="00D41DC8">
        <w:rPr>
          <w:lang/>
        </w:rPr>
        <w:lastRenderedPageBreak/>
        <w:t>Trenutni odnosno sledeci (eng. Present/following), koja prenosi podatke o emisiji koja se trenutno prikazuje kao i emisiji koja sledi iza trenutne. Ovi podaci se osvežavaju na svake 2 sekunde.</w:t>
      </w:r>
    </w:p>
    <w:p w:rsidR="00245AE4" w:rsidRPr="00D41DC8" w:rsidRDefault="00245AE4" w:rsidP="00245AE4">
      <w:pPr>
        <w:numPr>
          <w:ilvl w:val="0"/>
          <w:numId w:val="12"/>
        </w:numPr>
        <w:rPr>
          <w:lang/>
        </w:rPr>
      </w:pPr>
      <w:r w:rsidRPr="00D41DC8">
        <w:rPr>
          <w:lang/>
        </w:rPr>
        <w:t>Budući, koja prenosi podatke o svim emisijama u budućnosti počev od trenutno prikazivane pa do 64 dana u budućnosti. Ovi podaci se osvežavaju na svakih 30 sekundi.</w:t>
      </w:r>
    </w:p>
    <w:p w:rsidR="00245AE4" w:rsidRPr="00D41DC8" w:rsidRDefault="00245AE4" w:rsidP="00245AE4">
      <w:pPr>
        <w:rPr>
          <w:lang/>
        </w:rPr>
      </w:pPr>
      <w:r w:rsidRPr="00D41DC8">
        <w:rPr>
          <w:lang/>
        </w:rPr>
        <w:t>EPG informacije prenose predefinisani skup polja za svaku emisiju. Skup se sastoji od sledećih polja:</w:t>
      </w:r>
    </w:p>
    <w:p w:rsidR="00245AE4" w:rsidRPr="00D41DC8" w:rsidRDefault="00245AE4" w:rsidP="00245AE4">
      <w:pPr>
        <w:numPr>
          <w:ilvl w:val="0"/>
          <w:numId w:val="13"/>
        </w:numPr>
        <w:rPr>
          <w:lang/>
        </w:rPr>
      </w:pPr>
      <w:r w:rsidRPr="00D41DC8">
        <w:rPr>
          <w:lang/>
        </w:rPr>
        <w:t>Naziv emisije</w:t>
      </w:r>
    </w:p>
    <w:p w:rsidR="00245AE4" w:rsidRPr="00D41DC8" w:rsidRDefault="00245AE4" w:rsidP="00245AE4">
      <w:pPr>
        <w:numPr>
          <w:ilvl w:val="0"/>
          <w:numId w:val="13"/>
        </w:numPr>
        <w:rPr>
          <w:lang/>
        </w:rPr>
      </w:pPr>
      <w:r w:rsidRPr="00D41DC8">
        <w:rPr>
          <w:lang/>
        </w:rPr>
        <w:t>Vreme početka emisije</w:t>
      </w:r>
    </w:p>
    <w:p w:rsidR="00245AE4" w:rsidRPr="00D41DC8" w:rsidRDefault="00245AE4" w:rsidP="00245AE4">
      <w:pPr>
        <w:numPr>
          <w:ilvl w:val="0"/>
          <w:numId w:val="13"/>
        </w:numPr>
        <w:rPr>
          <w:lang/>
        </w:rPr>
      </w:pPr>
      <w:r w:rsidRPr="00D41DC8">
        <w:rPr>
          <w:lang/>
        </w:rPr>
        <w:t>Vreme završetka emisije</w:t>
      </w:r>
    </w:p>
    <w:p w:rsidR="00245AE4" w:rsidRPr="00D41DC8" w:rsidRDefault="00245AE4" w:rsidP="00245AE4">
      <w:pPr>
        <w:numPr>
          <w:ilvl w:val="0"/>
          <w:numId w:val="13"/>
        </w:numPr>
        <w:rPr>
          <w:lang/>
        </w:rPr>
      </w:pPr>
      <w:r w:rsidRPr="00D41DC8">
        <w:rPr>
          <w:lang/>
        </w:rPr>
        <w:t>Žanr kojem emisija pripada</w:t>
      </w:r>
    </w:p>
    <w:p w:rsidR="00245AE4" w:rsidRPr="00D41DC8" w:rsidRDefault="00245AE4" w:rsidP="00245AE4">
      <w:pPr>
        <w:numPr>
          <w:ilvl w:val="0"/>
          <w:numId w:val="13"/>
        </w:numPr>
        <w:rPr>
          <w:lang/>
        </w:rPr>
      </w:pPr>
      <w:r w:rsidRPr="00D41DC8">
        <w:rPr>
          <w:lang/>
        </w:rPr>
        <w:t>Preporučljiva starost gledaoca</w:t>
      </w:r>
    </w:p>
    <w:p w:rsidR="00245AE4" w:rsidRPr="00D41DC8" w:rsidRDefault="00245AE4" w:rsidP="00245AE4">
      <w:pPr>
        <w:numPr>
          <w:ilvl w:val="0"/>
          <w:numId w:val="13"/>
        </w:numPr>
        <w:rPr>
          <w:lang/>
        </w:rPr>
      </w:pPr>
      <w:r w:rsidRPr="00D41DC8">
        <w:rPr>
          <w:lang/>
        </w:rPr>
        <w:t>Kratak opis emisije, tekst dužine 256 karaktera</w:t>
      </w:r>
    </w:p>
    <w:p w:rsidR="00245AE4" w:rsidRPr="00D41DC8" w:rsidRDefault="00245AE4" w:rsidP="00245AE4">
      <w:pPr>
        <w:numPr>
          <w:ilvl w:val="0"/>
          <w:numId w:val="13"/>
        </w:numPr>
        <w:rPr>
          <w:lang/>
        </w:rPr>
      </w:pPr>
      <w:r w:rsidRPr="00D41DC8">
        <w:rPr>
          <w:lang/>
        </w:rPr>
        <w:t>Opširniji opis emisije, tekst dužine 3984 karaktera</w:t>
      </w:r>
    </w:p>
    <w:p w:rsidR="00245AE4" w:rsidRPr="00D41DC8" w:rsidRDefault="00245AE4" w:rsidP="00245AE4">
      <w:pPr>
        <w:rPr>
          <w:lang/>
        </w:rPr>
      </w:pPr>
      <w:r w:rsidRPr="00D41DC8">
        <w:rPr>
          <w:lang/>
        </w:rPr>
        <w:t>Uobičajeno je da se EPG informacije predstavljaju korisniku televizora u tabelarnom grafičkom prikazu, gde će recimo, po vertikali da budu poređani TV kanali a u nastavku svakog TV kanala horizontalno bi bile poređane emisije. Tipična interakcija korisnika sa EPG tabelom podrazumeva kretanje kroz tabelu, prikazivanje dodatnih informacija o budućim emisijama i postavljanje podsetnika ili obeležavanje emisija za buduće snimanje.</w:t>
      </w:r>
    </w:p>
    <w:p w:rsidR="00245AE4" w:rsidRPr="00D41DC8" w:rsidRDefault="00245AE4" w:rsidP="00245AE4">
      <w:pPr>
        <w:rPr>
          <w:lang/>
        </w:rPr>
      </w:pPr>
      <w:r w:rsidRPr="00D41DC8">
        <w:rPr>
          <w:lang/>
        </w:rPr>
        <w:t>Kako su EPG tekstualni podaci kojima korisnik često pristupa, praktično bi bilo omogućiti pretragu istih. U ovom radu se kao kriterijum za pretragu EPG podataka koristi kombinacija kratkog i opširnog opisa emisije.</w:t>
      </w:r>
    </w:p>
    <w:p w:rsidR="00245AE4" w:rsidRPr="00D41DC8" w:rsidRDefault="00245AE4" w:rsidP="00245AE4">
      <w:pPr>
        <w:pStyle w:val="Heading3"/>
        <w:tabs>
          <w:tab w:val="clear" w:pos="720"/>
          <w:tab w:val="left" w:pos="1531"/>
        </w:tabs>
        <w:spacing w:before="240" w:after="240" w:line="240" w:lineRule="auto"/>
        <w:ind w:left="1170" w:right="142" w:hanging="745"/>
        <w:rPr>
          <w:lang/>
        </w:rPr>
      </w:pPr>
      <w:bookmarkStart w:id="29" w:name="_Toc390974661"/>
      <w:r w:rsidRPr="00D41DC8">
        <w:rPr>
          <w:lang/>
        </w:rPr>
        <w:t>Definicija i struktura teletekst podataka</w:t>
      </w:r>
      <w:bookmarkEnd w:id="29"/>
    </w:p>
    <w:p w:rsidR="00245AE4" w:rsidRPr="00D41DC8" w:rsidRDefault="00245AE4" w:rsidP="00245AE4">
      <w:pPr>
        <w:rPr>
          <w:lang/>
        </w:rPr>
      </w:pPr>
      <w:r w:rsidRPr="00D41DC8">
        <w:rPr>
          <w:lang/>
        </w:rPr>
        <w:t>Teletekst predstavlja tekstualne informacije koje se prenose PES paketima i podaci su organizovani u numerisane stranice. Teletekst stranicama se pristupa tako sto korisnik unese trocfreni broj na daljinskom upravljaču nakon čega se stranica grafički prikaže. Stranica se sastoji od 23 tekstualne linije a svaka linija od po 40 karaktera.</w:t>
      </w:r>
    </w:p>
    <w:p w:rsidR="00245AE4" w:rsidRPr="00D41DC8" w:rsidRDefault="00245AE4" w:rsidP="00245AE4">
      <w:pPr>
        <w:rPr>
          <w:lang/>
        </w:rPr>
      </w:pPr>
      <w:r w:rsidRPr="00D41DC8">
        <w:rPr>
          <w:lang/>
        </w:rPr>
        <w:t>Svaki teletekst PES paket je veličine 45 bajta sto omogućava da se svaka teletekst linija prenese jednim PES paketom. Jedan bajt u PES paketu predstavlja jedan tekstualni karakter dok preostalih 5 bajtova služe za određene kontrolne informacije, kao što su jezik ili set karaktera.</w:t>
      </w:r>
    </w:p>
    <w:p w:rsidR="00245AE4" w:rsidRPr="00D41DC8" w:rsidRDefault="00245AE4" w:rsidP="00245AE4">
      <w:pPr>
        <w:rPr>
          <w:lang/>
        </w:rPr>
      </w:pPr>
      <w:r w:rsidRPr="00D41DC8">
        <w:rPr>
          <w:lang/>
        </w:rPr>
        <w:t xml:space="preserve">Teletekst dozvoljava da se emituje do 8 magazina, koji se identifikuju prvom cifrom trocifrenog broja stranice. Svaki magazin može sadržati do 256 stranica istovremeno, s tranice u magazinu su numerisane dvocifrenim heksadecimalnim brojem. Tako na primer magazin 1 </w:t>
      </w:r>
      <w:r w:rsidRPr="00D41DC8">
        <w:rPr>
          <w:lang/>
        </w:rPr>
        <w:lastRenderedPageBreak/>
        <w:t>sadrži stranice od 100 do 1FF. U praksi, međutim, stranice identifikovane heksadecimalnim brojevima koji sadrže cifre A-F se ne koriste jer korisniku ove cife u glavnom nisu dostupne na daljinskom upravljaču.</w:t>
      </w:r>
    </w:p>
    <w:p w:rsidR="00245AE4" w:rsidRPr="00D41DC8" w:rsidRDefault="00245AE4" w:rsidP="00245AE4">
      <w:pPr>
        <w:rPr>
          <w:lang/>
        </w:rPr>
      </w:pPr>
      <w:r w:rsidRPr="00D41DC8">
        <w:rPr>
          <w:lang/>
        </w:rPr>
        <w:t xml:space="preserve">U ovom radu se kao kriterijum za pretragu teletekst podataka uzimaju informacija iz pojedinačnih stranica koje se mogu protumačiti kao tekst pogodan za čitanje. Na samom prikazu teletekst stranice se mogu takođe naći i karakteri koji pomažu pri izradi grafičke kompozicije ali u stvari nisu deo čitljivog teksta (razne strelice, ikonice, linije i ostali grafički elementi). </w:t>
      </w:r>
    </w:p>
    <w:p w:rsidR="00245AE4" w:rsidRPr="00D41DC8" w:rsidRDefault="00245AE4" w:rsidP="00245AE4">
      <w:pPr>
        <w:pStyle w:val="Heading3"/>
        <w:tabs>
          <w:tab w:val="clear" w:pos="720"/>
          <w:tab w:val="left" w:pos="1531"/>
        </w:tabs>
        <w:spacing w:before="240" w:after="240" w:line="240" w:lineRule="auto"/>
        <w:ind w:left="1170" w:right="142" w:hanging="745"/>
        <w:rPr>
          <w:lang/>
        </w:rPr>
      </w:pPr>
      <w:bookmarkStart w:id="30" w:name="_Toc390974662"/>
      <w:r w:rsidRPr="00D41DC8">
        <w:rPr>
          <w:lang/>
        </w:rPr>
        <w:t>Definicija i struktura PVR podataka</w:t>
      </w:r>
      <w:bookmarkEnd w:id="30"/>
    </w:p>
    <w:p w:rsidR="00245AE4" w:rsidRPr="00D41DC8" w:rsidRDefault="00245AE4" w:rsidP="00245AE4">
      <w:pPr>
        <w:rPr>
          <w:lang/>
        </w:rPr>
      </w:pPr>
      <w:r w:rsidRPr="00D41DC8">
        <w:rPr>
          <w:lang/>
        </w:rPr>
        <w:t>Savremeni TV uređaji obično imaju mogućnost snimanja TV emisija u internu ili neku eksternu stalnu memoriju. Snimanje ovih podataka može biti manualno, kada korisnik u toku gledalja emisije pritisne dugme za snimanje; ili automatizovano, kada korisnik u EPG tabeli označi određene emisije u budućnosti za snimanje.</w:t>
      </w:r>
    </w:p>
    <w:p w:rsidR="00245AE4" w:rsidRPr="00D41DC8" w:rsidRDefault="00245AE4" w:rsidP="00245AE4">
      <w:pPr>
        <w:rPr>
          <w:lang/>
        </w:rPr>
      </w:pPr>
      <w:r w:rsidRPr="00D41DC8">
        <w:rPr>
          <w:lang/>
        </w:rPr>
        <w:t>Pored snimanja audio i video sadržaja beleže se i EPG informacije snimaka. Ove informacije su, kao i u slučaju pretrage EPG sadržaja, iskorišćene kao kriterijum za pretragu snimljenog sadržaja.</w:t>
      </w:r>
    </w:p>
    <w:p w:rsidR="00A47913" w:rsidRPr="00D41DC8" w:rsidRDefault="006958E3" w:rsidP="006958E3">
      <w:pPr>
        <w:pStyle w:val="Heading1"/>
        <w:rPr>
          <w:lang/>
        </w:rPr>
      </w:pPr>
      <w:bookmarkStart w:id="31" w:name="_Ref390587064"/>
      <w:bookmarkStart w:id="32" w:name="_Toc390974663"/>
      <w:r w:rsidRPr="00D41DC8">
        <w:rPr>
          <w:lang/>
        </w:rPr>
        <w:lastRenderedPageBreak/>
        <w:t>Pregled mera za ocenu kvaliteta rešenja</w:t>
      </w:r>
      <w:bookmarkEnd w:id="31"/>
      <w:bookmarkEnd w:id="32"/>
    </w:p>
    <w:p w:rsidR="006958E3" w:rsidRPr="00D41DC8" w:rsidRDefault="006958E3" w:rsidP="006958E3">
      <w:pPr>
        <w:rPr>
          <w:lang/>
        </w:rPr>
      </w:pPr>
      <w:r w:rsidRPr="00D41DC8">
        <w:rPr>
          <w:lang/>
        </w:rPr>
        <w:t>Broj strana: 5-10</w:t>
      </w:r>
    </w:p>
    <w:p w:rsidR="006958E3" w:rsidRPr="00D41DC8" w:rsidRDefault="006958E3" w:rsidP="006958E3">
      <w:pPr>
        <w:rPr>
          <w:lang/>
        </w:rPr>
      </w:pPr>
      <w:r w:rsidRPr="00D41DC8">
        <w:rPr>
          <w:lang/>
        </w:rPr>
        <w:t>Treba definicati neku metriku, možda performanse</w:t>
      </w:r>
    </w:p>
    <w:p w:rsidR="006958E3" w:rsidRPr="00D41DC8" w:rsidRDefault="006958E3" w:rsidP="006958E3">
      <w:pPr>
        <w:rPr>
          <w:lang/>
        </w:rPr>
      </w:pPr>
      <w:r w:rsidRPr="00D41DC8">
        <w:rPr>
          <w:lang/>
        </w:rPr>
        <w:t>Kompletnost...</w:t>
      </w:r>
    </w:p>
    <w:p w:rsidR="006958E3" w:rsidRPr="00D41DC8" w:rsidRDefault="006958E3" w:rsidP="006958E3">
      <w:pPr>
        <w:rPr>
          <w:lang/>
        </w:rPr>
      </w:pPr>
      <w:r w:rsidRPr="00D41DC8">
        <w:rPr>
          <w:lang/>
        </w:rPr>
        <w:t>Da li postoji analiza sličnog problema? *</w:t>
      </w:r>
    </w:p>
    <w:p w:rsidR="00365622" w:rsidRPr="00D41DC8" w:rsidRDefault="00365622" w:rsidP="006958E3">
      <w:pPr>
        <w:rPr>
          <w:lang/>
        </w:rPr>
      </w:pPr>
    </w:p>
    <w:p w:rsidR="007F7A45" w:rsidRPr="00D41DC8" w:rsidRDefault="007F7A45" w:rsidP="007F7A45">
      <w:pPr>
        <w:rPr>
          <w:lang/>
        </w:rPr>
      </w:pPr>
      <w:r w:rsidRPr="00D41DC8">
        <w:rPr>
          <w:lang/>
        </w:rPr>
        <w:t xml:space="preserve">Fokus istraživanja ovog rada je pretraga TV relevantnih podataka koji se prenose TV signalom tj. transportnim tokom. Tokom istraživanja postojećih rešenja, u poglavlju </w:t>
      </w:r>
      <w:r w:rsidR="00AA0DD7" w:rsidRPr="00D41DC8">
        <w:rPr>
          <w:lang/>
        </w:rPr>
        <w:fldChar w:fldCharType="begin"/>
      </w:r>
      <w:r w:rsidRPr="00D41DC8">
        <w:rPr>
          <w:lang/>
        </w:rPr>
        <w:instrText xml:space="preserve"> REF _Ref390812005 \r \h </w:instrText>
      </w:r>
      <w:r w:rsidR="00AA0DD7" w:rsidRPr="00D41DC8">
        <w:rPr>
          <w:lang/>
        </w:rPr>
      </w:r>
      <w:r w:rsidR="00AA0DD7" w:rsidRPr="00D41DC8">
        <w:rPr>
          <w:lang/>
        </w:rPr>
        <w:fldChar w:fldCharType="separate"/>
      </w:r>
      <w:r w:rsidR="006571F0" w:rsidRPr="00D41DC8">
        <w:rPr>
          <w:lang/>
        </w:rPr>
        <w:t>3.4</w:t>
      </w:r>
      <w:r w:rsidR="00AA0DD7" w:rsidRPr="00D41DC8">
        <w:rPr>
          <w:lang/>
        </w:rPr>
        <w:fldChar w:fldCharType="end"/>
      </w:r>
      <w:r w:rsidRPr="00D41DC8">
        <w:rPr>
          <w:lang/>
        </w:rPr>
        <w:t>, videli smo da slična rešenja postoje ali se relevantni podaci dobavljaju predodređenim internet servisima. Kako bi uporedili ova dva pristupa definisaćemo sledeće ocene za meru kvaliteta:</w:t>
      </w:r>
    </w:p>
    <w:p w:rsidR="007F7A45" w:rsidRPr="00D41DC8" w:rsidRDefault="007F7A45" w:rsidP="007F7A45">
      <w:pPr>
        <w:pStyle w:val="ListParagraph"/>
        <w:numPr>
          <w:ilvl w:val="0"/>
          <w:numId w:val="33"/>
        </w:numPr>
        <w:rPr>
          <w:lang/>
        </w:rPr>
      </w:pPr>
      <w:r w:rsidRPr="00D41DC8">
        <w:rPr>
          <w:lang/>
        </w:rPr>
        <w:t>Brzina prikupljanja podataka</w:t>
      </w:r>
    </w:p>
    <w:p w:rsidR="007F7A45" w:rsidRPr="00D41DC8" w:rsidRDefault="007F7A45" w:rsidP="007F7A45">
      <w:pPr>
        <w:pStyle w:val="ListParagraph"/>
        <w:numPr>
          <w:ilvl w:val="0"/>
          <w:numId w:val="33"/>
        </w:numPr>
        <w:rPr>
          <w:lang/>
        </w:rPr>
      </w:pPr>
      <w:r w:rsidRPr="00D41DC8">
        <w:rPr>
          <w:lang/>
        </w:rPr>
        <w:t>Dostupnost podataka</w:t>
      </w:r>
    </w:p>
    <w:p w:rsidR="007F7A45" w:rsidRPr="00D41DC8" w:rsidRDefault="007E0B3E" w:rsidP="007F7A45">
      <w:pPr>
        <w:rPr>
          <w:lang/>
        </w:rPr>
      </w:pPr>
      <w:r w:rsidRPr="00D41DC8">
        <w:rPr>
          <w:lang/>
        </w:rPr>
        <w:t>??!!</w:t>
      </w:r>
    </w:p>
    <w:p w:rsidR="007F7A45" w:rsidRPr="00D41DC8" w:rsidRDefault="007F7A45" w:rsidP="007F7A45">
      <w:pPr>
        <w:rPr>
          <w:lang/>
        </w:rPr>
      </w:pPr>
    </w:p>
    <w:p w:rsidR="002F6069" w:rsidRPr="00D41DC8" w:rsidRDefault="002F6069" w:rsidP="007F7A45">
      <w:pPr>
        <w:rPr>
          <w:lang/>
        </w:rPr>
      </w:pPr>
      <w:r w:rsidRPr="00D41DC8">
        <w:rPr>
          <w:lang/>
        </w:rPr>
        <w:t>Mere kompletnosti</w:t>
      </w:r>
    </w:p>
    <w:p w:rsidR="002F6069" w:rsidRPr="00D41DC8" w:rsidRDefault="002F6069" w:rsidP="007F7A45">
      <w:pPr>
        <w:rPr>
          <w:lang/>
        </w:rPr>
      </w:pPr>
      <w:r w:rsidRPr="00D41DC8">
        <w:rPr>
          <w:lang/>
        </w:rPr>
        <w:t>Uporedjivanje ovog API-ja sa drugim API-jima (Android4TV, Java TV, Android SDK)</w:t>
      </w:r>
    </w:p>
    <w:p w:rsidR="002F6069" w:rsidRPr="00D41DC8" w:rsidRDefault="002F6069" w:rsidP="007F7A45">
      <w:pPr>
        <w:rPr>
          <w:lang/>
        </w:rPr>
      </w:pPr>
    </w:p>
    <w:p w:rsidR="002F6069" w:rsidRPr="00D41DC8" w:rsidRDefault="002F6069" w:rsidP="002F6069">
      <w:pPr>
        <w:rPr>
          <w:lang/>
        </w:rPr>
      </w:pPr>
      <w:r w:rsidRPr="00D41DC8">
        <w:rPr>
          <w:lang/>
        </w:rPr>
        <w:t>Mere azurnosti (meri se samo EPG)</w:t>
      </w:r>
    </w:p>
    <w:p w:rsidR="002F6069" w:rsidRPr="00D41DC8" w:rsidRDefault="002F6069" w:rsidP="002F6069">
      <w:pPr>
        <w:rPr>
          <w:lang/>
        </w:rPr>
      </w:pPr>
      <w:r w:rsidRPr="00D41DC8">
        <w:rPr>
          <w:lang/>
        </w:rPr>
        <w:t>Sta se desava kada stigne novi (ili se promeni) EPG dogadjaj. Uporediti azuriranje EPG tabele po DVB speku sa pingom do servera.</w:t>
      </w:r>
    </w:p>
    <w:p w:rsidR="002F6069" w:rsidRPr="00D41DC8" w:rsidRDefault="002F6069" w:rsidP="002F6069">
      <w:pPr>
        <w:rPr>
          <w:lang/>
        </w:rPr>
      </w:pPr>
    </w:p>
    <w:p w:rsidR="002F6069" w:rsidRPr="00D41DC8" w:rsidRDefault="002F6069" w:rsidP="007F7A45">
      <w:pPr>
        <w:rPr>
          <w:lang/>
        </w:rPr>
      </w:pPr>
      <w:r w:rsidRPr="00D41DC8">
        <w:rPr>
          <w:lang/>
        </w:rPr>
        <w:t>Mere performansi (meri se samo EPG)</w:t>
      </w:r>
    </w:p>
    <w:p w:rsidR="002F6069" w:rsidRPr="00D41DC8" w:rsidRDefault="002F6069" w:rsidP="007F7A45">
      <w:pPr>
        <w:rPr>
          <w:lang/>
        </w:rPr>
      </w:pPr>
      <w:r w:rsidRPr="00D41DC8">
        <w:rPr>
          <w:lang/>
        </w:rPr>
        <w:t>Kolika je brzina dobavljanja rezultata? Uporedjivanje sa Google TV resenjem (LG box) dobavljanje EPG evenata preko neta sa nasim resenjem.</w:t>
      </w:r>
    </w:p>
    <w:p w:rsidR="002F6069" w:rsidRPr="00D41DC8" w:rsidRDefault="002F6069" w:rsidP="002F6069">
      <w:pPr>
        <w:rPr>
          <w:lang/>
        </w:rPr>
      </w:pPr>
    </w:p>
    <w:p w:rsidR="006958E3" w:rsidRPr="00D41DC8" w:rsidRDefault="006958E3" w:rsidP="006958E3">
      <w:pPr>
        <w:pStyle w:val="Heading1"/>
        <w:rPr>
          <w:lang/>
        </w:rPr>
      </w:pPr>
      <w:bookmarkStart w:id="33" w:name="_Ref390587069"/>
      <w:bookmarkStart w:id="34" w:name="_Toc390974664"/>
      <w:r w:rsidRPr="00D41DC8">
        <w:rPr>
          <w:lang/>
        </w:rPr>
        <w:lastRenderedPageBreak/>
        <w:t>Predloženo rešenje</w:t>
      </w:r>
      <w:bookmarkEnd w:id="33"/>
      <w:bookmarkEnd w:id="34"/>
    </w:p>
    <w:p w:rsidR="0046413A" w:rsidRPr="00D41DC8" w:rsidRDefault="006958E3" w:rsidP="006958E3">
      <w:pPr>
        <w:rPr>
          <w:lang/>
        </w:rPr>
      </w:pPr>
      <w:r w:rsidRPr="00D41DC8">
        <w:rPr>
          <w:lang/>
        </w:rPr>
        <w:t xml:space="preserve">Kao što je već pomenuto, cilj implementacije je obezbediti sistemskoj Android aplikaciji za globalnu pretragu, QSB, da prilikom zahteva za pretragu, pored ostalog sadržaja, prikaže i rezutate vezane za TV pretragu, a to su: EPG, teletext i PVR podaci. </w:t>
      </w:r>
      <w:r w:rsidR="0046413A" w:rsidRPr="00D41DC8">
        <w:rPr>
          <w:lang/>
        </w:rPr>
        <w:t>U ovom poglavlju će biti opisana rešenja svih (u prethodnim poglavljima navedenih) zadataka koji stoje na putu ka ovom cilju:</w:t>
      </w:r>
    </w:p>
    <w:p w:rsidR="0046413A" w:rsidRPr="00D41DC8" w:rsidRDefault="0046413A" w:rsidP="0046413A">
      <w:pPr>
        <w:pStyle w:val="ListParagraph"/>
        <w:numPr>
          <w:ilvl w:val="0"/>
          <w:numId w:val="40"/>
        </w:numPr>
        <w:rPr>
          <w:lang/>
        </w:rPr>
      </w:pPr>
      <w:r w:rsidRPr="00D41DC8">
        <w:rPr>
          <w:lang/>
        </w:rPr>
        <w:t>Prvo će biti opisano proširenje Android4TV API sloja kome će biti dodata funkcionalnost za pretragu TV sadržaja.</w:t>
      </w:r>
    </w:p>
    <w:p w:rsidR="0046413A" w:rsidRPr="00D41DC8" w:rsidRDefault="0046413A" w:rsidP="0046413A">
      <w:pPr>
        <w:pStyle w:val="ListParagraph"/>
        <w:numPr>
          <w:ilvl w:val="0"/>
          <w:numId w:val="40"/>
        </w:numPr>
        <w:rPr>
          <w:lang/>
        </w:rPr>
      </w:pPr>
      <w:r w:rsidRPr="00D41DC8">
        <w:rPr>
          <w:lang/>
        </w:rPr>
        <w:t>Zatim će biti opisana implementacija same funkcionalnosti Android4TV API-ja koja izvršava pretragu i kreira rezultate pretrage.</w:t>
      </w:r>
    </w:p>
    <w:p w:rsidR="006958E3" w:rsidRPr="00D41DC8" w:rsidRDefault="006958E3" w:rsidP="0046413A">
      <w:pPr>
        <w:pStyle w:val="ListParagraph"/>
        <w:numPr>
          <w:ilvl w:val="0"/>
          <w:numId w:val="40"/>
        </w:numPr>
        <w:rPr>
          <w:lang/>
        </w:rPr>
      </w:pPr>
      <w:r w:rsidRPr="00D41DC8">
        <w:rPr>
          <w:lang/>
        </w:rPr>
        <w:t xml:space="preserve">Da bi omogućili QSB aplikaciji da pretraži ove podatke, implementirana je DTV Search Provider aplikacija koja kroz mehanizam za dobavljanje podataka preuzima zahtev pretrage i uspostavljanjem veze sa </w:t>
      </w:r>
      <w:r w:rsidR="0046413A" w:rsidRPr="00D41DC8">
        <w:rPr>
          <w:lang/>
        </w:rPr>
        <w:t>Android4TV</w:t>
      </w:r>
      <w:r w:rsidRPr="00D41DC8">
        <w:rPr>
          <w:lang/>
        </w:rPr>
        <w:t xml:space="preserve"> API slojem preuzima rezultate koje na kraju vraća kao formiranu listu u QSB aplikaciju. </w:t>
      </w:r>
    </w:p>
    <w:p w:rsidR="0046413A" w:rsidRPr="00D41DC8" w:rsidRDefault="0046413A" w:rsidP="0046413A">
      <w:pPr>
        <w:pStyle w:val="ListParagraph"/>
        <w:numPr>
          <w:ilvl w:val="0"/>
          <w:numId w:val="40"/>
        </w:numPr>
        <w:rPr>
          <w:lang/>
        </w:rPr>
      </w:pPr>
      <w:r w:rsidRPr="00D41DC8">
        <w:rPr>
          <w:lang/>
        </w:rPr>
        <w:t>Na kraju će biti proširena i sama Android4TV aplikacija, kako bi ista bila u mogućnosti da izabrane rezultate pretrage (iz QSB aplikacije) predstavi krajnjem korisniku na odgovarajući način.</w:t>
      </w:r>
    </w:p>
    <w:p w:rsidR="00A211FA" w:rsidRPr="00D41DC8" w:rsidRDefault="00A211FA" w:rsidP="00A211FA">
      <w:pPr>
        <w:pStyle w:val="Heading2"/>
        <w:rPr>
          <w:lang/>
        </w:rPr>
      </w:pPr>
      <w:bookmarkStart w:id="35" w:name="_Toc390974665"/>
      <w:r w:rsidRPr="00D41DC8">
        <w:rPr>
          <w:lang/>
        </w:rPr>
        <w:t>Proširenje Android4TV API sloja</w:t>
      </w:r>
      <w:bookmarkEnd w:id="35"/>
    </w:p>
    <w:p w:rsidR="00356140" w:rsidRPr="00D41DC8" w:rsidRDefault="00B33B5C" w:rsidP="00EF5FEE">
      <w:pPr>
        <w:rPr>
          <w:lang/>
        </w:rPr>
      </w:pPr>
      <w:r w:rsidRPr="00D41DC8">
        <w:rPr>
          <w:lang/>
        </w:rPr>
        <w:t xml:space="preserve">Kao što je već pomenuto, ovaj rad se oslanja na Android4TV razvojno okruženje da bi postigao upravljanje TV funkcijama Android baziranog uređaja. </w:t>
      </w:r>
      <w:r w:rsidR="00356140" w:rsidRPr="00D41DC8">
        <w:rPr>
          <w:lang/>
        </w:rPr>
        <w:t>Android4TV softversko rešenje se sastoji od više slojeva implementacije (što je pomenuto u prethodnim poglavljima)</w:t>
      </w:r>
      <w:r w:rsidR="00EF5FEE" w:rsidRPr="00D41DC8">
        <w:rPr>
          <w:lang/>
        </w:rPr>
        <w:t xml:space="preserve"> a u ovom poglavlju je fokus na Android4TV API sloju.</w:t>
      </w:r>
    </w:p>
    <w:p w:rsidR="00EF5FEE" w:rsidRPr="00D41DC8" w:rsidRDefault="00EF5FEE" w:rsidP="00EF5FEE">
      <w:pPr>
        <w:rPr>
          <w:lang/>
        </w:rPr>
      </w:pPr>
      <w:r w:rsidRPr="00D41DC8">
        <w:rPr>
          <w:lang/>
        </w:rPr>
        <w:t xml:space="preserve">Cilj prvog zadatka je proširiti Android4TV API tako da je moguće inicirati pretragu TV baziranog sadržaja. Ovo treba uraditi tako da osnovna funkcionalnost Android4TV API-ja ostane </w:t>
      </w:r>
      <w:r w:rsidRPr="00D41DC8">
        <w:rPr>
          <w:lang/>
        </w:rPr>
        <w:lastRenderedPageBreak/>
        <w:t>netaknuta. Da bi se ovo postiglo, biće implementirana nova Java statička bibliot</w:t>
      </w:r>
      <w:r w:rsidR="00D51CCC" w:rsidRPr="00D41DC8">
        <w:rPr>
          <w:lang/>
        </w:rPr>
        <w:t xml:space="preserve">eka – </w:t>
      </w:r>
      <w:r w:rsidR="00D51CCC" w:rsidRPr="00D41DC8">
        <w:rPr>
          <w:i/>
          <w:lang/>
        </w:rPr>
        <w:t>android4tv-support-search.jar</w:t>
      </w:r>
      <w:r w:rsidRPr="00D41DC8">
        <w:rPr>
          <w:lang/>
        </w:rPr>
        <w:t>. Pošto ova bibliot</w:t>
      </w:r>
      <w:r w:rsidR="00D51CCC" w:rsidRPr="00D41DC8">
        <w:rPr>
          <w:lang/>
        </w:rPr>
        <w:t xml:space="preserve">eka predstavlja samo proširenje, aplikacija koja se bavi TV pretragom će morati da uključi osnovnu Android4TV API biblioteki a zatim i </w:t>
      </w:r>
      <w:r w:rsidR="008974DF" w:rsidRPr="00D41DC8">
        <w:rPr>
          <w:lang/>
        </w:rPr>
        <w:t xml:space="preserve">ovo </w:t>
      </w:r>
      <w:r w:rsidR="00D51CCC" w:rsidRPr="00D41DC8">
        <w:rPr>
          <w:lang/>
        </w:rPr>
        <w:t>njeno proširenje.</w:t>
      </w:r>
    </w:p>
    <w:p w:rsidR="00C57601" w:rsidRPr="00D41DC8" w:rsidRDefault="00C57601" w:rsidP="00EF5FEE">
      <w:pPr>
        <w:rPr>
          <w:lang/>
        </w:rPr>
      </w:pPr>
      <w:r w:rsidRPr="00D41DC8">
        <w:rPr>
          <w:lang/>
        </w:rPr>
        <w:t xml:space="preserve">Organizacija Android4TV API-ja je podeljena u tzv. kontrolne </w:t>
      </w:r>
      <w:r w:rsidR="003706B8" w:rsidRPr="00D41DC8">
        <w:rPr>
          <w:lang/>
        </w:rPr>
        <w:t>sprežne klase</w:t>
      </w:r>
      <w:r w:rsidRPr="00D41DC8">
        <w:rPr>
          <w:lang/>
        </w:rPr>
        <w:t xml:space="preserve">. Svaki deo TV sistema koji predstavlja određenu </w:t>
      </w:r>
      <w:r w:rsidR="008974DF" w:rsidRPr="00D41DC8">
        <w:rPr>
          <w:lang/>
        </w:rPr>
        <w:t xml:space="preserve">funkcionalnu </w:t>
      </w:r>
      <w:r w:rsidRPr="00D41DC8">
        <w:rPr>
          <w:lang/>
        </w:rPr>
        <w:t xml:space="preserve">celinu </w:t>
      </w:r>
      <w:r w:rsidR="007F59BC" w:rsidRPr="00D41DC8">
        <w:rPr>
          <w:lang/>
        </w:rPr>
        <w:t xml:space="preserve">se izdvaja kao jedna programska sprega (Interface), i po pravilu to će biti Java </w:t>
      </w:r>
      <w:r w:rsidR="008974DF" w:rsidRPr="00D41DC8">
        <w:rPr>
          <w:lang/>
        </w:rPr>
        <w:t xml:space="preserve">sprežna </w:t>
      </w:r>
      <w:r w:rsidR="007F59BC" w:rsidRPr="00D41DC8">
        <w:rPr>
          <w:lang/>
        </w:rPr>
        <w:t>klasa čije se ime završava za *Control. Na sledećem diagramu predstavljene su neke od komponenti klasa koje su od značaja za ovaj rad:</w:t>
      </w:r>
    </w:p>
    <w:p w:rsidR="00C57601" w:rsidRPr="00D41DC8" w:rsidRDefault="00C57601" w:rsidP="00C57601">
      <w:pPr>
        <w:pStyle w:val="Image"/>
        <w:keepNext/>
        <w:rPr>
          <w:lang/>
        </w:rPr>
      </w:pPr>
      <w:r w:rsidRPr="00D41DC8">
        <w:rPr>
          <w:lang/>
        </w:rPr>
        <w:drawing>
          <wp:inline distT="0" distB="0" distL="0" distR="0">
            <wp:extent cx="4804571" cy="2287890"/>
            <wp:effectExtent l="19050" t="0" r="0" b="0"/>
            <wp:docPr id="29" name="Picture 6" descr="C:\Users\Ilija\Dropbox\MSc\yed\a4tv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lija\Dropbox\MSc\yed\a4tv api.png"/>
                    <pic:cNvPicPr>
                      <a:picLocks noChangeAspect="1" noChangeArrowheads="1"/>
                    </pic:cNvPicPr>
                  </pic:nvPicPr>
                  <pic:blipFill>
                    <a:blip r:embed="rId32" cstate="print"/>
                    <a:stretch>
                      <a:fillRect/>
                    </a:stretch>
                  </pic:blipFill>
                  <pic:spPr bwMode="auto">
                    <a:xfrm>
                      <a:off x="0" y="0"/>
                      <a:ext cx="4804571" cy="2287890"/>
                    </a:xfrm>
                    <a:prstGeom prst="rect">
                      <a:avLst/>
                    </a:prstGeom>
                    <a:noFill/>
                    <a:ln w="9525">
                      <a:noFill/>
                      <a:miter lim="800000"/>
                      <a:headEnd/>
                      <a:tailEnd/>
                    </a:ln>
                  </pic:spPr>
                </pic:pic>
              </a:graphicData>
            </a:graphic>
          </wp:inline>
        </w:drawing>
      </w:r>
    </w:p>
    <w:p w:rsidR="00C47CB3" w:rsidRPr="00D41DC8" w:rsidRDefault="00C57601" w:rsidP="00C57601">
      <w:pPr>
        <w:pStyle w:val="Caption"/>
        <w:rPr>
          <w:lang/>
        </w:rPr>
      </w:pPr>
      <w:r w:rsidRPr="00D41DC8">
        <w:rPr>
          <w:lang/>
        </w:rPr>
        <w:t xml:space="preserve">Slika </w:t>
      </w:r>
      <w:r w:rsidR="00AA0DD7" w:rsidRPr="00D41DC8">
        <w:rPr>
          <w:lang/>
        </w:rPr>
        <w:fldChar w:fldCharType="begin"/>
      </w:r>
      <w:r w:rsidR="00AA0DD7" w:rsidRPr="00D41DC8">
        <w:rPr>
          <w:lang/>
        </w:rPr>
        <w:instrText xml:space="preserve"> STYLEREF 1 \s </w:instrText>
      </w:r>
      <w:r w:rsidR="00AA0DD7" w:rsidRPr="00D41DC8">
        <w:rPr>
          <w:lang/>
        </w:rPr>
        <w:fldChar w:fldCharType="separate"/>
      </w:r>
      <w:r w:rsidR="006571F0" w:rsidRPr="00D41DC8">
        <w:rPr>
          <w:noProof/>
          <w:lang/>
        </w:rPr>
        <w:t>5</w:t>
      </w:r>
      <w:r w:rsidR="00AA0DD7" w:rsidRPr="00D41DC8">
        <w:rPr>
          <w:lang/>
        </w:rPr>
        <w:fldChar w:fldCharType="end"/>
      </w:r>
      <w:r w:rsidR="00F15D2F" w:rsidRPr="00D41DC8">
        <w:rPr>
          <w:lang/>
        </w:rPr>
        <w:t>.</w:t>
      </w:r>
      <w:r w:rsidR="00AA0DD7" w:rsidRPr="00D41DC8">
        <w:rPr>
          <w:lang/>
        </w:rPr>
        <w:fldChar w:fldCharType="begin"/>
      </w:r>
      <w:r w:rsidR="00AA0DD7" w:rsidRPr="00D41DC8">
        <w:rPr>
          <w:lang/>
        </w:rPr>
        <w:instrText xml:space="preserve"> SEQ Slika \* ARABIC \s 1 </w:instrText>
      </w:r>
      <w:r w:rsidR="00AA0DD7" w:rsidRPr="00D41DC8">
        <w:rPr>
          <w:lang/>
        </w:rPr>
        <w:fldChar w:fldCharType="separate"/>
      </w:r>
      <w:r w:rsidR="006571F0" w:rsidRPr="00D41DC8">
        <w:rPr>
          <w:noProof/>
          <w:lang/>
        </w:rPr>
        <w:t>1</w:t>
      </w:r>
      <w:r w:rsidR="00AA0DD7" w:rsidRPr="00D41DC8">
        <w:rPr>
          <w:lang/>
        </w:rPr>
        <w:fldChar w:fldCharType="end"/>
      </w:r>
      <w:r w:rsidRPr="00D41DC8">
        <w:rPr>
          <w:lang/>
        </w:rPr>
        <w:t xml:space="preserve"> Neke od osnovnih komponenti Android4TV API-ja</w:t>
      </w:r>
    </w:p>
    <w:p w:rsidR="00C57601" w:rsidRPr="00D41DC8" w:rsidRDefault="007F59BC" w:rsidP="00C57601">
      <w:pPr>
        <w:rPr>
          <w:lang/>
        </w:rPr>
      </w:pPr>
      <w:r w:rsidRPr="00D41DC8">
        <w:rPr>
          <w:lang/>
        </w:rPr>
        <w:t xml:space="preserve">Kao što se iz dijagrama može videti, IDTVManager </w:t>
      </w:r>
      <w:r w:rsidR="00300391" w:rsidRPr="00D41DC8">
        <w:rPr>
          <w:lang/>
        </w:rPr>
        <w:t xml:space="preserve">sprežna </w:t>
      </w:r>
      <w:r w:rsidRPr="00D41DC8">
        <w:rPr>
          <w:lang/>
        </w:rPr>
        <w:t>klasa predstavlja koren programske strukture i preko ove</w:t>
      </w:r>
      <w:r w:rsidR="00300391" w:rsidRPr="00D41DC8">
        <w:rPr>
          <w:lang/>
        </w:rPr>
        <w:t xml:space="preserve"> sprežne</w:t>
      </w:r>
      <w:r w:rsidRPr="00D41DC8">
        <w:rPr>
          <w:lang/>
        </w:rPr>
        <w:t xml:space="preserve"> klase se dolazi do svih ostalih kontrolnih klasa.</w:t>
      </w:r>
      <w:r w:rsidR="00300391" w:rsidRPr="00D41DC8">
        <w:rPr>
          <w:lang/>
        </w:rPr>
        <w:t xml:space="preserve"> Implementacija ove sprežne klase je javna klasa DTVManager, i ovo je jedina sprežna klasa koja se neposredno instancira javnim konstruktorom, sve ostale se instanciraju odgovarajućim metodama IDTVManager sprežne klase.</w:t>
      </w:r>
    </w:p>
    <w:p w:rsidR="007F59BC" w:rsidRPr="00D41DC8" w:rsidRDefault="003860D5" w:rsidP="007F59BC">
      <w:pPr>
        <w:pStyle w:val="Code"/>
        <w:rPr>
          <w:lang/>
        </w:rPr>
      </w:pPr>
      <w:r w:rsidRPr="00D41DC8">
        <w:rPr>
          <w:lang/>
        </w:rPr>
        <w:t>IDTVManager dtvManager = DTVManager.getInstance();</w:t>
      </w:r>
    </w:p>
    <w:p w:rsidR="003860D5" w:rsidRPr="00D41DC8" w:rsidRDefault="003860D5" w:rsidP="003860D5">
      <w:pPr>
        <w:rPr>
          <w:lang/>
        </w:rPr>
      </w:pPr>
      <w:r w:rsidRPr="00D41DC8">
        <w:rPr>
          <w:lang/>
        </w:rPr>
        <w:t>Kada je dostupna instanca klase IDTVManager, metodama ove klase se može pristupiti ostalim kontrolnim klasama. Kontrolne klase prikazane na prethodnom diagramu obezbeđuju funkcionalnost TV uređaja koje su potrebne za implementaciju rešenja prikazanog u ovom radu. Slede primeri korišćenja ovih klasa:</w:t>
      </w:r>
    </w:p>
    <w:p w:rsidR="003860D5" w:rsidRPr="00D41DC8" w:rsidRDefault="003860D5" w:rsidP="003860D5">
      <w:pPr>
        <w:pStyle w:val="ListParagraph"/>
        <w:numPr>
          <w:ilvl w:val="0"/>
          <w:numId w:val="42"/>
        </w:numPr>
        <w:rPr>
          <w:lang/>
        </w:rPr>
      </w:pPr>
      <w:r w:rsidRPr="00D41DC8">
        <w:rPr>
          <w:lang/>
        </w:rPr>
        <w:t>IServiceControl klasa – se koristi</w:t>
      </w:r>
      <w:r w:rsidR="002B15F0" w:rsidRPr="00D41DC8">
        <w:rPr>
          <w:lang/>
        </w:rPr>
        <w:t xml:space="preserve"> za pristup liste kanala dostupnih na TV uređaju i preko ove klase se vrši „prebacivanje“ (eng. Zapping) trenutnog kanala, tj prikazivanje željenog kanala.</w:t>
      </w:r>
    </w:p>
    <w:p w:rsidR="002B15F0" w:rsidRPr="00D41DC8" w:rsidRDefault="002B15F0" w:rsidP="003860D5">
      <w:pPr>
        <w:pStyle w:val="ListParagraph"/>
        <w:numPr>
          <w:ilvl w:val="0"/>
          <w:numId w:val="42"/>
        </w:numPr>
        <w:rPr>
          <w:lang/>
        </w:rPr>
      </w:pPr>
      <w:r w:rsidRPr="00D41DC8">
        <w:rPr>
          <w:lang/>
        </w:rPr>
        <w:t xml:space="preserve">IEpgControl klasa – se koristi za pristup EPG tabeli koja je trenutno dostupna i koju je TV MW uspešno dobavio iz DTV transportnog toka podataka. </w:t>
      </w:r>
    </w:p>
    <w:p w:rsidR="002B15F0" w:rsidRPr="00D41DC8" w:rsidRDefault="002B15F0" w:rsidP="003860D5">
      <w:pPr>
        <w:pStyle w:val="ListParagraph"/>
        <w:numPr>
          <w:ilvl w:val="0"/>
          <w:numId w:val="42"/>
        </w:numPr>
        <w:rPr>
          <w:lang/>
        </w:rPr>
      </w:pPr>
      <w:r w:rsidRPr="00D41DC8">
        <w:rPr>
          <w:lang/>
        </w:rPr>
        <w:lastRenderedPageBreak/>
        <w:t>ITeletextControl klasa – se koristi za prikazivanje teletekst stranica (ukoliko su dostupne) trenutnog kanala. Ovom klasom je takođe moguće i pristupiti samim podacima teleteksta (tekstualni podaci) ali ograničenje ovog modula je da se podaci teleteksta mogu videti samo za trenutno gledani kanal.</w:t>
      </w:r>
    </w:p>
    <w:p w:rsidR="002B15F0" w:rsidRPr="00D41DC8" w:rsidRDefault="002B15F0" w:rsidP="003860D5">
      <w:pPr>
        <w:pStyle w:val="ListParagraph"/>
        <w:numPr>
          <w:ilvl w:val="0"/>
          <w:numId w:val="42"/>
        </w:numPr>
        <w:rPr>
          <w:lang/>
        </w:rPr>
      </w:pPr>
      <w:r w:rsidRPr="00D41DC8">
        <w:rPr>
          <w:lang/>
        </w:rPr>
        <w:t>IPvrControl klasa – se koristi za snimanje i puštanje snimljenog sadržaja. Ovom klasom je moguće doći do liste snimljenih emisija.</w:t>
      </w:r>
    </w:p>
    <w:p w:rsidR="003860D5" w:rsidRPr="00D41DC8" w:rsidRDefault="002B15F0" w:rsidP="003860D5">
      <w:pPr>
        <w:pStyle w:val="ListParagraph"/>
        <w:numPr>
          <w:ilvl w:val="0"/>
          <w:numId w:val="42"/>
        </w:numPr>
        <w:rPr>
          <w:lang/>
        </w:rPr>
      </w:pPr>
      <w:r w:rsidRPr="00D41DC8">
        <w:rPr>
          <w:lang/>
        </w:rPr>
        <w:t>IReminderControl klasa – se koristi za postavljanje alarma za željene emisije</w:t>
      </w:r>
      <w:r w:rsidR="00936BDE" w:rsidRPr="00D41DC8">
        <w:rPr>
          <w:lang/>
        </w:rPr>
        <w:t>, koji će aplikacija istretirati</w:t>
      </w:r>
      <w:r w:rsidRPr="00D41DC8">
        <w:rPr>
          <w:lang/>
        </w:rPr>
        <w:t>. Ova klasa može pored fiksiranih vremenskih vrednosti</w:t>
      </w:r>
      <w:r w:rsidR="00936BDE" w:rsidRPr="00D41DC8">
        <w:rPr>
          <w:lang/>
        </w:rPr>
        <w:t xml:space="preserve"> da obeleži i alarm vezan za neki konkretan EPG događaj, tako da ako se promeni vreme početka označenog EPG događaja to će biti automatski propraćeno samim TV softverom.</w:t>
      </w:r>
    </w:p>
    <w:p w:rsidR="00936BDE" w:rsidRPr="00D41DC8" w:rsidRDefault="00936BDE" w:rsidP="00936BDE">
      <w:pPr>
        <w:rPr>
          <w:lang/>
        </w:rPr>
      </w:pPr>
    </w:p>
    <w:p w:rsidR="008F5B46" w:rsidRPr="00D41DC8" w:rsidRDefault="008F5B46" w:rsidP="00936BDE">
      <w:pPr>
        <w:rPr>
          <w:lang/>
        </w:rPr>
      </w:pPr>
      <w:r w:rsidRPr="00D41DC8">
        <w:rPr>
          <w:lang/>
        </w:rPr>
        <w:t>Proširenje Android4TV API-ja se odnosi na četiri</w:t>
      </w:r>
      <w:r w:rsidR="00300391" w:rsidRPr="00D41DC8">
        <w:rPr>
          <w:lang/>
        </w:rPr>
        <w:t xml:space="preserve"> sprežne</w:t>
      </w:r>
      <w:r w:rsidRPr="00D41DC8">
        <w:rPr>
          <w:lang/>
        </w:rPr>
        <w:t xml:space="preserve"> klase iz ovog razvojnog okruženja, a to su:</w:t>
      </w:r>
    </w:p>
    <w:p w:rsidR="008F5B46" w:rsidRPr="00D41DC8" w:rsidRDefault="008F5B46" w:rsidP="008F5B46">
      <w:pPr>
        <w:pStyle w:val="ListParagraph"/>
        <w:numPr>
          <w:ilvl w:val="0"/>
          <w:numId w:val="43"/>
        </w:numPr>
        <w:rPr>
          <w:lang/>
        </w:rPr>
      </w:pPr>
      <w:r w:rsidRPr="00D41DC8">
        <w:rPr>
          <w:lang/>
        </w:rPr>
        <w:t>IDTVManager</w:t>
      </w:r>
    </w:p>
    <w:p w:rsidR="008F5B46" w:rsidRPr="00D41DC8" w:rsidRDefault="008F5B46" w:rsidP="008F5B46">
      <w:pPr>
        <w:pStyle w:val="ListParagraph"/>
        <w:numPr>
          <w:ilvl w:val="0"/>
          <w:numId w:val="43"/>
        </w:numPr>
        <w:rPr>
          <w:lang/>
        </w:rPr>
      </w:pPr>
      <w:r w:rsidRPr="00D41DC8">
        <w:rPr>
          <w:lang/>
        </w:rPr>
        <w:t>IEpgManager</w:t>
      </w:r>
    </w:p>
    <w:p w:rsidR="008F5B46" w:rsidRPr="00D41DC8" w:rsidRDefault="008F5B46" w:rsidP="008F5B46">
      <w:pPr>
        <w:pStyle w:val="ListParagraph"/>
        <w:numPr>
          <w:ilvl w:val="0"/>
          <w:numId w:val="43"/>
        </w:numPr>
        <w:rPr>
          <w:lang/>
        </w:rPr>
      </w:pPr>
      <w:r w:rsidRPr="00D41DC8">
        <w:rPr>
          <w:lang/>
        </w:rPr>
        <w:t>ITeletextManager</w:t>
      </w:r>
    </w:p>
    <w:p w:rsidR="008F5B46" w:rsidRPr="00D41DC8" w:rsidRDefault="008F5B46" w:rsidP="008F5B46">
      <w:pPr>
        <w:pStyle w:val="ListParagraph"/>
        <w:numPr>
          <w:ilvl w:val="0"/>
          <w:numId w:val="43"/>
        </w:numPr>
        <w:rPr>
          <w:lang/>
        </w:rPr>
      </w:pPr>
      <w:r w:rsidRPr="00D41DC8">
        <w:rPr>
          <w:lang/>
        </w:rPr>
        <w:t>IPvrManager</w:t>
      </w:r>
    </w:p>
    <w:p w:rsidR="008F5B46" w:rsidRPr="00D41DC8" w:rsidRDefault="008F5B46" w:rsidP="008F5B46">
      <w:pPr>
        <w:rPr>
          <w:lang/>
        </w:rPr>
      </w:pPr>
      <w:r w:rsidRPr="00D41DC8">
        <w:rPr>
          <w:lang/>
        </w:rPr>
        <w:t>Ovo proširenje je ilustrovano sledećim dijagramom:</w:t>
      </w:r>
    </w:p>
    <w:p w:rsidR="008F5B46" w:rsidRPr="00D41DC8" w:rsidRDefault="008F5B46" w:rsidP="008F5B46">
      <w:pPr>
        <w:pStyle w:val="Image"/>
        <w:keepNext/>
        <w:rPr>
          <w:lang/>
        </w:rPr>
      </w:pPr>
      <w:r w:rsidRPr="00D41DC8">
        <w:rPr>
          <w:lang/>
        </w:rPr>
        <w:drawing>
          <wp:inline distT="0" distB="0" distL="0" distR="0">
            <wp:extent cx="5934710" cy="2726055"/>
            <wp:effectExtent l="19050" t="0" r="8890" b="0"/>
            <wp:docPr id="30" name="Picture 7" descr="C:\Users\Ilija\Dropbox\MSc\yed\a4tv api su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lija\Dropbox\MSc\yed\a4tv api support.png"/>
                    <pic:cNvPicPr>
                      <a:picLocks noChangeAspect="1" noChangeArrowheads="1"/>
                    </pic:cNvPicPr>
                  </pic:nvPicPr>
                  <pic:blipFill>
                    <a:blip r:embed="rId33" cstate="print"/>
                    <a:srcRect/>
                    <a:stretch>
                      <a:fillRect/>
                    </a:stretch>
                  </pic:blipFill>
                  <pic:spPr bwMode="auto">
                    <a:xfrm>
                      <a:off x="0" y="0"/>
                      <a:ext cx="5934710" cy="2726055"/>
                    </a:xfrm>
                    <a:prstGeom prst="rect">
                      <a:avLst/>
                    </a:prstGeom>
                    <a:noFill/>
                    <a:ln w="9525">
                      <a:noFill/>
                      <a:miter lim="800000"/>
                      <a:headEnd/>
                      <a:tailEnd/>
                    </a:ln>
                  </pic:spPr>
                </pic:pic>
              </a:graphicData>
            </a:graphic>
          </wp:inline>
        </w:drawing>
      </w:r>
    </w:p>
    <w:p w:rsidR="008F5B46" w:rsidRPr="00D41DC8" w:rsidRDefault="008F5B46" w:rsidP="008F5B46">
      <w:pPr>
        <w:pStyle w:val="Caption"/>
        <w:rPr>
          <w:lang/>
        </w:rPr>
      </w:pPr>
      <w:r w:rsidRPr="00D41DC8">
        <w:rPr>
          <w:lang/>
        </w:rPr>
        <w:t xml:space="preserve">Slika </w:t>
      </w:r>
      <w:r w:rsidR="00AA0DD7" w:rsidRPr="00D41DC8">
        <w:rPr>
          <w:lang/>
        </w:rPr>
        <w:fldChar w:fldCharType="begin"/>
      </w:r>
      <w:r w:rsidR="00AA0DD7" w:rsidRPr="00D41DC8">
        <w:rPr>
          <w:lang/>
        </w:rPr>
        <w:instrText xml:space="preserve"> STYLEREF 1 \s </w:instrText>
      </w:r>
      <w:r w:rsidR="00AA0DD7" w:rsidRPr="00D41DC8">
        <w:rPr>
          <w:lang/>
        </w:rPr>
        <w:fldChar w:fldCharType="separate"/>
      </w:r>
      <w:r w:rsidR="006571F0" w:rsidRPr="00D41DC8">
        <w:rPr>
          <w:noProof/>
          <w:lang/>
        </w:rPr>
        <w:t>5</w:t>
      </w:r>
      <w:r w:rsidR="00AA0DD7" w:rsidRPr="00D41DC8">
        <w:rPr>
          <w:lang/>
        </w:rPr>
        <w:fldChar w:fldCharType="end"/>
      </w:r>
      <w:r w:rsidR="00F15D2F" w:rsidRPr="00D41DC8">
        <w:rPr>
          <w:lang/>
        </w:rPr>
        <w:t>.</w:t>
      </w:r>
      <w:r w:rsidR="00AA0DD7" w:rsidRPr="00D41DC8">
        <w:rPr>
          <w:lang/>
        </w:rPr>
        <w:fldChar w:fldCharType="begin"/>
      </w:r>
      <w:r w:rsidR="00AA0DD7" w:rsidRPr="00D41DC8">
        <w:rPr>
          <w:lang/>
        </w:rPr>
        <w:instrText xml:space="preserve"> SEQ Slika \* ARABIC \s 1 </w:instrText>
      </w:r>
      <w:r w:rsidR="00AA0DD7" w:rsidRPr="00D41DC8">
        <w:rPr>
          <w:lang/>
        </w:rPr>
        <w:fldChar w:fldCharType="separate"/>
      </w:r>
      <w:r w:rsidR="006571F0" w:rsidRPr="00D41DC8">
        <w:rPr>
          <w:noProof/>
          <w:lang/>
        </w:rPr>
        <w:t>2</w:t>
      </w:r>
      <w:r w:rsidR="00AA0DD7" w:rsidRPr="00D41DC8">
        <w:rPr>
          <w:lang/>
        </w:rPr>
        <w:fldChar w:fldCharType="end"/>
      </w:r>
      <w:r w:rsidRPr="00D41DC8">
        <w:rPr>
          <w:lang/>
        </w:rPr>
        <w:t xml:space="preserve"> </w:t>
      </w:r>
      <w:r w:rsidR="00BA6A16" w:rsidRPr="00D41DC8">
        <w:rPr>
          <w:lang/>
        </w:rPr>
        <w:t>Proširenje Android4TV API kontrolnih klasa</w:t>
      </w:r>
    </w:p>
    <w:p w:rsidR="008F5B46" w:rsidRPr="00D41DC8" w:rsidRDefault="00CC2B59" w:rsidP="008F5B46">
      <w:pPr>
        <w:rPr>
          <w:lang/>
        </w:rPr>
      </w:pPr>
      <w:r w:rsidRPr="00D41DC8">
        <w:rPr>
          <w:lang/>
        </w:rPr>
        <w:t xml:space="preserve">Iz dijagrama se vidi da je IDTVManager </w:t>
      </w:r>
      <w:r w:rsidR="00300391" w:rsidRPr="00D41DC8">
        <w:rPr>
          <w:lang/>
        </w:rPr>
        <w:t xml:space="preserve">sprežna </w:t>
      </w:r>
      <w:r w:rsidRPr="00D41DC8">
        <w:rPr>
          <w:lang/>
        </w:rPr>
        <w:t xml:space="preserve">klasa proširena (IDTVSearchManager) kako bi aplikacija za pretragu mogla pristupiti novim kontrolnim klasama, sa mogućnošću pretrage. </w:t>
      </w:r>
      <w:r w:rsidR="00300391" w:rsidRPr="00D41DC8">
        <w:rPr>
          <w:lang/>
        </w:rPr>
        <w:t xml:space="preserve">Isto tako su proširene i tri navedene sprežne klase za kontrolu TV modula </w:t>
      </w:r>
      <w:r w:rsidR="00300391" w:rsidRPr="00D41DC8">
        <w:rPr>
          <w:lang/>
        </w:rPr>
        <w:lastRenderedPageBreak/>
        <w:t>(IEpgControl, ITeletextControl i IPvrControl)</w:t>
      </w:r>
      <w:r w:rsidR="005B66D0" w:rsidRPr="00D41DC8">
        <w:rPr>
          <w:lang/>
        </w:rPr>
        <w:t xml:space="preserve"> novim sprežnim klasama koje dodaju metodu za dobavljanja liste rezultata pretrage na ovnovu zadatog upita.</w:t>
      </w:r>
    </w:p>
    <w:p w:rsidR="008974DF" w:rsidRPr="00D41DC8" w:rsidRDefault="008974DF" w:rsidP="008974DF">
      <w:pPr>
        <w:pStyle w:val="Heading3"/>
        <w:rPr>
          <w:lang/>
        </w:rPr>
      </w:pPr>
      <w:r w:rsidRPr="00D41DC8">
        <w:rPr>
          <w:lang/>
        </w:rPr>
        <w:t>Definicija IEpgSearchControl sprežne klase</w:t>
      </w:r>
    </w:p>
    <w:p w:rsidR="00185492" w:rsidRPr="00D41DC8" w:rsidRDefault="00185492" w:rsidP="00185492">
      <w:pPr>
        <w:rPr>
          <w:lang/>
        </w:rPr>
      </w:pPr>
      <w:r w:rsidRPr="00D41DC8">
        <w:rPr>
          <w:lang/>
        </w:rPr>
        <w:t xml:space="preserve">Android4TV API definiše posebnu spregu za pristup EPG podacima, a to je EPG kontrolna sprega – IEpgControl. Preko ove sprege može se pristupiti listi EPG događaja za zadate kanale, trenutnim informacijama o kanalu kao i informacijama o tome koja je trenutna i sledeća emisija. Svaki EPG događaj kojem se može pristupiti preko ove sprege definisan je klasom EpgEvent i ova klasa definiše funkcije za pristup svim informacijama o datom događaju, definisanim DVB standardom. </w:t>
      </w:r>
    </w:p>
    <w:p w:rsidR="00AB0A2A" w:rsidRPr="00D41DC8" w:rsidRDefault="00185492" w:rsidP="00AB0A2A">
      <w:pPr>
        <w:pStyle w:val="Image"/>
        <w:keepNext/>
        <w:rPr>
          <w:lang/>
        </w:rPr>
      </w:pPr>
      <w:r w:rsidRPr="00D41DC8">
        <w:rPr>
          <w:lang/>
        </w:rPr>
        <w:drawing>
          <wp:inline distT="0" distB="0" distL="0" distR="0">
            <wp:extent cx="2745767" cy="2545080"/>
            <wp:effectExtent l="19050" t="0" r="0" b="0"/>
            <wp:docPr id="7" name="Picture 4" descr="C:\Users\Ilija\Dropbox\MSc\yed\epg event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ija\Dropbox\MSc\yed\epg event class.png"/>
                    <pic:cNvPicPr>
                      <a:picLocks noChangeAspect="1" noChangeArrowheads="1"/>
                    </pic:cNvPicPr>
                  </pic:nvPicPr>
                  <pic:blipFill>
                    <a:blip r:embed="rId34" cstate="print"/>
                    <a:stretch>
                      <a:fillRect/>
                    </a:stretch>
                  </pic:blipFill>
                  <pic:spPr bwMode="auto">
                    <a:xfrm>
                      <a:off x="0" y="0"/>
                      <a:ext cx="2745767" cy="2545080"/>
                    </a:xfrm>
                    <a:prstGeom prst="rect">
                      <a:avLst/>
                    </a:prstGeom>
                    <a:noFill/>
                    <a:ln w="9525">
                      <a:noFill/>
                      <a:miter lim="800000"/>
                      <a:headEnd/>
                      <a:tailEnd/>
                    </a:ln>
                  </pic:spPr>
                </pic:pic>
              </a:graphicData>
            </a:graphic>
          </wp:inline>
        </w:drawing>
      </w:r>
    </w:p>
    <w:p w:rsidR="00185492" w:rsidRPr="00D41DC8" w:rsidRDefault="00AB0A2A" w:rsidP="00AB0A2A">
      <w:pPr>
        <w:pStyle w:val="Caption"/>
        <w:rPr>
          <w:lang/>
        </w:rPr>
      </w:pPr>
      <w:r w:rsidRPr="00D41DC8">
        <w:rPr>
          <w:lang/>
        </w:rPr>
        <w:t xml:space="preserve">Slika </w:t>
      </w:r>
      <w:r w:rsidR="00AA0DD7" w:rsidRPr="00D41DC8">
        <w:rPr>
          <w:lang/>
        </w:rPr>
        <w:fldChar w:fldCharType="begin"/>
      </w:r>
      <w:r w:rsidR="00AA0DD7" w:rsidRPr="00D41DC8">
        <w:rPr>
          <w:lang/>
        </w:rPr>
        <w:instrText xml:space="preserve"> STYLEREF 1 \s </w:instrText>
      </w:r>
      <w:r w:rsidR="00AA0DD7" w:rsidRPr="00D41DC8">
        <w:rPr>
          <w:lang/>
        </w:rPr>
        <w:fldChar w:fldCharType="separate"/>
      </w:r>
      <w:r w:rsidR="006571F0" w:rsidRPr="00D41DC8">
        <w:rPr>
          <w:noProof/>
          <w:lang/>
        </w:rPr>
        <w:t>5</w:t>
      </w:r>
      <w:r w:rsidR="00AA0DD7" w:rsidRPr="00D41DC8">
        <w:rPr>
          <w:lang/>
        </w:rPr>
        <w:fldChar w:fldCharType="end"/>
      </w:r>
      <w:r w:rsidR="00F15D2F" w:rsidRPr="00D41DC8">
        <w:rPr>
          <w:lang/>
        </w:rPr>
        <w:t>.</w:t>
      </w:r>
      <w:r w:rsidR="00AA0DD7" w:rsidRPr="00D41DC8">
        <w:rPr>
          <w:lang/>
        </w:rPr>
        <w:fldChar w:fldCharType="begin"/>
      </w:r>
      <w:r w:rsidR="00AA0DD7" w:rsidRPr="00D41DC8">
        <w:rPr>
          <w:lang/>
        </w:rPr>
        <w:instrText xml:space="preserve"> SEQ Slika \* ARABIC \s 1 </w:instrText>
      </w:r>
      <w:r w:rsidR="00AA0DD7" w:rsidRPr="00D41DC8">
        <w:rPr>
          <w:lang/>
        </w:rPr>
        <w:fldChar w:fldCharType="separate"/>
      </w:r>
      <w:r w:rsidR="006571F0" w:rsidRPr="00D41DC8">
        <w:rPr>
          <w:noProof/>
          <w:lang/>
        </w:rPr>
        <w:t>3</w:t>
      </w:r>
      <w:r w:rsidR="00AA0DD7" w:rsidRPr="00D41DC8">
        <w:rPr>
          <w:lang/>
        </w:rPr>
        <w:fldChar w:fldCharType="end"/>
      </w:r>
      <w:r w:rsidRPr="00D41DC8">
        <w:rPr>
          <w:lang/>
        </w:rPr>
        <w:t xml:space="preserve"> </w:t>
      </w:r>
      <w:r w:rsidR="00D37417" w:rsidRPr="00D41DC8">
        <w:rPr>
          <w:lang/>
        </w:rPr>
        <w:t>Definicija</w:t>
      </w:r>
      <w:r w:rsidRPr="00D41DC8">
        <w:rPr>
          <w:lang/>
        </w:rPr>
        <w:t xml:space="preserve"> EpgEvent klase iz Android4TV API</w:t>
      </w:r>
    </w:p>
    <w:p w:rsidR="00185492" w:rsidRPr="00D41DC8" w:rsidRDefault="00185492" w:rsidP="00185492">
      <w:pPr>
        <w:rPr>
          <w:lang/>
        </w:rPr>
      </w:pPr>
      <w:r w:rsidRPr="00D41DC8">
        <w:rPr>
          <w:lang/>
        </w:rPr>
        <w:t>Za potrebe pretrage EPG informacija uvedena je nova sprega koja predstavlja proširenje IEpgControl sprege – IEpgSearchControl. Ova nova sprega poseduje funkciju za inicijativu pretrage EPG sadržaja za zadati kriterijum pretrage a vraća listu pronađenih EPG događaja. Lista je formirana od objekata takođe nove klase, proširenja klase EpgEvent – SearchableEpgEvent.</w:t>
      </w:r>
    </w:p>
    <w:p w:rsidR="00185492" w:rsidRPr="00D41DC8" w:rsidRDefault="00185492" w:rsidP="00185492">
      <w:pPr>
        <w:rPr>
          <w:lang/>
        </w:rPr>
      </w:pPr>
      <w:r w:rsidRPr="00D41DC8">
        <w:rPr>
          <w:lang/>
        </w:rPr>
        <w:t xml:space="preserve">Sledi UML klasni diagram proširenja </w:t>
      </w:r>
      <w:r w:rsidR="00AB0A2A" w:rsidRPr="00D41DC8">
        <w:rPr>
          <w:lang/>
        </w:rPr>
        <w:t>Android4TV</w:t>
      </w:r>
      <w:r w:rsidRPr="00D41DC8">
        <w:rPr>
          <w:lang/>
        </w:rPr>
        <w:t xml:space="preserve"> API sloja za EPG pretragu:</w:t>
      </w:r>
    </w:p>
    <w:p w:rsidR="005C1760" w:rsidRPr="00D41DC8" w:rsidRDefault="00185492" w:rsidP="005C1760">
      <w:pPr>
        <w:pStyle w:val="Image"/>
        <w:keepNext/>
        <w:rPr>
          <w:lang/>
        </w:rPr>
      </w:pPr>
      <w:r w:rsidRPr="00D41DC8">
        <w:rPr>
          <w:lang/>
        </w:rPr>
        <w:lastRenderedPageBreak/>
        <w:drawing>
          <wp:inline distT="0" distB="0" distL="0" distR="0">
            <wp:extent cx="4924425" cy="4238625"/>
            <wp:effectExtent l="19050" t="0" r="9525" b="0"/>
            <wp:docPr id="5" name="Picture 21" descr="epg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pg uml"/>
                    <pic:cNvPicPr>
                      <a:picLocks noChangeAspect="1" noChangeArrowheads="1"/>
                    </pic:cNvPicPr>
                  </pic:nvPicPr>
                  <pic:blipFill>
                    <a:blip r:embed="rId35" cstate="print"/>
                    <a:srcRect/>
                    <a:stretch>
                      <a:fillRect/>
                    </a:stretch>
                  </pic:blipFill>
                  <pic:spPr bwMode="auto">
                    <a:xfrm>
                      <a:off x="0" y="0"/>
                      <a:ext cx="4924425" cy="4238625"/>
                    </a:xfrm>
                    <a:prstGeom prst="rect">
                      <a:avLst/>
                    </a:prstGeom>
                    <a:noFill/>
                    <a:ln w="9525">
                      <a:noFill/>
                      <a:miter lim="800000"/>
                      <a:headEnd/>
                      <a:tailEnd/>
                    </a:ln>
                  </pic:spPr>
                </pic:pic>
              </a:graphicData>
            </a:graphic>
          </wp:inline>
        </w:drawing>
      </w:r>
    </w:p>
    <w:p w:rsidR="00185492" w:rsidRPr="00D41DC8" w:rsidRDefault="005C1760" w:rsidP="005C1760">
      <w:pPr>
        <w:pStyle w:val="Caption"/>
        <w:rPr>
          <w:lang/>
        </w:rPr>
      </w:pPr>
      <w:r w:rsidRPr="00D41DC8">
        <w:rPr>
          <w:lang/>
        </w:rPr>
        <w:t xml:space="preserve">Slika </w:t>
      </w:r>
      <w:r w:rsidR="00AA0DD7" w:rsidRPr="00D41DC8">
        <w:rPr>
          <w:lang/>
        </w:rPr>
        <w:fldChar w:fldCharType="begin"/>
      </w:r>
      <w:r w:rsidR="00AA0DD7" w:rsidRPr="00D41DC8">
        <w:rPr>
          <w:lang/>
        </w:rPr>
        <w:instrText xml:space="preserve"> STYLEREF 1 \s </w:instrText>
      </w:r>
      <w:r w:rsidR="00AA0DD7" w:rsidRPr="00D41DC8">
        <w:rPr>
          <w:lang/>
        </w:rPr>
        <w:fldChar w:fldCharType="separate"/>
      </w:r>
      <w:r w:rsidR="006571F0" w:rsidRPr="00D41DC8">
        <w:rPr>
          <w:noProof/>
          <w:lang/>
        </w:rPr>
        <w:t>5</w:t>
      </w:r>
      <w:r w:rsidR="00AA0DD7" w:rsidRPr="00D41DC8">
        <w:rPr>
          <w:lang/>
        </w:rPr>
        <w:fldChar w:fldCharType="end"/>
      </w:r>
      <w:r w:rsidR="00F15D2F" w:rsidRPr="00D41DC8">
        <w:rPr>
          <w:lang/>
        </w:rPr>
        <w:t>.</w:t>
      </w:r>
      <w:r w:rsidR="00AA0DD7" w:rsidRPr="00D41DC8">
        <w:rPr>
          <w:lang/>
        </w:rPr>
        <w:fldChar w:fldCharType="begin"/>
      </w:r>
      <w:r w:rsidR="00AA0DD7" w:rsidRPr="00D41DC8">
        <w:rPr>
          <w:lang/>
        </w:rPr>
        <w:instrText xml:space="preserve"> SEQ Slika \* ARABIC \s 1 </w:instrText>
      </w:r>
      <w:r w:rsidR="00AA0DD7" w:rsidRPr="00D41DC8">
        <w:rPr>
          <w:lang/>
        </w:rPr>
        <w:fldChar w:fldCharType="separate"/>
      </w:r>
      <w:r w:rsidR="006571F0" w:rsidRPr="00D41DC8">
        <w:rPr>
          <w:noProof/>
          <w:lang/>
        </w:rPr>
        <w:t>4</w:t>
      </w:r>
      <w:r w:rsidR="00AA0DD7" w:rsidRPr="00D41DC8">
        <w:rPr>
          <w:lang/>
        </w:rPr>
        <w:fldChar w:fldCharType="end"/>
      </w:r>
      <w:r w:rsidRPr="00D41DC8">
        <w:rPr>
          <w:lang/>
        </w:rPr>
        <w:t xml:space="preserve"> EPG proširenja Android4TV API</w:t>
      </w:r>
    </w:p>
    <w:p w:rsidR="00185492" w:rsidRPr="00D41DC8" w:rsidRDefault="00185492" w:rsidP="00185492">
      <w:pPr>
        <w:rPr>
          <w:lang/>
        </w:rPr>
      </w:pPr>
      <w:r w:rsidRPr="00D41DC8">
        <w:rPr>
          <w:lang/>
        </w:rPr>
        <w:t>Jedino proširenje koje donosi klasa SearchableEpgEvent u odnosu na osnovnu klasu EpgEvent je funkcija za dobavljanje jedinstvenog identifikatora resursa (eng. Uniform Resource Identifierza, u daljem tekstu URI polje) za traženi događaj. URI polje je direktno vezano za ponašanje Android sistema prilikom izbora datog rezultata pretrage. U URI polju EPG rezultata pretrage nalaze se informacije o sledećim parametrima EPG događaja:</w:t>
      </w:r>
    </w:p>
    <w:p w:rsidR="00185492" w:rsidRPr="00D41DC8" w:rsidRDefault="00185492" w:rsidP="00185492">
      <w:pPr>
        <w:pStyle w:val="ListParagraph"/>
        <w:numPr>
          <w:ilvl w:val="0"/>
          <w:numId w:val="15"/>
        </w:numPr>
        <w:rPr>
          <w:lang/>
        </w:rPr>
      </w:pPr>
      <w:r w:rsidRPr="00D41DC8">
        <w:rPr>
          <w:lang/>
        </w:rPr>
        <w:t>Identifikator kanala na kojem se emituje data emisija</w:t>
      </w:r>
    </w:p>
    <w:p w:rsidR="00185492" w:rsidRPr="00D41DC8" w:rsidRDefault="00185492" w:rsidP="00185492">
      <w:pPr>
        <w:pStyle w:val="ListParagraph"/>
        <w:numPr>
          <w:ilvl w:val="0"/>
          <w:numId w:val="15"/>
        </w:numPr>
        <w:rPr>
          <w:lang/>
        </w:rPr>
      </w:pPr>
      <w:r w:rsidRPr="00D41DC8">
        <w:rPr>
          <w:lang/>
        </w:rPr>
        <w:t>Vreme početka emisije</w:t>
      </w:r>
    </w:p>
    <w:p w:rsidR="00185492" w:rsidRPr="00D41DC8" w:rsidRDefault="00185492" w:rsidP="00185492">
      <w:pPr>
        <w:pStyle w:val="ListParagraph"/>
        <w:numPr>
          <w:ilvl w:val="0"/>
          <w:numId w:val="15"/>
        </w:numPr>
        <w:rPr>
          <w:lang/>
        </w:rPr>
      </w:pPr>
      <w:r w:rsidRPr="00D41DC8">
        <w:rPr>
          <w:lang/>
        </w:rPr>
        <w:t>Vreme završetka emisije</w:t>
      </w:r>
    </w:p>
    <w:p w:rsidR="00185492" w:rsidRPr="00D41DC8" w:rsidRDefault="00185492" w:rsidP="00185492">
      <w:pPr>
        <w:pStyle w:val="ListParagraph"/>
        <w:numPr>
          <w:ilvl w:val="0"/>
          <w:numId w:val="15"/>
        </w:numPr>
        <w:rPr>
          <w:lang/>
        </w:rPr>
      </w:pPr>
      <w:r w:rsidRPr="00D41DC8">
        <w:rPr>
          <w:lang/>
        </w:rPr>
        <w:t>Tekst kriterijuma pretrage</w:t>
      </w:r>
    </w:p>
    <w:p w:rsidR="00185492" w:rsidRPr="00D41DC8" w:rsidRDefault="00185492" w:rsidP="00185492">
      <w:pPr>
        <w:rPr>
          <w:lang/>
        </w:rPr>
      </w:pPr>
      <w:r w:rsidRPr="00D41DC8">
        <w:rPr>
          <w:highlight w:val="yellow"/>
          <w:lang/>
        </w:rPr>
        <w:t>(treba u prethodnim poglavnjima devfinisati URI)</w:t>
      </w:r>
    </w:p>
    <w:p w:rsidR="00185492" w:rsidRPr="00D41DC8" w:rsidRDefault="00185492" w:rsidP="00185492">
      <w:pPr>
        <w:rPr>
          <w:lang/>
        </w:rPr>
      </w:pPr>
      <w:r w:rsidRPr="00D41DC8">
        <w:rPr>
          <w:lang/>
        </w:rPr>
        <w:t>Jedan primer URI polja za upit pretrage za pojam „test“ bi mogao izgledati ovako:</w:t>
      </w:r>
    </w:p>
    <w:p w:rsidR="00185492" w:rsidRPr="00D41DC8" w:rsidRDefault="00185492" w:rsidP="00185492">
      <w:pPr>
        <w:pStyle w:val="Code"/>
        <w:rPr>
          <w:lang/>
        </w:rPr>
      </w:pPr>
      <w:r w:rsidRPr="00D41DC8">
        <w:rPr>
          <w:lang/>
        </w:rPr>
        <w:t>tv://epg_search_result?service_id=101&amp;epg_start_time=16:00:00&amp;epg_end_time=17:15:00&amp;query=test</w:t>
      </w:r>
    </w:p>
    <w:p w:rsidR="008974DF" w:rsidRPr="00D41DC8" w:rsidRDefault="008974DF" w:rsidP="008974DF">
      <w:pPr>
        <w:pStyle w:val="Heading3"/>
        <w:rPr>
          <w:lang/>
        </w:rPr>
      </w:pPr>
      <w:r w:rsidRPr="00D41DC8">
        <w:rPr>
          <w:lang/>
        </w:rPr>
        <w:t>Definicija ITeletextSearchControl sprežne klase</w:t>
      </w:r>
    </w:p>
    <w:p w:rsidR="00AB0A2A" w:rsidRPr="00D41DC8" w:rsidRDefault="00AB0A2A" w:rsidP="00AB0A2A">
      <w:pPr>
        <w:rPr>
          <w:lang/>
        </w:rPr>
      </w:pPr>
      <w:r w:rsidRPr="00D41DC8">
        <w:rPr>
          <w:lang/>
        </w:rPr>
        <w:t>Sa stanovišta TV aplikacije, kontrola teleteksta svodi se na tri jednostavne funkcije i  u Android4TV API arhitekturi postoji posebna sprega za kontrolu teleteksta – ITeletextControl. Funkcije koje definiše ova sprega su:</w:t>
      </w:r>
    </w:p>
    <w:p w:rsidR="00AB0A2A" w:rsidRPr="00D41DC8" w:rsidRDefault="00AB0A2A" w:rsidP="00AB0A2A">
      <w:pPr>
        <w:pStyle w:val="ListParagraph"/>
        <w:numPr>
          <w:ilvl w:val="0"/>
          <w:numId w:val="18"/>
        </w:numPr>
        <w:rPr>
          <w:lang/>
        </w:rPr>
      </w:pPr>
      <w:r w:rsidRPr="00D41DC8">
        <w:rPr>
          <w:lang/>
        </w:rPr>
        <w:lastRenderedPageBreak/>
        <w:t>Zahtev za prikaz teletekst grafičkog prikaza za trenutni kanal.</w:t>
      </w:r>
    </w:p>
    <w:p w:rsidR="00AB0A2A" w:rsidRPr="00D41DC8" w:rsidRDefault="00AB0A2A" w:rsidP="00AB0A2A">
      <w:pPr>
        <w:pStyle w:val="ListParagraph"/>
        <w:numPr>
          <w:ilvl w:val="0"/>
          <w:numId w:val="18"/>
        </w:numPr>
        <w:rPr>
          <w:lang/>
        </w:rPr>
      </w:pPr>
      <w:r w:rsidRPr="00D41DC8">
        <w:rPr>
          <w:lang/>
        </w:rPr>
        <w:t>Prosleđivanje komandi sa daljinskog upravljača do teletekst modula.</w:t>
      </w:r>
    </w:p>
    <w:p w:rsidR="00AB0A2A" w:rsidRPr="00D41DC8" w:rsidRDefault="00AB0A2A" w:rsidP="00AB0A2A">
      <w:pPr>
        <w:pStyle w:val="ListParagraph"/>
        <w:numPr>
          <w:ilvl w:val="0"/>
          <w:numId w:val="18"/>
        </w:numPr>
        <w:rPr>
          <w:lang/>
        </w:rPr>
      </w:pPr>
      <w:r w:rsidRPr="00D41DC8">
        <w:rPr>
          <w:lang/>
        </w:rPr>
        <w:t>Zahtev za uklanjanje teleteksta grafičkog prikaza.</w:t>
      </w:r>
    </w:p>
    <w:p w:rsidR="00AB0A2A" w:rsidRPr="00D41DC8" w:rsidRDefault="00AB0A2A" w:rsidP="00AB0A2A">
      <w:pPr>
        <w:rPr>
          <w:lang/>
        </w:rPr>
      </w:pPr>
      <w:r w:rsidRPr="00D41DC8">
        <w:rPr>
          <w:lang/>
        </w:rPr>
        <w:t>Ove funkcije se uvek odnose na kanal koji je trenutno aktivan i ukoliko pomenuti kanal ne podržava teletekst podatke funkcije će biti neuspešne. Ovo, uslovno rečeno, ograničenje se odražava i na implementaciju pretrage teleteksta i biće objašnjeno u nastavku poglavlja.</w:t>
      </w:r>
    </w:p>
    <w:p w:rsidR="00D37417" w:rsidRPr="00D41DC8" w:rsidRDefault="00D37417" w:rsidP="00AB0A2A">
      <w:pPr>
        <w:rPr>
          <w:lang/>
        </w:rPr>
      </w:pPr>
      <w:r w:rsidRPr="00D41DC8">
        <w:rPr>
          <w:lang/>
        </w:rPr>
        <w:t>Teletekst stranica je u Android4TV API okruženju definisana klasom TeletextTrack. U ovoj klasi se čuvaju podaci o teletekst stranicama: redni broj stranice, naziv stranice i jezik stranice. Kada se dolazeći teletekst podaci iz DTV transportnog toka podataka obrade od strane DTV Middleware servisa, Android4TV API (putem IteletextControl sprežne klase) raspolaže listom svih teletekst stranica koji su predstavljeni objektima klase TeletextTrack.</w:t>
      </w:r>
    </w:p>
    <w:p w:rsidR="00D37417" w:rsidRPr="00D41DC8" w:rsidRDefault="00D37417" w:rsidP="00D37417">
      <w:pPr>
        <w:pStyle w:val="Image"/>
        <w:keepNext/>
        <w:rPr>
          <w:lang/>
        </w:rPr>
      </w:pPr>
      <w:r w:rsidRPr="00D41DC8">
        <w:rPr>
          <w:lang/>
        </w:rPr>
        <w:drawing>
          <wp:inline distT="0" distB="0" distL="0" distR="0">
            <wp:extent cx="2122170" cy="1405890"/>
            <wp:effectExtent l="19050" t="0" r="0" b="0"/>
            <wp:docPr id="23" name="Picture 5" descr="C:\Users\Ilija\Dropbox\MSc\yed\teletext track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lija\Dropbox\MSc\yed\teletext track class.png"/>
                    <pic:cNvPicPr>
                      <a:picLocks noChangeAspect="1" noChangeArrowheads="1"/>
                    </pic:cNvPicPr>
                  </pic:nvPicPr>
                  <pic:blipFill>
                    <a:blip r:embed="rId36" cstate="print"/>
                    <a:srcRect/>
                    <a:stretch>
                      <a:fillRect/>
                    </a:stretch>
                  </pic:blipFill>
                  <pic:spPr bwMode="auto">
                    <a:xfrm>
                      <a:off x="0" y="0"/>
                      <a:ext cx="2122170" cy="1405890"/>
                    </a:xfrm>
                    <a:prstGeom prst="rect">
                      <a:avLst/>
                    </a:prstGeom>
                    <a:noFill/>
                    <a:ln w="9525">
                      <a:noFill/>
                      <a:miter lim="800000"/>
                      <a:headEnd/>
                      <a:tailEnd/>
                    </a:ln>
                  </pic:spPr>
                </pic:pic>
              </a:graphicData>
            </a:graphic>
          </wp:inline>
        </w:drawing>
      </w:r>
    </w:p>
    <w:p w:rsidR="00D37417" w:rsidRPr="00D41DC8" w:rsidRDefault="00D37417" w:rsidP="00D37417">
      <w:pPr>
        <w:pStyle w:val="Caption"/>
        <w:rPr>
          <w:lang/>
        </w:rPr>
      </w:pPr>
      <w:r w:rsidRPr="00D41DC8">
        <w:rPr>
          <w:lang/>
        </w:rPr>
        <w:t xml:space="preserve">Slika </w:t>
      </w:r>
      <w:r w:rsidR="00AA0DD7" w:rsidRPr="00D41DC8">
        <w:rPr>
          <w:lang/>
        </w:rPr>
        <w:fldChar w:fldCharType="begin"/>
      </w:r>
      <w:r w:rsidR="00AA0DD7" w:rsidRPr="00D41DC8">
        <w:rPr>
          <w:lang/>
        </w:rPr>
        <w:instrText xml:space="preserve"> STYLEREF 1 \s </w:instrText>
      </w:r>
      <w:r w:rsidR="00AA0DD7" w:rsidRPr="00D41DC8">
        <w:rPr>
          <w:lang/>
        </w:rPr>
        <w:fldChar w:fldCharType="separate"/>
      </w:r>
      <w:r w:rsidR="006571F0" w:rsidRPr="00D41DC8">
        <w:rPr>
          <w:noProof/>
          <w:lang/>
        </w:rPr>
        <w:t>5</w:t>
      </w:r>
      <w:r w:rsidR="00AA0DD7" w:rsidRPr="00D41DC8">
        <w:rPr>
          <w:lang/>
        </w:rPr>
        <w:fldChar w:fldCharType="end"/>
      </w:r>
      <w:r w:rsidR="00F15D2F" w:rsidRPr="00D41DC8">
        <w:rPr>
          <w:lang/>
        </w:rPr>
        <w:t>.</w:t>
      </w:r>
      <w:r w:rsidR="00AA0DD7" w:rsidRPr="00D41DC8">
        <w:rPr>
          <w:lang/>
        </w:rPr>
        <w:fldChar w:fldCharType="begin"/>
      </w:r>
      <w:r w:rsidR="00AA0DD7" w:rsidRPr="00D41DC8">
        <w:rPr>
          <w:lang/>
        </w:rPr>
        <w:instrText xml:space="preserve"> SEQ Slika \* ARABIC \s 1 </w:instrText>
      </w:r>
      <w:r w:rsidR="00AA0DD7" w:rsidRPr="00D41DC8">
        <w:rPr>
          <w:lang/>
        </w:rPr>
        <w:fldChar w:fldCharType="separate"/>
      </w:r>
      <w:r w:rsidR="006571F0" w:rsidRPr="00D41DC8">
        <w:rPr>
          <w:noProof/>
          <w:lang/>
        </w:rPr>
        <w:t>5</w:t>
      </w:r>
      <w:r w:rsidR="00AA0DD7" w:rsidRPr="00D41DC8">
        <w:rPr>
          <w:lang/>
        </w:rPr>
        <w:fldChar w:fldCharType="end"/>
      </w:r>
      <w:r w:rsidRPr="00D41DC8">
        <w:rPr>
          <w:lang/>
        </w:rPr>
        <w:t xml:space="preserve"> Definicija TeletextTrack klase iz Android4TV API</w:t>
      </w:r>
    </w:p>
    <w:p w:rsidR="00AB0A2A" w:rsidRPr="00D41DC8" w:rsidRDefault="00AB0A2A" w:rsidP="00AB0A2A">
      <w:pPr>
        <w:rPr>
          <w:lang/>
        </w:rPr>
      </w:pPr>
      <w:r w:rsidRPr="00D41DC8">
        <w:rPr>
          <w:lang/>
        </w:rPr>
        <w:t xml:space="preserve">Za potrebe pretraživanja teletekst podataka uvedena je nova sprega kao proširenje sprege za kontrolu teleteksta koja uvodi funkcije za inicijativu pretrage teletekst podataka – ITeletextSearchControl. Slično kao kod sprege za pretragu EPG podataka, sprega za pretragu teletekst podataka implementira funkciju koja za zadati parametar kriterijuma pretrage vraća list pronađenih stranica. Ova lista je formirana od objekata klase SearchableTeletextPage koja je </w:t>
      </w:r>
      <w:r w:rsidR="00DE747D" w:rsidRPr="00D41DC8">
        <w:rPr>
          <w:lang/>
        </w:rPr>
        <w:t>proširenje klase TeletextTrack.</w:t>
      </w:r>
    </w:p>
    <w:p w:rsidR="005C1760" w:rsidRPr="00D41DC8" w:rsidRDefault="005C1760" w:rsidP="005C1760">
      <w:pPr>
        <w:pStyle w:val="Image"/>
        <w:keepNext/>
        <w:rPr>
          <w:lang/>
        </w:rPr>
      </w:pPr>
      <w:r w:rsidRPr="00D41DC8">
        <w:rPr>
          <w:lang/>
        </w:rPr>
        <w:lastRenderedPageBreak/>
        <w:drawing>
          <wp:inline distT="0" distB="0" distL="0" distR="0">
            <wp:extent cx="4925695" cy="4235450"/>
            <wp:effectExtent l="19050" t="0" r="8255" b="0"/>
            <wp:docPr id="27" name="Picture 6" descr="C:\Users\Ilija\Dropbox\MSc\yed\teletext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lija\Dropbox\MSc\yed\teletext uml.png"/>
                    <pic:cNvPicPr>
                      <a:picLocks noChangeAspect="1" noChangeArrowheads="1"/>
                    </pic:cNvPicPr>
                  </pic:nvPicPr>
                  <pic:blipFill>
                    <a:blip r:embed="rId37" cstate="print"/>
                    <a:srcRect/>
                    <a:stretch>
                      <a:fillRect/>
                    </a:stretch>
                  </pic:blipFill>
                  <pic:spPr bwMode="auto">
                    <a:xfrm>
                      <a:off x="0" y="0"/>
                      <a:ext cx="4925695" cy="4235450"/>
                    </a:xfrm>
                    <a:prstGeom prst="rect">
                      <a:avLst/>
                    </a:prstGeom>
                    <a:noFill/>
                    <a:ln w="9525">
                      <a:noFill/>
                      <a:miter lim="800000"/>
                      <a:headEnd/>
                      <a:tailEnd/>
                    </a:ln>
                  </pic:spPr>
                </pic:pic>
              </a:graphicData>
            </a:graphic>
          </wp:inline>
        </w:drawing>
      </w:r>
    </w:p>
    <w:p w:rsidR="00AB0A2A" w:rsidRPr="00D41DC8" w:rsidRDefault="005C1760" w:rsidP="005C1760">
      <w:pPr>
        <w:pStyle w:val="Caption"/>
        <w:rPr>
          <w:lang/>
        </w:rPr>
      </w:pPr>
      <w:r w:rsidRPr="00D41DC8">
        <w:rPr>
          <w:lang/>
        </w:rPr>
        <w:t xml:space="preserve">Slika </w:t>
      </w:r>
      <w:r w:rsidR="00AA0DD7" w:rsidRPr="00D41DC8">
        <w:rPr>
          <w:lang/>
        </w:rPr>
        <w:fldChar w:fldCharType="begin"/>
      </w:r>
      <w:r w:rsidR="00AA0DD7" w:rsidRPr="00D41DC8">
        <w:rPr>
          <w:lang/>
        </w:rPr>
        <w:instrText xml:space="preserve"> STYLEREF 1 \s </w:instrText>
      </w:r>
      <w:r w:rsidR="00AA0DD7" w:rsidRPr="00D41DC8">
        <w:rPr>
          <w:lang/>
        </w:rPr>
        <w:fldChar w:fldCharType="separate"/>
      </w:r>
      <w:r w:rsidR="006571F0" w:rsidRPr="00D41DC8">
        <w:rPr>
          <w:noProof/>
          <w:lang/>
        </w:rPr>
        <w:t>5</w:t>
      </w:r>
      <w:r w:rsidR="00AA0DD7" w:rsidRPr="00D41DC8">
        <w:rPr>
          <w:lang/>
        </w:rPr>
        <w:fldChar w:fldCharType="end"/>
      </w:r>
      <w:r w:rsidR="00F15D2F" w:rsidRPr="00D41DC8">
        <w:rPr>
          <w:lang/>
        </w:rPr>
        <w:t>.</w:t>
      </w:r>
      <w:r w:rsidR="00AA0DD7" w:rsidRPr="00D41DC8">
        <w:rPr>
          <w:lang/>
        </w:rPr>
        <w:fldChar w:fldCharType="begin"/>
      </w:r>
      <w:r w:rsidR="00AA0DD7" w:rsidRPr="00D41DC8">
        <w:rPr>
          <w:lang/>
        </w:rPr>
        <w:instrText xml:space="preserve"> SEQ Slika \* ARABIC \s 1 </w:instrText>
      </w:r>
      <w:r w:rsidR="00AA0DD7" w:rsidRPr="00D41DC8">
        <w:rPr>
          <w:lang/>
        </w:rPr>
        <w:fldChar w:fldCharType="separate"/>
      </w:r>
      <w:r w:rsidR="006571F0" w:rsidRPr="00D41DC8">
        <w:rPr>
          <w:noProof/>
          <w:lang/>
        </w:rPr>
        <w:t>6</w:t>
      </w:r>
      <w:r w:rsidR="00AA0DD7" w:rsidRPr="00D41DC8">
        <w:rPr>
          <w:lang/>
        </w:rPr>
        <w:fldChar w:fldCharType="end"/>
      </w:r>
      <w:r w:rsidRPr="00D41DC8">
        <w:rPr>
          <w:lang/>
        </w:rPr>
        <w:t xml:space="preserve"> Teletekst proširenja Android4TV API</w:t>
      </w:r>
    </w:p>
    <w:p w:rsidR="00AB0A2A" w:rsidRPr="00D41DC8" w:rsidRDefault="00AB0A2A" w:rsidP="00AB0A2A">
      <w:pPr>
        <w:rPr>
          <w:lang/>
        </w:rPr>
      </w:pPr>
      <w:r w:rsidRPr="00D41DC8">
        <w:rPr>
          <w:lang/>
        </w:rPr>
        <w:t>Kao i kod pretrage EPG podataka, za krajnji rezultat pretrage teleteksta sa stanovišta QSB aplikacije je neophodno postavljanje URI polja rezultata. Klasa SearchableTeletextPage definiše funkciju za dobavljanje URI polja za traženi događaj. U URI polju teletekst rezultata pretrage nalaze se informacije o sledećim parametrima teletekst stranice:</w:t>
      </w:r>
    </w:p>
    <w:p w:rsidR="00AB0A2A" w:rsidRPr="00D41DC8" w:rsidRDefault="00AB0A2A" w:rsidP="00AB0A2A">
      <w:pPr>
        <w:pStyle w:val="ListParagraph"/>
        <w:numPr>
          <w:ilvl w:val="0"/>
          <w:numId w:val="24"/>
        </w:numPr>
        <w:rPr>
          <w:lang/>
        </w:rPr>
      </w:pPr>
      <w:r w:rsidRPr="00D41DC8">
        <w:rPr>
          <w:lang/>
        </w:rPr>
        <w:t>Identifikator kanala na kojem se nalazi pronađena teletekst strana</w:t>
      </w:r>
    </w:p>
    <w:p w:rsidR="00AB0A2A" w:rsidRPr="00D41DC8" w:rsidRDefault="00AB0A2A" w:rsidP="00AB0A2A">
      <w:pPr>
        <w:pStyle w:val="ListParagraph"/>
        <w:numPr>
          <w:ilvl w:val="0"/>
          <w:numId w:val="24"/>
        </w:numPr>
        <w:rPr>
          <w:lang/>
        </w:rPr>
      </w:pPr>
      <w:r w:rsidRPr="00D41DC8">
        <w:rPr>
          <w:lang/>
        </w:rPr>
        <w:t>Broj teletekst strane na kome se nalazi pronađeni tekst</w:t>
      </w:r>
    </w:p>
    <w:p w:rsidR="00AB0A2A" w:rsidRPr="00D41DC8" w:rsidRDefault="00AB0A2A" w:rsidP="00AB0A2A">
      <w:pPr>
        <w:pStyle w:val="ListParagraph"/>
        <w:numPr>
          <w:ilvl w:val="0"/>
          <w:numId w:val="24"/>
        </w:numPr>
        <w:rPr>
          <w:lang/>
        </w:rPr>
      </w:pPr>
      <w:r w:rsidRPr="00D41DC8">
        <w:rPr>
          <w:lang/>
        </w:rPr>
        <w:t>Tekst kriterijuma pretrage</w:t>
      </w:r>
    </w:p>
    <w:p w:rsidR="00AB0A2A" w:rsidRPr="00D41DC8" w:rsidRDefault="00AB0A2A" w:rsidP="00AB0A2A">
      <w:pPr>
        <w:rPr>
          <w:lang/>
        </w:rPr>
      </w:pPr>
      <w:r w:rsidRPr="00D41DC8">
        <w:rPr>
          <w:lang/>
        </w:rPr>
        <w:t>Jedan primer URI polja za upit pretrage za pojam „test“ bi mogao izgledati ovako:</w:t>
      </w:r>
    </w:p>
    <w:p w:rsidR="00AB0A2A" w:rsidRPr="00D41DC8" w:rsidRDefault="00AB0A2A" w:rsidP="00AB0A2A">
      <w:pPr>
        <w:pStyle w:val="Code"/>
        <w:rPr>
          <w:lang/>
        </w:rPr>
      </w:pPr>
      <w:r w:rsidRPr="00D41DC8">
        <w:rPr>
          <w:lang/>
        </w:rPr>
        <w:t>tv://teletext_search_result?service_id=101&amp;teletext_page_number=200&amp;query=test</w:t>
      </w:r>
    </w:p>
    <w:p w:rsidR="008974DF" w:rsidRPr="00D41DC8" w:rsidRDefault="008974DF" w:rsidP="008974DF">
      <w:pPr>
        <w:pStyle w:val="Heading3"/>
        <w:rPr>
          <w:lang/>
        </w:rPr>
      </w:pPr>
      <w:r w:rsidRPr="00D41DC8">
        <w:rPr>
          <w:lang/>
        </w:rPr>
        <w:t>Definicija IPvrSearchControl klase</w:t>
      </w:r>
    </w:p>
    <w:p w:rsidR="00AB0A2A" w:rsidRPr="00D41DC8" w:rsidRDefault="00AB0A2A" w:rsidP="00AB0A2A">
      <w:pPr>
        <w:rPr>
          <w:lang/>
        </w:rPr>
      </w:pPr>
      <w:r w:rsidRPr="00D41DC8">
        <w:rPr>
          <w:lang/>
        </w:rPr>
        <w:t>PVR je kompleksan modul zadužen za snimanje i reprodukciju digitalnog audio i video sadržaja. Ovaj modul takođe pokriva i realizaciju naprednih scenarija, vezanih za snimanje/reprodukciju videa, kao što su:</w:t>
      </w:r>
    </w:p>
    <w:p w:rsidR="00AB0A2A" w:rsidRPr="00D41DC8" w:rsidRDefault="00AB0A2A" w:rsidP="00AB0A2A">
      <w:pPr>
        <w:pStyle w:val="ListParagraph"/>
        <w:numPr>
          <w:ilvl w:val="0"/>
          <w:numId w:val="20"/>
        </w:numPr>
        <w:rPr>
          <w:lang/>
        </w:rPr>
      </w:pPr>
      <w:r w:rsidRPr="00D41DC8">
        <w:rPr>
          <w:lang/>
        </w:rPr>
        <w:t>Zakasnela reprodukcija trenutno emitovanog video sadržaja (eng. Time-shifting).</w:t>
      </w:r>
    </w:p>
    <w:p w:rsidR="00AB0A2A" w:rsidRPr="00D41DC8" w:rsidRDefault="00AB0A2A" w:rsidP="00AB0A2A">
      <w:pPr>
        <w:pStyle w:val="ListParagraph"/>
        <w:numPr>
          <w:ilvl w:val="0"/>
          <w:numId w:val="20"/>
        </w:numPr>
        <w:rPr>
          <w:lang/>
        </w:rPr>
      </w:pPr>
      <w:r w:rsidRPr="00D41DC8">
        <w:rPr>
          <w:lang/>
        </w:rPr>
        <w:t>Pozadinsko snimanje video sadržaja koji trenutno nije aktivan.</w:t>
      </w:r>
    </w:p>
    <w:p w:rsidR="00AB0A2A" w:rsidRPr="00D41DC8" w:rsidRDefault="00AB0A2A" w:rsidP="00AB0A2A">
      <w:pPr>
        <w:pStyle w:val="ListParagraph"/>
        <w:numPr>
          <w:ilvl w:val="0"/>
          <w:numId w:val="20"/>
        </w:numPr>
        <w:rPr>
          <w:lang/>
        </w:rPr>
      </w:pPr>
      <w:r w:rsidRPr="00D41DC8">
        <w:rPr>
          <w:lang/>
        </w:rPr>
        <w:lastRenderedPageBreak/>
        <w:t>Neprimetnog snimanja video sadržaja dok je TV uređaj isključen (eng. Pseudo stand-by recording).</w:t>
      </w:r>
    </w:p>
    <w:p w:rsidR="007652FA" w:rsidRPr="00D41DC8" w:rsidRDefault="00AB0A2A" w:rsidP="00AB0A2A">
      <w:pPr>
        <w:rPr>
          <w:lang/>
        </w:rPr>
      </w:pPr>
      <w:r w:rsidRPr="00D41DC8">
        <w:rPr>
          <w:lang/>
        </w:rPr>
        <w:t xml:space="preserve">Sve navedene funkcije PVR modula dostupne su </w:t>
      </w:r>
      <w:r w:rsidR="00713858" w:rsidRPr="00D41DC8">
        <w:rPr>
          <w:lang/>
        </w:rPr>
        <w:t>Android4TV</w:t>
      </w:r>
      <w:r w:rsidRPr="00D41DC8">
        <w:rPr>
          <w:lang/>
        </w:rPr>
        <w:t xml:space="preserve"> API sloju kroz posebnu spregu za PVR kontrolu – IPvrControl. Od interesa za ovaj rad je samo deo PVR modula koji se bavi reprodukcijom snimljenog sadržaja, a to su funkcije za pregled spiskova snimljenog sadržaja i pokretanje reprodukcije pojedinih snimaka. </w:t>
      </w:r>
      <w:r w:rsidR="00713858" w:rsidRPr="00D41DC8">
        <w:rPr>
          <w:lang/>
        </w:rPr>
        <w:t xml:space="preserve">Android4TV </w:t>
      </w:r>
      <w:r w:rsidRPr="00D41DC8">
        <w:rPr>
          <w:lang/>
        </w:rPr>
        <w:t xml:space="preserve">API definiše pomoćnu klasu koja jednoznačno određuje svaki pojedinačni snimak i povezuje ga sa datotekom snimka – </w:t>
      </w:r>
      <w:r w:rsidR="00713858" w:rsidRPr="00D41DC8">
        <w:rPr>
          <w:lang/>
        </w:rPr>
        <w:t>MediaInfo</w:t>
      </w:r>
      <w:r w:rsidRPr="00D41DC8">
        <w:rPr>
          <w:lang/>
        </w:rPr>
        <w:t>.</w:t>
      </w:r>
    </w:p>
    <w:p w:rsidR="007652FA" w:rsidRPr="00D41DC8" w:rsidRDefault="007652FA" w:rsidP="007652FA">
      <w:pPr>
        <w:pStyle w:val="Image"/>
        <w:keepNext/>
        <w:rPr>
          <w:lang/>
        </w:rPr>
      </w:pPr>
      <w:r w:rsidRPr="00D41DC8">
        <w:rPr>
          <w:lang/>
        </w:rPr>
        <w:drawing>
          <wp:inline distT="0" distB="0" distL="0" distR="0">
            <wp:extent cx="2182495" cy="1535430"/>
            <wp:effectExtent l="19050" t="0" r="8255" b="0"/>
            <wp:docPr id="31" name="Picture 7" descr="C:\Users\Ilija\Dropbox\MSc\yed\pvr media info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lija\Dropbox\MSc\yed\pvr media info class.png"/>
                    <pic:cNvPicPr>
                      <a:picLocks noChangeAspect="1" noChangeArrowheads="1"/>
                    </pic:cNvPicPr>
                  </pic:nvPicPr>
                  <pic:blipFill>
                    <a:blip r:embed="rId38" cstate="print"/>
                    <a:srcRect/>
                    <a:stretch>
                      <a:fillRect/>
                    </a:stretch>
                  </pic:blipFill>
                  <pic:spPr bwMode="auto">
                    <a:xfrm>
                      <a:off x="0" y="0"/>
                      <a:ext cx="2182495" cy="1535430"/>
                    </a:xfrm>
                    <a:prstGeom prst="rect">
                      <a:avLst/>
                    </a:prstGeom>
                    <a:noFill/>
                    <a:ln w="9525">
                      <a:noFill/>
                      <a:miter lim="800000"/>
                      <a:headEnd/>
                      <a:tailEnd/>
                    </a:ln>
                  </pic:spPr>
                </pic:pic>
              </a:graphicData>
            </a:graphic>
          </wp:inline>
        </w:drawing>
      </w:r>
    </w:p>
    <w:p w:rsidR="007652FA" w:rsidRPr="00D41DC8" w:rsidRDefault="007652FA" w:rsidP="007652FA">
      <w:pPr>
        <w:pStyle w:val="Caption"/>
        <w:rPr>
          <w:lang/>
        </w:rPr>
      </w:pPr>
      <w:r w:rsidRPr="00D41DC8">
        <w:rPr>
          <w:lang/>
        </w:rPr>
        <w:t xml:space="preserve">Slika </w:t>
      </w:r>
      <w:r w:rsidR="00AA0DD7" w:rsidRPr="00D41DC8">
        <w:rPr>
          <w:lang/>
        </w:rPr>
        <w:fldChar w:fldCharType="begin"/>
      </w:r>
      <w:r w:rsidR="00AA0DD7" w:rsidRPr="00D41DC8">
        <w:rPr>
          <w:lang/>
        </w:rPr>
        <w:instrText xml:space="preserve"> STYLEREF 1 \s </w:instrText>
      </w:r>
      <w:r w:rsidR="00AA0DD7" w:rsidRPr="00D41DC8">
        <w:rPr>
          <w:lang/>
        </w:rPr>
        <w:fldChar w:fldCharType="separate"/>
      </w:r>
      <w:r w:rsidR="006571F0" w:rsidRPr="00D41DC8">
        <w:rPr>
          <w:noProof/>
          <w:lang/>
        </w:rPr>
        <w:t>5</w:t>
      </w:r>
      <w:r w:rsidR="00AA0DD7" w:rsidRPr="00D41DC8">
        <w:rPr>
          <w:lang/>
        </w:rPr>
        <w:fldChar w:fldCharType="end"/>
      </w:r>
      <w:r w:rsidR="00F15D2F" w:rsidRPr="00D41DC8">
        <w:rPr>
          <w:lang/>
        </w:rPr>
        <w:t>.</w:t>
      </w:r>
      <w:r w:rsidR="00AA0DD7" w:rsidRPr="00D41DC8">
        <w:rPr>
          <w:lang/>
        </w:rPr>
        <w:fldChar w:fldCharType="begin"/>
      </w:r>
      <w:r w:rsidR="00AA0DD7" w:rsidRPr="00D41DC8">
        <w:rPr>
          <w:lang/>
        </w:rPr>
        <w:instrText xml:space="preserve"> SEQ Slika \* ARABIC \s 1 </w:instrText>
      </w:r>
      <w:r w:rsidR="00AA0DD7" w:rsidRPr="00D41DC8">
        <w:rPr>
          <w:lang/>
        </w:rPr>
        <w:fldChar w:fldCharType="separate"/>
      </w:r>
      <w:r w:rsidR="006571F0" w:rsidRPr="00D41DC8">
        <w:rPr>
          <w:noProof/>
          <w:lang/>
        </w:rPr>
        <w:t>7</w:t>
      </w:r>
      <w:r w:rsidR="00AA0DD7" w:rsidRPr="00D41DC8">
        <w:rPr>
          <w:lang/>
        </w:rPr>
        <w:fldChar w:fldCharType="end"/>
      </w:r>
      <w:r w:rsidRPr="00D41DC8">
        <w:rPr>
          <w:lang/>
        </w:rPr>
        <w:t xml:space="preserve"> Definicija MediaInfo klase iz Android4TV API</w:t>
      </w:r>
    </w:p>
    <w:p w:rsidR="00AB0A2A" w:rsidRPr="00D41DC8" w:rsidRDefault="00AB0A2A" w:rsidP="00AB0A2A">
      <w:pPr>
        <w:rPr>
          <w:lang/>
        </w:rPr>
      </w:pPr>
      <w:r w:rsidRPr="00D41DC8">
        <w:rPr>
          <w:highlight w:val="yellow"/>
          <w:lang/>
        </w:rPr>
        <w:t xml:space="preserve">Ovde treba napomenuti da dužina snimanja nije ograničena vremenski (već samo koliko memorijski kapacitet to dopušta) i može se desiti da u toku snimanja trenutna emisija se završi i počne nova. S toga svaka snimljena PVR datoteka može sadržati više EPG događaja, u zavisnosti od dužine snimka i promene emisija tokom snimanja. </w:t>
      </w:r>
      <w:r w:rsidR="00713858" w:rsidRPr="00D41DC8">
        <w:rPr>
          <w:highlight w:val="yellow"/>
          <w:lang/>
        </w:rPr>
        <w:t xml:space="preserve">Android4TV </w:t>
      </w:r>
      <w:r w:rsidRPr="00D41DC8">
        <w:rPr>
          <w:highlight w:val="yellow"/>
          <w:lang/>
        </w:rPr>
        <w:t>API obezbeđuje listu EPG događaja (objekti klase EpgEvent) kojoj se može pristupiti za svaku snimljenu PVR datoteku.</w:t>
      </w:r>
    </w:p>
    <w:p w:rsidR="00AB0A2A" w:rsidRPr="00D41DC8" w:rsidRDefault="00AB0A2A" w:rsidP="00AB0A2A">
      <w:pPr>
        <w:rPr>
          <w:lang/>
        </w:rPr>
      </w:pPr>
      <w:r w:rsidRPr="00D41DC8">
        <w:rPr>
          <w:lang/>
        </w:rPr>
        <w:t xml:space="preserve">Za potrebe PVR pretrage uvedena je nova sprega koja predstavlja proširenje IPvrControl sprege – IPvrSearchControl. Ova nova sprega definiše funkciju za inicijativu pretrage PVR sadržaja za zadati kriterijum pretrage a vraća listu PVR snimljenih događaja. Lista je formirana od objekata takođe nove klase, proširenja klase EpgEvent – SearchablePvrEvent, a kroz svaki objekat ove klase moguće je pristupiti PVR datoteci za taj snimak (klasa </w:t>
      </w:r>
      <w:r w:rsidR="00713858" w:rsidRPr="00D41DC8">
        <w:rPr>
          <w:lang/>
        </w:rPr>
        <w:t>MediaInfo</w:t>
      </w:r>
      <w:r w:rsidRPr="00D41DC8">
        <w:rPr>
          <w:lang/>
        </w:rPr>
        <w:t>).</w:t>
      </w:r>
    </w:p>
    <w:p w:rsidR="00AB0A2A" w:rsidRPr="00D41DC8" w:rsidRDefault="00AB0A2A" w:rsidP="00AB0A2A">
      <w:pPr>
        <w:rPr>
          <w:lang/>
        </w:rPr>
      </w:pPr>
      <w:r w:rsidRPr="00D41DC8">
        <w:rPr>
          <w:lang/>
        </w:rPr>
        <w:t xml:space="preserve">Sledi UML klasni diagram proširenja </w:t>
      </w:r>
      <w:r w:rsidR="00713858" w:rsidRPr="00D41DC8">
        <w:rPr>
          <w:lang/>
        </w:rPr>
        <w:t xml:space="preserve">Android4TV </w:t>
      </w:r>
      <w:r w:rsidRPr="00D41DC8">
        <w:rPr>
          <w:lang/>
        </w:rPr>
        <w:t>API sloja za PVR pretragu:</w:t>
      </w:r>
    </w:p>
    <w:p w:rsidR="00F15D2F" w:rsidRPr="00D41DC8" w:rsidRDefault="00AB0A2A" w:rsidP="00F15D2F">
      <w:pPr>
        <w:pStyle w:val="Image"/>
        <w:keepNext/>
        <w:rPr>
          <w:lang/>
        </w:rPr>
      </w:pPr>
      <w:r w:rsidRPr="00D41DC8">
        <w:rPr>
          <w:lang/>
        </w:rPr>
        <w:lastRenderedPageBreak/>
        <w:drawing>
          <wp:inline distT="0" distB="0" distL="0" distR="0">
            <wp:extent cx="4924425" cy="4238625"/>
            <wp:effectExtent l="19050" t="0" r="9525" b="0"/>
            <wp:docPr id="20" name="Picture 28" descr="pvr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vr uml"/>
                    <pic:cNvPicPr>
                      <a:picLocks noChangeAspect="1" noChangeArrowheads="1"/>
                    </pic:cNvPicPr>
                  </pic:nvPicPr>
                  <pic:blipFill>
                    <a:blip r:embed="rId39" cstate="print"/>
                    <a:srcRect/>
                    <a:stretch>
                      <a:fillRect/>
                    </a:stretch>
                  </pic:blipFill>
                  <pic:spPr bwMode="auto">
                    <a:xfrm>
                      <a:off x="0" y="0"/>
                      <a:ext cx="4924425" cy="4238625"/>
                    </a:xfrm>
                    <a:prstGeom prst="rect">
                      <a:avLst/>
                    </a:prstGeom>
                    <a:noFill/>
                    <a:ln w="9525">
                      <a:noFill/>
                      <a:miter lim="800000"/>
                      <a:headEnd/>
                      <a:tailEnd/>
                    </a:ln>
                  </pic:spPr>
                </pic:pic>
              </a:graphicData>
            </a:graphic>
          </wp:inline>
        </w:drawing>
      </w:r>
    </w:p>
    <w:p w:rsidR="00AB0A2A" w:rsidRPr="00D41DC8" w:rsidRDefault="00F15D2F" w:rsidP="00F15D2F">
      <w:pPr>
        <w:pStyle w:val="Caption"/>
        <w:rPr>
          <w:lang/>
        </w:rPr>
      </w:pPr>
      <w:r w:rsidRPr="00D41DC8">
        <w:rPr>
          <w:lang/>
        </w:rPr>
        <w:t xml:space="preserve">Slika </w:t>
      </w:r>
      <w:r w:rsidR="00AA0DD7" w:rsidRPr="00D41DC8">
        <w:rPr>
          <w:lang/>
        </w:rPr>
        <w:fldChar w:fldCharType="begin"/>
      </w:r>
      <w:r w:rsidR="00AA0DD7" w:rsidRPr="00D41DC8">
        <w:rPr>
          <w:lang/>
        </w:rPr>
        <w:instrText xml:space="preserve"> STYLEREF 1 \s </w:instrText>
      </w:r>
      <w:r w:rsidR="00AA0DD7" w:rsidRPr="00D41DC8">
        <w:rPr>
          <w:lang/>
        </w:rPr>
        <w:fldChar w:fldCharType="separate"/>
      </w:r>
      <w:r w:rsidR="006571F0" w:rsidRPr="00D41DC8">
        <w:rPr>
          <w:noProof/>
          <w:lang/>
        </w:rPr>
        <w:t>5</w:t>
      </w:r>
      <w:r w:rsidR="00AA0DD7" w:rsidRPr="00D41DC8">
        <w:rPr>
          <w:lang/>
        </w:rPr>
        <w:fldChar w:fldCharType="end"/>
      </w:r>
      <w:r w:rsidRPr="00D41DC8">
        <w:rPr>
          <w:lang/>
        </w:rPr>
        <w:t>.</w:t>
      </w:r>
      <w:r w:rsidR="00AA0DD7" w:rsidRPr="00D41DC8">
        <w:rPr>
          <w:lang/>
        </w:rPr>
        <w:fldChar w:fldCharType="begin"/>
      </w:r>
      <w:r w:rsidR="00AA0DD7" w:rsidRPr="00D41DC8">
        <w:rPr>
          <w:lang/>
        </w:rPr>
        <w:instrText xml:space="preserve"> SEQ Slika \* ARABIC \s 1 </w:instrText>
      </w:r>
      <w:r w:rsidR="00AA0DD7" w:rsidRPr="00D41DC8">
        <w:rPr>
          <w:lang/>
        </w:rPr>
        <w:fldChar w:fldCharType="separate"/>
      </w:r>
      <w:r w:rsidR="006571F0" w:rsidRPr="00D41DC8">
        <w:rPr>
          <w:noProof/>
          <w:lang/>
        </w:rPr>
        <w:t>8</w:t>
      </w:r>
      <w:r w:rsidR="00AA0DD7" w:rsidRPr="00D41DC8">
        <w:rPr>
          <w:lang/>
        </w:rPr>
        <w:fldChar w:fldCharType="end"/>
      </w:r>
      <w:r w:rsidRPr="00D41DC8">
        <w:rPr>
          <w:lang/>
        </w:rPr>
        <w:t xml:space="preserve"> PVR proširenja Android4TV API</w:t>
      </w:r>
    </w:p>
    <w:p w:rsidR="00AB0A2A" w:rsidRPr="00D41DC8" w:rsidRDefault="00AB0A2A" w:rsidP="00AB0A2A">
      <w:pPr>
        <w:rPr>
          <w:lang/>
        </w:rPr>
      </w:pPr>
      <w:r w:rsidRPr="00D41DC8">
        <w:rPr>
          <w:lang/>
        </w:rPr>
        <w:t>Kao i kod pretrage EPG i teletekst podataka, za krajnji rezultat PVR pretrage neophodno je generisanje URI polja rezultata kojem se može pristupiti preko funkcije za dobavljanje URI polja u klasi SearchablePvrEvent. U URI polju PVR rezultata pretrage nalaze se informacije o sledećim parametrima PVR datoteke:</w:t>
      </w:r>
    </w:p>
    <w:p w:rsidR="00AB0A2A" w:rsidRPr="00D41DC8" w:rsidRDefault="00AB0A2A" w:rsidP="00AB0A2A">
      <w:pPr>
        <w:pStyle w:val="ListParagraph"/>
        <w:numPr>
          <w:ilvl w:val="0"/>
          <w:numId w:val="21"/>
        </w:numPr>
        <w:rPr>
          <w:lang/>
        </w:rPr>
      </w:pPr>
      <w:r w:rsidRPr="00D41DC8">
        <w:rPr>
          <w:lang/>
        </w:rPr>
        <w:t>Identifikator PVR datoteke.</w:t>
      </w:r>
    </w:p>
    <w:p w:rsidR="00AB0A2A" w:rsidRPr="00D41DC8" w:rsidRDefault="00AB0A2A" w:rsidP="00AB0A2A">
      <w:pPr>
        <w:pStyle w:val="ListParagraph"/>
        <w:numPr>
          <w:ilvl w:val="0"/>
          <w:numId w:val="21"/>
        </w:numPr>
        <w:rPr>
          <w:lang/>
        </w:rPr>
      </w:pPr>
      <w:r w:rsidRPr="00D41DC8">
        <w:rPr>
          <w:lang/>
        </w:rPr>
        <w:t>Vreme početka pronađene emisije unutar PVR datoteke (izraženo u sekundama).</w:t>
      </w:r>
    </w:p>
    <w:p w:rsidR="00AB0A2A" w:rsidRPr="00D41DC8" w:rsidRDefault="00AB0A2A" w:rsidP="00AB0A2A">
      <w:pPr>
        <w:pStyle w:val="ListParagraph"/>
        <w:numPr>
          <w:ilvl w:val="0"/>
          <w:numId w:val="21"/>
        </w:numPr>
        <w:rPr>
          <w:lang/>
        </w:rPr>
      </w:pPr>
      <w:r w:rsidRPr="00D41DC8">
        <w:rPr>
          <w:lang/>
        </w:rPr>
        <w:t>Tekst kriterijuma pretrage.</w:t>
      </w:r>
    </w:p>
    <w:p w:rsidR="00AB0A2A" w:rsidRPr="00D41DC8" w:rsidRDefault="00AB0A2A" w:rsidP="00AB0A2A">
      <w:pPr>
        <w:rPr>
          <w:lang/>
        </w:rPr>
      </w:pPr>
      <w:r w:rsidRPr="00D41DC8">
        <w:rPr>
          <w:lang/>
        </w:rPr>
        <w:t>Jedan primer URI polja za upit pretrage za pojam „test“ bi mogao izgledati ovako:</w:t>
      </w:r>
    </w:p>
    <w:p w:rsidR="00AB0A2A" w:rsidRPr="00D41DC8" w:rsidRDefault="00AB0A2A" w:rsidP="00AB0A2A">
      <w:pPr>
        <w:pStyle w:val="Code"/>
        <w:rPr>
          <w:lang/>
        </w:rPr>
      </w:pPr>
      <w:r w:rsidRPr="00D41DC8">
        <w:rPr>
          <w:lang/>
        </w:rPr>
        <w:t>tv://pvr_search_result?pvr_file_id=12345&amp;pvr_time_offset=60&amp;query=test</w:t>
      </w:r>
    </w:p>
    <w:p w:rsidR="00AE6CBF" w:rsidRPr="00D41DC8" w:rsidRDefault="00AE6CBF" w:rsidP="00C47CB3">
      <w:pPr>
        <w:pStyle w:val="Heading2"/>
        <w:rPr>
          <w:lang/>
        </w:rPr>
      </w:pPr>
      <w:bookmarkStart w:id="36" w:name="_Toc390974666"/>
      <w:r w:rsidRPr="00D41DC8">
        <w:rPr>
          <w:lang/>
        </w:rPr>
        <w:t>Implementacija pretrage DTV sadržaja</w:t>
      </w:r>
    </w:p>
    <w:p w:rsidR="00AE6CBF" w:rsidRPr="00D41DC8" w:rsidRDefault="00AE6CBF" w:rsidP="00AE6CBF">
      <w:pPr>
        <w:rPr>
          <w:lang/>
        </w:rPr>
      </w:pPr>
      <w:r w:rsidRPr="00D41DC8">
        <w:rPr>
          <w:lang/>
        </w:rPr>
        <w:t>Pošto je u prethodnom poglavlju definisan API nivo koji se koristi za pretragu DTV sadržaja, potrebno je implementirati taj API i zaista pretražiti DTV sadržaj. Ova implementacija će se oslanjati na postojeće Android4TV mehanizme i koristiti Android4TV API sloj</w:t>
      </w:r>
      <w:r w:rsidR="00064458" w:rsidRPr="00D41DC8">
        <w:rPr>
          <w:lang/>
        </w:rPr>
        <w:t xml:space="preserve"> za dobavljanje DTV podataka</w:t>
      </w:r>
      <w:r w:rsidRPr="00D41DC8">
        <w:rPr>
          <w:lang/>
        </w:rPr>
        <w:t xml:space="preserve">. </w:t>
      </w:r>
    </w:p>
    <w:p w:rsidR="00064458" w:rsidRPr="00D41DC8" w:rsidRDefault="00064458" w:rsidP="00AE6CBF">
      <w:pPr>
        <w:rPr>
          <w:lang/>
        </w:rPr>
      </w:pPr>
      <w:r w:rsidRPr="00D41DC8">
        <w:rPr>
          <w:lang/>
        </w:rPr>
        <w:t>Podacima</w:t>
      </w:r>
      <w:r w:rsidR="00AF55EA" w:rsidRPr="00D41DC8">
        <w:rPr>
          <w:lang/>
        </w:rPr>
        <w:t xml:space="preserve">, koje ćemo pretraživati, su u Android4TV API okruženju dostupni isključivo </w:t>
      </w:r>
      <w:r w:rsidRPr="00D41DC8">
        <w:rPr>
          <w:lang/>
        </w:rPr>
        <w:t xml:space="preserve"> </w:t>
      </w:r>
      <w:r w:rsidR="00AF55EA" w:rsidRPr="00D41DC8">
        <w:rPr>
          <w:lang/>
        </w:rPr>
        <w:t xml:space="preserve">kao rezultati poziva odgovarajućih funkcija. Tako na primer, da bi izlistali EPG događaje za </w:t>
      </w:r>
      <w:r w:rsidR="00AF55EA" w:rsidRPr="00D41DC8">
        <w:rPr>
          <w:lang/>
        </w:rPr>
        <w:lastRenderedPageBreak/>
        <w:t xml:space="preserve">odgovarajući TV kanal, pored identifikacionog broja kanala moramo znati i ukupan broj EPG događaja za taj kanal i zatim iterativno pozivali funkciju za dobavljanje EPG događaja. </w:t>
      </w:r>
      <w:r w:rsidR="00F3408F" w:rsidRPr="00D41DC8">
        <w:rPr>
          <w:lang/>
        </w:rPr>
        <w:t xml:space="preserve">Isti princip važi i za ostale podatke (PVR i teletekst). </w:t>
      </w:r>
      <w:r w:rsidR="00AF55EA" w:rsidRPr="00D41DC8">
        <w:rPr>
          <w:lang/>
        </w:rPr>
        <w:t>Sledi primer listanja EPG događaja:</w:t>
      </w:r>
    </w:p>
    <w:p w:rsidR="00AF55EA" w:rsidRPr="00D41DC8" w:rsidRDefault="00AF55EA" w:rsidP="00AF55EA">
      <w:pPr>
        <w:pStyle w:val="Code"/>
        <w:rPr>
          <w:lang/>
        </w:rPr>
      </w:pPr>
      <w:r w:rsidRPr="00D41DC8">
        <w:rPr>
          <w:b/>
          <w:bCs/>
          <w:color w:val="7F0055"/>
          <w:lang/>
        </w:rPr>
        <w:t>int</w:t>
      </w:r>
      <w:r w:rsidRPr="00D41DC8">
        <w:rPr>
          <w:lang/>
        </w:rPr>
        <w:t xml:space="preserve"> eventsCount = epgControl.getAvailableEventsNumber(filterId, serviceId);</w:t>
      </w:r>
    </w:p>
    <w:p w:rsidR="00AF55EA" w:rsidRPr="00D41DC8" w:rsidRDefault="00AF55EA" w:rsidP="00AF55EA">
      <w:pPr>
        <w:pStyle w:val="Code"/>
        <w:rPr>
          <w:lang/>
        </w:rPr>
      </w:pPr>
      <w:r w:rsidRPr="00D41DC8">
        <w:rPr>
          <w:b/>
          <w:bCs/>
          <w:color w:val="7F0055"/>
          <w:lang/>
        </w:rPr>
        <w:t>for</w:t>
      </w:r>
      <w:r w:rsidRPr="00D41DC8">
        <w:rPr>
          <w:lang/>
        </w:rPr>
        <w:t xml:space="preserve"> (</w:t>
      </w:r>
      <w:r w:rsidRPr="00D41DC8">
        <w:rPr>
          <w:b/>
          <w:bCs/>
          <w:color w:val="7F0055"/>
          <w:lang/>
        </w:rPr>
        <w:t>int</w:t>
      </w:r>
      <w:r w:rsidRPr="00D41DC8">
        <w:rPr>
          <w:lang/>
        </w:rPr>
        <w:t xml:space="preserve"> eventIndex = 0; eventIndex &lt; eventsCount; eventIndex++) {</w:t>
      </w:r>
    </w:p>
    <w:p w:rsidR="00AF55EA" w:rsidRPr="00D41DC8" w:rsidRDefault="00AF55EA" w:rsidP="00AF55EA">
      <w:pPr>
        <w:pStyle w:val="Code"/>
        <w:rPr>
          <w:lang/>
        </w:rPr>
      </w:pPr>
      <w:r w:rsidRPr="00D41DC8">
        <w:rPr>
          <w:lang/>
        </w:rPr>
        <w:tab/>
        <w:t>EpgEvent event = epgControl.getRequestedEvent(filterId, serviceId, eventIndex);</w:t>
      </w:r>
    </w:p>
    <w:p w:rsidR="00AF55EA" w:rsidRPr="00D41DC8" w:rsidRDefault="00AF55EA" w:rsidP="00AF55EA">
      <w:pPr>
        <w:pStyle w:val="Code"/>
        <w:rPr>
          <w:lang/>
        </w:rPr>
      </w:pPr>
      <w:r w:rsidRPr="00D41DC8">
        <w:rPr>
          <w:lang/>
        </w:rPr>
        <w:t>}</w:t>
      </w:r>
    </w:p>
    <w:p w:rsidR="00F3408F" w:rsidRPr="00D41DC8" w:rsidRDefault="00F3408F" w:rsidP="00F3408F">
      <w:pPr>
        <w:rPr>
          <w:lang/>
        </w:rPr>
      </w:pPr>
      <w:r w:rsidRPr="00D41DC8">
        <w:rPr>
          <w:lang/>
        </w:rPr>
        <w:t xml:space="preserve">Ovakav princip, pristupa podacima indeksiranjem, nije pogodan za implementaciju pretrage čiji je kriterijum tekst (String). Za implementaciju ovakve pretrage neophodno je koristiti strukturu podataka čiji je identifikacioni ključ dosta složeniji od samo jednom brojčanog indeksa. U ovakvoj situaciji, kako bi maksimalno optimizovali vreme pretraživanja, koristiće se SQL baza podataka. Android operativni sistem </w:t>
      </w:r>
      <w:r w:rsidR="00B54DA7" w:rsidRPr="00D41DC8">
        <w:rPr>
          <w:lang/>
        </w:rPr>
        <w:t xml:space="preserve">obezbeđuje SQLite mehanizam za rukovanje bazama podataka, i isti je dostupan kroz standardno javno Android razvojno okruženje. </w:t>
      </w:r>
    </w:p>
    <w:p w:rsidR="00B54DA7" w:rsidRPr="00D41DC8" w:rsidRDefault="00FA4C19" w:rsidP="00F3408F">
      <w:pPr>
        <w:rPr>
          <w:lang/>
        </w:rPr>
      </w:pPr>
      <w:r w:rsidRPr="00D41DC8">
        <w:rPr>
          <w:lang/>
        </w:rPr>
        <w:t>Za potrebe ove impementacije biće napravljen Java servis čiji je posao da kreira i održava QSLite bazu podataka nad kojom će se vršiti pretraga. Tako će se funkcije za pretragu svoditi na standardno SQL upite nad bazom koju ovaj servis održava.</w:t>
      </w:r>
    </w:p>
    <w:p w:rsidR="00FA4C19" w:rsidRPr="00D41DC8" w:rsidRDefault="00FA4C19" w:rsidP="00FA4C19">
      <w:pPr>
        <w:pStyle w:val="Heading3"/>
        <w:rPr>
          <w:lang/>
        </w:rPr>
      </w:pPr>
      <w:r w:rsidRPr="00D41DC8">
        <w:rPr>
          <w:lang/>
        </w:rPr>
        <w:t>Servis za održavanje DTV baze podataka – DTVSearchService</w:t>
      </w:r>
    </w:p>
    <w:p w:rsidR="00FA4C19" w:rsidRPr="00D41DC8" w:rsidRDefault="00641A46" w:rsidP="00FA4C19">
      <w:pPr>
        <w:rPr>
          <w:lang/>
        </w:rPr>
      </w:pPr>
      <w:r w:rsidRPr="00D41DC8">
        <w:rPr>
          <w:lang/>
        </w:rPr>
        <w:t>Kao što je rečeno, zadatak ovog servisa je da održava DTV bazu podataka. Ovo održavanje podrazumeva da se:</w:t>
      </w:r>
    </w:p>
    <w:p w:rsidR="00641A46" w:rsidRPr="00D41DC8" w:rsidRDefault="00641A46" w:rsidP="00641A46">
      <w:pPr>
        <w:pStyle w:val="ListParagraph"/>
        <w:numPr>
          <w:ilvl w:val="0"/>
          <w:numId w:val="44"/>
        </w:numPr>
        <w:rPr>
          <w:lang/>
        </w:rPr>
      </w:pPr>
      <w:r w:rsidRPr="00D41DC8">
        <w:rPr>
          <w:lang/>
        </w:rPr>
        <w:t>Ako ne postoji, baza se kreira i popuni trenutno dostupnim podacima.</w:t>
      </w:r>
    </w:p>
    <w:p w:rsidR="00A35B0B" w:rsidRPr="00D41DC8" w:rsidRDefault="00641A46" w:rsidP="00641A46">
      <w:pPr>
        <w:pStyle w:val="ListParagraph"/>
        <w:numPr>
          <w:ilvl w:val="0"/>
          <w:numId w:val="44"/>
        </w:numPr>
        <w:rPr>
          <w:lang/>
        </w:rPr>
      </w:pPr>
      <w:r w:rsidRPr="00D41DC8">
        <w:rPr>
          <w:lang/>
        </w:rPr>
        <w:t>Periodično se osvežavaju postojeći podaci</w:t>
      </w:r>
      <w:r w:rsidR="00A35B0B" w:rsidRPr="00D41DC8">
        <w:rPr>
          <w:lang/>
        </w:rPr>
        <w:t>.</w:t>
      </w:r>
    </w:p>
    <w:p w:rsidR="00A35B0B" w:rsidRPr="00D41DC8" w:rsidRDefault="00A35B0B" w:rsidP="00641A46">
      <w:pPr>
        <w:pStyle w:val="ListParagraph"/>
        <w:numPr>
          <w:ilvl w:val="0"/>
          <w:numId w:val="44"/>
        </w:numPr>
        <w:rPr>
          <w:lang/>
        </w:rPr>
      </w:pPr>
      <w:r w:rsidRPr="00D41DC8">
        <w:rPr>
          <w:lang/>
        </w:rPr>
        <w:t>Periodično se</w:t>
      </w:r>
      <w:r w:rsidR="00641A46" w:rsidRPr="00D41DC8">
        <w:rPr>
          <w:lang/>
        </w:rPr>
        <w:t xml:space="preserve"> dodaju novi </w:t>
      </w:r>
      <w:r w:rsidRPr="00D41DC8">
        <w:rPr>
          <w:lang/>
        </w:rPr>
        <w:t>podaci.</w:t>
      </w:r>
    </w:p>
    <w:p w:rsidR="00641A46" w:rsidRPr="00D41DC8" w:rsidRDefault="00A35B0B" w:rsidP="00641A46">
      <w:pPr>
        <w:pStyle w:val="ListParagraph"/>
        <w:numPr>
          <w:ilvl w:val="0"/>
          <w:numId w:val="44"/>
        </w:numPr>
        <w:rPr>
          <w:lang/>
        </w:rPr>
      </w:pPr>
      <w:r w:rsidRPr="00D41DC8">
        <w:rPr>
          <w:lang/>
        </w:rPr>
        <w:t xml:space="preserve">Periodično se </w:t>
      </w:r>
      <w:r w:rsidR="00641A46" w:rsidRPr="00D41DC8">
        <w:rPr>
          <w:lang/>
        </w:rPr>
        <w:t xml:space="preserve">brišu oni </w:t>
      </w:r>
      <w:r w:rsidRPr="00D41DC8">
        <w:rPr>
          <w:lang/>
        </w:rPr>
        <w:t xml:space="preserve">podaci </w:t>
      </w:r>
      <w:r w:rsidR="00641A46" w:rsidRPr="00D41DC8">
        <w:rPr>
          <w:lang/>
        </w:rPr>
        <w:t>koji više ne treba da budu dostupni.</w:t>
      </w:r>
    </w:p>
    <w:p w:rsidR="00641A46" w:rsidRPr="00D41DC8" w:rsidRDefault="00641A46" w:rsidP="00641A46">
      <w:pPr>
        <w:rPr>
          <w:lang/>
        </w:rPr>
      </w:pPr>
      <w:r w:rsidRPr="00D41DC8">
        <w:rPr>
          <w:lang/>
        </w:rPr>
        <w:t>Nezavisno od ovog servisa, funkcije za pretragu će imati direktan pristup ovoj bazi i vršiti upite za pretragu. Na taj način je održavanje baze nezavisno od same pretrage.</w:t>
      </w:r>
    </w:p>
    <w:p w:rsidR="00B600C4" w:rsidRPr="00D41DC8" w:rsidRDefault="00B600C4" w:rsidP="00B600C4">
      <w:pPr>
        <w:pStyle w:val="Image"/>
        <w:rPr>
          <w:lang/>
        </w:rPr>
      </w:pPr>
      <w:r w:rsidRPr="00D41DC8">
        <w:rPr>
          <w:lang/>
        </w:rPr>
        <w:drawing>
          <wp:inline distT="0" distB="0" distL="0" distR="0">
            <wp:extent cx="4725478" cy="2437501"/>
            <wp:effectExtent l="19050" t="0" r="0" b="0"/>
            <wp:docPr id="13" name="Picture 4" descr="C:\Users\Ilija\Dropbox\MSc\yed\search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ija\Dropbox\MSc\yed\search service.png"/>
                    <pic:cNvPicPr>
                      <a:picLocks noChangeAspect="1" noChangeArrowheads="1"/>
                    </pic:cNvPicPr>
                  </pic:nvPicPr>
                  <pic:blipFill>
                    <a:blip r:embed="rId40" cstate="print"/>
                    <a:srcRect/>
                    <a:stretch>
                      <a:fillRect/>
                    </a:stretch>
                  </pic:blipFill>
                  <pic:spPr bwMode="auto">
                    <a:xfrm>
                      <a:off x="0" y="0"/>
                      <a:ext cx="4727072" cy="2438323"/>
                    </a:xfrm>
                    <a:prstGeom prst="rect">
                      <a:avLst/>
                    </a:prstGeom>
                    <a:noFill/>
                    <a:ln w="9525">
                      <a:noFill/>
                      <a:miter lim="800000"/>
                      <a:headEnd/>
                      <a:tailEnd/>
                    </a:ln>
                  </pic:spPr>
                </pic:pic>
              </a:graphicData>
            </a:graphic>
          </wp:inline>
        </w:drawing>
      </w:r>
    </w:p>
    <w:p w:rsidR="00B600C4" w:rsidRPr="00D41DC8" w:rsidRDefault="00603A1A" w:rsidP="00FA4C19">
      <w:pPr>
        <w:rPr>
          <w:lang/>
        </w:rPr>
      </w:pPr>
      <w:r w:rsidRPr="00D41DC8">
        <w:rPr>
          <w:lang/>
        </w:rPr>
        <w:lastRenderedPageBreak/>
        <w:t>Baza se sastoji od tri tabele, po jedna za svaki tip podataka (EPG, teletekst i PVR).</w:t>
      </w:r>
      <w:r w:rsidR="006571F0" w:rsidRPr="00D41DC8">
        <w:rPr>
          <w:lang/>
        </w:rPr>
        <w:t xml:space="preserve"> Polja ovih tabela odgovaraju podacima odgovarajućih klasa iz Android4TV API sloja.</w:t>
      </w:r>
      <w:r w:rsidRPr="00D41DC8">
        <w:rPr>
          <w:lang/>
        </w:rPr>
        <w:t xml:space="preserve"> </w:t>
      </w:r>
      <w:r w:rsidR="00B23D9A" w:rsidRPr="00D41DC8">
        <w:rPr>
          <w:lang/>
        </w:rPr>
        <w:t>Svaka od ovih tabela se održava ponaosob.</w:t>
      </w:r>
    </w:p>
    <w:p w:rsidR="002F6A82" w:rsidRPr="00D41DC8" w:rsidRDefault="002F6A82" w:rsidP="002F6A82">
      <w:pPr>
        <w:pStyle w:val="Heading4"/>
        <w:rPr>
          <w:lang/>
        </w:rPr>
      </w:pPr>
      <w:r w:rsidRPr="00D41DC8">
        <w:rPr>
          <w:lang/>
        </w:rPr>
        <w:t>EPG Tabela</w:t>
      </w:r>
    </w:p>
    <w:p w:rsidR="00603A1A" w:rsidRPr="00D41DC8" w:rsidRDefault="006571F0" w:rsidP="00603A1A">
      <w:pPr>
        <w:rPr>
          <w:lang/>
        </w:rPr>
      </w:pPr>
      <w:r w:rsidRPr="00D41DC8">
        <w:rPr>
          <w:lang/>
        </w:rPr>
        <w:t xml:space="preserve">EPG tabela </w:t>
      </w:r>
      <w:r w:rsidR="00AC070A" w:rsidRPr="00D41DC8">
        <w:rPr>
          <w:lang/>
        </w:rPr>
        <w:t>se</w:t>
      </w:r>
      <w:r w:rsidRPr="00D41DC8">
        <w:rPr>
          <w:lang/>
        </w:rPr>
        <w:t xml:space="preserve"> sastoji se od sledećih polja:</w:t>
      </w:r>
    </w:p>
    <w:tbl>
      <w:tblPr>
        <w:tblStyle w:val="LightList-Accent11"/>
        <w:tblW w:w="0" w:type="auto"/>
        <w:tblLook w:val="04A0"/>
      </w:tblPr>
      <w:tblGrid>
        <w:gridCol w:w="4785"/>
        <w:gridCol w:w="4786"/>
      </w:tblGrid>
      <w:tr w:rsidR="006571F0" w:rsidRPr="00D41DC8" w:rsidTr="006571F0">
        <w:trPr>
          <w:cnfStyle w:val="100000000000"/>
        </w:trPr>
        <w:tc>
          <w:tcPr>
            <w:cnfStyle w:val="001000000000"/>
            <w:tcW w:w="4785" w:type="dxa"/>
          </w:tcPr>
          <w:p w:rsidR="006571F0" w:rsidRPr="00D41DC8" w:rsidRDefault="006571F0" w:rsidP="00603A1A">
            <w:pPr>
              <w:ind w:firstLine="0"/>
              <w:rPr>
                <w:lang/>
              </w:rPr>
            </w:pPr>
            <w:r w:rsidRPr="00D41DC8">
              <w:rPr>
                <w:lang/>
              </w:rPr>
              <w:t>Naziv kolone</w:t>
            </w:r>
          </w:p>
        </w:tc>
        <w:tc>
          <w:tcPr>
            <w:tcW w:w="4786" w:type="dxa"/>
          </w:tcPr>
          <w:p w:rsidR="006571F0" w:rsidRPr="00D41DC8" w:rsidRDefault="006571F0" w:rsidP="00603A1A">
            <w:pPr>
              <w:ind w:firstLine="0"/>
              <w:cnfStyle w:val="100000000000"/>
              <w:rPr>
                <w:lang/>
              </w:rPr>
            </w:pPr>
            <w:r w:rsidRPr="00D41DC8">
              <w:rPr>
                <w:lang/>
              </w:rPr>
              <w:t>Tip podatka</w:t>
            </w:r>
          </w:p>
        </w:tc>
      </w:tr>
      <w:tr w:rsidR="006571F0" w:rsidRPr="00D41DC8" w:rsidTr="006571F0">
        <w:trPr>
          <w:cnfStyle w:val="000000100000"/>
        </w:trPr>
        <w:tc>
          <w:tcPr>
            <w:cnfStyle w:val="001000000000"/>
            <w:tcW w:w="4785" w:type="dxa"/>
          </w:tcPr>
          <w:p w:rsidR="006571F0" w:rsidRPr="00D41DC8" w:rsidRDefault="006571F0" w:rsidP="00603A1A">
            <w:pPr>
              <w:ind w:firstLine="0"/>
              <w:rPr>
                <w:lang/>
              </w:rPr>
            </w:pPr>
            <w:r w:rsidRPr="00D41DC8">
              <w:rPr>
                <w:lang/>
              </w:rPr>
              <w:t>_id</w:t>
            </w:r>
          </w:p>
        </w:tc>
        <w:tc>
          <w:tcPr>
            <w:tcW w:w="4786" w:type="dxa"/>
          </w:tcPr>
          <w:p w:rsidR="006571F0" w:rsidRPr="00D41DC8" w:rsidRDefault="006571F0" w:rsidP="00603A1A">
            <w:pPr>
              <w:ind w:firstLine="0"/>
              <w:cnfStyle w:val="000000100000"/>
              <w:rPr>
                <w:lang/>
              </w:rPr>
            </w:pPr>
            <w:r w:rsidRPr="00D41DC8">
              <w:rPr>
                <w:lang/>
              </w:rPr>
              <w:t>INTEGER</w:t>
            </w:r>
          </w:p>
        </w:tc>
      </w:tr>
      <w:tr w:rsidR="006571F0" w:rsidRPr="00D41DC8" w:rsidTr="006571F0">
        <w:tc>
          <w:tcPr>
            <w:cnfStyle w:val="001000000000"/>
            <w:tcW w:w="4785" w:type="dxa"/>
          </w:tcPr>
          <w:p w:rsidR="006571F0" w:rsidRPr="00D41DC8" w:rsidRDefault="00AC070A" w:rsidP="00603A1A">
            <w:pPr>
              <w:ind w:firstLine="0"/>
              <w:rPr>
                <w:lang/>
              </w:rPr>
            </w:pPr>
            <w:r w:rsidRPr="00D41DC8">
              <w:rPr>
                <w:lang/>
              </w:rPr>
              <w:t>event</w:t>
            </w:r>
            <w:r w:rsidR="006571F0" w:rsidRPr="00D41DC8">
              <w:rPr>
                <w:lang/>
              </w:rPr>
              <w:t>_id</w:t>
            </w:r>
          </w:p>
        </w:tc>
        <w:tc>
          <w:tcPr>
            <w:tcW w:w="4786" w:type="dxa"/>
          </w:tcPr>
          <w:p w:rsidR="006571F0" w:rsidRPr="00D41DC8" w:rsidRDefault="00AC070A" w:rsidP="00603A1A">
            <w:pPr>
              <w:ind w:firstLine="0"/>
              <w:cnfStyle w:val="000000000000"/>
              <w:rPr>
                <w:lang/>
              </w:rPr>
            </w:pPr>
            <w:r w:rsidRPr="00D41DC8">
              <w:rPr>
                <w:lang/>
              </w:rPr>
              <w:t>INTEGER</w:t>
            </w:r>
          </w:p>
        </w:tc>
      </w:tr>
      <w:tr w:rsidR="006571F0" w:rsidRPr="00D41DC8" w:rsidTr="006571F0">
        <w:trPr>
          <w:cnfStyle w:val="000000100000"/>
        </w:trPr>
        <w:tc>
          <w:tcPr>
            <w:cnfStyle w:val="001000000000"/>
            <w:tcW w:w="4785" w:type="dxa"/>
          </w:tcPr>
          <w:p w:rsidR="006571F0" w:rsidRPr="00D41DC8" w:rsidRDefault="006571F0" w:rsidP="00603A1A">
            <w:pPr>
              <w:ind w:firstLine="0"/>
              <w:rPr>
                <w:lang/>
              </w:rPr>
            </w:pPr>
            <w:r w:rsidRPr="00D41DC8">
              <w:rPr>
                <w:lang/>
              </w:rPr>
              <w:t>event_name</w:t>
            </w:r>
          </w:p>
        </w:tc>
        <w:tc>
          <w:tcPr>
            <w:tcW w:w="4786" w:type="dxa"/>
          </w:tcPr>
          <w:p w:rsidR="006571F0" w:rsidRPr="00D41DC8" w:rsidRDefault="006571F0" w:rsidP="00603A1A">
            <w:pPr>
              <w:ind w:firstLine="0"/>
              <w:cnfStyle w:val="000000100000"/>
              <w:rPr>
                <w:lang/>
              </w:rPr>
            </w:pPr>
            <w:r w:rsidRPr="00D41DC8">
              <w:rPr>
                <w:lang/>
              </w:rPr>
              <w:t>TEXT</w:t>
            </w:r>
          </w:p>
        </w:tc>
      </w:tr>
      <w:tr w:rsidR="006571F0" w:rsidRPr="00D41DC8" w:rsidTr="006571F0">
        <w:tc>
          <w:tcPr>
            <w:cnfStyle w:val="001000000000"/>
            <w:tcW w:w="4785" w:type="dxa"/>
          </w:tcPr>
          <w:p w:rsidR="006571F0" w:rsidRPr="00D41DC8" w:rsidRDefault="00AC070A" w:rsidP="00603A1A">
            <w:pPr>
              <w:ind w:firstLine="0"/>
              <w:rPr>
                <w:lang/>
              </w:rPr>
            </w:pPr>
            <w:r w:rsidRPr="00D41DC8">
              <w:rPr>
                <w:lang/>
              </w:rPr>
              <w:t>event_description</w:t>
            </w:r>
          </w:p>
        </w:tc>
        <w:tc>
          <w:tcPr>
            <w:tcW w:w="4786" w:type="dxa"/>
          </w:tcPr>
          <w:p w:rsidR="006571F0" w:rsidRPr="00D41DC8" w:rsidRDefault="00AC070A" w:rsidP="00603A1A">
            <w:pPr>
              <w:ind w:firstLine="0"/>
              <w:cnfStyle w:val="000000000000"/>
              <w:rPr>
                <w:lang/>
              </w:rPr>
            </w:pPr>
            <w:r w:rsidRPr="00D41DC8">
              <w:rPr>
                <w:lang/>
              </w:rPr>
              <w:t>TEXT</w:t>
            </w:r>
          </w:p>
        </w:tc>
      </w:tr>
      <w:tr w:rsidR="006571F0" w:rsidRPr="00D41DC8" w:rsidTr="006571F0">
        <w:trPr>
          <w:cnfStyle w:val="000000100000"/>
        </w:trPr>
        <w:tc>
          <w:tcPr>
            <w:cnfStyle w:val="001000000000"/>
            <w:tcW w:w="4785" w:type="dxa"/>
          </w:tcPr>
          <w:p w:rsidR="006571F0" w:rsidRPr="00D41DC8" w:rsidRDefault="00AC070A" w:rsidP="00603A1A">
            <w:pPr>
              <w:ind w:firstLine="0"/>
              <w:rPr>
                <w:lang/>
              </w:rPr>
            </w:pPr>
            <w:r w:rsidRPr="00D41DC8">
              <w:rPr>
                <w:lang/>
              </w:rPr>
              <w:t>event_start_time</w:t>
            </w:r>
          </w:p>
        </w:tc>
        <w:tc>
          <w:tcPr>
            <w:tcW w:w="4786" w:type="dxa"/>
          </w:tcPr>
          <w:p w:rsidR="006571F0" w:rsidRPr="00D41DC8" w:rsidRDefault="00AC070A" w:rsidP="00603A1A">
            <w:pPr>
              <w:ind w:firstLine="0"/>
              <w:cnfStyle w:val="000000100000"/>
              <w:rPr>
                <w:lang/>
              </w:rPr>
            </w:pPr>
            <w:r w:rsidRPr="00D41DC8">
              <w:rPr>
                <w:lang/>
              </w:rPr>
              <w:t>INTEGER</w:t>
            </w:r>
          </w:p>
        </w:tc>
      </w:tr>
      <w:tr w:rsidR="00AC070A" w:rsidRPr="00D41DC8" w:rsidTr="006571F0">
        <w:tc>
          <w:tcPr>
            <w:cnfStyle w:val="001000000000"/>
            <w:tcW w:w="4785" w:type="dxa"/>
          </w:tcPr>
          <w:p w:rsidR="00AC070A" w:rsidRPr="00D41DC8" w:rsidRDefault="00AC070A" w:rsidP="00603A1A">
            <w:pPr>
              <w:ind w:firstLine="0"/>
              <w:rPr>
                <w:lang/>
              </w:rPr>
            </w:pPr>
            <w:r w:rsidRPr="00D41DC8">
              <w:rPr>
                <w:lang/>
              </w:rPr>
              <w:t>event_end_time</w:t>
            </w:r>
          </w:p>
        </w:tc>
        <w:tc>
          <w:tcPr>
            <w:tcW w:w="4786" w:type="dxa"/>
          </w:tcPr>
          <w:p w:rsidR="00AC070A" w:rsidRPr="00D41DC8" w:rsidRDefault="00AC070A" w:rsidP="00603A1A">
            <w:pPr>
              <w:ind w:firstLine="0"/>
              <w:cnfStyle w:val="000000000000"/>
              <w:rPr>
                <w:lang/>
              </w:rPr>
            </w:pPr>
            <w:r w:rsidRPr="00D41DC8">
              <w:rPr>
                <w:lang/>
              </w:rPr>
              <w:t>INTEGER</w:t>
            </w:r>
          </w:p>
        </w:tc>
      </w:tr>
      <w:tr w:rsidR="00AC070A" w:rsidRPr="00D41DC8" w:rsidTr="006571F0">
        <w:trPr>
          <w:cnfStyle w:val="000000100000"/>
        </w:trPr>
        <w:tc>
          <w:tcPr>
            <w:cnfStyle w:val="001000000000"/>
            <w:tcW w:w="4785" w:type="dxa"/>
          </w:tcPr>
          <w:p w:rsidR="00AC070A" w:rsidRPr="00D41DC8" w:rsidRDefault="00AC070A" w:rsidP="00603A1A">
            <w:pPr>
              <w:ind w:firstLine="0"/>
              <w:rPr>
                <w:lang/>
              </w:rPr>
            </w:pPr>
            <w:r w:rsidRPr="00D41DC8">
              <w:rPr>
                <w:lang/>
              </w:rPr>
              <w:t>service_id</w:t>
            </w:r>
          </w:p>
        </w:tc>
        <w:tc>
          <w:tcPr>
            <w:tcW w:w="4786" w:type="dxa"/>
          </w:tcPr>
          <w:p w:rsidR="00AC070A" w:rsidRPr="00D41DC8" w:rsidRDefault="00AC070A" w:rsidP="00AC070A">
            <w:pPr>
              <w:keepNext/>
              <w:ind w:firstLine="0"/>
              <w:cnfStyle w:val="000000100000"/>
              <w:rPr>
                <w:lang/>
              </w:rPr>
            </w:pPr>
            <w:r w:rsidRPr="00D41DC8">
              <w:rPr>
                <w:lang/>
              </w:rPr>
              <w:t>INTEGER</w:t>
            </w:r>
          </w:p>
        </w:tc>
      </w:tr>
    </w:tbl>
    <w:p w:rsidR="006571F0" w:rsidRPr="00D41DC8" w:rsidRDefault="00AC070A" w:rsidP="00AC070A">
      <w:pPr>
        <w:pStyle w:val="Caption"/>
        <w:rPr>
          <w:lang/>
        </w:rPr>
      </w:pPr>
      <w:r w:rsidRPr="00D41DC8">
        <w:rPr>
          <w:lang/>
        </w:rPr>
        <w:t xml:space="preserve">Table </w:t>
      </w:r>
      <w:r w:rsidR="00AA0DD7" w:rsidRPr="00D41DC8">
        <w:rPr>
          <w:lang/>
        </w:rPr>
        <w:fldChar w:fldCharType="begin"/>
      </w:r>
      <w:r w:rsidR="00AA0DD7" w:rsidRPr="00D41DC8">
        <w:rPr>
          <w:lang/>
        </w:rPr>
        <w:instrText xml:space="preserve"> STYLEREF 1 \s </w:instrText>
      </w:r>
      <w:r w:rsidR="00AA0DD7" w:rsidRPr="00D41DC8">
        <w:rPr>
          <w:lang/>
        </w:rPr>
        <w:fldChar w:fldCharType="separate"/>
      </w:r>
      <w:r w:rsidR="000F7E82" w:rsidRPr="00D41DC8">
        <w:rPr>
          <w:noProof/>
          <w:lang/>
        </w:rPr>
        <w:t>5</w:t>
      </w:r>
      <w:r w:rsidR="00AA0DD7" w:rsidRPr="00D41DC8">
        <w:rPr>
          <w:lang/>
        </w:rPr>
        <w:fldChar w:fldCharType="end"/>
      </w:r>
      <w:r w:rsidR="000F7E82" w:rsidRPr="00D41DC8">
        <w:rPr>
          <w:lang/>
        </w:rPr>
        <w:t>.</w:t>
      </w:r>
      <w:r w:rsidR="00AA0DD7" w:rsidRPr="00D41DC8">
        <w:rPr>
          <w:lang/>
        </w:rPr>
        <w:fldChar w:fldCharType="begin"/>
      </w:r>
      <w:r w:rsidR="00AA0DD7" w:rsidRPr="00D41DC8">
        <w:rPr>
          <w:lang/>
        </w:rPr>
        <w:instrText xml:space="preserve"> SEQ Table \* ARABIC \s 1 </w:instrText>
      </w:r>
      <w:r w:rsidR="00AA0DD7" w:rsidRPr="00D41DC8">
        <w:rPr>
          <w:lang/>
        </w:rPr>
        <w:fldChar w:fldCharType="separate"/>
      </w:r>
      <w:r w:rsidR="000F7E82" w:rsidRPr="00D41DC8">
        <w:rPr>
          <w:noProof/>
          <w:lang/>
        </w:rPr>
        <w:t>1</w:t>
      </w:r>
      <w:r w:rsidR="00AA0DD7" w:rsidRPr="00D41DC8">
        <w:rPr>
          <w:lang/>
        </w:rPr>
        <w:fldChar w:fldCharType="end"/>
      </w:r>
      <w:r w:rsidRPr="00D41DC8">
        <w:rPr>
          <w:lang/>
        </w:rPr>
        <w:t xml:space="preserve"> Struktura EPG tabele</w:t>
      </w:r>
    </w:p>
    <w:p w:rsidR="00F14CD5" w:rsidRPr="00D41DC8" w:rsidRDefault="001F2AE8" w:rsidP="00F14CD5">
      <w:pPr>
        <w:rPr>
          <w:lang/>
        </w:rPr>
      </w:pPr>
      <w:r w:rsidRPr="00D41DC8">
        <w:rPr>
          <w:lang/>
        </w:rPr>
        <w:t xml:space="preserve">Polja EPG tabele su direktno povezana sa poljima EpgEvent klase Android4TV API-ja. </w:t>
      </w:r>
      <w:r w:rsidR="00A35B0B" w:rsidRPr="00D41DC8">
        <w:rPr>
          <w:lang/>
        </w:rPr>
        <w:t xml:space="preserve">Osvežavanje podrazumeva usklađivanje baze podataka sa podacima koji su trenutno dostupni kroz Android4TV API. </w:t>
      </w:r>
      <w:r w:rsidR="00F14CD5" w:rsidRPr="00D41DC8">
        <w:rPr>
          <w:lang/>
        </w:rPr>
        <w:t>Osvežavanje EPG tabele se izvršava na svaka 2 minuta.</w:t>
      </w:r>
    </w:p>
    <w:p w:rsidR="00F14CD5" w:rsidRPr="00D41DC8" w:rsidRDefault="00F14CD5" w:rsidP="00AC070A">
      <w:pPr>
        <w:rPr>
          <w:lang/>
        </w:rPr>
      </w:pPr>
      <w:r w:rsidRPr="00D41DC8">
        <w:rPr>
          <w:lang/>
        </w:rPr>
        <w:t>Osvežavanje baze se izvršava u dva koraka. Prvo se brišu zastareli događaji, pošto ovi podaci ne treba da budu pretraživi, i to su događaji čije se vreme završetka nalazi u prošlosti. Zatim se dodaju novi podaci, događaji koji su dobavljeni Android4TV API funkcijom a ne nalaze se u bazi podataka.</w:t>
      </w:r>
    </w:p>
    <w:p w:rsidR="00F14CD5" w:rsidRPr="00D41DC8" w:rsidRDefault="00F14CD5" w:rsidP="00AC070A">
      <w:pPr>
        <w:rPr>
          <w:lang/>
        </w:rPr>
      </w:pPr>
      <w:r w:rsidRPr="00D41DC8">
        <w:rPr>
          <w:lang/>
        </w:rPr>
        <w:t>Brisanje zastarelih događaja je predstavjeno sledećim</w:t>
      </w:r>
      <w:r w:rsidR="00323670" w:rsidRPr="00D41DC8">
        <w:rPr>
          <w:lang/>
        </w:rPr>
        <w:t xml:space="preserve"> </w:t>
      </w:r>
      <w:r w:rsidRPr="00D41DC8">
        <w:rPr>
          <w:lang/>
        </w:rPr>
        <w:t>primerom:</w:t>
      </w:r>
    </w:p>
    <w:p w:rsidR="00F14CD5" w:rsidRPr="00D41DC8" w:rsidRDefault="00F14CD5" w:rsidP="00F14CD5">
      <w:pPr>
        <w:pStyle w:val="Code"/>
        <w:rPr>
          <w:lang/>
        </w:rPr>
      </w:pPr>
      <w:r w:rsidRPr="00D41DC8">
        <w:rPr>
          <w:lang/>
        </w:rPr>
        <w:t>getContentResolver().delete(</w:t>
      </w:r>
      <w:r w:rsidRPr="00D41DC8">
        <w:rPr>
          <w:color w:val="0000C0"/>
          <w:lang/>
        </w:rPr>
        <w:t>EPG_TABLE_URL</w:t>
      </w:r>
      <w:r w:rsidRPr="00D41DC8">
        <w:rPr>
          <w:lang/>
        </w:rPr>
        <w:t xml:space="preserve">, </w:t>
      </w:r>
      <w:r w:rsidRPr="00D41DC8">
        <w:rPr>
          <w:color w:val="0000C0"/>
          <w:lang/>
        </w:rPr>
        <w:t>EVENT_END_TIME</w:t>
      </w:r>
      <w:r w:rsidRPr="00D41DC8">
        <w:rPr>
          <w:lang/>
        </w:rPr>
        <w:t xml:space="preserve"> + </w:t>
      </w:r>
      <w:r w:rsidRPr="00D41DC8">
        <w:rPr>
          <w:color w:val="2A00FF"/>
          <w:lang/>
        </w:rPr>
        <w:t>"&lt;"</w:t>
      </w:r>
      <w:r w:rsidRPr="00D41DC8">
        <w:rPr>
          <w:lang/>
        </w:rPr>
        <w:t xml:space="preserve"> + </w:t>
      </w:r>
      <w:r w:rsidRPr="00D41DC8">
        <w:rPr>
          <w:color w:val="0000C0"/>
          <w:lang/>
        </w:rPr>
        <w:t>nowTime</w:t>
      </w:r>
      <w:r w:rsidRPr="00D41DC8">
        <w:rPr>
          <w:lang/>
        </w:rPr>
        <w:t xml:space="preserve">, </w:t>
      </w:r>
      <w:r w:rsidRPr="00D41DC8">
        <w:rPr>
          <w:b/>
          <w:bCs/>
          <w:color w:val="7F0055"/>
          <w:lang/>
        </w:rPr>
        <w:t>null</w:t>
      </w:r>
      <w:r w:rsidRPr="00D41DC8">
        <w:rPr>
          <w:lang/>
        </w:rPr>
        <w:t>);</w:t>
      </w:r>
    </w:p>
    <w:p w:rsidR="00323670" w:rsidRPr="00D41DC8" w:rsidRDefault="00323670" w:rsidP="00AC070A">
      <w:pPr>
        <w:rPr>
          <w:lang/>
        </w:rPr>
      </w:pPr>
      <w:r w:rsidRPr="00D41DC8">
        <w:rPr>
          <w:lang/>
        </w:rPr>
        <w:t>Pređašnji primer je vrlo jednostavan i sve što treba da uradi je da obriše sva polja baze čija je vrednost kolone za istek EPG vremena manja od trenutnog vremena.</w:t>
      </w:r>
    </w:p>
    <w:p w:rsidR="001F2AE8" w:rsidRPr="00D41DC8" w:rsidRDefault="00323670" w:rsidP="00AC070A">
      <w:pPr>
        <w:rPr>
          <w:lang/>
        </w:rPr>
      </w:pPr>
      <w:r w:rsidRPr="00D41DC8">
        <w:rPr>
          <w:lang/>
        </w:rPr>
        <w:t xml:space="preserve">Nakon brisanja treba dodati događaje u bazu podataka. </w:t>
      </w:r>
      <w:r w:rsidR="001F2AE8" w:rsidRPr="00D41DC8">
        <w:rPr>
          <w:lang/>
        </w:rPr>
        <w:t xml:space="preserve">Sledi primer </w:t>
      </w:r>
      <w:r w:rsidRPr="00D41DC8">
        <w:rPr>
          <w:lang/>
        </w:rPr>
        <w:t>dodavanja novih događaja u EPG tabelu</w:t>
      </w:r>
      <w:r w:rsidR="001F2AE8" w:rsidRPr="00D41DC8">
        <w:rPr>
          <w:lang/>
        </w:rPr>
        <w:t>:</w:t>
      </w:r>
    </w:p>
    <w:p w:rsidR="00026202" w:rsidRPr="00D41DC8" w:rsidRDefault="00026202" w:rsidP="00026202">
      <w:pPr>
        <w:pStyle w:val="Code"/>
        <w:rPr>
          <w:lang/>
        </w:rPr>
      </w:pPr>
      <w:r w:rsidRPr="00D41DC8">
        <w:rPr>
          <w:lang/>
        </w:rPr>
        <w:lastRenderedPageBreak/>
        <w:t>// iteracija servisa</w:t>
      </w:r>
    </w:p>
    <w:p w:rsidR="00026202" w:rsidRPr="00D41DC8" w:rsidRDefault="00026202" w:rsidP="00026202">
      <w:pPr>
        <w:pStyle w:val="Code"/>
        <w:rPr>
          <w:lang/>
        </w:rPr>
      </w:pPr>
      <w:r w:rsidRPr="00D41DC8">
        <w:rPr>
          <w:b/>
          <w:bCs/>
          <w:color w:val="7F0055"/>
          <w:lang/>
        </w:rPr>
        <w:t>int</w:t>
      </w:r>
      <w:r w:rsidRPr="00D41DC8">
        <w:rPr>
          <w:color w:val="000000"/>
          <w:lang/>
        </w:rPr>
        <w:t xml:space="preserve"> servicesCount = </w:t>
      </w:r>
      <w:r w:rsidRPr="00D41DC8">
        <w:rPr>
          <w:color w:val="0000C0"/>
          <w:lang/>
        </w:rPr>
        <w:t>serviceControl</w:t>
      </w:r>
      <w:r w:rsidRPr="00D41DC8">
        <w:rPr>
          <w:color w:val="000000"/>
          <w:lang/>
        </w:rPr>
        <w:t>.getServiceListCount(</w:t>
      </w:r>
      <w:r w:rsidRPr="00D41DC8">
        <w:rPr>
          <w:color w:val="0000C0"/>
          <w:lang/>
        </w:rPr>
        <w:t>listIndex</w:t>
      </w:r>
      <w:r w:rsidRPr="00D41DC8">
        <w:rPr>
          <w:color w:val="000000"/>
          <w:lang/>
        </w:rPr>
        <w:t>);</w:t>
      </w:r>
    </w:p>
    <w:p w:rsidR="00026202" w:rsidRPr="00D41DC8" w:rsidRDefault="00026202" w:rsidP="00026202">
      <w:pPr>
        <w:pStyle w:val="Code"/>
        <w:rPr>
          <w:lang/>
        </w:rPr>
      </w:pPr>
      <w:r w:rsidRPr="00D41DC8">
        <w:rPr>
          <w:b/>
          <w:bCs/>
          <w:color w:val="7F0055"/>
          <w:lang/>
        </w:rPr>
        <w:t>for</w:t>
      </w:r>
      <w:r w:rsidRPr="00D41DC8">
        <w:rPr>
          <w:color w:val="000000"/>
          <w:lang/>
        </w:rPr>
        <w:t xml:space="preserve"> (</w:t>
      </w:r>
      <w:r w:rsidRPr="00D41DC8">
        <w:rPr>
          <w:b/>
          <w:bCs/>
          <w:color w:val="7F0055"/>
          <w:lang/>
        </w:rPr>
        <w:t>int</w:t>
      </w:r>
      <w:r w:rsidRPr="00D41DC8">
        <w:rPr>
          <w:color w:val="000000"/>
          <w:lang/>
        </w:rPr>
        <w:t xml:space="preserve"> serviceIndex = 0; serviceIndex &lt; servicesCount; serviceIndex++) {</w:t>
      </w:r>
    </w:p>
    <w:p w:rsidR="00026202" w:rsidRPr="00D41DC8" w:rsidRDefault="00026202" w:rsidP="00026202">
      <w:pPr>
        <w:pStyle w:val="Code"/>
        <w:rPr>
          <w:lang/>
        </w:rPr>
      </w:pPr>
      <w:r w:rsidRPr="00D41DC8">
        <w:rPr>
          <w:color w:val="000000"/>
          <w:lang/>
        </w:rPr>
        <w:tab/>
        <w:t xml:space="preserve">ArrayList&lt;ContentValues&gt; values = </w:t>
      </w:r>
      <w:r w:rsidRPr="00D41DC8">
        <w:rPr>
          <w:b/>
          <w:bCs/>
          <w:color w:val="7F0055"/>
          <w:lang/>
        </w:rPr>
        <w:t>new</w:t>
      </w:r>
      <w:r w:rsidRPr="00D41DC8">
        <w:rPr>
          <w:color w:val="000000"/>
          <w:lang/>
        </w:rPr>
        <w:t xml:space="preserve"> ArrayList&lt;ContentValues&gt;();</w:t>
      </w:r>
    </w:p>
    <w:p w:rsidR="00026202" w:rsidRPr="00D41DC8" w:rsidRDefault="00026202" w:rsidP="00026202">
      <w:pPr>
        <w:pStyle w:val="Code"/>
        <w:rPr>
          <w:lang/>
        </w:rPr>
      </w:pPr>
      <w:r w:rsidRPr="00D41DC8">
        <w:rPr>
          <w:color w:val="000000"/>
          <w:lang/>
        </w:rPr>
        <w:tab/>
      </w:r>
      <w:r w:rsidRPr="00D41DC8">
        <w:rPr>
          <w:lang/>
        </w:rPr>
        <w:t>// iteracija dogadjaja</w:t>
      </w:r>
    </w:p>
    <w:p w:rsidR="00026202" w:rsidRPr="00D41DC8" w:rsidRDefault="00026202" w:rsidP="00026202">
      <w:pPr>
        <w:pStyle w:val="Code"/>
        <w:rPr>
          <w:lang/>
        </w:rPr>
      </w:pPr>
      <w:r w:rsidRPr="00D41DC8">
        <w:rPr>
          <w:color w:val="000000"/>
          <w:lang/>
        </w:rPr>
        <w:tab/>
      </w:r>
      <w:r w:rsidRPr="00D41DC8">
        <w:rPr>
          <w:b/>
          <w:bCs/>
          <w:color w:val="7F0055"/>
          <w:lang/>
        </w:rPr>
        <w:t>int</w:t>
      </w:r>
      <w:r w:rsidRPr="00D41DC8">
        <w:rPr>
          <w:color w:val="000000"/>
          <w:lang/>
        </w:rPr>
        <w:t xml:space="preserve"> eventsCount = </w:t>
      </w:r>
      <w:r w:rsidRPr="00D41DC8">
        <w:rPr>
          <w:color w:val="0000C0"/>
          <w:lang/>
        </w:rPr>
        <w:t>epgControl</w:t>
      </w:r>
      <w:r w:rsidRPr="00D41DC8">
        <w:rPr>
          <w:color w:val="000000"/>
          <w:lang/>
        </w:rPr>
        <w:t>.getAvailableEventsNumber(</w:t>
      </w:r>
      <w:r w:rsidRPr="00D41DC8">
        <w:rPr>
          <w:color w:val="0000C0"/>
          <w:lang/>
        </w:rPr>
        <w:t>filterId</w:t>
      </w:r>
      <w:r w:rsidRPr="00D41DC8">
        <w:rPr>
          <w:color w:val="000000"/>
          <w:lang/>
        </w:rPr>
        <w:t>, serviceIndex);</w:t>
      </w:r>
    </w:p>
    <w:p w:rsidR="00026202" w:rsidRPr="00D41DC8" w:rsidRDefault="00026202" w:rsidP="00026202">
      <w:pPr>
        <w:pStyle w:val="Code"/>
        <w:rPr>
          <w:lang/>
        </w:rPr>
      </w:pPr>
      <w:r w:rsidRPr="00D41DC8">
        <w:rPr>
          <w:color w:val="000000"/>
          <w:lang/>
        </w:rPr>
        <w:tab/>
      </w:r>
      <w:r w:rsidRPr="00D41DC8">
        <w:rPr>
          <w:b/>
          <w:bCs/>
          <w:color w:val="7F0055"/>
          <w:lang/>
        </w:rPr>
        <w:t>for</w:t>
      </w:r>
      <w:r w:rsidRPr="00D41DC8">
        <w:rPr>
          <w:color w:val="000000"/>
          <w:lang/>
        </w:rPr>
        <w:t xml:space="preserve"> (</w:t>
      </w:r>
      <w:r w:rsidRPr="00D41DC8">
        <w:rPr>
          <w:b/>
          <w:bCs/>
          <w:color w:val="7F0055"/>
          <w:lang/>
        </w:rPr>
        <w:t>int</w:t>
      </w:r>
      <w:r w:rsidRPr="00D41DC8">
        <w:rPr>
          <w:color w:val="000000"/>
          <w:lang/>
        </w:rPr>
        <w:t xml:space="preserve"> eventIndex = 0; eventIndex &lt; eventsCount; eventIndex++) {</w:t>
      </w:r>
    </w:p>
    <w:p w:rsidR="00026202" w:rsidRPr="00D41DC8" w:rsidRDefault="00026202" w:rsidP="00026202">
      <w:pPr>
        <w:pStyle w:val="Code"/>
        <w:rPr>
          <w:lang/>
        </w:rPr>
      </w:pPr>
      <w:r w:rsidRPr="00D41DC8">
        <w:rPr>
          <w:color w:val="000000"/>
          <w:lang/>
        </w:rPr>
        <w:tab/>
      </w:r>
      <w:r w:rsidRPr="00D41DC8">
        <w:rPr>
          <w:color w:val="000000"/>
          <w:lang/>
        </w:rPr>
        <w:tab/>
        <w:t xml:space="preserve">EpgEvent event = </w:t>
      </w:r>
      <w:r w:rsidRPr="00D41DC8">
        <w:rPr>
          <w:color w:val="0000C0"/>
          <w:lang/>
        </w:rPr>
        <w:t>epgControl</w:t>
      </w:r>
      <w:r w:rsidRPr="00D41DC8">
        <w:rPr>
          <w:color w:val="000000"/>
          <w:lang/>
        </w:rPr>
        <w:t>.getRequestedEvent(</w:t>
      </w:r>
    </w:p>
    <w:p w:rsidR="00026202" w:rsidRPr="00D41DC8" w:rsidRDefault="00026202" w:rsidP="00026202">
      <w:pPr>
        <w:pStyle w:val="Code"/>
        <w:rPr>
          <w:lang/>
        </w:rPr>
      </w:pPr>
      <w:r w:rsidRPr="00D41DC8">
        <w:rPr>
          <w:color w:val="000000"/>
          <w:lang/>
        </w:rPr>
        <w:tab/>
      </w:r>
      <w:r w:rsidRPr="00D41DC8">
        <w:rPr>
          <w:color w:val="000000"/>
          <w:lang/>
        </w:rPr>
        <w:tab/>
      </w:r>
      <w:r w:rsidRPr="00D41DC8">
        <w:rPr>
          <w:color w:val="000000"/>
          <w:lang/>
        </w:rPr>
        <w:tab/>
      </w:r>
      <w:r w:rsidRPr="00D41DC8">
        <w:rPr>
          <w:color w:val="000000"/>
          <w:lang/>
        </w:rPr>
        <w:tab/>
      </w:r>
      <w:r w:rsidRPr="00D41DC8">
        <w:rPr>
          <w:color w:val="0000C0"/>
          <w:lang/>
        </w:rPr>
        <w:t>filterId</w:t>
      </w:r>
      <w:r w:rsidRPr="00D41DC8">
        <w:rPr>
          <w:color w:val="000000"/>
          <w:lang/>
        </w:rPr>
        <w:t>, serviceIndex, eventIndex);</w:t>
      </w:r>
    </w:p>
    <w:p w:rsidR="00026202" w:rsidRPr="00D41DC8" w:rsidRDefault="00026202" w:rsidP="00026202">
      <w:pPr>
        <w:pStyle w:val="Code"/>
        <w:rPr>
          <w:lang/>
        </w:rPr>
      </w:pPr>
      <w:r w:rsidRPr="00D41DC8">
        <w:rPr>
          <w:color w:val="000000"/>
          <w:lang/>
        </w:rPr>
        <w:tab/>
      </w:r>
      <w:r w:rsidRPr="00D41DC8">
        <w:rPr>
          <w:color w:val="000000"/>
          <w:lang/>
        </w:rPr>
        <w:tab/>
      </w:r>
      <w:r w:rsidRPr="00D41DC8">
        <w:rPr>
          <w:b/>
          <w:bCs/>
          <w:color w:val="7F0055"/>
          <w:lang/>
        </w:rPr>
        <w:t>long</w:t>
      </w:r>
      <w:r w:rsidRPr="00D41DC8">
        <w:rPr>
          <w:color w:val="000000"/>
          <w:lang/>
        </w:rPr>
        <w:t xml:space="preserve"> startTime = event.getStartTime().getCalendar().getTimeInMillis();</w:t>
      </w:r>
    </w:p>
    <w:p w:rsidR="00026202" w:rsidRPr="00D41DC8" w:rsidRDefault="00026202" w:rsidP="00026202">
      <w:pPr>
        <w:pStyle w:val="Code"/>
        <w:rPr>
          <w:lang/>
        </w:rPr>
      </w:pPr>
      <w:r w:rsidRPr="00D41DC8">
        <w:rPr>
          <w:color w:val="000000"/>
          <w:lang/>
        </w:rPr>
        <w:tab/>
      </w:r>
      <w:r w:rsidRPr="00D41DC8">
        <w:rPr>
          <w:color w:val="000000"/>
          <w:lang/>
        </w:rPr>
        <w:tab/>
      </w:r>
      <w:r w:rsidRPr="00D41DC8">
        <w:rPr>
          <w:b/>
          <w:bCs/>
          <w:color w:val="7F0055"/>
          <w:lang/>
        </w:rPr>
        <w:t>long</w:t>
      </w:r>
      <w:r w:rsidRPr="00D41DC8">
        <w:rPr>
          <w:color w:val="000000"/>
          <w:lang/>
        </w:rPr>
        <w:t xml:space="preserve"> endTime = event.getEndTime().getCalendar().getTimeInMillis();</w:t>
      </w:r>
    </w:p>
    <w:p w:rsidR="00026202" w:rsidRPr="00D41DC8" w:rsidRDefault="00026202" w:rsidP="00026202">
      <w:pPr>
        <w:pStyle w:val="Code"/>
        <w:rPr>
          <w:lang/>
        </w:rPr>
      </w:pPr>
      <w:r w:rsidRPr="00D41DC8">
        <w:rPr>
          <w:color w:val="000000"/>
          <w:lang/>
        </w:rPr>
        <w:tab/>
      </w:r>
      <w:r w:rsidRPr="00D41DC8">
        <w:rPr>
          <w:color w:val="000000"/>
          <w:lang/>
        </w:rPr>
        <w:tab/>
      </w:r>
      <w:r w:rsidRPr="00D41DC8">
        <w:rPr>
          <w:b/>
          <w:bCs/>
          <w:color w:val="7F0055"/>
          <w:lang/>
        </w:rPr>
        <w:t>if</w:t>
      </w:r>
      <w:r w:rsidRPr="00D41DC8">
        <w:rPr>
          <w:color w:val="000000"/>
          <w:lang/>
        </w:rPr>
        <w:t xml:space="preserve"> (startTime &gt; </w:t>
      </w:r>
      <w:r w:rsidRPr="00D41DC8">
        <w:rPr>
          <w:color w:val="0000C0"/>
          <w:lang/>
        </w:rPr>
        <w:t>lastUpdateTime</w:t>
      </w:r>
      <w:r w:rsidRPr="00D41DC8">
        <w:rPr>
          <w:color w:val="000000"/>
          <w:lang/>
        </w:rPr>
        <w:t>[serviceIndex]) {</w:t>
      </w:r>
    </w:p>
    <w:p w:rsidR="00026202" w:rsidRPr="00D41DC8" w:rsidRDefault="00026202" w:rsidP="00026202">
      <w:pPr>
        <w:pStyle w:val="Code"/>
        <w:rPr>
          <w:lang/>
        </w:rPr>
      </w:pPr>
      <w:r w:rsidRPr="00D41DC8">
        <w:rPr>
          <w:color w:val="000000"/>
          <w:lang/>
        </w:rPr>
        <w:tab/>
      </w:r>
      <w:r w:rsidRPr="00D41DC8">
        <w:rPr>
          <w:color w:val="000000"/>
          <w:lang/>
        </w:rPr>
        <w:tab/>
      </w:r>
      <w:r w:rsidRPr="00D41DC8">
        <w:rPr>
          <w:color w:val="000000"/>
          <w:lang/>
        </w:rPr>
        <w:tab/>
        <w:t xml:space="preserve">ContentValues value = </w:t>
      </w:r>
      <w:r w:rsidRPr="00D41DC8">
        <w:rPr>
          <w:b/>
          <w:bCs/>
          <w:color w:val="7F0055"/>
          <w:lang/>
        </w:rPr>
        <w:t>new</w:t>
      </w:r>
      <w:r w:rsidRPr="00D41DC8">
        <w:rPr>
          <w:color w:val="000000"/>
          <w:lang/>
        </w:rPr>
        <w:t xml:space="preserve"> ContentValues();</w:t>
      </w:r>
    </w:p>
    <w:p w:rsidR="00026202" w:rsidRPr="00D41DC8" w:rsidRDefault="00026202" w:rsidP="00026202">
      <w:pPr>
        <w:pStyle w:val="Code"/>
        <w:rPr>
          <w:lang/>
        </w:rPr>
      </w:pPr>
      <w:r w:rsidRPr="00D41DC8">
        <w:rPr>
          <w:color w:val="000000"/>
          <w:lang/>
        </w:rPr>
        <w:tab/>
      </w:r>
      <w:r w:rsidRPr="00D41DC8">
        <w:rPr>
          <w:color w:val="000000"/>
          <w:lang/>
        </w:rPr>
        <w:tab/>
      </w:r>
      <w:r w:rsidRPr="00D41DC8">
        <w:rPr>
          <w:color w:val="000000"/>
          <w:lang/>
        </w:rPr>
        <w:tab/>
        <w:t>value.put(</w:t>
      </w:r>
      <w:r w:rsidRPr="00D41DC8">
        <w:rPr>
          <w:color w:val="0000C0"/>
          <w:lang/>
        </w:rPr>
        <w:t>EVENT_ID</w:t>
      </w:r>
      <w:r w:rsidRPr="00D41DC8">
        <w:rPr>
          <w:color w:val="000000"/>
          <w:lang/>
        </w:rPr>
        <w:t>, event.getEventId());</w:t>
      </w:r>
    </w:p>
    <w:p w:rsidR="00026202" w:rsidRPr="00D41DC8" w:rsidRDefault="00026202" w:rsidP="00026202">
      <w:pPr>
        <w:pStyle w:val="Code"/>
        <w:rPr>
          <w:lang/>
        </w:rPr>
      </w:pPr>
      <w:r w:rsidRPr="00D41DC8">
        <w:rPr>
          <w:color w:val="000000"/>
          <w:lang/>
        </w:rPr>
        <w:tab/>
      </w:r>
      <w:r w:rsidRPr="00D41DC8">
        <w:rPr>
          <w:color w:val="000000"/>
          <w:lang/>
        </w:rPr>
        <w:tab/>
      </w:r>
      <w:r w:rsidRPr="00D41DC8">
        <w:rPr>
          <w:color w:val="000000"/>
          <w:lang/>
        </w:rPr>
        <w:tab/>
        <w:t>value.put(</w:t>
      </w:r>
      <w:r w:rsidRPr="00D41DC8">
        <w:rPr>
          <w:color w:val="0000C0"/>
          <w:lang/>
        </w:rPr>
        <w:t>EVENT_NAME</w:t>
      </w:r>
      <w:r w:rsidRPr="00D41DC8">
        <w:rPr>
          <w:color w:val="000000"/>
          <w:lang/>
        </w:rPr>
        <w:t>, event.getName());</w:t>
      </w:r>
    </w:p>
    <w:p w:rsidR="00026202" w:rsidRPr="00D41DC8" w:rsidRDefault="00026202" w:rsidP="00026202">
      <w:pPr>
        <w:pStyle w:val="Code"/>
        <w:rPr>
          <w:lang/>
        </w:rPr>
      </w:pPr>
      <w:r w:rsidRPr="00D41DC8">
        <w:rPr>
          <w:color w:val="000000"/>
          <w:lang/>
        </w:rPr>
        <w:tab/>
      </w:r>
      <w:r w:rsidRPr="00D41DC8">
        <w:rPr>
          <w:color w:val="000000"/>
          <w:lang/>
        </w:rPr>
        <w:tab/>
      </w:r>
      <w:r w:rsidRPr="00D41DC8">
        <w:rPr>
          <w:color w:val="000000"/>
          <w:lang/>
        </w:rPr>
        <w:tab/>
        <w:t>value.put(</w:t>
      </w:r>
      <w:r w:rsidRPr="00D41DC8">
        <w:rPr>
          <w:color w:val="0000C0"/>
          <w:lang/>
        </w:rPr>
        <w:t>EVENT_DESCRIPTION</w:t>
      </w:r>
      <w:r w:rsidRPr="00D41DC8">
        <w:rPr>
          <w:color w:val="000000"/>
          <w:lang/>
        </w:rPr>
        <w:t>, event.getDescription());</w:t>
      </w:r>
    </w:p>
    <w:p w:rsidR="00026202" w:rsidRPr="00D41DC8" w:rsidRDefault="00026202" w:rsidP="00026202">
      <w:pPr>
        <w:pStyle w:val="Code"/>
        <w:rPr>
          <w:lang/>
        </w:rPr>
      </w:pPr>
      <w:r w:rsidRPr="00D41DC8">
        <w:rPr>
          <w:color w:val="000000"/>
          <w:lang/>
        </w:rPr>
        <w:tab/>
      </w:r>
      <w:r w:rsidRPr="00D41DC8">
        <w:rPr>
          <w:color w:val="000000"/>
          <w:lang/>
        </w:rPr>
        <w:tab/>
      </w:r>
      <w:r w:rsidRPr="00D41DC8">
        <w:rPr>
          <w:color w:val="000000"/>
          <w:lang/>
        </w:rPr>
        <w:tab/>
        <w:t>value.put(</w:t>
      </w:r>
      <w:r w:rsidRPr="00D41DC8">
        <w:rPr>
          <w:color w:val="0000C0"/>
          <w:lang/>
        </w:rPr>
        <w:t>EVENT_START_TIME</w:t>
      </w:r>
      <w:r w:rsidRPr="00D41DC8">
        <w:rPr>
          <w:color w:val="000000"/>
          <w:lang/>
        </w:rPr>
        <w:t>, startTime);</w:t>
      </w:r>
    </w:p>
    <w:p w:rsidR="00026202" w:rsidRPr="00D41DC8" w:rsidRDefault="00026202" w:rsidP="00026202">
      <w:pPr>
        <w:pStyle w:val="Code"/>
        <w:rPr>
          <w:lang/>
        </w:rPr>
      </w:pPr>
      <w:r w:rsidRPr="00D41DC8">
        <w:rPr>
          <w:color w:val="000000"/>
          <w:lang/>
        </w:rPr>
        <w:tab/>
      </w:r>
      <w:r w:rsidRPr="00D41DC8">
        <w:rPr>
          <w:color w:val="000000"/>
          <w:lang/>
        </w:rPr>
        <w:tab/>
      </w:r>
      <w:r w:rsidRPr="00D41DC8">
        <w:rPr>
          <w:color w:val="000000"/>
          <w:lang/>
        </w:rPr>
        <w:tab/>
        <w:t>value.put(</w:t>
      </w:r>
      <w:r w:rsidRPr="00D41DC8">
        <w:rPr>
          <w:color w:val="0000C0"/>
          <w:lang/>
        </w:rPr>
        <w:t>EVENT_END_TIME</w:t>
      </w:r>
      <w:r w:rsidRPr="00D41DC8">
        <w:rPr>
          <w:color w:val="000000"/>
          <w:lang/>
        </w:rPr>
        <w:t>, endTime);</w:t>
      </w:r>
    </w:p>
    <w:p w:rsidR="00026202" w:rsidRPr="00D41DC8" w:rsidRDefault="00026202" w:rsidP="00026202">
      <w:pPr>
        <w:pStyle w:val="Code"/>
        <w:rPr>
          <w:lang/>
        </w:rPr>
      </w:pPr>
      <w:r w:rsidRPr="00D41DC8">
        <w:rPr>
          <w:color w:val="000000"/>
          <w:lang/>
        </w:rPr>
        <w:tab/>
      </w:r>
      <w:r w:rsidRPr="00D41DC8">
        <w:rPr>
          <w:color w:val="000000"/>
          <w:lang/>
        </w:rPr>
        <w:tab/>
      </w:r>
      <w:r w:rsidRPr="00D41DC8">
        <w:rPr>
          <w:color w:val="000000"/>
          <w:lang/>
        </w:rPr>
        <w:tab/>
        <w:t>value.put(</w:t>
      </w:r>
      <w:r w:rsidRPr="00D41DC8">
        <w:rPr>
          <w:color w:val="0000C0"/>
          <w:lang/>
        </w:rPr>
        <w:t>SERVICE_ID</w:t>
      </w:r>
      <w:r w:rsidRPr="00D41DC8">
        <w:rPr>
          <w:color w:val="000000"/>
          <w:lang/>
        </w:rPr>
        <w:t>, event.getServiceIndex());</w:t>
      </w:r>
    </w:p>
    <w:p w:rsidR="00026202" w:rsidRPr="00D41DC8" w:rsidRDefault="00026202" w:rsidP="00026202">
      <w:pPr>
        <w:pStyle w:val="Code"/>
        <w:rPr>
          <w:lang/>
        </w:rPr>
      </w:pPr>
      <w:r w:rsidRPr="00D41DC8">
        <w:rPr>
          <w:color w:val="000000"/>
          <w:lang/>
        </w:rPr>
        <w:tab/>
      </w:r>
      <w:r w:rsidRPr="00D41DC8">
        <w:rPr>
          <w:color w:val="000000"/>
          <w:lang/>
        </w:rPr>
        <w:tab/>
      </w:r>
      <w:r w:rsidRPr="00D41DC8">
        <w:rPr>
          <w:color w:val="000000"/>
          <w:lang/>
        </w:rPr>
        <w:tab/>
        <w:t>values.add(value);</w:t>
      </w:r>
    </w:p>
    <w:p w:rsidR="00026202" w:rsidRPr="00D41DC8" w:rsidRDefault="00026202" w:rsidP="00026202">
      <w:pPr>
        <w:pStyle w:val="Code"/>
        <w:rPr>
          <w:lang/>
        </w:rPr>
      </w:pPr>
      <w:r w:rsidRPr="00D41DC8">
        <w:rPr>
          <w:color w:val="000000"/>
          <w:lang/>
        </w:rPr>
        <w:tab/>
      </w:r>
      <w:r w:rsidRPr="00D41DC8">
        <w:rPr>
          <w:color w:val="000000"/>
          <w:lang/>
        </w:rPr>
        <w:tab/>
        <w:t>}</w:t>
      </w:r>
    </w:p>
    <w:p w:rsidR="00026202" w:rsidRPr="00D41DC8" w:rsidRDefault="00026202" w:rsidP="00026202">
      <w:pPr>
        <w:pStyle w:val="Code"/>
        <w:rPr>
          <w:lang/>
        </w:rPr>
      </w:pPr>
      <w:r w:rsidRPr="00D41DC8">
        <w:rPr>
          <w:color w:val="000000"/>
          <w:lang/>
        </w:rPr>
        <w:tab/>
        <w:t>}</w:t>
      </w:r>
    </w:p>
    <w:p w:rsidR="00026202" w:rsidRPr="00D41DC8" w:rsidRDefault="00026202" w:rsidP="00026202">
      <w:pPr>
        <w:pStyle w:val="Code"/>
        <w:rPr>
          <w:lang/>
        </w:rPr>
      </w:pPr>
      <w:r w:rsidRPr="00D41DC8">
        <w:rPr>
          <w:color w:val="000000"/>
          <w:lang/>
        </w:rPr>
        <w:tab/>
      </w:r>
      <w:r w:rsidRPr="00D41DC8">
        <w:rPr>
          <w:color w:val="0000C0"/>
          <w:lang/>
        </w:rPr>
        <w:t>lastUpdateTime</w:t>
      </w:r>
      <w:r w:rsidRPr="00D41DC8">
        <w:rPr>
          <w:color w:val="000000"/>
          <w:lang/>
        </w:rPr>
        <w:t xml:space="preserve">[serviceIndex] = </w:t>
      </w:r>
      <w:r w:rsidRPr="00D41DC8">
        <w:rPr>
          <w:color w:val="0000C0"/>
          <w:lang/>
        </w:rPr>
        <w:t>nowTime</w:t>
      </w:r>
      <w:r w:rsidRPr="00D41DC8">
        <w:rPr>
          <w:color w:val="000000"/>
          <w:lang/>
        </w:rPr>
        <w:t>;</w:t>
      </w:r>
    </w:p>
    <w:p w:rsidR="00026202" w:rsidRPr="00D41DC8" w:rsidRDefault="00026202" w:rsidP="00026202">
      <w:pPr>
        <w:pStyle w:val="Code"/>
        <w:rPr>
          <w:lang/>
        </w:rPr>
      </w:pPr>
      <w:r w:rsidRPr="00D41DC8">
        <w:rPr>
          <w:color w:val="000000"/>
          <w:lang/>
        </w:rPr>
        <w:tab/>
        <w:t>getContentResolver().bulkInsert(</w:t>
      </w:r>
      <w:r w:rsidRPr="00D41DC8">
        <w:rPr>
          <w:color w:val="0000C0"/>
          <w:lang/>
        </w:rPr>
        <w:t>EPG_TABLE_URL</w:t>
      </w:r>
      <w:r w:rsidRPr="00D41DC8">
        <w:rPr>
          <w:color w:val="000000"/>
          <w:lang/>
        </w:rPr>
        <w:t xml:space="preserve">, </w:t>
      </w:r>
    </w:p>
    <w:p w:rsidR="00026202" w:rsidRPr="00D41DC8" w:rsidRDefault="00026202" w:rsidP="00026202">
      <w:pPr>
        <w:pStyle w:val="Code"/>
        <w:rPr>
          <w:lang/>
        </w:rPr>
      </w:pPr>
      <w:r w:rsidRPr="00D41DC8">
        <w:rPr>
          <w:color w:val="000000"/>
          <w:lang/>
        </w:rPr>
        <w:tab/>
      </w:r>
      <w:r w:rsidRPr="00D41DC8">
        <w:rPr>
          <w:color w:val="000000"/>
          <w:lang/>
        </w:rPr>
        <w:tab/>
      </w:r>
      <w:r w:rsidRPr="00D41DC8">
        <w:rPr>
          <w:color w:val="000000"/>
          <w:lang/>
        </w:rPr>
        <w:tab/>
        <w:t>values.toArray(</w:t>
      </w:r>
      <w:r w:rsidRPr="00D41DC8">
        <w:rPr>
          <w:b/>
          <w:bCs/>
          <w:color w:val="7F0055"/>
          <w:lang/>
        </w:rPr>
        <w:t>new</w:t>
      </w:r>
      <w:r w:rsidRPr="00D41DC8">
        <w:rPr>
          <w:color w:val="000000"/>
          <w:lang/>
        </w:rPr>
        <w:t xml:space="preserve"> ContentValues[values.size()]));</w:t>
      </w:r>
    </w:p>
    <w:p w:rsidR="00026202" w:rsidRPr="00D41DC8" w:rsidRDefault="00026202" w:rsidP="00026202">
      <w:pPr>
        <w:pStyle w:val="Code"/>
        <w:rPr>
          <w:lang/>
        </w:rPr>
      </w:pPr>
      <w:r w:rsidRPr="00D41DC8">
        <w:rPr>
          <w:color w:val="000000"/>
          <w:lang/>
        </w:rPr>
        <w:t>}</w:t>
      </w:r>
    </w:p>
    <w:p w:rsidR="00F14CD5" w:rsidRPr="00D41DC8" w:rsidRDefault="00CF4420" w:rsidP="00AC070A">
      <w:pPr>
        <w:rPr>
          <w:lang/>
        </w:rPr>
      </w:pPr>
      <w:r w:rsidRPr="00D41DC8">
        <w:rPr>
          <w:lang/>
        </w:rPr>
        <w:t xml:space="preserve">Dodavanje događaja je ugnježdeno u duplu iterativnu petlju. Prva (spoljna) </w:t>
      </w:r>
      <w:r w:rsidR="0012616E" w:rsidRPr="00D41DC8">
        <w:rPr>
          <w:lang/>
        </w:rPr>
        <w:t>petlja</w:t>
      </w:r>
      <w:r w:rsidRPr="00D41DC8">
        <w:rPr>
          <w:lang/>
        </w:rPr>
        <w:t xml:space="preserve"> </w:t>
      </w:r>
      <w:r w:rsidR="0012616E" w:rsidRPr="00D41DC8">
        <w:rPr>
          <w:lang/>
        </w:rPr>
        <w:t>broji</w:t>
      </w:r>
      <w:r w:rsidRPr="00D41DC8">
        <w:rPr>
          <w:lang/>
        </w:rPr>
        <w:t xml:space="preserve"> sve postojeće TV servise (kanale) a druga (unutrašnja) za svaki TV kanal </w:t>
      </w:r>
      <w:r w:rsidR="0012616E" w:rsidRPr="00D41DC8">
        <w:rPr>
          <w:lang/>
        </w:rPr>
        <w:t>broji</w:t>
      </w:r>
      <w:r w:rsidRPr="00D41DC8">
        <w:rPr>
          <w:lang/>
        </w:rPr>
        <w:t xml:space="preserve"> sve dostupne EPG događaje. </w:t>
      </w:r>
      <w:r w:rsidR="0012616E" w:rsidRPr="00D41DC8">
        <w:rPr>
          <w:lang/>
        </w:rPr>
        <w:t xml:space="preserve">Na osnovu ova dva broja (index servisa i index događaja) preuzima se EPG događaj. Uslov za dodavanje događaja je da je vreme početka tog događaja veće od poslednjeg vremena </w:t>
      </w:r>
      <w:r w:rsidR="00EA2E75" w:rsidRPr="00D41DC8">
        <w:rPr>
          <w:lang/>
        </w:rPr>
        <w:t>osvežavanja za odgovarajući TV servis.</w:t>
      </w:r>
    </w:p>
    <w:p w:rsidR="002F6A82" w:rsidRPr="00D41DC8" w:rsidRDefault="002F6A82" w:rsidP="002F6A82">
      <w:pPr>
        <w:pStyle w:val="Heading4"/>
        <w:rPr>
          <w:lang/>
        </w:rPr>
      </w:pPr>
      <w:r w:rsidRPr="00D41DC8">
        <w:rPr>
          <w:lang/>
        </w:rPr>
        <w:t>Teletext Tabela</w:t>
      </w:r>
    </w:p>
    <w:p w:rsidR="00CB3305" w:rsidRPr="00D41DC8" w:rsidRDefault="000F7E82" w:rsidP="00CB3305">
      <w:pPr>
        <w:rPr>
          <w:lang/>
        </w:rPr>
      </w:pPr>
      <w:r w:rsidRPr="00D41DC8">
        <w:rPr>
          <w:lang/>
        </w:rPr>
        <w:t>Teletekst</w:t>
      </w:r>
      <w:r w:rsidR="00CB3305" w:rsidRPr="00D41DC8">
        <w:rPr>
          <w:lang/>
        </w:rPr>
        <w:t xml:space="preserve"> tabela se sastoji se od sledećih polja:</w:t>
      </w:r>
    </w:p>
    <w:tbl>
      <w:tblPr>
        <w:tblStyle w:val="LightList-Accent11"/>
        <w:tblW w:w="0" w:type="auto"/>
        <w:tblLook w:val="04A0"/>
      </w:tblPr>
      <w:tblGrid>
        <w:gridCol w:w="4785"/>
        <w:gridCol w:w="4786"/>
      </w:tblGrid>
      <w:tr w:rsidR="00CB3305" w:rsidRPr="00D41DC8" w:rsidTr="009B044E">
        <w:trPr>
          <w:cnfStyle w:val="100000000000"/>
        </w:trPr>
        <w:tc>
          <w:tcPr>
            <w:cnfStyle w:val="001000000000"/>
            <w:tcW w:w="4785" w:type="dxa"/>
          </w:tcPr>
          <w:p w:rsidR="00CB3305" w:rsidRPr="00D41DC8" w:rsidRDefault="00CB3305" w:rsidP="009B044E">
            <w:pPr>
              <w:ind w:firstLine="0"/>
              <w:rPr>
                <w:lang/>
              </w:rPr>
            </w:pPr>
            <w:r w:rsidRPr="00D41DC8">
              <w:rPr>
                <w:lang/>
              </w:rPr>
              <w:t>Naziv kolone</w:t>
            </w:r>
          </w:p>
        </w:tc>
        <w:tc>
          <w:tcPr>
            <w:tcW w:w="4786" w:type="dxa"/>
          </w:tcPr>
          <w:p w:rsidR="00CB3305" w:rsidRPr="00D41DC8" w:rsidRDefault="00CB3305" w:rsidP="009B044E">
            <w:pPr>
              <w:ind w:firstLine="0"/>
              <w:cnfStyle w:val="100000000000"/>
              <w:rPr>
                <w:lang/>
              </w:rPr>
            </w:pPr>
            <w:r w:rsidRPr="00D41DC8">
              <w:rPr>
                <w:lang/>
              </w:rPr>
              <w:t>Tip podatka</w:t>
            </w:r>
          </w:p>
        </w:tc>
      </w:tr>
      <w:tr w:rsidR="00CB3305" w:rsidRPr="00D41DC8" w:rsidTr="009B044E">
        <w:trPr>
          <w:cnfStyle w:val="000000100000"/>
        </w:trPr>
        <w:tc>
          <w:tcPr>
            <w:cnfStyle w:val="001000000000"/>
            <w:tcW w:w="4785" w:type="dxa"/>
          </w:tcPr>
          <w:p w:rsidR="00CB3305" w:rsidRPr="00D41DC8" w:rsidRDefault="00CB3305" w:rsidP="009B044E">
            <w:pPr>
              <w:ind w:firstLine="0"/>
              <w:rPr>
                <w:lang/>
              </w:rPr>
            </w:pPr>
            <w:r w:rsidRPr="00D41DC8">
              <w:rPr>
                <w:lang/>
              </w:rPr>
              <w:t>_id</w:t>
            </w:r>
          </w:p>
        </w:tc>
        <w:tc>
          <w:tcPr>
            <w:tcW w:w="4786" w:type="dxa"/>
          </w:tcPr>
          <w:p w:rsidR="00CB3305" w:rsidRPr="00D41DC8" w:rsidRDefault="00CB3305" w:rsidP="009B044E">
            <w:pPr>
              <w:ind w:firstLine="0"/>
              <w:cnfStyle w:val="000000100000"/>
              <w:rPr>
                <w:lang/>
              </w:rPr>
            </w:pPr>
            <w:r w:rsidRPr="00D41DC8">
              <w:rPr>
                <w:lang/>
              </w:rPr>
              <w:t>INTEGER</w:t>
            </w:r>
          </w:p>
        </w:tc>
      </w:tr>
      <w:tr w:rsidR="00CB3305" w:rsidRPr="00D41DC8" w:rsidTr="009B044E">
        <w:tc>
          <w:tcPr>
            <w:cnfStyle w:val="001000000000"/>
            <w:tcW w:w="4785" w:type="dxa"/>
          </w:tcPr>
          <w:p w:rsidR="00CB3305" w:rsidRPr="00D41DC8" w:rsidRDefault="000F7E82" w:rsidP="000F7E82">
            <w:pPr>
              <w:ind w:firstLine="0"/>
              <w:rPr>
                <w:lang/>
              </w:rPr>
            </w:pPr>
            <w:r w:rsidRPr="00D41DC8">
              <w:rPr>
                <w:lang/>
              </w:rPr>
              <w:t>page_index</w:t>
            </w:r>
          </w:p>
        </w:tc>
        <w:tc>
          <w:tcPr>
            <w:tcW w:w="4786" w:type="dxa"/>
          </w:tcPr>
          <w:p w:rsidR="00CB3305" w:rsidRPr="00D41DC8" w:rsidRDefault="00CB3305" w:rsidP="009B044E">
            <w:pPr>
              <w:ind w:firstLine="0"/>
              <w:cnfStyle w:val="000000000000"/>
              <w:rPr>
                <w:lang/>
              </w:rPr>
            </w:pPr>
            <w:r w:rsidRPr="00D41DC8">
              <w:rPr>
                <w:lang/>
              </w:rPr>
              <w:t>INTEGER</w:t>
            </w:r>
          </w:p>
        </w:tc>
      </w:tr>
      <w:tr w:rsidR="00CB3305" w:rsidRPr="00D41DC8" w:rsidTr="009B044E">
        <w:trPr>
          <w:cnfStyle w:val="000000100000"/>
        </w:trPr>
        <w:tc>
          <w:tcPr>
            <w:cnfStyle w:val="001000000000"/>
            <w:tcW w:w="4785" w:type="dxa"/>
          </w:tcPr>
          <w:p w:rsidR="00CB3305" w:rsidRPr="00D41DC8" w:rsidRDefault="000F7E82" w:rsidP="009B044E">
            <w:pPr>
              <w:ind w:firstLine="0"/>
              <w:rPr>
                <w:lang/>
              </w:rPr>
            </w:pPr>
            <w:r w:rsidRPr="00D41DC8">
              <w:rPr>
                <w:lang/>
              </w:rPr>
              <w:t>page</w:t>
            </w:r>
            <w:r w:rsidR="00CB3305" w:rsidRPr="00D41DC8">
              <w:rPr>
                <w:lang/>
              </w:rPr>
              <w:t>_name</w:t>
            </w:r>
          </w:p>
        </w:tc>
        <w:tc>
          <w:tcPr>
            <w:tcW w:w="4786" w:type="dxa"/>
          </w:tcPr>
          <w:p w:rsidR="00CB3305" w:rsidRPr="00D41DC8" w:rsidRDefault="00CB3305" w:rsidP="009B044E">
            <w:pPr>
              <w:ind w:firstLine="0"/>
              <w:cnfStyle w:val="000000100000"/>
              <w:rPr>
                <w:lang/>
              </w:rPr>
            </w:pPr>
            <w:r w:rsidRPr="00D41DC8">
              <w:rPr>
                <w:lang/>
              </w:rPr>
              <w:t>TEXT</w:t>
            </w:r>
          </w:p>
        </w:tc>
      </w:tr>
      <w:tr w:rsidR="00CB3305" w:rsidRPr="00D41DC8" w:rsidTr="009B044E">
        <w:tc>
          <w:tcPr>
            <w:cnfStyle w:val="001000000000"/>
            <w:tcW w:w="4785" w:type="dxa"/>
          </w:tcPr>
          <w:p w:rsidR="00CB3305" w:rsidRPr="00D41DC8" w:rsidRDefault="000F7E82" w:rsidP="000F7E82">
            <w:pPr>
              <w:ind w:firstLine="0"/>
              <w:rPr>
                <w:lang/>
              </w:rPr>
            </w:pPr>
            <w:r w:rsidRPr="00D41DC8">
              <w:rPr>
                <w:lang/>
              </w:rPr>
              <w:t>page_number</w:t>
            </w:r>
          </w:p>
        </w:tc>
        <w:tc>
          <w:tcPr>
            <w:tcW w:w="4786" w:type="dxa"/>
          </w:tcPr>
          <w:p w:rsidR="00CB3305" w:rsidRPr="00D41DC8" w:rsidRDefault="000F7E82" w:rsidP="000F7E82">
            <w:pPr>
              <w:keepNext/>
              <w:ind w:firstLine="0"/>
              <w:cnfStyle w:val="000000000000"/>
              <w:rPr>
                <w:lang/>
              </w:rPr>
            </w:pPr>
            <w:r w:rsidRPr="00D41DC8">
              <w:rPr>
                <w:lang/>
              </w:rPr>
              <w:t>INTEGER</w:t>
            </w:r>
          </w:p>
        </w:tc>
      </w:tr>
    </w:tbl>
    <w:p w:rsidR="000F7E82" w:rsidRPr="00D41DC8" w:rsidRDefault="000F7E82">
      <w:pPr>
        <w:pStyle w:val="Caption"/>
        <w:rPr>
          <w:lang/>
        </w:rPr>
      </w:pPr>
      <w:r w:rsidRPr="00D41DC8">
        <w:rPr>
          <w:lang/>
        </w:rPr>
        <w:t xml:space="preserve">Table </w:t>
      </w:r>
      <w:r w:rsidR="00AA0DD7" w:rsidRPr="00D41DC8">
        <w:rPr>
          <w:lang/>
        </w:rPr>
        <w:fldChar w:fldCharType="begin"/>
      </w:r>
      <w:r w:rsidR="00AA0DD7" w:rsidRPr="00D41DC8">
        <w:rPr>
          <w:lang/>
        </w:rPr>
        <w:instrText xml:space="preserve"> STYLEREF 1 \s </w:instrText>
      </w:r>
      <w:r w:rsidR="00AA0DD7" w:rsidRPr="00D41DC8">
        <w:rPr>
          <w:lang/>
        </w:rPr>
        <w:fldChar w:fldCharType="separate"/>
      </w:r>
      <w:r w:rsidRPr="00D41DC8">
        <w:rPr>
          <w:noProof/>
          <w:lang/>
        </w:rPr>
        <w:t>5</w:t>
      </w:r>
      <w:r w:rsidR="00AA0DD7" w:rsidRPr="00D41DC8">
        <w:rPr>
          <w:lang/>
        </w:rPr>
        <w:fldChar w:fldCharType="end"/>
      </w:r>
      <w:r w:rsidRPr="00D41DC8">
        <w:rPr>
          <w:lang/>
        </w:rPr>
        <w:t>.</w:t>
      </w:r>
      <w:r w:rsidR="00AA0DD7" w:rsidRPr="00D41DC8">
        <w:rPr>
          <w:lang/>
        </w:rPr>
        <w:fldChar w:fldCharType="begin"/>
      </w:r>
      <w:r w:rsidR="00AA0DD7" w:rsidRPr="00D41DC8">
        <w:rPr>
          <w:lang/>
        </w:rPr>
        <w:instrText xml:space="preserve"> SEQ Table \* ARABIC \s 1 </w:instrText>
      </w:r>
      <w:r w:rsidR="00AA0DD7" w:rsidRPr="00D41DC8">
        <w:rPr>
          <w:lang/>
        </w:rPr>
        <w:fldChar w:fldCharType="separate"/>
      </w:r>
      <w:r w:rsidRPr="00D41DC8">
        <w:rPr>
          <w:noProof/>
          <w:lang/>
        </w:rPr>
        <w:t>2</w:t>
      </w:r>
      <w:r w:rsidR="00AA0DD7" w:rsidRPr="00D41DC8">
        <w:rPr>
          <w:lang/>
        </w:rPr>
        <w:fldChar w:fldCharType="end"/>
      </w:r>
      <w:r w:rsidRPr="00D41DC8">
        <w:rPr>
          <w:lang/>
        </w:rPr>
        <w:t xml:space="preserve"> Struktura Teletext tabele</w:t>
      </w:r>
    </w:p>
    <w:p w:rsidR="00DB665B" w:rsidRPr="00D41DC8" w:rsidRDefault="00CB3305" w:rsidP="00CB3305">
      <w:pPr>
        <w:rPr>
          <w:lang/>
        </w:rPr>
      </w:pPr>
      <w:r w:rsidRPr="00D41DC8">
        <w:rPr>
          <w:lang/>
        </w:rPr>
        <w:lastRenderedPageBreak/>
        <w:t>Polja</w:t>
      </w:r>
      <w:r w:rsidR="00DB665B" w:rsidRPr="00D41DC8">
        <w:rPr>
          <w:lang/>
        </w:rPr>
        <w:t xml:space="preserve"> Teletext</w:t>
      </w:r>
      <w:r w:rsidRPr="00D41DC8">
        <w:rPr>
          <w:lang/>
        </w:rPr>
        <w:t xml:space="preserve"> tabele su direktno povezana sa poljima </w:t>
      </w:r>
      <w:r w:rsidR="00DB665B" w:rsidRPr="00D41DC8">
        <w:rPr>
          <w:lang/>
        </w:rPr>
        <w:t>TeletextTrack</w:t>
      </w:r>
      <w:r w:rsidRPr="00D41DC8">
        <w:rPr>
          <w:lang/>
        </w:rPr>
        <w:t xml:space="preserve"> klase Android4TV API-ja</w:t>
      </w:r>
      <w:r w:rsidR="00DB665B" w:rsidRPr="00D41DC8">
        <w:rPr>
          <w:lang/>
        </w:rPr>
        <w:t>. Zbog ograničenja Android4TV API-ja (a i DTV Middleware serisa) teletekst podaci su dostupni samo za TV servis koji je trenutno aktivan, tako da se ne beleži identifikacioni broj servisa za na kojem se stranica nalazi</w:t>
      </w:r>
      <w:r w:rsidRPr="00D41DC8">
        <w:rPr>
          <w:lang/>
        </w:rPr>
        <w:t>.</w:t>
      </w:r>
      <w:r w:rsidR="00DB665B" w:rsidRPr="00D41DC8">
        <w:rPr>
          <w:lang/>
        </w:rPr>
        <w:t xml:space="preserve"> </w:t>
      </w:r>
      <w:r w:rsidR="00F11620" w:rsidRPr="00D41DC8">
        <w:rPr>
          <w:lang/>
        </w:rPr>
        <w:t>Iz ovog razloga</w:t>
      </w:r>
      <w:r w:rsidR="00DB665B" w:rsidRPr="00D41DC8">
        <w:rPr>
          <w:lang/>
        </w:rPr>
        <w:t xml:space="preserve"> prilikom promene kanala potrebno je obrisati </w:t>
      </w:r>
      <w:r w:rsidR="00F11620" w:rsidRPr="00D41DC8">
        <w:rPr>
          <w:lang/>
        </w:rPr>
        <w:t>sve podatke iz Teletext tabele</w:t>
      </w:r>
      <w:r w:rsidR="00DB665B" w:rsidRPr="00D41DC8">
        <w:rPr>
          <w:lang/>
        </w:rPr>
        <w:t xml:space="preserve">, kako </w:t>
      </w:r>
      <w:r w:rsidR="00F11620" w:rsidRPr="00D41DC8">
        <w:rPr>
          <w:lang/>
        </w:rPr>
        <w:t xml:space="preserve">bi se u bazi nalazili samo aktuelni podaci. </w:t>
      </w:r>
    </w:p>
    <w:p w:rsidR="00F11620" w:rsidRPr="00D41DC8" w:rsidRDefault="00F11620" w:rsidP="00CB3305">
      <w:pPr>
        <w:rPr>
          <w:lang/>
        </w:rPr>
      </w:pPr>
      <w:r w:rsidRPr="00D41DC8">
        <w:rPr>
          <w:lang/>
        </w:rPr>
        <w:t>Sledi primer brisanja svih teletekst podataka iz Teletext tabele:</w:t>
      </w:r>
    </w:p>
    <w:p w:rsidR="00F11620" w:rsidRPr="00D41DC8" w:rsidRDefault="00F11620" w:rsidP="00F11620">
      <w:pPr>
        <w:pStyle w:val="Code"/>
        <w:rPr>
          <w:lang/>
        </w:rPr>
      </w:pPr>
      <w:r w:rsidRPr="00D41DC8">
        <w:rPr>
          <w:lang/>
        </w:rPr>
        <w:t>getContentResolver().delete(</w:t>
      </w:r>
      <w:r w:rsidRPr="00D41DC8">
        <w:rPr>
          <w:color w:val="0000C0"/>
          <w:lang/>
        </w:rPr>
        <w:t>TELETEXT_TABLE_URL</w:t>
      </w:r>
      <w:r w:rsidRPr="00D41DC8">
        <w:rPr>
          <w:lang/>
        </w:rPr>
        <w:t xml:space="preserve">, </w:t>
      </w:r>
      <w:r w:rsidRPr="00D41DC8">
        <w:rPr>
          <w:b/>
          <w:bCs/>
          <w:color w:val="7F0055"/>
          <w:lang/>
        </w:rPr>
        <w:t>null</w:t>
      </w:r>
      <w:r w:rsidRPr="00D41DC8">
        <w:rPr>
          <w:lang/>
        </w:rPr>
        <w:t xml:space="preserve">, </w:t>
      </w:r>
      <w:r w:rsidRPr="00D41DC8">
        <w:rPr>
          <w:b/>
          <w:bCs/>
          <w:color w:val="7F0055"/>
          <w:lang/>
        </w:rPr>
        <w:t>null</w:t>
      </w:r>
      <w:r w:rsidRPr="00D41DC8">
        <w:rPr>
          <w:lang/>
        </w:rPr>
        <w:t>);</w:t>
      </w:r>
    </w:p>
    <w:p w:rsidR="00F11620" w:rsidRPr="00D41DC8" w:rsidRDefault="00F11620" w:rsidP="00F11620">
      <w:pPr>
        <w:rPr>
          <w:lang/>
        </w:rPr>
      </w:pPr>
      <w:r w:rsidRPr="00D41DC8">
        <w:rPr>
          <w:lang/>
        </w:rPr>
        <w:t>Zbog dinamičkog karaktera teletekst podataka, osvežavanje</w:t>
      </w:r>
      <w:r w:rsidR="00225448" w:rsidRPr="00D41DC8">
        <w:rPr>
          <w:lang/>
        </w:rPr>
        <w:t xml:space="preserve"> Teletext tabele se izvršava na svakaih 30 sekundi. Osvežavanje podrazumeva kompletno brisanje svog sadržaja i dodavanje novog, preuzetog iz Android4TV API funkcije.</w:t>
      </w:r>
    </w:p>
    <w:p w:rsidR="00CB3305" w:rsidRPr="00D41DC8" w:rsidRDefault="00CB3305" w:rsidP="00CB3305">
      <w:pPr>
        <w:rPr>
          <w:lang/>
        </w:rPr>
      </w:pPr>
      <w:r w:rsidRPr="00D41DC8">
        <w:rPr>
          <w:lang/>
        </w:rPr>
        <w:t xml:space="preserve">Sledi primer dodavanja </w:t>
      </w:r>
      <w:r w:rsidR="00225448" w:rsidRPr="00D41DC8">
        <w:rPr>
          <w:lang/>
        </w:rPr>
        <w:t>stranica</w:t>
      </w:r>
      <w:r w:rsidRPr="00D41DC8">
        <w:rPr>
          <w:lang/>
        </w:rPr>
        <w:t xml:space="preserve"> u </w:t>
      </w:r>
      <w:r w:rsidR="00225448" w:rsidRPr="00D41DC8">
        <w:rPr>
          <w:lang/>
        </w:rPr>
        <w:t>Teletext</w:t>
      </w:r>
      <w:r w:rsidRPr="00D41DC8">
        <w:rPr>
          <w:lang/>
        </w:rPr>
        <w:t xml:space="preserve"> tabelu:</w:t>
      </w:r>
    </w:p>
    <w:p w:rsidR="00026202" w:rsidRPr="00D41DC8" w:rsidRDefault="00026202" w:rsidP="00026202">
      <w:pPr>
        <w:pStyle w:val="Code"/>
        <w:rPr>
          <w:lang/>
        </w:rPr>
      </w:pPr>
      <w:r w:rsidRPr="00D41DC8">
        <w:rPr>
          <w:b/>
          <w:bCs/>
          <w:color w:val="7F0055"/>
          <w:lang/>
        </w:rPr>
        <w:t>int</w:t>
      </w:r>
      <w:r w:rsidRPr="00D41DC8">
        <w:rPr>
          <w:lang/>
        </w:rPr>
        <w:t xml:space="preserve"> traksCount = </w:t>
      </w:r>
      <w:r w:rsidRPr="00D41DC8">
        <w:rPr>
          <w:color w:val="0000C0"/>
          <w:lang/>
        </w:rPr>
        <w:t>ttxControl</w:t>
      </w:r>
      <w:r w:rsidRPr="00D41DC8">
        <w:rPr>
          <w:lang/>
        </w:rPr>
        <w:t>.getTeletextTrackCount(</w:t>
      </w:r>
      <w:r w:rsidRPr="00D41DC8">
        <w:rPr>
          <w:color w:val="0000C0"/>
          <w:lang/>
        </w:rPr>
        <w:t>routeId</w:t>
      </w:r>
      <w:r w:rsidRPr="00D41DC8">
        <w:rPr>
          <w:lang/>
        </w:rPr>
        <w:t>);</w:t>
      </w:r>
    </w:p>
    <w:p w:rsidR="00026202" w:rsidRPr="00D41DC8" w:rsidRDefault="00026202" w:rsidP="00026202">
      <w:pPr>
        <w:pStyle w:val="Code"/>
        <w:rPr>
          <w:lang/>
        </w:rPr>
      </w:pPr>
      <w:r w:rsidRPr="00D41DC8">
        <w:rPr>
          <w:lang/>
        </w:rPr>
        <w:t xml:space="preserve">ContentValues values[] = </w:t>
      </w:r>
      <w:r w:rsidRPr="00D41DC8">
        <w:rPr>
          <w:b/>
          <w:bCs/>
          <w:color w:val="7F0055"/>
          <w:lang/>
        </w:rPr>
        <w:t>new</w:t>
      </w:r>
      <w:r w:rsidRPr="00D41DC8">
        <w:rPr>
          <w:lang/>
        </w:rPr>
        <w:t xml:space="preserve"> ContentValues[traksCount];</w:t>
      </w:r>
    </w:p>
    <w:p w:rsidR="00026202" w:rsidRPr="00D41DC8" w:rsidRDefault="00026202" w:rsidP="00026202">
      <w:pPr>
        <w:pStyle w:val="Code"/>
        <w:rPr>
          <w:lang/>
        </w:rPr>
      </w:pPr>
      <w:r w:rsidRPr="00D41DC8">
        <w:rPr>
          <w:b/>
          <w:bCs/>
          <w:color w:val="7F0055"/>
          <w:lang/>
        </w:rPr>
        <w:t>for</w:t>
      </w:r>
      <w:r w:rsidRPr="00D41DC8">
        <w:rPr>
          <w:lang/>
        </w:rPr>
        <w:t xml:space="preserve"> (</w:t>
      </w:r>
      <w:r w:rsidRPr="00D41DC8">
        <w:rPr>
          <w:b/>
          <w:bCs/>
          <w:color w:val="7F0055"/>
          <w:lang/>
        </w:rPr>
        <w:t>int</w:t>
      </w:r>
      <w:r w:rsidRPr="00D41DC8">
        <w:rPr>
          <w:lang/>
        </w:rPr>
        <w:t xml:space="preserve"> trackIndex = 0; trackIndex &lt; traksCount; trackIndex++) {</w:t>
      </w:r>
    </w:p>
    <w:p w:rsidR="00026202" w:rsidRPr="00D41DC8" w:rsidRDefault="00026202" w:rsidP="00026202">
      <w:pPr>
        <w:pStyle w:val="Code"/>
        <w:rPr>
          <w:lang/>
        </w:rPr>
      </w:pPr>
      <w:r w:rsidRPr="00D41DC8">
        <w:rPr>
          <w:lang/>
        </w:rPr>
        <w:tab/>
        <w:t xml:space="preserve">TeletextTrack track = </w:t>
      </w:r>
      <w:r w:rsidRPr="00D41DC8">
        <w:rPr>
          <w:color w:val="0000C0"/>
          <w:lang/>
        </w:rPr>
        <w:t>ttxControl</w:t>
      </w:r>
      <w:r w:rsidRPr="00D41DC8">
        <w:rPr>
          <w:lang/>
        </w:rPr>
        <w:t>.getTeletextTrack(</w:t>
      </w:r>
      <w:r w:rsidRPr="00D41DC8">
        <w:rPr>
          <w:color w:val="0000C0"/>
          <w:lang/>
        </w:rPr>
        <w:t>routeId</w:t>
      </w:r>
      <w:r w:rsidRPr="00D41DC8">
        <w:rPr>
          <w:lang/>
        </w:rPr>
        <w:t>, trackIndex);</w:t>
      </w:r>
    </w:p>
    <w:p w:rsidR="00026202" w:rsidRPr="00D41DC8" w:rsidRDefault="00026202" w:rsidP="00026202">
      <w:pPr>
        <w:pStyle w:val="Code"/>
        <w:rPr>
          <w:lang/>
        </w:rPr>
      </w:pPr>
      <w:r w:rsidRPr="00D41DC8">
        <w:rPr>
          <w:lang/>
        </w:rPr>
        <w:tab/>
        <w:t xml:space="preserve">ContentValues value = </w:t>
      </w:r>
      <w:r w:rsidRPr="00D41DC8">
        <w:rPr>
          <w:b/>
          <w:bCs/>
          <w:color w:val="7F0055"/>
          <w:lang/>
        </w:rPr>
        <w:t>new</w:t>
      </w:r>
      <w:r w:rsidRPr="00D41DC8">
        <w:rPr>
          <w:lang/>
        </w:rPr>
        <w:t xml:space="preserve"> ContentValues();</w:t>
      </w:r>
    </w:p>
    <w:p w:rsidR="00026202" w:rsidRPr="00D41DC8" w:rsidRDefault="00026202" w:rsidP="00026202">
      <w:pPr>
        <w:pStyle w:val="Code"/>
        <w:rPr>
          <w:lang/>
        </w:rPr>
      </w:pPr>
      <w:r w:rsidRPr="00D41DC8">
        <w:rPr>
          <w:lang/>
        </w:rPr>
        <w:tab/>
        <w:t>value.put(</w:t>
      </w:r>
      <w:r w:rsidRPr="00D41DC8">
        <w:rPr>
          <w:color w:val="0000C0"/>
          <w:lang/>
        </w:rPr>
        <w:t>PAGE_INDEX</w:t>
      </w:r>
      <w:r w:rsidRPr="00D41DC8">
        <w:rPr>
          <w:lang/>
        </w:rPr>
        <w:t>, track.getIndex());</w:t>
      </w:r>
    </w:p>
    <w:p w:rsidR="00026202" w:rsidRPr="00D41DC8" w:rsidRDefault="00026202" w:rsidP="00026202">
      <w:pPr>
        <w:pStyle w:val="Code"/>
        <w:rPr>
          <w:lang/>
        </w:rPr>
      </w:pPr>
      <w:r w:rsidRPr="00D41DC8">
        <w:rPr>
          <w:lang/>
        </w:rPr>
        <w:tab/>
        <w:t>value.put(</w:t>
      </w:r>
      <w:r w:rsidRPr="00D41DC8">
        <w:rPr>
          <w:color w:val="0000C0"/>
          <w:lang/>
        </w:rPr>
        <w:t>PAGE_NAME</w:t>
      </w:r>
      <w:r w:rsidRPr="00D41DC8">
        <w:rPr>
          <w:lang/>
        </w:rPr>
        <w:t>, track.getName());</w:t>
      </w:r>
    </w:p>
    <w:p w:rsidR="00026202" w:rsidRPr="00D41DC8" w:rsidRDefault="00026202" w:rsidP="00026202">
      <w:pPr>
        <w:pStyle w:val="Code"/>
        <w:rPr>
          <w:lang/>
        </w:rPr>
      </w:pPr>
      <w:r w:rsidRPr="00D41DC8">
        <w:rPr>
          <w:lang/>
        </w:rPr>
        <w:tab/>
        <w:t>value.put(</w:t>
      </w:r>
      <w:r w:rsidRPr="00D41DC8">
        <w:rPr>
          <w:color w:val="0000C0"/>
          <w:lang/>
        </w:rPr>
        <w:t>PAGE_NUMBER</w:t>
      </w:r>
      <w:r w:rsidRPr="00D41DC8">
        <w:rPr>
          <w:lang/>
        </w:rPr>
        <w:t>, track.getTeletextPageNumber());</w:t>
      </w:r>
    </w:p>
    <w:p w:rsidR="00026202" w:rsidRPr="00D41DC8" w:rsidRDefault="00026202" w:rsidP="00026202">
      <w:pPr>
        <w:pStyle w:val="Code"/>
        <w:rPr>
          <w:lang/>
        </w:rPr>
      </w:pPr>
      <w:r w:rsidRPr="00D41DC8">
        <w:rPr>
          <w:lang/>
        </w:rPr>
        <w:tab/>
        <w:t>values[trackIndex] = value;</w:t>
      </w:r>
    </w:p>
    <w:p w:rsidR="00026202" w:rsidRPr="00D41DC8" w:rsidRDefault="00026202" w:rsidP="00026202">
      <w:pPr>
        <w:pStyle w:val="Code"/>
        <w:rPr>
          <w:lang/>
        </w:rPr>
      </w:pPr>
      <w:r w:rsidRPr="00D41DC8">
        <w:rPr>
          <w:lang/>
        </w:rPr>
        <w:t>}</w:t>
      </w:r>
    </w:p>
    <w:p w:rsidR="00026202" w:rsidRPr="00D41DC8" w:rsidRDefault="00026202" w:rsidP="00026202">
      <w:pPr>
        <w:pStyle w:val="Code"/>
        <w:rPr>
          <w:lang/>
        </w:rPr>
      </w:pPr>
      <w:r w:rsidRPr="00D41DC8">
        <w:rPr>
          <w:lang/>
        </w:rPr>
        <w:t>getContentResolver().bulkInsert(</w:t>
      </w:r>
      <w:r w:rsidRPr="00D41DC8">
        <w:rPr>
          <w:color w:val="0000C0"/>
          <w:lang/>
        </w:rPr>
        <w:t>TELETEXT_TABLE_URL</w:t>
      </w:r>
      <w:r w:rsidRPr="00D41DC8">
        <w:rPr>
          <w:lang/>
        </w:rPr>
        <w:t>, values);</w:t>
      </w:r>
    </w:p>
    <w:p w:rsidR="00D41F19" w:rsidRPr="00D41DC8" w:rsidRDefault="00CB3305" w:rsidP="00CB3305">
      <w:pPr>
        <w:rPr>
          <w:lang/>
        </w:rPr>
      </w:pPr>
      <w:r w:rsidRPr="00D41DC8">
        <w:rPr>
          <w:lang/>
        </w:rPr>
        <w:t>Dodavanje događaja je ugnježdeno u iterativnu petlju</w:t>
      </w:r>
      <w:r w:rsidR="00D41F19" w:rsidRPr="00D41DC8">
        <w:rPr>
          <w:lang/>
        </w:rPr>
        <w:t xml:space="preserve"> koja broji teletekst trake (stranice). Pošto je tabela prethodno očišćena, nema dodatnih uslova već se dodaju sve stranice. </w:t>
      </w:r>
    </w:p>
    <w:p w:rsidR="00102A94" w:rsidRPr="00D41DC8" w:rsidRDefault="00102A94" w:rsidP="00102A94">
      <w:pPr>
        <w:pStyle w:val="Heading4"/>
        <w:rPr>
          <w:lang/>
        </w:rPr>
      </w:pPr>
      <w:r w:rsidRPr="00D41DC8">
        <w:rPr>
          <w:lang/>
        </w:rPr>
        <w:t>PVR Tabela</w:t>
      </w:r>
    </w:p>
    <w:p w:rsidR="00D41DC8" w:rsidRDefault="00D41DC8" w:rsidP="00D41DC8">
      <w:pPr>
        <w:rPr>
          <w:lang/>
        </w:rPr>
      </w:pPr>
      <w:r>
        <w:rPr>
          <w:lang/>
        </w:rPr>
        <w:t>PVR tabela se sastoji se od sledećih polja:</w:t>
      </w:r>
    </w:p>
    <w:tbl>
      <w:tblPr>
        <w:tblStyle w:val="LightList-Accent11"/>
        <w:tblW w:w="0" w:type="auto"/>
        <w:tblLook w:val="04A0"/>
      </w:tblPr>
      <w:tblGrid>
        <w:gridCol w:w="4785"/>
        <w:gridCol w:w="4786"/>
      </w:tblGrid>
      <w:tr w:rsidR="00D41DC8" w:rsidTr="00D41DC8">
        <w:trPr>
          <w:cnfStyle w:val="100000000000"/>
        </w:trPr>
        <w:tc>
          <w:tcPr>
            <w:cnfStyle w:val="001000000000"/>
            <w:tcW w:w="4785" w:type="dxa"/>
            <w:tcBorders>
              <w:top w:val="single" w:sz="8" w:space="0" w:color="4F81BD" w:themeColor="accent1"/>
              <w:left w:val="single" w:sz="8" w:space="0" w:color="4F81BD" w:themeColor="accent1"/>
              <w:bottom w:val="nil"/>
              <w:right w:val="nil"/>
            </w:tcBorders>
            <w:hideMark/>
          </w:tcPr>
          <w:p w:rsidR="00D41DC8" w:rsidRDefault="00D41DC8">
            <w:pPr>
              <w:ind w:firstLine="0"/>
              <w:rPr>
                <w:lang/>
              </w:rPr>
            </w:pPr>
            <w:r>
              <w:rPr>
                <w:lang/>
              </w:rPr>
              <w:t>Naziv kolone</w:t>
            </w:r>
          </w:p>
        </w:tc>
        <w:tc>
          <w:tcPr>
            <w:tcW w:w="4786" w:type="dxa"/>
            <w:tcBorders>
              <w:top w:val="single" w:sz="8" w:space="0" w:color="4F81BD" w:themeColor="accent1"/>
              <w:left w:val="nil"/>
              <w:bottom w:val="nil"/>
              <w:right w:val="single" w:sz="8" w:space="0" w:color="4F81BD" w:themeColor="accent1"/>
            </w:tcBorders>
            <w:hideMark/>
          </w:tcPr>
          <w:p w:rsidR="00D41DC8" w:rsidRDefault="00D41DC8">
            <w:pPr>
              <w:ind w:firstLine="0"/>
              <w:cnfStyle w:val="100000000000"/>
              <w:rPr>
                <w:lang/>
              </w:rPr>
            </w:pPr>
            <w:r>
              <w:rPr>
                <w:lang/>
              </w:rPr>
              <w:t>Tip podatka</w:t>
            </w:r>
          </w:p>
        </w:tc>
      </w:tr>
      <w:tr w:rsidR="00D41DC8" w:rsidTr="00D41DC8">
        <w:trPr>
          <w:cnfStyle w:val="000000100000"/>
        </w:trPr>
        <w:tc>
          <w:tcPr>
            <w:cnfStyle w:val="001000000000"/>
            <w:tcW w:w="4785" w:type="dxa"/>
            <w:tcBorders>
              <w:right w:val="nil"/>
            </w:tcBorders>
            <w:hideMark/>
          </w:tcPr>
          <w:p w:rsidR="00D41DC8" w:rsidRDefault="00D41DC8">
            <w:pPr>
              <w:ind w:firstLine="0"/>
              <w:rPr>
                <w:lang/>
              </w:rPr>
            </w:pPr>
            <w:r>
              <w:rPr>
                <w:lang/>
              </w:rPr>
              <w:t>_id</w:t>
            </w:r>
          </w:p>
        </w:tc>
        <w:tc>
          <w:tcPr>
            <w:tcW w:w="4786" w:type="dxa"/>
            <w:tcBorders>
              <w:left w:val="nil"/>
            </w:tcBorders>
            <w:hideMark/>
          </w:tcPr>
          <w:p w:rsidR="00D41DC8" w:rsidRDefault="00D41DC8">
            <w:pPr>
              <w:ind w:firstLine="0"/>
              <w:cnfStyle w:val="000000100000"/>
              <w:rPr>
                <w:lang/>
              </w:rPr>
            </w:pPr>
            <w:r>
              <w:rPr>
                <w:lang/>
              </w:rPr>
              <w:t>INTEGER</w:t>
            </w:r>
          </w:p>
        </w:tc>
      </w:tr>
      <w:tr w:rsidR="00D41DC8" w:rsidTr="00D41DC8">
        <w:tc>
          <w:tcPr>
            <w:cnfStyle w:val="001000000000"/>
            <w:tcW w:w="4785" w:type="dxa"/>
            <w:tcBorders>
              <w:top w:val="nil"/>
              <w:left w:val="single" w:sz="8" w:space="0" w:color="4F81BD" w:themeColor="accent1"/>
              <w:bottom w:val="nil"/>
              <w:right w:val="nil"/>
            </w:tcBorders>
            <w:hideMark/>
          </w:tcPr>
          <w:p w:rsidR="00D41DC8" w:rsidRDefault="00D41DC8">
            <w:pPr>
              <w:ind w:firstLine="0"/>
              <w:rPr>
                <w:lang/>
              </w:rPr>
            </w:pPr>
            <w:r>
              <w:rPr>
                <w:lang/>
              </w:rPr>
              <w:t>file_index</w:t>
            </w:r>
          </w:p>
        </w:tc>
        <w:tc>
          <w:tcPr>
            <w:tcW w:w="4786" w:type="dxa"/>
            <w:tcBorders>
              <w:top w:val="nil"/>
              <w:left w:val="nil"/>
              <w:bottom w:val="nil"/>
              <w:right w:val="single" w:sz="8" w:space="0" w:color="4F81BD" w:themeColor="accent1"/>
            </w:tcBorders>
            <w:hideMark/>
          </w:tcPr>
          <w:p w:rsidR="00D41DC8" w:rsidRDefault="00D41DC8">
            <w:pPr>
              <w:ind w:firstLine="0"/>
              <w:cnfStyle w:val="000000000000"/>
              <w:rPr>
                <w:lang/>
              </w:rPr>
            </w:pPr>
            <w:r>
              <w:rPr>
                <w:lang/>
              </w:rPr>
              <w:t>INTEGER</w:t>
            </w:r>
          </w:p>
        </w:tc>
      </w:tr>
      <w:tr w:rsidR="00D41DC8" w:rsidTr="00D41DC8">
        <w:trPr>
          <w:cnfStyle w:val="000000100000"/>
        </w:trPr>
        <w:tc>
          <w:tcPr>
            <w:cnfStyle w:val="001000000000"/>
            <w:tcW w:w="4785" w:type="dxa"/>
            <w:tcBorders>
              <w:right w:val="nil"/>
            </w:tcBorders>
            <w:hideMark/>
          </w:tcPr>
          <w:p w:rsidR="00D41DC8" w:rsidRDefault="00D41DC8">
            <w:pPr>
              <w:ind w:firstLine="0"/>
              <w:rPr>
                <w:lang/>
              </w:rPr>
            </w:pPr>
            <w:r>
              <w:rPr>
                <w:lang/>
              </w:rPr>
              <w:t>file_title</w:t>
            </w:r>
          </w:p>
        </w:tc>
        <w:tc>
          <w:tcPr>
            <w:tcW w:w="4786" w:type="dxa"/>
            <w:tcBorders>
              <w:left w:val="nil"/>
            </w:tcBorders>
            <w:hideMark/>
          </w:tcPr>
          <w:p w:rsidR="00D41DC8" w:rsidRDefault="00D41DC8">
            <w:pPr>
              <w:ind w:firstLine="0"/>
              <w:cnfStyle w:val="000000100000"/>
              <w:rPr>
                <w:lang/>
              </w:rPr>
            </w:pPr>
            <w:r>
              <w:rPr>
                <w:lang/>
              </w:rPr>
              <w:t>TEXT</w:t>
            </w:r>
          </w:p>
        </w:tc>
      </w:tr>
      <w:tr w:rsidR="00D41DC8" w:rsidTr="00D41DC8">
        <w:tc>
          <w:tcPr>
            <w:cnfStyle w:val="001000000000"/>
            <w:tcW w:w="4785" w:type="dxa"/>
            <w:tcBorders>
              <w:top w:val="nil"/>
              <w:left w:val="single" w:sz="8" w:space="0" w:color="4F81BD" w:themeColor="accent1"/>
              <w:bottom w:val="single" w:sz="8" w:space="0" w:color="4F81BD" w:themeColor="accent1"/>
              <w:right w:val="nil"/>
            </w:tcBorders>
            <w:hideMark/>
          </w:tcPr>
          <w:p w:rsidR="00D41DC8" w:rsidRDefault="00D41DC8">
            <w:pPr>
              <w:ind w:firstLine="0"/>
              <w:rPr>
                <w:lang/>
              </w:rPr>
            </w:pPr>
            <w:r>
              <w:rPr>
                <w:lang/>
              </w:rPr>
              <w:t>file_description</w:t>
            </w:r>
          </w:p>
        </w:tc>
        <w:tc>
          <w:tcPr>
            <w:tcW w:w="4786" w:type="dxa"/>
            <w:tcBorders>
              <w:top w:val="nil"/>
              <w:left w:val="nil"/>
              <w:bottom w:val="single" w:sz="8" w:space="0" w:color="4F81BD" w:themeColor="accent1"/>
              <w:right w:val="single" w:sz="8" w:space="0" w:color="4F81BD" w:themeColor="accent1"/>
            </w:tcBorders>
            <w:hideMark/>
          </w:tcPr>
          <w:p w:rsidR="00D41DC8" w:rsidRDefault="00D41DC8">
            <w:pPr>
              <w:keepNext/>
              <w:ind w:firstLine="0"/>
              <w:cnfStyle w:val="000000000000"/>
              <w:rPr>
                <w:lang/>
              </w:rPr>
            </w:pPr>
            <w:r>
              <w:rPr>
                <w:lang/>
              </w:rPr>
              <w:t>TEXT</w:t>
            </w:r>
          </w:p>
        </w:tc>
      </w:tr>
    </w:tbl>
    <w:p w:rsidR="00D41DC8" w:rsidRDefault="00D41DC8" w:rsidP="00D41DC8">
      <w:pPr>
        <w:rPr>
          <w:lang/>
        </w:rPr>
      </w:pPr>
      <w:r>
        <w:rPr>
          <w:lang/>
        </w:rPr>
        <w:t xml:space="preserve">Polja Teletext tabele su direktno povezana sa poljima TeletextTrack klase Android4TV API-ja. Zbog ograničenja Android4TV API-ja (a i DTV Middleware serisa) teletekst podaci su dostupni samo za TV servis koji je trenutno aktivan, tako da se ne beleži identifikacioni broj servisa za na kojem se stranica nalazi. Iz ovog razloga prilikom promene kanala potrebno je obrisati sve podatke iz Teletext tabele, kako bi se u bazi nalazili samo aktuelni podaci. </w:t>
      </w:r>
    </w:p>
    <w:p w:rsidR="00D41DC8" w:rsidRDefault="00D41DC8" w:rsidP="00D41DC8">
      <w:pPr>
        <w:rPr>
          <w:lang/>
        </w:rPr>
      </w:pPr>
      <w:r>
        <w:rPr>
          <w:lang/>
        </w:rPr>
        <w:lastRenderedPageBreak/>
        <w:t>Sledi primer brisanja svih teletekst podataka iz Teletext tabele:</w:t>
      </w:r>
    </w:p>
    <w:p w:rsidR="00D41DC8" w:rsidRDefault="00D41DC8" w:rsidP="00D41DC8">
      <w:pPr>
        <w:pStyle w:val="Code"/>
        <w:rPr>
          <w:lang/>
        </w:rPr>
      </w:pPr>
      <w:r>
        <w:rPr>
          <w:lang/>
        </w:rPr>
        <w:t>getContentResolver().delete(</w:t>
      </w:r>
      <w:r>
        <w:rPr>
          <w:color w:val="0000C0"/>
          <w:lang/>
        </w:rPr>
        <w:t>TELETEXT_TABLE_URL</w:t>
      </w:r>
      <w:r>
        <w:rPr>
          <w:lang/>
        </w:rPr>
        <w:t xml:space="preserve">, </w:t>
      </w:r>
      <w:r>
        <w:rPr>
          <w:b/>
          <w:bCs/>
          <w:color w:val="7F0055"/>
          <w:lang/>
        </w:rPr>
        <w:t>null</w:t>
      </w:r>
      <w:r>
        <w:rPr>
          <w:lang/>
        </w:rPr>
        <w:t xml:space="preserve">, </w:t>
      </w:r>
      <w:r>
        <w:rPr>
          <w:b/>
          <w:bCs/>
          <w:color w:val="7F0055"/>
          <w:lang/>
        </w:rPr>
        <w:t>null</w:t>
      </w:r>
      <w:r>
        <w:rPr>
          <w:lang/>
        </w:rPr>
        <w:t>);</w:t>
      </w:r>
    </w:p>
    <w:p w:rsidR="00D41DC8" w:rsidRDefault="00D41DC8" w:rsidP="00D41DC8">
      <w:pPr>
        <w:rPr>
          <w:lang/>
        </w:rPr>
      </w:pPr>
      <w:r>
        <w:rPr>
          <w:lang/>
        </w:rPr>
        <w:t>Zbog dinamičkog karaktera teletekst podataka, osvežavanje Teletext tabele se izvršava na svakaih 30 sekundi. Osvežavanje podrazumeva kompletno brisanje svog sadržaja i dodavanje novog, preuzetog iz Android4TV API funkcije.</w:t>
      </w:r>
    </w:p>
    <w:p w:rsidR="00D41DC8" w:rsidRDefault="00D41DC8" w:rsidP="00D41DC8">
      <w:pPr>
        <w:rPr>
          <w:lang/>
        </w:rPr>
      </w:pPr>
      <w:r>
        <w:rPr>
          <w:lang/>
        </w:rPr>
        <w:t>Sledi primer dodavanja stranica u Teletext tabelu:</w:t>
      </w:r>
    </w:p>
    <w:p w:rsidR="00D41DC8" w:rsidRDefault="00D41DC8" w:rsidP="00D41DC8">
      <w:pPr>
        <w:pStyle w:val="Code"/>
        <w:rPr>
          <w:lang/>
        </w:rPr>
      </w:pPr>
      <w:r>
        <w:rPr>
          <w:b/>
          <w:bCs/>
          <w:color w:val="7F0055"/>
          <w:lang/>
        </w:rPr>
        <w:t>int</w:t>
      </w:r>
      <w:r>
        <w:rPr>
          <w:lang/>
        </w:rPr>
        <w:t xml:space="preserve"> traksCount = </w:t>
      </w:r>
      <w:r>
        <w:rPr>
          <w:color w:val="0000C0"/>
          <w:lang/>
        </w:rPr>
        <w:t>ttxControl</w:t>
      </w:r>
      <w:r>
        <w:rPr>
          <w:lang/>
        </w:rPr>
        <w:t>.getTeletextTrackCount(</w:t>
      </w:r>
      <w:r>
        <w:rPr>
          <w:color w:val="0000C0"/>
          <w:lang/>
        </w:rPr>
        <w:t>routeId</w:t>
      </w:r>
      <w:r>
        <w:rPr>
          <w:lang/>
        </w:rPr>
        <w:t>);</w:t>
      </w:r>
    </w:p>
    <w:p w:rsidR="00D41DC8" w:rsidRDefault="00D41DC8" w:rsidP="00D41DC8">
      <w:pPr>
        <w:pStyle w:val="Code"/>
        <w:rPr>
          <w:lang/>
        </w:rPr>
      </w:pPr>
      <w:r>
        <w:rPr>
          <w:lang/>
        </w:rPr>
        <w:t xml:space="preserve">ContentValues values[] = </w:t>
      </w:r>
      <w:r>
        <w:rPr>
          <w:b/>
          <w:bCs/>
          <w:color w:val="7F0055"/>
          <w:lang/>
        </w:rPr>
        <w:t>new</w:t>
      </w:r>
      <w:r>
        <w:rPr>
          <w:lang/>
        </w:rPr>
        <w:t xml:space="preserve"> ContentValues[traksCount];</w:t>
      </w:r>
    </w:p>
    <w:p w:rsidR="00D41DC8" w:rsidRDefault="00D41DC8" w:rsidP="00D41DC8">
      <w:pPr>
        <w:pStyle w:val="Code"/>
        <w:rPr>
          <w:lang/>
        </w:rPr>
      </w:pPr>
      <w:r>
        <w:rPr>
          <w:b/>
          <w:bCs/>
          <w:color w:val="7F0055"/>
          <w:lang/>
        </w:rPr>
        <w:t>for</w:t>
      </w:r>
      <w:r>
        <w:rPr>
          <w:lang/>
        </w:rPr>
        <w:t xml:space="preserve"> (</w:t>
      </w:r>
      <w:r>
        <w:rPr>
          <w:b/>
          <w:bCs/>
          <w:color w:val="7F0055"/>
          <w:lang/>
        </w:rPr>
        <w:t>int</w:t>
      </w:r>
      <w:r>
        <w:rPr>
          <w:lang/>
        </w:rPr>
        <w:t xml:space="preserve"> trackIndex = 0; trackIndex &lt; traksCount; trackIndex++) {</w:t>
      </w:r>
    </w:p>
    <w:p w:rsidR="00D41DC8" w:rsidRDefault="00D41DC8" w:rsidP="00D41DC8">
      <w:pPr>
        <w:pStyle w:val="Code"/>
        <w:rPr>
          <w:lang/>
        </w:rPr>
      </w:pPr>
      <w:r>
        <w:rPr>
          <w:lang/>
        </w:rPr>
        <w:tab/>
        <w:t xml:space="preserve">TeletextTrack track = </w:t>
      </w:r>
      <w:r>
        <w:rPr>
          <w:color w:val="0000C0"/>
          <w:lang/>
        </w:rPr>
        <w:t>ttxControl</w:t>
      </w:r>
      <w:r>
        <w:rPr>
          <w:lang/>
        </w:rPr>
        <w:t>.getTeletextTrack(</w:t>
      </w:r>
      <w:r>
        <w:rPr>
          <w:color w:val="0000C0"/>
          <w:lang/>
        </w:rPr>
        <w:t>routeId</w:t>
      </w:r>
      <w:r>
        <w:rPr>
          <w:lang/>
        </w:rPr>
        <w:t>, trackIndex);</w:t>
      </w:r>
    </w:p>
    <w:p w:rsidR="00D41DC8" w:rsidRDefault="00D41DC8" w:rsidP="00D41DC8">
      <w:pPr>
        <w:pStyle w:val="Code"/>
        <w:rPr>
          <w:lang/>
        </w:rPr>
      </w:pPr>
      <w:r>
        <w:rPr>
          <w:lang/>
        </w:rPr>
        <w:tab/>
        <w:t xml:space="preserve">ContentValues value = </w:t>
      </w:r>
      <w:r>
        <w:rPr>
          <w:b/>
          <w:bCs/>
          <w:color w:val="7F0055"/>
          <w:lang/>
        </w:rPr>
        <w:t>new</w:t>
      </w:r>
      <w:r>
        <w:rPr>
          <w:lang/>
        </w:rPr>
        <w:t xml:space="preserve"> ContentValues();</w:t>
      </w:r>
    </w:p>
    <w:p w:rsidR="00D41DC8" w:rsidRDefault="00D41DC8" w:rsidP="00D41DC8">
      <w:pPr>
        <w:pStyle w:val="Code"/>
        <w:rPr>
          <w:lang/>
        </w:rPr>
      </w:pPr>
      <w:r>
        <w:rPr>
          <w:lang/>
        </w:rPr>
        <w:tab/>
        <w:t>value.put(</w:t>
      </w:r>
      <w:r>
        <w:rPr>
          <w:color w:val="0000C0"/>
          <w:lang/>
        </w:rPr>
        <w:t>PAGE_INDEX</w:t>
      </w:r>
      <w:r>
        <w:rPr>
          <w:lang/>
        </w:rPr>
        <w:t>, track.getIndex());</w:t>
      </w:r>
    </w:p>
    <w:p w:rsidR="00D41DC8" w:rsidRDefault="00D41DC8" w:rsidP="00D41DC8">
      <w:pPr>
        <w:pStyle w:val="Code"/>
        <w:rPr>
          <w:lang/>
        </w:rPr>
      </w:pPr>
      <w:r>
        <w:rPr>
          <w:lang/>
        </w:rPr>
        <w:tab/>
        <w:t>value.put(</w:t>
      </w:r>
      <w:r>
        <w:rPr>
          <w:color w:val="0000C0"/>
          <w:lang/>
        </w:rPr>
        <w:t>PAGE_NAME</w:t>
      </w:r>
      <w:r>
        <w:rPr>
          <w:lang/>
        </w:rPr>
        <w:t>, track.getName());</w:t>
      </w:r>
    </w:p>
    <w:p w:rsidR="00D41DC8" w:rsidRDefault="00D41DC8" w:rsidP="00D41DC8">
      <w:pPr>
        <w:pStyle w:val="Code"/>
        <w:rPr>
          <w:lang/>
        </w:rPr>
      </w:pPr>
      <w:r>
        <w:rPr>
          <w:lang/>
        </w:rPr>
        <w:tab/>
        <w:t>value.put(</w:t>
      </w:r>
      <w:r>
        <w:rPr>
          <w:color w:val="0000C0"/>
          <w:lang/>
        </w:rPr>
        <w:t>PAGE_NUMBER</w:t>
      </w:r>
      <w:r>
        <w:rPr>
          <w:lang/>
        </w:rPr>
        <w:t>, track.getTeletextPageNumber());</w:t>
      </w:r>
    </w:p>
    <w:p w:rsidR="00D41DC8" w:rsidRDefault="00D41DC8" w:rsidP="00D41DC8">
      <w:pPr>
        <w:pStyle w:val="Code"/>
        <w:rPr>
          <w:lang/>
        </w:rPr>
      </w:pPr>
      <w:r>
        <w:rPr>
          <w:lang/>
        </w:rPr>
        <w:tab/>
        <w:t>values[trackIndex] = value;</w:t>
      </w:r>
    </w:p>
    <w:p w:rsidR="00D41DC8" w:rsidRDefault="00D41DC8" w:rsidP="00D41DC8">
      <w:pPr>
        <w:pStyle w:val="Code"/>
        <w:rPr>
          <w:lang/>
        </w:rPr>
      </w:pPr>
      <w:r>
        <w:rPr>
          <w:lang/>
        </w:rPr>
        <w:t>}</w:t>
      </w:r>
    </w:p>
    <w:p w:rsidR="00D41DC8" w:rsidRDefault="00D41DC8" w:rsidP="00D41DC8">
      <w:pPr>
        <w:pStyle w:val="Code"/>
        <w:rPr>
          <w:lang/>
        </w:rPr>
      </w:pPr>
      <w:r>
        <w:rPr>
          <w:lang/>
        </w:rPr>
        <w:t>getContentResolver().bulkInsert(</w:t>
      </w:r>
      <w:r>
        <w:rPr>
          <w:color w:val="0000C0"/>
          <w:lang/>
        </w:rPr>
        <w:t>TELETEXT_TABLE_URL</w:t>
      </w:r>
      <w:r>
        <w:rPr>
          <w:lang/>
        </w:rPr>
        <w:t>, values);</w:t>
      </w:r>
    </w:p>
    <w:p w:rsidR="00D41DC8" w:rsidRDefault="00D41DC8" w:rsidP="00D41DC8">
      <w:pPr>
        <w:rPr>
          <w:lang/>
        </w:rPr>
      </w:pPr>
      <w:r>
        <w:rPr>
          <w:lang/>
        </w:rPr>
        <w:t xml:space="preserve">Dodavanje događaja je ugnježdeno u iterativnu petlju koja broji teletekst trake (stranice). Pošto je tabela prethodno očišćena, nema dodatnih uslova već se dodaju sve stranice. </w:t>
      </w:r>
    </w:p>
    <w:p w:rsidR="00B600C4" w:rsidRPr="00D41DC8" w:rsidRDefault="00B600C4" w:rsidP="00B600C4">
      <w:pPr>
        <w:pStyle w:val="Heading3"/>
        <w:rPr>
          <w:lang/>
        </w:rPr>
      </w:pPr>
      <w:r w:rsidRPr="00D41DC8">
        <w:rPr>
          <w:lang/>
        </w:rPr>
        <w:t>Implementacija Android4TV Search API funkcija za pretragu</w:t>
      </w:r>
    </w:p>
    <w:p w:rsidR="00B600C4" w:rsidRPr="00D41DC8" w:rsidRDefault="00B600C4" w:rsidP="00B600C4">
      <w:pPr>
        <w:rPr>
          <w:lang/>
        </w:rPr>
      </w:pPr>
    </w:p>
    <w:p w:rsidR="00C47CB3" w:rsidRPr="00D41DC8" w:rsidRDefault="00C47CB3" w:rsidP="00C47CB3">
      <w:pPr>
        <w:pStyle w:val="Heading2"/>
        <w:rPr>
          <w:lang/>
        </w:rPr>
      </w:pPr>
      <w:r w:rsidRPr="00D41DC8">
        <w:rPr>
          <w:lang/>
        </w:rPr>
        <w:t>Implementacija DTV Search Provider aplikacije</w:t>
      </w:r>
      <w:bookmarkEnd w:id="36"/>
    </w:p>
    <w:p w:rsidR="00C47CB3" w:rsidRPr="00D41DC8" w:rsidRDefault="00C47CB3" w:rsidP="00C47CB3">
      <w:pPr>
        <w:rPr>
          <w:lang/>
        </w:rPr>
      </w:pPr>
      <w:r w:rsidRPr="00D41DC8">
        <w:rPr>
          <w:lang/>
        </w:rPr>
        <w:t xml:space="preserve">Sa stanovišta Android aplikativnog programiranja, DTV Search Provider predstavlja takozvanu dobavljačku (provider) aplikaciju, zato što ne poseduje nikakvu grafičku podršku za upravljanje i direktnu interakciju sa korisnikom. Ovo se može videti uvidom u </w:t>
      </w:r>
      <w:r w:rsidRPr="00D41DC8">
        <w:rPr>
          <w:i/>
          <w:lang/>
        </w:rPr>
        <w:t>AndroidManifest.xml</w:t>
      </w:r>
      <w:r w:rsidRPr="00D41DC8">
        <w:rPr>
          <w:lang/>
        </w:rPr>
        <w:t xml:space="preserve"> fajlu paketa aplikacije:</w:t>
      </w:r>
    </w:p>
    <w:p w:rsidR="00C47CB3" w:rsidRPr="00D41DC8" w:rsidRDefault="00C47CB3" w:rsidP="00C47CB3">
      <w:pPr>
        <w:rPr>
          <w:lang/>
        </w:rPr>
      </w:pPr>
      <w:r w:rsidRPr="00D41DC8">
        <w:rPr>
          <w:highlight w:val="yellow"/>
          <w:lang/>
        </w:rPr>
        <w:t>(ovde fali pravi manifest)</w:t>
      </w:r>
    </w:p>
    <w:p w:rsidR="00C47CB3" w:rsidRPr="00D41DC8" w:rsidRDefault="00C47CB3" w:rsidP="00C47CB3">
      <w:pPr>
        <w:pStyle w:val="Code"/>
        <w:rPr>
          <w:lang/>
        </w:rPr>
      </w:pPr>
      <w:r w:rsidRPr="00D41DC8">
        <w:rPr>
          <w:lang/>
        </w:rPr>
        <w:lastRenderedPageBreak/>
        <w:t xml:space="preserve">    &lt;application</w:t>
      </w:r>
    </w:p>
    <w:p w:rsidR="00C47CB3" w:rsidRPr="00D41DC8" w:rsidRDefault="00C47CB3" w:rsidP="00C47CB3">
      <w:pPr>
        <w:pStyle w:val="Code"/>
        <w:rPr>
          <w:lang/>
        </w:rPr>
      </w:pPr>
      <w:r w:rsidRPr="00D41DC8">
        <w:rPr>
          <w:lang/>
        </w:rPr>
        <w:t xml:space="preserve">        android:icon="@drawable/ic_launcher"</w:t>
      </w:r>
    </w:p>
    <w:p w:rsidR="00C47CB3" w:rsidRPr="00D41DC8" w:rsidRDefault="00C47CB3" w:rsidP="00C47CB3">
      <w:pPr>
        <w:pStyle w:val="Code"/>
        <w:rPr>
          <w:lang/>
        </w:rPr>
      </w:pPr>
      <w:r w:rsidRPr="00D41DC8">
        <w:rPr>
          <w:lang/>
        </w:rPr>
        <w:t xml:space="preserve">        android:label="@string/app_name" &gt;</w:t>
      </w:r>
    </w:p>
    <w:p w:rsidR="00C47CB3" w:rsidRPr="00D41DC8" w:rsidRDefault="00C47CB3" w:rsidP="00C47CB3">
      <w:pPr>
        <w:pStyle w:val="Code"/>
        <w:rPr>
          <w:lang/>
        </w:rPr>
      </w:pPr>
      <w:r w:rsidRPr="00D41DC8">
        <w:rPr>
          <w:lang/>
        </w:rPr>
        <w:t xml:space="preserve">        &lt;activity</w:t>
      </w:r>
    </w:p>
    <w:p w:rsidR="00C47CB3" w:rsidRPr="00D41DC8" w:rsidRDefault="00C47CB3" w:rsidP="00C47CB3">
      <w:pPr>
        <w:pStyle w:val="Code"/>
        <w:rPr>
          <w:lang/>
        </w:rPr>
      </w:pPr>
      <w:r w:rsidRPr="00D41DC8">
        <w:rPr>
          <w:lang/>
        </w:rPr>
        <w:t xml:space="preserve">            android:name=".MainActivity"</w:t>
      </w:r>
    </w:p>
    <w:p w:rsidR="00C47CB3" w:rsidRPr="00D41DC8" w:rsidRDefault="00C47CB3" w:rsidP="00C47CB3">
      <w:pPr>
        <w:pStyle w:val="Code"/>
        <w:rPr>
          <w:lang/>
        </w:rPr>
      </w:pPr>
      <w:r w:rsidRPr="00D41DC8">
        <w:rPr>
          <w:lang/>
        </w:rPr>
        <w:t xml:space="preserve">            android:label="@string/app_name"</w:t>
      </w:r>
    </w:p>
    <w:p w:rsidR="00C47CB3" w:rsidRPr="00D41DC8" w:rsidRDefault="00C47CB3" w:rsidP="00C47CB3">
      <w:pPr>
        <w:pStyle w:val="Code"/>
        <w:rPr>
          <w:lang/>
        </w:rPr>
      </w:pPr>
      <w:r w:rsidRPr="00D41DC8">
        <w:rPr>
          <w:lang/>
        </w:rPr>
        <w:t xml:space="preserve">            android:screenOrientation="landscape"</w:t>
      </w:r>
    </w:p>
    <w:p w:rsidR="00C47CB3" w:rsidRPr="00D41DC8" w:rsidRDefault="00C47CB3" w:rsidP="00C47CB3">
      <w:pPr>
        <w:pStyle w:val="Code"/>
        <w:rPr>
          <w:lang/>
        </w:rPr>
      </w:pPr>
      <w:r w:rsidRPr="00D41DC8">
        <w:rPr>
          <w:lang/>
        </w:rPr>
        <w:t xml:space="preserve">            android:configChanges="keyboard|keyboardHidden|orientation|screenSize"&gt;</w:t>
      </w:r>
    </w:p>
    <w:p w:rsidR="00C47CB3" w:rsidRPr="00D41DC8" w:rsidRDefault="00C47CB3" w:rsidP="00C47CB3">
      <w:pPr>
        <w:pStyle w:val="Code"/>
        <w:rPr>
          <w:lang/>
        </w:rPr>
      </w:pPr>
      <w:r w:rsidRPr="00D41DC8">
        <w:rPr>
          <w:lang/>
        </w:rPr>
        <w:t xml:space="preserve">            &lt;intent-filter&gt;</w:t>
      </w:r>
    </w:p>
    <w:p w:rsidR="00C47CB3" w:rsidRPr="00D41DC8" w:rsidRDefault="00C47CB3" w:rsidP="00C47CB3">
      <w:pPr>
        <w:pStyle w:val="Code"/>
        <w:rPr>
          <w:lang/>
        </w:rPr>
      </w:pPr>
      <w:r w:rsidRPr="00D41DC8">
        <w:rPr>
          <w:lang/>
        </w:rPr>
        <w:t xml:space="preserve">                &lt;action android:name="android.intent.action.MAIN" /&gt;</w:t>
      </w:r>
    </w:p>
    <w:p w:rsidR="00C47CB3" w:rsidRPr="00D41DC8" w:rsidRDefault="00C47CB3" w:rsidP="00C47CB3">
      <w:pPr>
        <w:pStyle w:val="Code"/>
        <w:rPr>
          <w:lang/>
        </w:rPr>
      </w:pPr>
      <w:r w:rsidRPr="00D41DC8">
        <w:rPr>
          <w:lang/>
        </w:rPr>
        <w:t xml:space="preserve">                &lt;category android:name="android.intent.category.LAUNCHER" /&gt;</w:t>
      </w:r>
    </w:p>
    <w:p w:rsidR="00C47CB3" w:rsidRPr="00D41DC8" w:rsidRDefault="00C47CB3" w:rsidP="00C47CB3">
      <w:pPr>
        <w:pStyle w:val="Code"/>
        <w:rPr>
          <w:lang/>
        </w:rPr>
      </w:pPr>
      <w:r w:rsidRPr="00D41DC8">
        <w:rPr>
          <w:lang/>
        </w:rPr>
        <w:t xml:space="preserve">            &lt;/intent-filter&gt;</w:t>
      </w:r>
    </w:p>
    <w:p w:rsidR="00C47CB3" w:rsidRPr="00D41DC8" w:rsidRDefault="00C47CB3" w:rsidP="00C47CB3">
      <w:pPr>
        <w:pStyle w:val="Code"/>
        <w:rPr>
          <w:lang/>
        </w:rPr>
      </w:pPr>
      <w:r w:rsidRPr="00D41DC8">
        <w:rPr>
          <w:lang/>
        </w:rPr>
        <w:t xml:space="preserve">        &lt;/activity&gt;</w:t>
      </w:r>
    </w:p>
    <w:p w:rsidR="00C47CB3" w:rsidRPr="00D41DC8" w:rsidRDefault="00C47CB3" w:rsidP="00C47CB3">
      <w:pPr>
        <w:pStyle w:val="Code"/>
        <w:rPr>
          <w:lang/>
        </w:rPr>
      </w:pPr>
      <w:r w:rsidRPr="00D41DC8">
        <w:rPr>
          <w:lang/>
        </w:rPr>
        <w:t xml:space="preserve">    &lt;/application&gt;</w:t>
      </w:r>
    </w:p>
    <w:p w:rsidR="005C75D4" w:rsidRPr="00D41DC8" w:rsidRDefault="005C75D4" w:rsidP="005C75D4">
      <w:pPr>
        <w:rPr>
          <w:lang/>
        </w:rPr>
      </w:pPr>
      <w:r w:rsidRPr="00D41DC8">
        <w:rPr>
          <w:lang/>
        </w:rPr>
        <w:t>Jedina svrha ove aplikacije je da dobavlja podatke TV pretrage i prosleđuje ih QSB aplikaciji. Glavne karakteristike ove aplikacije su:</w:t>
      </w:r>
    </w:p>
    <w:p w:rsidR="005C75D4" w:rsidRPr="00D41DC8" w:rsidRDefault="005C75D4" w:rsidP="005C75D4">
      <w:pPr>
        <w:pStyle w:val="ListParagraph"/>
        <w:numPr>
          <w:ilvl w:val="0"/>
          <w:numId w:val="23"/>
        </w:numPr>
        <w:rPr>
          <w:lang/>
        </w:rPr>
      </w:pPr>
      <w:r w:rsidRPr="00D41DC8">
        <w:rPr>
          <w:lang/>
        </w:rPr>
        <w:t>Primanje kriterijuma pretrage.</w:t>
      </w:r>
    </w:p>
    <w:p w:rsidR="005C75D4" w:rsidRPr="00D41DC8" w:rsidRDefault="005C75D4" w:rsidP="005C75D4">
      <w:pPr>
        <w:pStyle w:val="ListParagraph"/>
        <w:numPr>
          <w:ilvl w:val="0"/>
          <w:numId w:val="23"/>
        </w:numPr>
        <w:rPr>
          <w:lang/>
        </w:rPr>
      </w:pPr>
      <w:r w:rsidRPr="00D41DC8">
        <w:rPr>
          <w:lang/>
        </w:rPr>
        <w:t>Preuzimanje rezultata od odgovaranjućih TV servisa.</w:t>
      </w:r>
    </w:p>
    <w:p w:rsidR="005C75D4" w:rsidRPr="00D41DC8" w:rsidRDefault="005C75D4" w:rsidP="005C75D4">
      <w:pPr>
        <w:pStyle w:val="ListParagraph"/>
        <w:numPr>
          <w:ilvl w:val="0"/>
          <w:numId w:val="23"/>
        </w:numPr>
        <w:rPr>
          <w:lang/>
        </w:rPr>
      </w:pPr>
      <w:r w:rsidRPr="00D41DC8">
        <w:rPr>
          <w:lang/>
        </w:rPr>
        <w:t>Formiranje rezultata i prosleđivanje istih.</w:t>
      </w:r>
    </w:p>
    <w:p w:rsidR="005C75D4" w:rsidRPr="00D41DC8" w:rsidRDefault="005C75D4" w:rsidP="005C75D4">
      <w:pPr>
        <w:rPr>
          <w:lang/>
        </w:rPr>
      </w:pPr>
      <w:r w:rsidRPr="00D41DC8">
        <w:rPr>
          <w:lang/>
        </w:rPr>
        <w:t>Sledi ilustracija komunikacije QSB aplikacije i DTV Search Provider aplikacije:</w:t>
      </w:r>
    </w:p>
    <w:p w:rsidR="005C75D4" w:rsidRPr="00D41DC8" w:rsidRDefault="005C75D4" w:rsidP="005C75D4">
      <w:pPr>
        <w:pStyle w:val="Image"/>
        <w:rPr>
          <w:lang/>
        </w:rPr>
      </w:pPr>
      <w:r w:rsidRPr="00D41DC8">
        <w:rPr>
          <w:lang/>
        </w:rPr>
        <w:drawing>
          <wp:inline distT="0" distB="0" distL="0" distR="0">
            <wp:extent cx="5676900" cy="4162425"/>
            <wp:effectExtent l="19050" t="0" r="0" b="0"/>
            <wp:docPr id="1" name="Picture 2" descr="qsb and dtv 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sb and dtv sp"/>
                    <pic:cNvPicPr>
                      <a:picLocks noChangeAspect="1" noChangeArrowheads="1"/>
                    </pic:cNvPicPr>
                  </pic:nvPicPr>
                  <pic:blipFill>
                    <a:blip r:embed="rId41" cstate="print"/>
                    <a:srcRect/>
                    <a:stretch>
                      <a:fillRect/>
                    </a:stretch>
                  </pic:blipFill>
                  <pic:spPr bwMode="auto">
                    <a:xfrm>
                      <a:off x="0" y="0"/>
                      <a:ext cx="5676900" cy="4162425"/>
                    </a:xfrm>
                    <a:prstGeom prst="rect">
                      <a:avLst/>
                    </a:prstGeom>
                    <a:noFill/>
                    <a:ln w="9525">
                      <a:noFill/>
                      <a:miter lim="800000"/>
                      <a:headEnd/>
                      <a:tailEnd/>
                    </a:ln>
                  </pic:spPr>
                </pic:pic>
              </a:graphicData>
            </a:graphic>
          </wp:inline>
        </w:drawing>
      </w:r>
    </w:p>
    <w:p w:rsidR="005C75D4" w:rsidRPr="00D41DC8" w:rsidRDefault="005C75D4" w:rsidP="005C75D4">
      <w:pPr>
        <w:rPr>
          <w:lang/>
        </w:rPr>
      </w:pPr>
      <w:r w:rsidRPr="00D41DC8">
        <w:rPr>
          <w:lang/>
        </w:rPr>
        <w:lastRenderedPageBreak/>
        <w:t>Kada kriterijum pretrage dođe do DTV Search Provider dobavljača podataka formira se jedinstvena lista, sastaljena od pronađenih rezultata za sve tri kategorije TV pretrage (EPG, Teleteks i PVR). Ova lista se prosleđuje QSB aplikaciji koja će je prikazati krajnjem korisniku.</w:t>
      </w:r>
    </w:p>
    <w:p w:rsidR="005C75D4" w:rsidRPr="00D41DC8" w:rsidRDefault="005C75D4" w:rsidP="005C75D4">
      <w:pPr>
        <w:rPr>
          <w:lang/>
        </w:rPr>
      </w:pPr>
      <w:r w:rsidRPr="00D41DC8">
        <w:rPr>
          <w:lang/>
        </w:rPr>
        <w:t>U narednim poglavnjima sledi opis i implementacija pretrage za pomenute kategorije pretraživog TV sadržaja.</w:t>
      </w:r>
    </w:p>
    <w:p w:rsidR="00C47CB3" w:rsidRPr="00D41DC8" w:rsidRDefault="00C47CB3" w:rsidP="00C47CB3">
      <w:pPr>
        <w:pStyle w:val="Heading3"/>
        <w:rPr>
          <w:lang/>
        </w:rPr>
      </w:pPr>
      <w:bookmarkStart w:id="37" w:name="_Toc390974667"/>
      <w:r w:rsidRPr="00D41DC8">
        <w:rPr>
          <w:lang/>
        </w:rPr>
        <w:t>Pretraga EPG podatak</w:t>
      </w:r>
      <w:bookmarkEnd w:id="37"/>
    </w:p>
    <w:p w:rsidR="00C47CB3" w:rsidRPr="00D41DC8" w:rsidRDefault="00C47CB3" w:rsidP="00C47CB3">
      <w:pPr>
        <w:rPr>
          <w:lang/>
        </w:rPr>
      </w:pPr>
      <w:r w:rsidRPr="00D41DC8">
        <w:rPr>
          <w:lang/>
        </w:rPr>
        <w:t>Nakon proširenja DTV Java API sloja i definisanja svih neophodnih elemenata aplikativne programske podrške za pretragu EPG podataka, implementacija same pretrage u Java aplikativnom domenu se vrlo jednostavno realizuje. Implementacija počinje instanciranjem objekta sprege za kontrolu EPG pretrage, zatim poziva funkcije za inicijativu pretrage na zadati upit i završava se iteracijom kroz listu rezultata i prosleđivanjem istih do QSB aplikacije. Sledi pojednostavljeni primer implementacije EPG pretrage u Java programskom domenu:</w:t>
      </w:r>
    </w:p>
    <w:p w:rsidR="00C47CB3" w:rsidRPr="00D41DC8" w:rsidRDefault="00C47CB3" w:rsidP="00C47CB3">
      <w:pPr>
        <w:pStyle w:val="Code"/>
        <w:rPr>
          <w:lang/>
        </w:rPr>
      </w:pPr>
      <w:r w:rsidRPr="00D41DC8">
        <w:rPr>
          <w:lang/>
        </w:rPr>
        <w:t>IEpgSearchControl epgCtl = dtvManager.getEpgSearchControl();</w:t>
      </w:r>
    </w:p>
    <w:p w:rsidR="00C47CB3" w:rsidRPr="00D41DC8" w:rsidRDefault="00C47CB3" w:rsidP="00C47CB3">
      <w:pPr>
        <w:pStyle w:val="Code"/>
        <w:rPr>
          <w:lang/>
        </w:rPr>
      </w:pPr>
    </w:p>
    <w:p w:rsidR="00C47CB3" w:rsidRPr="00D41DC8" w:rsidRDefault="00C47CB3" w:rsidP="00C47CB3">
      <w:pPr>
        <w:pStyle w:val="Code"/>
        <w:rPr>
          <w:lang/>
        </w:rPr>
      </w:pPr>
      <w:r w:rsidRPr="00D41DC8">
        <w:rPr>
          <w:lang/>
        </w:rPr>
        <w:t>SearchableEpgEvent events[] = epgCtl.getEventsWithText(query);</w:t>
      </w:r>
    </w:p>
    <w:p w:rsidR="00C47CB3" w:rsidRPr="00D41DC8" w:rsidRDefault="00C47CB3" w:rsidP="00C47CB3">
      <w:pPr>
        <w:pStyle w:val="Code"/>
        <w:rPr>
          <w:lang/>
        </w:rPr>
      </w:pPr>
      <w:r w:rsidRPr="00D41DC8">
        <w:rPr>
          <w:lang/>
        </w:rPr>
        <w:t>for (SearchableEpgEvent event : events) {</w:t>
      </w:r>
    </w:p>
    <w:p w:rsidR="00C47CB3" w:rsidRPr="00D41DC8" w:rsidRDefault="00C47CB3" w:rsidP="00C47CB3">
      <w:pPr>
        <w:pStyle w:val="Code"/>
        <w:rPr>
          <w:lang/>
        </w:rPr>
      </w:pPr>
      <w:r w:rsidRPr="00D41DC8">
        <w:rPr>
          <w:lang/>
        </w:rPr>
        <w:tab/>
        <w:t>Icon icon = getEpgIcon();</w:t>
      </w:r>
    </w:p>
    <w:p w:rsidR="00C47CB3" w:rsidRPr="00D41DC8" w:rsidRDefault="00C47CB3" w:rsidP="00C47CB3">
      <w:pPr>
        <w:pStyle w:val="Code"/>
        <w:rPr>
          <w:lang/>
        </w:rPr>
      </w:pPr>
      <w:r w:rsidRPr="00D41DC8">
        <w:rPr>
          <w:lang/>
        </w:rPr>
        <w:tab/>
        <w:t>String title = event.getTitle();</w:t>
      </w:r>
    </w:p>
    <w:p w:rsidR="00C47CB3" w:rsidRPr="00D41DC8" w:rsidRDefault="00C47CB3" w:rsidP="00C47CB3">
      <w:pPr>
        <w:pStyle w:val="Code"/>
        <w:rPr>
          <w:lang/>
        </w:rPr>
      </w:pPr>
      <w:r w:rsidRPr="00D41DC8">
        <w:rPr>
          <w:lang/>
        </w:rPr>
        <w:tab/>
        <w:t>String suggestion = event.getShortDescription();</w:t>
      </w:r>
    </w:p>
    <w:p w:rsidR="00C47CB3" w:rsidRPr="00D41DC8" w:rsidRDefault="00C47CB3" w:rsidP="00C47CB3">
      <w:pPr>
        <w:pStyle w:val="Code"/>
        <w:rPr>
          <w:lang/>
        </w:rPr>
      </w:pPr>
      <w:r w:rsidRPr="00D41DC8">
        <w:rPr>
          <w:lang/>
        </w:rPr>
        <w:tab/>
        <w:t>Uri uri = event.getUri();</w:t>
      </w:r>
    </w:p>
    <w:p w:rsidR="00C47CB3" w:rsidRPr="00D41DC8" w:rsidRDefault="00C47CB3" w:rsidP="00C47CB3">
      <w:pPr>
        <w:pStyle w:val="Code"/>
        <w:rPr>
          <w:lang/>
        </w:rPr>
      </w:pPr>
      <w:r w:rsidRPr="00D41DC8">
        <w:rPr>
          <w:lang/>
        </w:rPr>
        <w:tab/>
        <w:t>sendResultToQSB(icon, title, suggestion, uri);</w:t>
      </w:r>
    </w:p>
    <w:p w:rsidR="00C47CB3" w:rsidRPr="00D41DC8" w:rsidRDefault="00C47CB3" w:rsidP="00C47CB3">
      <w:pPr>
        <w:pStyle w:val="Code"/>
        <w:rPr>
          <w:lang/>
        </w:rPr>
      </w:pPr>
      <w:r w:rsidRPr="00D41DC8">
        <w:rPr>
          <w:lang/>
        </w:rPr>
        <w:t>}</w:t>
      </w:r>
    </w:p>
    <w:p w:rsidR="00C47CB3" w:rsidRPr="00D41DC8" w:rsidRDefault="00C47CB3" w:rsidP="00C47CB3">
      <w:pPr>
        <w:rPr>
          <w:lang/>
        </w:rPr>
      </w:pPr>
      <w:r w:rsidRPr="00D41DC8">
        <w:rPr>
          <w:lang/>
        </w:rPr>
        <w:t>Pošto se pretraga za EPG sadržajem završi, QSB formira listu rezultata, a svaka stavka u listi je predstavljena sledećim poljima:</w:t>
      </w:r>
    </w:p>
    <w:p w:rsidR="00C47CB3" w:rsidRPr="00D41DC8" w:rsidRDefault="00C47CB3" w:rsidP="00C47CB3">
      <w:pPr>
        <w:pStyle w:val="ListParagraph"/>
        <w:numPr>
          <w:ilvl w:val="0"/>
          <w:numId w:val="16"/>
        </w:numPr>
        <w:rPr>
          <w:lang/>
        </w:rPr>
      </w:pPr>
      <w:r w:rsidRPr="00D41DC8">
        <w:rPr>
          <w:lang/>
        </w:rPr>
        <w:t>Sličicom (ikonicom) dobavljača podataka – sličica je uniformna za sve rezultate EPG pretrage</w:t>
      </w:r>
    </w:p>
    <w:p w:rsidR="00C47CB3" w:rsidRPr="00D41DC8" w:rsidRDefault="00C47CB3" w:rsidP="00C47CB3">
      <w:pPr>
        <w:pStyle w:val="ListParagraph"/>
        <w:numPr>
          <w:ilvl w:val="0"/>
          <w:numId w:val="16"/>
        </w:numPr>
        <w:rPr>
          <w:lang/>
        </w:rPr>
      </w:pPr>
      <w:r w:rsidRPr="00D41DC8">
        <w:rPr>
          <w:lang/>
        </w:rPr>
        <w:t>Naslovom rezultata – za EPG rezultat ovo predstavlja naziv emisije</w:t>
      </w:r>
    </w:p>
    <w:p w:rsidR="00C47CB3" w:rsidRPr="00D41DC8" w:rsidRDefault="00C47CB3" w:rsidP="00C47CB3">
      <w:pPr>
        <w:pStyle w:val="ListParagraph"/>
        <w:numPr>
          <w:ilvl w:val="0"/>
          <w:numId w:val="16"/>
        </w:numPr>
        <w:rPr>
          <w:lang/>
        </w:rPr>
      </w:pPr>
      <w:r w:rsidRPr="00D41DC8">
        <w:rPr>
          <w:lang/>
        </w:rPr>
        <w:t>Podnaslovom za dodatnu sugestiju rezultata – za EPG rezultat ovo predstavlja kraći opis emisije</w:t>
      </w:r>
    </w:p>
    <w:p w:rsidR="00C47CB3" w:rsidRPr="00D41DC8" w:rsidRDefault="00C47CB3" w:rsidP="00C47CB3">
      <w:pPr>
        <w:rPr>
          <w:lang/>
        </w:rPr>
      </w:pPr>
      <w:r w:rsidRPr="00D41DC8">
        <w:rPr>
          <w:lang/>
        </w:rPr>
        <w:t>Takođe, sastavni deo svakog rezultata u QSB listi i URI polje, ali ovo nije vidljivo krajnjem korisniku već se čuva u samoj QSB aplikaciji. Ako korisnik izabere neki od EPG rezultata pretrage, URI polje vezano za taj rezultat poslato je sistemu i odgovarajuća aplikacija treba da odgovori na ovaj poziv, a za URI polje koje generiše EPG pretraga podrazumevana aplikacija je TV aplikacija. Kada se URI polje EPG rezultata pretrage pošalje TV aplikaciji moguća su dva scenarija reakcija aplikacije:</w:t>
      </w:r>
    </w:p>
    <w:p w:rsidR="00C47CB3" w:rsidRPr="00D41DC8" w:rsidRDefault="00C47CB3" w:rsidP="00C47CB3">
      <w:pPr>
        <w:pStyle w:val="ListParagraph"/>
        <w:numPr>
          <w:ilvl w:val="0"/>
          <w:numId w:val="17"/>
        </w:numPr>
        <w:rPr>
          <w:lang/>
        </w:rPr>
      </w:pPr>
      <w:r w:rsidRPr="00D41DC8">
        <w:rPr>
          <w:lang/>
        </w:rPr>
        <w:lastRenderedPageBreak/>
        <w:t>Ako je događaj u sadašnjosti (emisija je u toku) aplikacija će prikazati video sadržaj kanala na kome je tražena emisija u toku.</w:t>
      </w:r>
    </w:p>
    <w:p w:rsidR="00C47CB3" w:rsidRPr="00D41DC8" w:rsidRDefault="00C47CB3" w:rsidP="00C47CB3">
      <w:pPr>
        <w:pStyle w:val="ListParagraph"/>
        <w:numPr>
          <w:ilvl w:val="0"/>
          <w:numId w:val="17"/>
        </w:numPr>
        <w:rPr>
          <w:lang/>
        </w:rPr>
      </w:pPr>
      <w:r w:rsidRPr="00D41DC8">
        <w:rPr>
          <w:lang/>
        </w:rPr>
        <w:t>Ako je događaj u budućnosti (emisija tek treba da bude emitovana) aplikacija će korisniku ponuditi opcije za postavljanje podsetnika kada emisija počne ili automatskog snimanja video sadržaja kada emisija bude emitovana (radi kasnijeg pregleda).</w:t>
      </w:r>
    </w:p>
    <w:p w:rsidR="00C47CB3" w:rsidRPr="00D41DC8" w:rsidRDefault="00C47CB3" w:rsidP="00C47CB3">
      <w:pPr>
        <w:rPr>
          <w:lang/>
        </w:rPr>
      </w:pPr>
      <w:r w:rsidRPr="00D41DC8">
        <w:rPr>
          <w:lang/>
        </w:rPr>
        <w:t>Sledi pojednostavljen primer implementacije reakcije TV aplikacije na URI polje EPG pretrage:</w:t>
      </w:r>
    </w:p>
    <w:p w:rsidR="00C47CB3" w:rsidRPr="00D41DC8" w:rsidRDefault="00C47CB3" w:rsidP="00C47CB3">
      <w:pPr>
        <w:pStyle w:val="Code"/>
        <w:rPr>
          <w:lang/>
        </w:rPr>
      </w:pPr>
      <w:r w:rsidRPr="00D41DC8">
        <w:rPr>
          <w:lang/>
        </w:rPr>
        <w:t>DateFormat df = new SimpleDateFormat(IEpgSearchControl.URI_DATE_FORMAT);</w:t>
      </w:r>
    </w:p>
    <w:p w:rsidR="00C47CB3" w:rsidRPr="00D41DC8" w:rsidRDefault="00C47CB3" w:rsidP="00C47CB3">
      <w:pPr>
        <w:pStyle w:val="Code"/>
        <w:rPr>
          <w:lang/>
        </w:rPr>
      </w:pPr>
      <w:r w:rsidRPr="00D41DC8">
        <w:rPr>
          <w:lang/>
        </w:rPr>
        <w:t>Date today = Calendar.getInstance().getTime();</w:t>
      </w:r>
    </w:p>
    <w:p w:rsidR="00C47CB3" w:rsidRPr="00D41DC8" w:rsidRDefault="00C47CB3" w:rsidP="00C47CB3">
      <w:pPr>
        <w:pStyle w:val="Code"/>
        <w:rPr>
          <w:lang/>
        </w:rPr>
      </w:pPr>
    </w:p>
    <w:p w:rsidR="00C47CB3" w:rsidRPr="00D41DC8" w:rsidRDefault="00C47CB3" w:rsidP="00C47CB3">
      <w:pPr>
        <w:pStyle w:val="Code"/>
        <w:rPr>
          <w:lang/>
        </w:rPr>
      </w:pPr>
      <w:r w:rsidRPr="00D41DC8">
        <w:rPr>
          <w:lang/>
        </w:rPr>
        <w:t>String startDate = uri.getQueryParameter(IEpgSearchControl.URI_PARAM_START_DATE);</w:t>
      </w:r>
    </w:p>
    <w:p w:rsidR="00C47CB3" w:rsidRPr="00D41DC8" w:rsidRDefault="00C47CB3" w:rsidP="00C47CB3">
      <w:pPr>
        <w:pStyle w:val="Code"/>
        <w:rPr>
          <w:lang/>
        </w:rPr>
      </w:pPr>
      <w:r w:rsidRPr="00D41DC8">
        <w:rPr>
          <w:lang/>
        </w:rPr>
        <w:t>String endDate = uri.getQueryParameter(IEpgSearchControl.URI_PARAM_END_DATE);</w:t>
      </w:r>
    </w:p>
    <w:p w:rsidR="00C47CB3" w:rsidRPr="00D41DC8" w:rsidRDefault="00C47CB3" w:rsidP="00C47CB3">
      <w:pPr>
        <w:pStyle w:val="Code"/>
        <w:rPr>
          <w:lang/>
        </w:rPr>
      </w:pPr>
      <w:r w:rsidRPr="00D41DC8">
        <w:rPr>
          <w:lang/>
        </w:rPr>
        <w:t>String serviceId = uri.getQueryParameter(IEpgSearchControl.URI_PARAM_SERVICE_ID);</w:t>
      </w:r>
    </w:p>
    <w:p w:rsidR="00C47CB3" w:rsidRPr="00D41DC8" w:rsidRDefault="00C47CB3" w:rsidP="00C47CB3">
      <w:pPr>
        <w:pStyle w:val="Code"/>
        <w:rPr>
          <w:lang/>
        </w:rPr>
      </w:pPr>
      <w:r w:rsidRPr="00D41DC8">
        <w:rPr>
          <w:lang/>
        </w:rPr>
        <w:t>If (df.format(endDate) &lt;= today) {</w:t>
      </w:r>
    </w:p>
    <w:p w:rsidR="00C47CB3" w:rsidRPr="00D41DC8" w:rsidRDefault="00C47CB3" w:rsidP="00C47CB3">
      <w:pPr>
        <w:pStyle w:val="Code"/>
        <w:rPr>
          <w:lang/>
        </w:rPr>
      </w:pPr>
      <w:r w:rsidRPr="00D41DC8">
        <w:rPr>
          <w:lang/>
        </w:rPr>
        <w:tab/>
        <w:t>Service service = dtvManager.getServiceControl().getServiceById(serviceId);</w:t>
      </w:r>
    </w:p>
    <w:p w:rsidR="00C47CB3" w:rsidRPr="00D41DC8" w:rsidRDefault="00C47CB3" w:rsidP="00C47CB3">
      <w:pPr>
        <w:pStyle w:val="Code"/>
        <w:rPr>
          <w:lang/>
        </w:rPr>
      </w:pPr>
      <w:r w:rsidRPr="00D41DC8">
        <w:rPr>
          <w:lang/>
        </w:rPr>
        <w:tab/>
        <w:t>videoPlayback.setVideoUri(service.getVideoUri());</w:t>
      </w:r>
    </w:p>
    <w:p w:rsidR="00C47CB3" w:rsidRPr="00D41DC8" w:rsidRDefault="00C47CB3" w:rsidP="00C47CB3">
      <w:pPr>
        <w:pStyle w:val="Code"/>
        <w:rPr>
          <w:lang/>
        </w:rPr>
      </w:pPr>
      <w:r w:rsidRPr="00D41DC8">
        <w:rPr>
          <w:lang/>
        </w:rPr>
        <w:t>} else {</w:t>
      </w:r>
    </w:p>
    <w:p w:rsidR="00C47CB3" w:rsidRPr="00D41DC8" w:rsidRDefault="00C47CB3" w:rsidP="00C47CB3">
      <w:pPr>
        <w:pStyle w:val="Code"/>
        <w:rPr>
          <w:lang/>
        </w:rPr>
      </w:pPr>
      <w:r w:rsidRPr="00D41DC8">
        <w:rPr>
          <w:lang/>
        </w:rPr>
        <w:tab/>
        <w:t>showScheduleDialog(serviceId, startDate, endDate);</w:t>
      </w:r>
    </w:p>
    <w:p w:rsidR="00C47CB3" w:rsidRPr="00D41DC8" w:rsidRDefault="00C47CB3" w:rsidP="00C47CB3">
      <w:pPr>
        <w:pStyle w:val="Code"/>
        <w:rPr>
          <w:lang/>
        </w:rPr>
      </w:pPr>
      <w:r w:rsidRPr="00D41DC8">
        <w:rPr>
          <w:lang/>
        </w:rPr>
        <w:t>}</w:t>
      </w:r>
    </w:p>
    <w:p w:rsidR="00C47CB3" w:rsidRPr="00D41DC8" w:rsidRDefault="00C47CB3" w:rsidP="00C47CB3">
      <w:pPr>
        <w:rPr>
          <w:lang/>
        </w:rPr>
      </w:pPr>
      <w:r w:rsidRPr="00D41DC8">
        <w:rPr>
          <w:lang/>
        </w:rPr>
        <w:t>Treba napomenuti da se EPG događaji iz prošlosti (emisije koje su bile emitovane) ne čuvaju od strane TV programske podrške, te s toga nisu ni pretraživi. Razlog zašto se EPG događaji iz prošlosti ne čuvaju je kako bi se uštedeli memorijski resursi a i skratilo vreme pretrage (sa manje EPG pretraživih podataka kraće je i vreme pretrage). Takođe, tokom izrade ovog rada nije pronađen dovoljno dobar razlog zašto bi korisniku bilo od koristi da pretražuje EPG događaje iz prošlosti. U svakom slučaju ova mogućnost ostaje otvorena za neka buduća proširenja ove implementacije.</w:t>
      </w:r>
    </w:p>
    <w:p w:rsidR="00C47CB3" w:rsidRPr="00D41DC8" w:rsidRDefault="00C47CB3" w:rsidP="00C47CB3">
      <w:pPr>
        <w:pStyle w:val="Heading3"/>
        <w:rPr>
          <w:lang/>
        </w:rPr>
      </w:pPr>
      <w:bookmarkStart w:id="38" w:name="_Toc390974668"/>
      <w:r w:rsidRPr="00D41DC8">
        <w:rPr>
          <w:lang/>
        </w:rPr>
        <w:t>Pretraga teletekst podataga</w:t>
      </w:r>
      <w:bookmarkEnd w:id="38"/>
    </w:p>
    <w:p w:rsidR="00C47CB3" w:rsidRPr="00D41DC8" w:rsidRDefault="00C47CB3" w:rsidP="00C47CB3">
      <w:pPr>
        <w:rPr>
          <w:lang/>
        </w:rPr>
      </w:pPr>
      <w:r w:rsidRPr="00D41DC8">
        <w:rPr>
          <w:lang/>
        </w:rPr>
        <w:t>Implementacija pretrage teletekst sadržaja, korišćenjem navedenih proširenja DTV Java API programske podrške, slična je kao i implementacija EPG pretrage iz prethodnog poglavlja. Prvo treba instancirati objekat sprege za kontrolu teletekst pretrage (ITeletextSearchControl), zatim poziva funkcije za inicijativu pretrage na zadati upit i na kraju iteracijom proći kroz listu rezultata i proslediti ih do QSB aplikacije. Sledi pojednostavljeni primer implementacije teletekst pretrage u Java programskom domenu:</w:t>
      </w:r>
    </w:p>
    <w:p w:rsidR="00C47CB3" w:rsidRPr="00D41DC8" w:rsidRDefault="00C47CB3" w:rsidP="00C47CB3">
      <w:pPr>
        <w:pStyle w:val="Code"/>
        <w:rPr>
          <w:lang/>
        </w:rPr>
      </w:pPr>
      <w:r w:rsidRPr="00D41DC8">
        <w:rPr>
          <w:lang/>
        </w:rPr>
        <w:lastRenderedPageBreak/>
        <w:t>ITeletextSearchControl ttxCtl = dtvManager.getTeletextSearchControl();</w:t>
      </w:r>
    </w:p>
    <w:p w:rsidR="00C47CB3" w:rsidRPr="00D41DC8" w:rsidRDefault="00C47CB3" w:rsidP="00C47CB3">
      <w:pPr>
        <w:pStyle w:val="Code"/>
        <w:rPr>
          <w:lang/>
        </w:rPr>
      </w:pPr>
    </w:p>
    <w:p w:rsidR="00C47CB3" w:rsidRPr="00D41DC8" w:rsidRDefault="00C47CB3" w:rsidP="00C47CB3">
      <w:pPr>
        <w:pStyle w:val="Code"/>
        <w:rPr>
          <w:lang/>
        </w:rPr>
      </w:pPr>
      <w:r w:rsidRPr="00D41DC8">
        <w:rPr>
          <w:lang/>
        </w:rPr>
        <w:t>SearchableTeletextPage pages[] = ttxCtl.getPagesWithText(query);</w:t>
      </w:r>
    </w:p>
    <w:p w:rsidR="00C47CB3" w:rsidRPr="00D41DC8" w:rsidRDefault="00C47CB3" w:rsidP="00C47CB3">
      <w:pPr>
        <w:pStyle w:val="Code"/>
        <w:rPr>
          <w:lang/>
        </w:rPr>
      </w:pPr>
      <w:r w:rsidRPr="00D41DC8">
        <w:rPr>
          <w:lang/>
        </w:rPr>
        <w:t>for (SearchableTeletextPage pages : page) {</w:t>
      </w:r>
    </w:p>
    <w:p w:rsidR="00C47CB3" w:rsidRPr="00D41DC8" w:rsidRDefault="00C47CB3" w:rsidP="00C47CB3">
      <w:pPr>
        <w:pStyle w:val="Code"/>
        <w:rPr>
          <w:lang/>
        </w:rPr>
      </w:pPr>
      <w:r w:rsidRPr="00D41DC8">
        <w:rPr>
          <w:lang/>
        </w:rPr>
        <w:tab/>
        <w:t>Icon icon = getTeletextIcon();</w:t>
      </w:r>
    </w:p>
    <w:p w:rsidR="00C47CB3" w:rsidRPr="00D41DC8" w:rsidRDefault="00C47CB3" w:rsidP="00C47CB3">
      <w:pPr>
        <w:pStyle w:val="Code"/>
        <w:rPr>
          <w:lang/>
        </w:rPr>
      </w:pPr>
      <w:r w:rsidRPr="00D41DC8">
        <w:rPr>
          <w:lang/>
        </w:rPr>
        <w:tab/>
        <w:t>String title = page.getService().getName() + “ : ” +page.getNumber().toString();</w:t>
      </w:r>
    </w:p>
    <w:p w:rsidR="00C47CB3" w:rsidRPr="00D41DC8" w:rsidRDefault="00C47CB3" w:rsidP="00C47CB3">
      <w:pPr>
        <w:pStyle w:val="Code"/>
        <w:rPr>
          <w:lang/>
        </w:rPr>
      </w:pPr>
      <w:r w:rsidRPr="00D41DC8">
        <w:rPr>
          <w:lang/>
        </w:rPr>
        <w:tab/>
        <w:t>String suggestion = page.getSearchedTextLine();</w:t>
      </w:r>
    </w:p>
    <w:p w:rsidR="00C47CB3" w:rsidRPr="00D41DC8" w:rsidRDefault="00C47CB3" w:rsidP="00C47CB3">
      <w:pPr>
        <w:pStyle w:val="Code"/>
        <w:rPr>
          <w:lang/>
        </w:rPr>
      </w:pPr>
      <w:r w:rsidRPr="00D41DC8">
        <w:rPr>
          <w:lang/>
        </w:rPr>
        <w:tab/>
        <w:t>Uri uri = page.getUri();</w:t>
      </w:r>
    </w:p>
    <w:p w:rsidR="00C47CB3" w:rsidRPr="00D41DC8" w:rsidRDefault="00C47CB3" w:rsidP="00C47CB3">
      <w:pPr>
        <w:pStyle w:val="Code"/>
        <w:rPr>
          <w:lang/>
        </w:rPr>
      </w:pPr>
      <w:r w:rsidRPr="00D41DC8">
        <w:rPr>
          <w:lang/>
        </w:rPr>
        <w:tab/>
        <w:t>sendResultToQSB(icon, title, suggestion, uri);</w:t>
      </w:r>
    </w:p>
    <w:p w:rsidR="00C47CB3" w:rsidRPr="00D41DC8" w:rsidRDefault="00C47CB3" w:rsidP="00C47CB3">
      <w:pPr>
        <w:pStyle w:val="Code"/>
        <w:rPr>
          <w:lang/>
        </w:rPr>
      </w:pPr>
      <w:r w:rsidRPr="00D41DC8">
        <w:rPr>
          <w:lang/>
        </w:rPr>
        <w:t>}</w:t>
      </w:r>
    </w:p>
    <w:p w:rsidR="00C47CB3" w:rsidRPr="00D41DC8" w:rsidRDefault="00C47CB3" w:rsidP="00C47CB3">
      <w:pPr>
        <w:rPr>
          <w:lang/>
        </w:rPr>
      </w:pPr>
      <w:r w:rsidRPr="00D41DC8">
        <w:rPr>
          <w:lang/>
        </w:rPr>
        <w:t>Pošto se pretraga za teletekst sadržajem završi, QSB formira listu rezultata, a svaka stavka u listi je predstavljena sledećim poljima:</w:t>
      </w:r>
    </w:p>
    <w:p w:rsidR="00C47CB3" w:rsidRPr="00D41DC8" w:rsidRDefault="00C47CB3" w:rsidP="00C47CB3">
      <w:pPr>
        <w:pStyle w:val="ListParagraph"/>
        <w:numPr>
          <w:ilvl w:val="0"/>
          <w:numId w:val="19"/>
        </w:numPr>
        <w:rPr>
          <w:lang/>
        </w:rPr>
      </w:pPr>
      <w:r w:rsidRPr="00D41DC8">
        <w:rPr>
          <w:lang/>
        </w:rPr>
        <w:t>Sličicom (ikonicom) dobavljača podataka – sličica je uniformna za sve rezultate teletekst pretrage</w:t>
      </w:r>
    </w:p>
    <w:p w:rsidR="00C47CB3" w:rsidRPr="00D41DC8" w:rsidRDefault="00C47CB3" w:rsidP="00C47CB3">
      <w:pPr>
        <w:pStyle w:val="ListParagraph"/>
        <w:numPr>
          <w:ilvl w:val="0"/>
          <w:numId w:val="19"/>
        </w:numPr>
        <w:rPr>
          <w:lang/>
        </w:rPr>
      </w:pPr>
      <w:r w:rsidRPr="00D41DC8">
        <w:rPr>
          <w:lang/>
        </w:rPr>
        <w:t>Naslovom rezultata – za teletekst rezultat ovo predstavlja kombinaciju naziva kanala na kome je teletekst stranica emitovana i broja same stranice</w:t>
      </w:r>
    </w:p>
    <w:p w:rsidR="00C47CB3" w:rsidRPr="00D41DC8" w:rsidRDefault="00C47CB3" w:rsidP="00C47CB3">
      <w:pPr>
        <w:pStyle w:val="ListParagraph"/>
        <w:numPr>
          <w:ilvl w:val="0"/>
          <w:numId w:val="19"/>
        </w:numPr>
        <w:rPr>
          <w:lang/>
        </w:rPr>
      </w:pPr>
      <w:r w:rsidRPr="00D41DC8">
        <w:rPr>
          <w:lang/>
        </w:rPr>
        <w:t>Podnaslovom za dodatnu sugestiju rezultata – za teletekst rezultat ovo predstavlja liniju teksta u kojem je traženi upit pronađen</w:t>
      </w:r>
    </w:p>
    <w:p w:rsidR="00C47CB3" w:rsidRPr="00D41DC8" w:rsidRDefault="00C47CB3" w:rsidP="00C47CB3">
      <w:pPr>
        <w:rPr>
          <w:lang/>
        </w:rPr>
      </w:pPr>
      <w:r w:rsidRPr="00D41DC8">
        <w:rPr>
          <w:lang/>
        </w:rPr>
        <w:t>Kao i u slučaju EPG rezultata, sastavni deo svakog teletekst rezultata u QSB listi je i URI polje koje nije vidljivo krajnjem korisniku. I za URI polje koje generiše teletekst pretraga podrazumevana aplikacija je TV aplikacija, tako da kada se URI polje teletekst rezultata pretrage pošalje TV aplikaciji otvara se grafički prikaz teletekst stranice za izabrani rezultat.</w:t>
      </w:r>
    </w:p>
    <w:p w:rsidR="00C47CB3" w:rsidRPr="00D41DC8" w:rsidRDefault="00C47CB3" w:rsidP="00C47CB3">
      <w:pPr>
        <w:rPr>
          <w:lang/>
        </w:rPr>
      </w:pPr>
      <w:r w:rsidRPr="00D41DC8">
        <w:rPr>
          <w:lang/>
        </w:rPr>
        <w:t>Sledi pojednostavljen primer implementacije reakcije TV aplikacije na URI polje teletekst pretrage:</w:t>
      </w:r>
    </w:p>
    <w:p w:rsidR="00C47CB3" w:rsidRPr="00D41DC8" w:rsidRDefault="00C47CB3" w:rsidP="00C47CB3">
      <w:pPr>
        <w:pStyle w:val="Code"/>
        <w:rPr>
          <w:lang/>
        </w:rPr>
      </w:pPr>
      <w:r w:rsidRPr="00D41DC8">
        <w:rPr>
          <w:lang/>
        </w:rPr>
        <w:t>ITeletextControl ttxCtl = dtvManager.getTeletextControl();</w:t>
      </w:r>
    </w:p>
    <w:p w:rsidR="00C47CB3" w:rsidRPr="00D41DC8" w:rsidRDefault="00C47CB3" w:rsidP="00C47CB3">
      <w:pPr>
        <w:pStyle w:val="Code"/>
        <w:rPr>
          <w:lang/>
        </w:rPr>
      </w:pPr>
      <w:r w:rsidRPr="00D41DC8">
        <w:rPr>
          <w:lang/>
        </w:rPr>
        <w:t>String number = uri.getQueryParameter(ITeletextSearchControl.URI_PARAM_PAGE_NUMBER);</w:t>
      </w:r>
    </w:p>
    <w:p w:rsidR="00C47CB3" w:rsidRPr="00D41DC8" w:rsidRDefault="00C47CB3" w:rsidP="00C47CB3">
      <w:pPr>
        <w:pStyle w:val="Code"/>
        <w:rPr>
          <w:lang/>
        </w:rPr>
      </w:pPr>
      <w:r w:rsidRPr="00D41DC8">
        <w:rPr>
          <w:lang/>
        </w:rPr>
        <w:t>ttxCtl.showTeletextPage(Integer.parseInt(number));</w:t>
      </w:r>
    </w:p>
    <w:p w:rsidR="00C47CB3" w:rsidRPr="00D41DC8" w:rsidRDefault="00C47CB3" w:rsidP="00C47CB3">
      <w:pPr>
        <w:rPr>
          <w:lang/>
        </w:rPr>
      </w:pPr>
      <w:r w:rsidRPr="00D41DC8">
        <w:rPr>
          <w:lang/>
        </w:rPr>
        <w:t>Na početku ovog poglavnja rečeno je da postoji jedno ograničenje implementacije teletekst pretrage, a to je da se pretraga vrši samo za kanal koji je trenutno aktiva, a ne nad svim svim mogućim kanalima dostupnim na TV uređaju. Ovo ograničenje vezano je za funkcionalnost samog DTV Middleware servisa koji je implementiran da u trenutku promene kanala očisti bazu teletekst podataka i krene da formira novu, parsiranjem teletekst paketa sa novog kanala. O ovom ograničenju će biti više reči u poglavljima posvećenim samoj DTV Middleware implementaciji.</w:t>
      </w:r>
    </w:p>
    <w:p w:rsidR="00C47CB3" w:rsidRPr="00D41DC8" w:rsidRDefault="00C47CB3" w:rsidP="00C47CB3">
      <w:pPr>
        <w:rPr>
          <w:lang/>
        </w:rPr>
      </w:pPr>
      <w:r w:rsidRPr="00D41DC8">
        <w:rPr>
          <w:highlight w:val="yellow"/>
          <w:lang/>
        </w:rPr>
        <w:t>(Da li u opšte treba pominjati ovo ograničenje?)</w:t>
      </w:r>
    </w:p>
    <w:p w:rsidR="00C47CB3" w:rsidRPr="00D41DC8" w:rsidRDefault="00C47CB3" w:rsidP="00C47CB3">
      <w:pPr>
        <w:rPr>
          <w:lang/>
        </w:rPr>
      </w:pPr>
      <w:r w:rsidRPr="00D41DC8">
        <w:rPr>
          <w:lang/>
        </w:rPr>
        <w:lastRenderedPageBreak/>
        <w:t>Međutim, pomenuto ograničenje se ne manifestuje i na samo proširenje DRV Java API arhitekture već je vezano samo na impementaciju u nižem DTV Middleware sloju. Sa stanovišta sam</w:t>
      </w:r>
      <w:r w:rsidR="00185492" w:rsidRPr="00D41DC8">
        <w:rPr>
          <w:lang/>
        </w:rPr>
        <w:t>e</w:t>
      </w:r>
      <w:r w:rsidRPr="00D41DC8">
        <w:rPr>
          <w:lang/>
        </w:rPr>
        <w:t xml:space="preserve"> aplikativne programske sprege u Java domenu, pretraga za telekst podacima može formirati </w:t>
      </w:r>
      <w:r w:rsidR="00185492" w:rsidRPr="00D41DC8">
        <w:rPr>
          <w:lang/>
        </w:rPr>
        <w:t>li</w:t>
      </w:r>
      <w:r w:rsidRPr="00D41DC8">
        <w:rPr>
          <w:lang/>
        </w:rPr>
        <w:t>stu rezultata stranica sa različitih kanala.</w:t>
      </w:r>
    </w:p>
    <w:p w:rsidR="00C47CB3" w:rsidRPr="00D41DC8" w:rsidRDefault="000C4D6A" w:rsidP="000C4D6A">
      <w:pPr>
        <w:pStyle w:val="Heading3"/>
        <w:rPr>
          <w:lang/>
        </w:rPr>
      </w:pPr>
      <w:bookmarkStart w:id="39" w:name="_Toc390974669"/>
      <w:r w:rsidRPr="00D41DC8">
        <w:rPr>
          <w:lang/>
        </w:rPr>
        <w:t>Pretraga PVR podataka</w:t>
      </w:r>
      <w:bookmarkEnd w:id="39"/>
    </w:p>
    <w:p w:rsidR="000C4D6A" w:rsidRPr="00D41DC8" w:rsidRDefault="000C4D6A" w:rsidP="000C4D6A">
      <w:pPr>
        <w:rPr>
          <w:lang/>
        </w:rPr>
      </w:pPr>
      <w:r w:rsidRPr="00D41DC8">
        <w:rPr>
          <w:lang/>
        </w:rPr>
        <w:t>Implementacija pretrage PVR sadržaja, korišćenjem navedenih proširenja DTV Java API programske podrške, slična je kao i implementacija EPG i teletekst pretrage iz prethodnih poglavlja. Prvo treba instancirati objekat sprege za kontrolu PVR pretrage (IPvrSearchControl), zatim poziva funkcije za inicijativu pretrage na zadati upit i na kraju iteracijom proći kroz listu rezultata i proslediti ih do QSB aplikacije. Sledi pojednostavljeni primer implementacije PVR pretrage u Java programskom domenu:</w:t>
      </w:r>
    </w:p>
    <w:p w:rsidR="000C4D6A" w:rsidRPr="00D41DC8" w:rsidRDefault="000C4D6A" w:rsidP="000C4D6A">
      <w:pPr>
        <w:pStyle w:val="Code"/>
        <w:rPr>
          <w:lang/>
        </w:rPr>
      </w:pPr>
      <w:r w:rsidRPr="00D41DC8">
        <w:rPr>
          <w:lang/>
        </w:rPr>
        <w:t>IPvrSearchControl pvrCtl = dtvManager.getPvrSearchControl();</w:t>
      </w:r>
    </w:p>
    <w:p w:rsidR="000C4D6A" w:rsidRPr="00D41DC8" w:rsidRDefault="000C4D6A" w:rsidP="000C4D6A">
      <w:pPr>
        <w:pStyle w:val="Code"/>
        <w:rPr>
          <w:lang/>
        </w:rPr>
      </w:pPr>
    </w:p>
    <w:p w:rsidR="000C4D6A" w:rsidRPr="00D41DC8" w:rsidRDefault="000C4D6A" w:rsidP="000C4D6A">
      <w:pPr>
        <w:pStyle w:val="Code"/>
        <w:rPr>
          <w:lang/>
        </w:rPr>
      </w:pPr>
      <w:r w:rsidRPr="00D41DC8">
        <w:rPr>
          <w:lang/>
        </w:rPr>
        <w:t>SearchablePvrEvent events[] = pvrCtl.getEventsWithText(query);</w:t>
      </w:r>
    </w:p>
    <w:p w:rsidR="000C4D6A" w:rsidRPr="00D41DC8" w:rsidRDefault="000C4D6A" w:rsidP="000C4D6A">
      <w:pPr>
        <w:pStyle w:val="Code"/>
        <w:rPr>
          <w:lang/>
        </w:rPr>
      </w:pPr>
      <w:r w:rsidRPr="00D41DC8">
        <w:rPr>
          <w:lang/>
        </w:rPr>
        <w:t>for (SearchablePvrEvent event : events) {</w:t>
      </w:r>
    </w:p>
    <w:p w:rsidR="000C4D6A" w:rsidRPr="00D41DC8" w:rsidRDefault="000C4D6A" w:rsidP="000C4D6A">
      <w:pPr>
        <w:pStyle w:val="Code"/>
        <w:rPr>
          <w:lang/>
        </w:rPr>
      </w:pPr>
      <w:r w:rsidRPr="00D41DC8">
        <w:rPr>
          <w:lang/>
        </w:rPr>
        <w:tab/>
        <w:t>Icon icon = getPvrIcon();</w:t>
      </w:r>
    </w:p>
    <w:p w:rsidR="000C4D6A" w:rsidRPr="00D41DC8" w:rsidRDefault="000C4D6A" w:rsidP="000C4D6A">
      <w:pPr>
        <w:pStyle w:val="Code"/>
        <w:rPr>
          <w:lang/>
        </w:rPr>
      </w:pPr>
      <w:r w:rsidRPr="00D41DC8">
        <w:rPr>
          <w:lang/>
        </w:rPr>
        <w:tab/>
        <w:t>String title = event.getTitle();</w:t>
      </w:r>
    </w:p>
    <w:p w:rsidR="000C4D6A" w:rsidRPr="00D41DC8" w:rsidRDefault="000C4D6A" w:rsidP="000C4D6A">
      <w:pPr>
        <w:pStyle w:val="Code"/>
        <w:rPr>
          <w:lang/>
        </w:rPr>
      </w:pPr>
      <w:r w:rsidRPr="00D41DC8">
        <w:rPr>
          <w:lang/>
        </w:rPr>
        <w:tab/>
        <w:t>String suggestion = event.getPvrFile().getFileName();</w:t>
      </w:r>
    </w:p>
    <w:p w:rsidR="000C4D6A" w:rsidRPr="00D41DC8" w:rsidRDefault="000C4D6A" w:rsidP="000C4D6A">
      <w:pPr>
        <w:pStyle w:val="Code"/>
        <w:rPr>
          <w:lang/>
        </w:rPr>
      </w:pPr>
      <w:r w:rsidRPr="00D41DC8">
        <w:rPr>
          <w:lang/>
        </w:rPr>
        <w:tab/>
        <w:t>Uri uri = event.getUri();</w:t>
      </w:r>
    </w:p>
    <w:p w:rsidR="000C4D6A" w:rsidRPr="00D41DC8" w:rsidRDefault="000C4D6A" w:rsidP="000C4D6A">
      <w:pPr>
        <w:pStyle w:val="Code"/>
        <w:rPr>
          <w:lang/>
        </w:rPr>
      </w:pPr>
      <w:r w:rsidRPr="00D41DC8">
        <w:rPr>
          <w:lang/>
        </w:rPr>
        <w:tab/>
        <w:t>sendResultToQSB(icon, title, suggestion, uri);</w:t>
      </w:r>
    </w:p>
    <w:p w:rsidR="000C4D6A" w:rsidRPr="00D41DC8" w:rsidRDefault="000C4D6A" w:rsidP="000C4D6A">
      <w:pPr>
        <w:pStyle w:val="Code"/>
        <w:rPr>
          <w:lang/>
        </w:rPr>
      </w:pPr>
      <w:r w:rsidRPr="00D41DC8">
        <w:rPr>
          <w:lang/>
        </w:rPr>
        <w:t>}</w:t>
      </w:r>
    </w:p>
    <w:p w:rsidR="000C4D6A" w:rsidRPr="00D41DC8" w:rsidRDefault="000C4D6A" w:rsidP="000C4D6A">
      <w:pPr>
        <w:rPr>
          <w:lang/>
        </w:rPr>
      </w:pPr>
      <w:r w:rsidRPr="00D41DC8">
        <w:rPr>
          <w:lang/>
        </w:rPr>
        <w:t>Pošto se pretraga za PVR sadržajem završi, QSB formira listu rezultata, a svaka stavka u listi je predstavljena sledećim poljima:</w:t>
      </w:r>
    </w:p>
    <w:p w:rsidR="000C4D6A" w:rsidRPr="00D41DC8" w:rsidRDefault="000C4D6A" w:rsidP="000C4D6A">
      <w:pPr>
        <w:pStyle w:val="ListParagraph"/>
        <w:numPr>
          <w:ilvl w:val="0"/>
          <w:numId w:val="22"/>
        </w:numPr>
        <w:rPr>
          <w:lang/>
        </w:rPr>
      </w:pPr>
      <w:r w:rsidRPr="00D41DC8">
        <w:rPr>
          <w:lang/>
        </w:rPr>
        <w:t>Sličicom (ikonicom) dobavljača podataka – sličica je uniformna za sve rezultate PVR pretrage.</w:t>
      </w:r>
    </w:p>
    <w:p w:rsidR="000C4D6A" w:rsidRPr="00D41DC8" w:rsidRDefault="000C4D6A" w:rsidP="000C4D6A">
      <w:pPr>
        <w:pStyle w:val="ListParagraph"/>
        <w:numPr>
          <w:ilvl w:val="0"/>
          <w:numId w:val="22"/>
        </w:numPr>
        <w:rPr>
          <w:lang/>
        </w:rPr>
      </w:pPr>
      <w:r w:rsidRPr="00D41DC8">
        <w:rPr>
          <w:lang/>
        </w:rPr>
        <w:t>Naslovom rezultata – za PVR rezultat ovo predstavlja naziv emisije unutar PVR snimka.</w:t>
      </w:r>
    </w:p>
    <w:p w:rsidR="000C4D6A" w:rsidRPr="00D41DC8" w:rsidRDefault="000C4D6A" w:rsidP="000C4D6A">
      <w:pPr>
        <w:pStyle w:val="ListParagraph"/>
        <w:numPr>
          <w:ilvl w:val="0"/>
          <w:numId w:val="22"/>
        </w:numPr>
        <w:rPr>
          <w:lang/>
        </w:rPr>
      </w:pPr>
      <w:r w:rsidRPr="00D41DC8">
        <w:rPr>
          <w:lang/>
        </w:rPr>
        <w:t>Podnaslovom za dodatnu sugestiju rezultata – za PVR rezultat ovo predstavlja naziv same PVR dadoteke, kako i u dialogu za pregled PVR snimaka.</w:t>
      </w:r>
    </w:p>
    <w:p w:rsidR="000C4D6A" w:rsidRPr="00D41DC8" w:rsidRDefault="000C4D6A" w:rsidP="000C4D6A">
      <w:pPr>
        <w:rPr>
          <w:lang/>
        </w:rPr>
      </w:pPr>
      <w:r w:rsidRPr="00D41DC8">
        <w:rPr>
          <w:lang/>
        </w:rPr>
        <w:t>Kao i u slučaju EPG i teletekst rezultata, sastavni deo svakog PVR rezultata u QSB listi je i URI polje koje nije vidljivo krajnjem korisniku. I za URI polje koje generiše PVR pretraga podrazumevana aplikacija je TV aplikacija, tako da kada se URI polje PVR rezultata pretrage pošalje TV aplikaciji, počinje reprodukcija snimka PVR datoteke koja sadrži pronađeni događaj. Takođe vreme početno reprodukcije je početak samog EPG događaja unutar PVR datoteke.</w:t>
      </w:r>
    </w:p>
    <w:p w:rsidR="000C4D6A" w:rsidRPr="00D41DC8" w:rsidRDefault="000C4D6A" w:rsidP="000C4D6A">
      <w:pPr>
        <w:rPr>
          <w:lang/>
        </w:rPr>
      </w:pPr>
      <w:r w:rsidRPr="00D41DC8">
        <w:rPr>
          <w:lang/>
        </w:rPr>
        <w:t>Sledi pojednostavljen primer implementacije reakcije TV aplikacije na URI polje PVR pretrage:</w:t>
      </w:r>
    </w:p>
    <w:p w:rsidR="000C4D6A" w:rsidRPr="00D41DC8" w:rsidRDefault="000C4D6A" w:rsidP="000C4D6A">
      <w:pPr>
        <w:pStyle w:val="Code"/>
        <w:rPr>
          <w:lang/>
        </w:rPr>
      </w:pPr>
      <w:r w:rsidRPr="00D41DC8">
        <w:rPr>
          <w:lang/>
        </w:rPr>
        <w:lastRenderedPageBreak/>
        <w:t>IPvrControl pvrCtl = dtvManager.getPvrControl();</w:t>
      </w:r>
    </w:p>
    <w:p w:rsidR="000C4D6A" w:rsidRPr="00D41DC8" w:rsidRDefault="000C4D6A" w:rsidP="000C4D6A">
      <w:pPr>
        <w:pStyle w:val="Code"/>
        <w:rPr>
          <w:lang/>
        </w:rPr>
      </w:pPr>
      <w:r w:rsidRPr="00D41DC8">
        <w:rPr>
          <w:lang/>
        </w:rPr>
        <w:t>String fileName = uri.getQueryParameter(IPvrSearchControl.URI_PARAM_FILE_NAME);</w:t>
      </w:r>
    </w:p>
    <w:p w:rsidR="000C4D6A" w:rsidRPr="00D41DC8" w:rsidRDefault="000C4D6A" w:rsidP="000C4D6A">
      <w:pPr>
        <w:pStyle w:val="Code"/>
        <w:rPr>
          <w:lang/>
        </w:rPr>
      </w:pPr>
      <w:r w:rsidRPr="00D41DC8">
        <w:rPr>
          <w:lang/>
        </w:rPr>
        <w:t>String timeOffset = uri.getQueryParameter(IPvrSearchControl.URI_PARAM_TIME_OFFSET);</w:t>
      </w:r>
    </w:p>
    <w:p w:rsidR="000C4D6A" w:rsidRPr="00D41DC8" w:rsidRDefault="000C4D6A" w:rsidP="000C4D6A">
      <w:pPr>
        <w:pStyle w:val="Code"/>
        <w:rPr>
          <w:lang/>
        </w:rPr>
      </w:pPr>
      <w:r w:rsidRPr="00D41DC8">
        <w:rPr>
          <w:lang/>
        </w:rPr>
        <w:t>PvrFile file = pvrCtl.getFileByName(fileName);</w:t>
      </w:r>
    </w:p>
    <w:p w:rsidR="000C4D6A" w:rsidRPr="00D41DC8" w:rsidRDefault="000C4D6A" w:rsidP="000C4D6A">
      <w:pPr>
        <w:pStyle w:val="Code"/>
        <w:rPr>
          <w:lang/>
        </w:rPr>
      </w:pPr>
      <w:r w:rsidRPr="00D41DC8">
        <w:rPr>
          <w:lang/>
        </w:rPr>
        <w:t>videoPlayback.setVideoUri(file.getVideoUri());</w:t>
      </w:r>
    </w:p>
    <w:p w:rsidR="000C4D6A" w:rsidRPr="00D41DC8" w:rsidRDefault="000C4D6A" w:rsidP="000C4D6A">
      <w:pPr>
        <w:pStyle w:val="Code"/>
        <w:rPr>
          <w:lang/>
        </w:rPr>
      </w:pPr>
      <w:r w:rsidRPr="00D41DC8">
        <w:rPr>
          <w:lang/>
        </w:rPr>
        <w:t>videoPlazback.seekTo(Integer.parseInt(timeOffset) * 1000); // to millisecond</w:t>
      </w:r>
    </w:p>
    <w:p w:rsidR="000C4D6A" w:rsidRPr="00D41DC8" w:rsidRDefault="000C4D6A" w:rsidP="000C4D6A">
      <w:pPr>
        <w:rPr>
          <w:lang/>
        </w:rPr>
      </w:pPr>
      <w:r w:rsidRPr="00D41DC8">
        <w:rPr>
          <w:lang/>
        </w:rPr>
        <w:t>Postoji jedan scenario koji nije pokriven datim rešenjem pretrage PVR snimaka po snimljenim informacijama o EPG događajima, a to je situacija kada se snima kanal koji ne podržava EPG informacije. U ovakvoj situaciji ne postoje relevantni podaci po kojima bi takav snimak zadovoljio bilo kakav kriterijum pretrage. Jedno moguće rešenje je da, ukoliko postoji neka informacija koja ukazuje na snimak, DTV Middleware generiše lažni EPG događaj i popuni ga relevantnim podacima. Implementacija opisana u ovom radu ne pokriva ovaj scenario.</w:t>
      </w:r>
    </w:p>
    <w:p w:rsidR="005C75D4" w:rsidRPr="00D41DC8" w:rsidRDefault="005C75D4" w:rsidP="005C75D4">
      <w:pPr>
        <w:pStyle w:val="Heading3"/>
        <w:rPr>
          <w:lang/>
        </w:rPr>
      </w:pPr>
      <w:bookmarkStart w:id="40" w:name="_Toc390974670"/>
      <w:r w:rsidRPr="00D41DC8">
        <w:rPr>
          <w:lang/>
        </w:rPr>
        <w:t xml:space="preserve">Prikaz i </w:t>
      </w:r>
      <w:r w:rsidR="00E45D36" w:rsidRPr="00D41DC8">
        <w:rPr>
          <w:lang/>
        </w:rPr>
        <w:t xml:space="preserve">akcije izvršavanje </w:t>
      </w:r>
      <w:r w:rsidRPr="00D41DC8">
        <w:rPr>
          <w:lang/>
        </w:rPr>
        <w:t>rezultata pretrage</w:t>
      </w:r>
      <w:bookmarkEnd w:id="40"/>
      <w:r w:rsidRPr="00D41DC8">
        <w:rPr>
          <w:lang/>
        </w:rPr>
        <w:t xml:space="preserve"> </w:t>
      </w:r>
    </w:p>
    <w:p w:rsidR="005C75D4" w:rsidRPr="00D41DC8" w:rsidRDefault="005C75D4" w:rsidP="005C75D4">
      <w:pPr>
        <w:rPr>
          <w:lang/>
        </w:rPr>
      </w:pPr>
      <w:r w:rsidRPr="00D41DC8">
        <w:rPr>
          <w:lang/>
        </w:rPr>
        <w:t>Kao što je već pomenuto, rezultati za sve tri kategorije pretrage formiraju listu rezultata koja se prosleđuje QSB aplikaciji. Kada QSB aplikacija dobije ove rezultate od DTV Search Provider dobavljača podataka, oni se sjedinjuju sa rezultatima iz ostalih dobavljača podataka i dobija se jedinstvena lista pretrage za dati kriterijum.</w:t>
      </w:r>
    </w:p>
    <w:p w:rsidR="005C75D4" w:rsidRPr="00D41DC8" w:rsidRDefault="005C75D4" w:rsidP="005C75D4">
      <w:pPr>
        <w:rPr>
          <w:lang/>
        </w:rPr>
      </w:pPr>
      <w:r w:rsidRPr="00D41DC8">
        <w:rPr>
          <w:lang/>
        </w:rPr>
        <w:t>Na sledećoj ilustraciji prikazan je primer formirane liste rezultata onako kako je grafički prikazuje QSB aplikacija za kriterijum pretrage „Science“:</w:t>
      </w:r>
    </w:p>
    <w:p w:rsidR="005C75D4" w:rsidRPr="00D41DC8" w:rsidRDefault="005C75D4" w:rsidP="005C75D4">
      <w:pPr>
        <w:pStyle w:val="Image"/>
        <w:rPr>
          <w:lang/>
        </w:rPr>
      </w:pPr>
      <w:r w:rsidRPr="00D41DC8">
        <w:rPr>
          <w:lang/>
        </w:rPr>
        <w:drawing>
          <wp:inline distT="0" distB="0" distL="0" distR="0">
            <wp:extent cx="4781550" cy="2952750"/>
            <wp:effectExtent l="19050" t="0" r="0" b="0"/>
            <wp:docPr id="8" name="Picture 5" descr="qsb_for_nemanja_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sb_for_nemanja_science"/>
                    <pic:cNvPicPr>
                      <a:picLocks noChangeAspect="1" noChangeArrowheads="1"/>
                    </pic:cNvPicPr>
                  </pic:nvPicPr>
                  <pic:blipFill>
                    <a:blip r:embed="rId30" cstate="print"/>
                    <a:srcRect/>
                    <a:stretch>
                      <a:fillRect/>
                    </a:stretch>
                  </pic:blipFill>
                  <pic:spPr bwMode="auto">
                    <a:xfrm>
                      <a:off x="0" y="0"/>
                      <a:ext cx="4781550" cy="2952750"/>
                    </a:xfrm>
                    <a:prstGeom prst="rect">
                      <a:avLst/>
                    </a:prstGeom>
                    <a:noFill/>
                    <a:ln w="9525">
                      <a:noFill/>
                      <a:miter lim="800000"/>
                      <a:headEnd/>
                      <a:tailEnd/>
                    </a:ln>
                  </pic:spPr>
                </pic:pic>
              </a:graphicData>
            </a:graphic>
          </wp:inline>
        </w:drawing>
      </w:r>
    </w:p>
    <w:p w:rsidR="005C75D4" w:rsidRPr="00D41DC8" w:rsidRDefault="005C75D4" w:rsidP="005C75D4">
      <w:pPr>
        <w:rPr>
          <w:lang/>
        </w:rPr>
      </w:pPr>
      <w:r w:rsidRPr="00D41DC8">
        <w:rPr>
          <w:lang/>
        </w:rPr>
        <w:t>Svaki od rezultata pretrage definiše jedinstvenu akciju koja će biti izvršena kada korisnik izabere neki od rezultata pretrage. Za rezultate DTV pretrage se, kao što je prethodno opisano, za svaki rezultat vezuje URI polje, i ovo polje se šalje Android sistemu na odabir DTV rezultata pretrage.</w:t>
      </w:r>
    </w:p>
    <w:p w:rsidR="005C75D4" w:rsidRPr="00D41DC8" w:rsidRDefault="005C75D4" w:rsidP="005C75D4">
      <w:pPr>
        <w:pStyle w:val="Code"/>
        <w:rPr>
          <w:lang/>
        </w:rPr>
      </w:pPr>
      <w:r w:rsidRPr="00D41DC8">
        <w:rPr>
          <w:lang/>
        </w:rPr>
        <w:lastRenderedPageBreak/>
        <w:t>String url = item.getDataUri();</w:t>
      </w:r>
    </w:p>
    <w:p w:rsidR="005C75D4" w:rsidRPr="00D41DC8" w:rsidRDefault="005C75D4" w:rsidP="005C75D4">
      <w:pPr>
        <w:pStyle w:val="Code"/>
        <w:rPr>
          <w:lang/>
        </w:rPr>
      </w:pPr>
      <w:r w:rsidRPr="00D41DC8">
        <w:rPr>
          <w:lang/>
        </w:rPr>
        <w:t>Intent i = new Intent(Intent.ACTION_VIEW);</w:t>
      </w:r>
    </w:p>
    <w:p w:rsidR="005C75D4" w:rsidRPr="00D41DC8" w:rsidRDefault="005C75D4" w:rsidP="005C75D4">
      <w:pPr>
        <w:pStyle w:val="Code"/>
        <w:rPr>
          <w:lang/>
        </w:rPr>
      </w:pPr>
      <w:r w:rsidRPr="00D41DC8">
        <w:rPr>
          <w:lang/>
        </w:rPr>
        <w:t>i.setData(Uri.parse(url));</w:t>
      </w:r>
    </w:p>
    <w:p w:rsidR="005C75D4" w:rsidRPr="00D41DC8" w:rsidRDefault="005C75D4" w:rsidP="005C75D4">
      <w:pPr>
        <w:pStyle w:val="Code"/>
        <w:rPr>
          <w:lang/>
        </w:rPr>
      </w:pPr>
      <w:r w:rsidRPr="00D41DC8">
        <w:rPr>
          <w:lang/>
        </w:rPr>
        <w:t>startActivity(i);</w:t>
      </w:r>
    </w:p>
    <w:p w:rsidR="005C75D4" w:rsidRPr="00D41DC8" w:rsidRDefault="005C75D4" w:rsidP="005C75D4">
      <w:pPr>
        <w:rPr>
          <w:lang/>
        </w:rPr>
      </w:pPr>
      <w:r w:rsidRPr="00D41DC8">
        <w:rPr>
          <w:lang/>
        </w:rPr>
        <w:t>Na sledećoj ilustraciji je prikazana komunikacija QSB aplikacija sa DTV Search Provider aplikacijom i izvršavanje akcija vezanih za URI polje.</w:t>
      </w:r>
    </w:p>
    <w:p w:rsidR="005C75D4" w:rsidRPr="00D41DC8" w:rsidRDefault="005C75D4" w:rsidP="005C75D4">
      <w:pPr>
        <w:pStyle w:val="Image"/>
        <w:rPr>
          <w:lang/>
        </w:rPr>
      </w:pPr>
      <w:r w:rsidRPr="00D41DC8">
        <w:rPr>
          <w:lang/>
        </w:rPr>
        <w:drawing>
          <wp:inline distT="0" distB="0" distL="0" distR="0">
            <wp:extent cx="3448050" cy="3019425"/>
            <wp:effectExtent l="19050" t="0" r="0" b="0"/>
            <wp:docPr id="9" name="Picture 8" descr="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ri"/>
                    <pic:cNvPicPr>
                      <a:picLocks noChangeAspect="1" noChangeArrowheads="1"/>
                    </pic:cNvPicPr>
                  </pic:nvPicPr>
                  <pic:blipFill>
                    <a:blip r:embed="rId42" cstate="print"/>
                    <a:srcRect/>
                    <a:stretch>
                      <a:fillRect/>
                    </a:stretch>
                  </pic:blipFill>
                  <pic:spPr bwMode="auto">
                    <a:xfrm>
                      <a:off x="0" y="0"/>
                      <a:ext cx="3448050" cy="3019425"/>
                    </a:xfrm>
                    <a:prstGeom prst="rect">
                      <a:avLst/>
                    </a:prstGeom>
                    <a:noFill/>
                    <a:ln w="9525">
                      <a:noFill/>
                      <a:miter lim="800000"/>
                      <a:headEnd/>
                      <a:tailEnd/>
                    </a:ln>
                  </pic:spPr>
                </pic:pic>
              </a:graphicData>
            </a:graphic>
          </wp:inline>
        </w:drawing>
      </w:r>
    </w:p>
    <w:p w:rsidR="005C75D4" w:rsidRPr="00D41DC8" w:rsidRDefault="005C75D4" w:rsidP="005C75D4">
      <w:pPr>
        <w:pStyle w:val="Heading2"/>
        <w:rPr>
          <w:lang/>
        </w:rPr>
      </w:pPr>
      <w:bookmarkStart w:id="41" w:name="_Toc390974671"/>
      <w:r w:rsidRPr="00D41DC8">
        <w:rPr>
          <w:lang/>
        </w:rPr>
        <w:t>Implementacija pretrage u DTV Middleware servisu</w:t>
      </w:r>
      <w:bookmarkEnd w:id="41"/>
    </w:p>
    <w:p w:rsidR="005C75D4" w:rsidRPr="00D41DC8" w:rsidRDefault="005C75D4" w:rsidP="005C75D4">
      <w:pPr>
        <w:rPr>
          <w:lang/>
        </w:rPr>
      </w:pPr>
    </w:p>
    <w:p w:rsidR="000C4D6A" w:rsidRPr="00D41DC8" w:rsidRDefault="000C4D6A" w:rsidP="000C4D6A">
      <w:pPr>
        <w:pStyle w:val="Heading1"/>
        <w:rPr>
          <w:lang/>
        </w:rPr>
      </w:pPr>
      <w:bookmarkStart w:id="42" w:name="_Ref390587076"/>
      <w:bookmarkStart w:id="43" w:name="_Toc390974672"/>
      <w:r w:rsidRPr="00D41DC8">
        <w:rPr>
          <w:lang/>
        </w:rPr>
        <w:lastRenderedPageBreak/>
        <w:t>Rezultati merenja</w:t>
      </w:r>
      <w:bookmarkEnd w:id="42"/>
      <w:bookmarkEnd w:id="43"/>
    </w:p>
    <w:p w:rsidR="000C4D6A" w:rsidRPr="00D41DC8" w:rsidRDefault="000C4D6A" w:rsidP="000C4D6A">
      <w:pPr>
        <w:rPr>
          <w:lang/>
        </w:rPr>
      </w:pPr>
      <w:r w:rsidRPr="00D41DC8">
        <w:rPr>
          <w:lang/>
        </w:rPr>
        <w:t>Broj strana: 3</w:t>
      </w:r>
    </w:p>
    <w:p w:rsidR="000C4D6A" w:rsidRPr="00D41DC8" w:rsidRDefault="000C4D6A" w:rsidP="000C4D6A">
      <w:pPr>
        <w:rPr>
          <w:lang/>
        </w:rPr>
      </w:pPr>
    </w:p>
    <w:p w:rsidR="00ED07FC" w:rsidRPr="00D41DC8" w:rsidRDefault="00ED07FC" w:rsidP="000C4D6A">
      <w:pPr>
        <w:rPr>
          <w:lang/>
        </w:rPr>
      </w:pPr>
      <w:r w:rsidRPr="00D41DC8">
        <w:rPr>
          <w:lang/>
        </w:rPr>
        <w:t>Brzina prikazivanja rezultata na testnim platformama</w:t>
      </w:r>
    </w:p>
    <w:tbl>
      <w:tblPr>
        <w:tblStyle w:val="TableGrid"/>
        <w:tblW w:w="0" w:type="auto"/>
        <w:tblLook w:val="04A0"/>
      </w:tblPr>
      <w:tblGrid>
        <w:gridCol w:w="2392"/>
        <w:gridCol w:w="2393"/>
        <w:gridCol w:w="2393"/>
        <w:gridCol w:w="2393"/>
      </w:tblGrid>
      <w:tr w:rsidR="00ED07FC" w:rsidRPr="00D41DC8" w:rsidTr="00ED07FC">
        <w:tc>
          <w:tcPr>
            <w:tcW w:w="2392" w:type="dxa"/>
          </w:tcPr>
          <w:p w:rsidR="00ED07FC" w:rsidRPr="00D41DC8" w:rsidRDefault="00ED07FC" w:rsidP="000C4D6A">
            <w:pPr>
              <w:ind w:firstLine="0"/>
              <w:rPr>
                <w:lang/>
              </w:rPr>
            </w:pPr>
          </w:p>
        </w:tc>
        <w:tc>
          <w:tcPr>
            <w:tcW w:w="2393" w:type="dxa"/>
          </w:tcPr>
          <w:p w:rsidR="00ED07FC" w:rsidRPr="00D41DC8" w:rsidRDefault="0050210A" w:rsidP="000C4D6A">
            <w:pPr>
              <w:ind w:firstLine="0"/>
              <w:rPr>
                <w:lang/>
              </w:rPr>
            </w:pPr>
            <w:r w:rsidRPr="00D41DC8">
              <w:rPr>
                <w:lang/>
              </w:rPr>
              <w:t>Marvel BG2</w:t>
            </w:r>
          </w:p>
        </w:tc>
        <w:tc>
          <w:tcPr>
            <w:tcW w:w="2393" w:type="dxa"/>
          </w:tcPr>
          <w:p w:rsidR="00ED07FC" w:rsidRPr="00D41DC8" w:rsidRDefault="0050210A" w:rsidP="000C4D6A">
            <w:pPr>
              <w:ind w:firstLine="0"/>
              <w:rPr>
                <w:lang/>
              </w:rPr>
            </w:pPr>
            <w:r w:rsidRPr="00D41DC8">
              <w:rPr>
                <w:lang/>
              </w:rPr>
              <w:t>Qualcomm MSM8960</w:t>
            </w:r>
          </w:p>
        </w:tc>
        <w:tc>
          <w:tcPr>
            <w:tcW w:w="2393" w:type="dxa"/>
          </w:tcPr>
          <w:p w:rsidR="00ED07FC" w:rsidRPr="00D41DC8" w:rsidRDefault="00ED07FC" w:rsidP="000C4D6A">
            <w:pPr>
              <w:ind w:firstLine="0"/>
              <w:rPr>
                <w:lang/>
              </w:rPr>
            </w:pPr>
          </w:p>
        </w:tc>
      </w:tr>
      <w:tr w:rsidR="00ED07FC" w:rsidRPr="00D41DC8" w:rsidTr="00ED07FC">
        <w:tc>
          <w:tcPr>
            <w:tcW w:w="2392" w:type="dxa"/>
          </w:tcPr>
          <w:p w:rsidR="00ED07FC" w:rsidRPr="00D41DC8" w:rsidRDefault="00ED07FC" w:rsidP="000C4D6A">
            <w:pPr>
              <w:ind w:firstLine="0"/>
              <w:rPr>
                <w:lang/>
              </w:rPr>
            </w:pPr>
          </w:p>
        </w:tc>
        <w:tc>
          <w:tcPr>
            <w:tcW w:w="2393" w:type="dxa"/>
          </w:tcPr>
          <w:p w:rsidR="00ED07FC" w:rsidRPr="00D41DC8" w:rsidRDefault="00ED07FC" w:rsidP="000C4D6A">
            <w:pPr>
              <w:ind w:firstLine="0"/>
              <w:rPr>
                <w:lang/>
              </w:rPr>
            </w:pPr>
          </w:p>
        </w:tc>
        <w:tc>
          <w:tcPr>
            <w:tcW w:w="2393" w:type="dxa"/>
          </w:tcPr>
          <w:p w:rsidR="00ED07FC" w:rsidRPr="00D41DC8" w:rsidRDefault="00ED07FC" w:rsidP="000C4D6A">
            <w:pPr>
              <w:ind w:firstLine="0"/>
              <w:rPr>
                <w:lang/>
              </w:rPr>
            </w:pPr>
          </w:p>
        </w:tc>
        <w:tc>
          <w:tcPr>
            <w:tcW w:w="2393" w:type="dxa"/>
          </w:tcPr>
          <w:p w:rsidR="00ED07FC" w:rsidRPr="00D41DC8" w:rsidRDefault="00ED07FC" w:rsidP="000C4D6A">
            <w:pPr>
              <w:ind w:firstLine="0"/>
              <w:rPr>
                <w:lang/>
              </w:rPr>
            </w:pPr>
          </w:p>
        </w:tc>
      </w:tr>
      <w:tr w:rsidR="00ED07FC" w:rsidRPr="00D41DC8" w:rsidTr="00ED07FC">
        <w:tc>
          <w:tcPr>
            <w:tcW w:w="2392" w:type="dxa"/>
          </w:tcPr>
          <w:p w:rsidR="00ED07FC" w:rsidRPr="00D41DC8" w:rsidRDefault="00ED07FC" w:rsidP="000C4D6A">
            <w:pPr>
              <w:ind w:firstLine="0"/>
              <w:rPr>
                <w:lang/>
              </w:rPr>
            </w:pPr>
          </w:p>
        </w:tc>
        <w:tc>
          <w:tcPr>
            <w:tcW w:w="2393" w:type="dxa"/>
          </w:tcPr>
          <w:p w:rsidR="00ED07FC" w:rsidRPr="00D41DC8" w:rsidRDefault="00ED07FC" w:rsidP="000C4D6A">
            <w:pPr>
              <w:ind w:firstLine="0"/>
              <w:rPr>
                <w:lang/>
              </w:rPr>
            </w:pPr>
          </w:p>
        </w:tc>
        <w:tc>
          <w:tcPr>
            <w:tcW w:w="2393" w:type="dxa"/>
          </w:tcPr>
          <w:p w:rsidR="00ED07FC" w:rsidRPr="00D41DC8" w:rsidRDefault="00ED07FC" w:rsidP="000C4D6A">
            <w:pPr>
              <w:ind w:firstLine="0"/>
              <w:rPr>
                <w:lang/>
              </w:rPr>
            </w:pPr>
          </w:p>
        </w:tc>
        <w:tc>
          <w:tcPr>
            <w:tcW w:w="2393" w:type="dxa"/>
          </w:tcPr>
          <w:p w:rsidR="00ED07FC" w:rsidRPr="00D41DC8" w:rsidRDefault="00ED07FC" w:rsidP="000C4D6A">
            <w:pPr>
              <w:ind w:firstLine="0"/>
              <w:rPr>
                <w:lang/>
              </w:rPr>
            </w:pPr>
          </w:p>
        </w:tc>
      </w:tr>
      <w:tr w:rsidR="00ED07FC" w:rsidRPr="00D41DC8" w:rsidTr="00ED07FC">
        <w:tc>
          <w:tcPr>
            <w:tcW w:w="2392" w:type="dxa"/>
          </w:tcPr>
          <w:p w:rsidR="00ED07FC" w:rsidRPr="00D41DC8" w:rsidRDefault="00ED07FC" w:rsidP="000C4D6A">
            <w:pPr>
              <w:ind w:firstLine="0"/>
              <w:rPr>
                <w:lang/>
              </w:rPr>
            </w:pPr>
          </w:p>
        </w:tc>
        <w:tc>
          <w:tcPr>
            <w:tcW w:w="2393" w:type="dxa"/>
          </w:tcPr>
          <w:p w:rsidR="00ED07FC" w:rsidRPr="00D41DC8" w:rsidRDefault="00ED07FC" w:rsidP="000C4D6A">
            <w:pPr>
              <w:ind w:firstLine="0"/>
              <w:rPr>
                <w:lang/>
              </w:rPr>
            </w:pPr>
          </w:p>
        </w:tc>
        <w:tc>
          <w:tcPr>
            <w:tcW w:w="2393" w:type="dxa"/>
          </w:tcPr>
          <w:p w:rsidR="00ED07FC" w:rsidRPr="00D41DC8" w:rsidRDefault="00ED07FC" w:rsidP="000C4D6A">
            <w:pPr>
              <w:ind w:firstLine="0"/>
              <w:rPr>
                <w:lang/>
              </w:rPr>
            </w:pPr>
          </w:p>
        </w:tc>
        <w:tc>
          <w:tcPr>
            <w:tcW w:w="2393" w:type="dxa"/>
          </w:tcPr>
          <w:p w:rsidR="00ED07FC" w:rsidRPr="00D41DC8" w:rsidRDefault="00ED07FC" w:rsidP="000C4D6A">
            <w:pPr>
              <w:ind w:firstLine="0"/>
              <w:rPr>
                <w:lang/>
              </w:rPr>
            </w:pPr>
          </w:p>
        </w:tc>
      </w:tr>
    </w:tbl>
    <w:p w:rsidR="00ED07FC" w:rsidRPr="00D41DC8" w:rsidRDefault="00ED07FC" w:rsidP="000C4D6A">
      <w:pPr>
        <w:rPr>
          <w:lang/>
        </w:rPr>
      </w:pPr>
    </w:p>
    <w:p w:rsidR="00517A6A" w:rsidRPr="00D41DC8" w:rsidRDefault="00517A6A" w:rsidP="00ED07FC">
      <w:pPr>
        <w:ind w:firstLine="0"/>
        <w:rPr>
          <w:lang/>
        </w:rPr>
      </w:pPr>
    </w:p>
    <w:p w:rsidR="00ED07FC" w:rsidRPr="00D41DC8" w:rsidRDefault="00ED07FC" w:rsidP="00ED07FC">
      <w:pPr>
        <w:ind w:firstLine="0"/>
        <w:rPr>
          <w:lang/>
        </w:rPr>
        <w:sectPr w:rsidR="00ED07FC" w:rsidRPr="00D41DC8" w:rsidSect="00AD67BD">
          <w:headerReference w:type="default" r:id="rId43"/>
          <w:pgSz w:w="11907" w:h="16840" w:code="9"/>
          <w:pgMar w:top="1134" w:right="851" w:bottom="1134" w:left="1701" w:header="567" w:footer="567" w:gutter="0"/>
          <w:cols w:space="720"/>
        </w:sectPr>
      </w:pPr>
    </w:p>
    <w:p w:rsidR="00517A6A" w:rsidRPr="00D41DC8" w:rsidRDefault="00517A6A">
      <w:pPr>
        <w:pStyle w:val="Heading1"/>
        <w:rPr>
          <w:lang/>
        </w:rPr>
      </w:pPr>
      <w:bookmarkStart w:id="44" w:name="_Ref471876380"/>
      <w:bookmarkStart w:id="45" w:name="_Toc390974673"/>
      <w:r w:rsidRPr="00D41DC8">
        <w:rPr>
          <w:lang/>
        </w:rPr>
        <w:lastRenderedPageBreak/>
        <w:t>Zaključak</w:t>
      </w:r>
      <w:bookmarkEnd w:id="44"/>
      <w:bookmarkEnd w:id="45"/>
    </w:p>
    <w:p w:rsidR="000C4D6A" w:rsidRPr="00D41DC8" w:rsidRDefault="000C4D6A" w:rsidP="000C4D6A">
      <w:pPr>
        <w:rPr>
          <w:lang/>
        </w:rPr>
      </w:pPr>
      <w:r w:rsidRPr="00D41DC8">
        <w:rPr>
          <w:lang/>
        </w:rPr>
        <w:t>Broj strana: 2</w:t>
      </w:r>
    </w:p>
    <w:p w:rsidR="000C4D6A" w:rsidRPr="00D41DC8" w:rsidRDefault="000C4D6A" w:rsidP="000C4D6A">
      <w:pPr>
        <w:rPr>
          <w:lang/>
        </w:rPr>
      </w:pPr>
    </w:p>
    <w:p w:rsidR="000C4D6A" w:rsidRPr="00D41DC8" w:rsidRDefault="000C4D6A" w:rsidP="000C4D6A">
      <w:pPr>
        <w:rPr>
          <w:lang/>
        </w:rPr>
      </w:pPr>
      <w:r w:rsidRPr="00D41DC8">
        <w:rPr>
          <w:lang/>
        </w:rPr>
        <w:t>Šta je urađeno?</w:t>
      </w:r>
    </w:p>
    <w:p w:rsidR="000C4D6A" w:rsidRPr="00D41DC8" w:rsidRDefault="000C4D6A" w:rsidP="000C4D6A">
      <w:pPr>
        <w:rPr>
          <w:lang/>
        </w:rPr>
      </w:pPr>
      <w:r w:rsidRPr="00D41DC8">
        <w:rPr>
          <w:lang/>
        </w:rPr>
        <w:t>Kako je urađeno?</w:t>
      </w:r>
    </w:p>
    <w:p w:rsidR="000C4D6A" w:rsidRPr="00D41DC8" w:rsidRDefault="000C4D6A" w:rsidP="000C4D6A">
      <w:pPr>
        <w:rPr>
          <w:lang/>
        </w:rPr>
      </w:pPr>
      <w:r w:rsidRPr="00D41DC8">
        <w:rPr>
          <w:lang/>
        </w:rPr>
        <w:t>Zašto je urađeno?</w:t>
      </w:r>
    </w:p>
    <w:p w:rsidR="000C4D6A" w:rsidRPr="00D41DC8" w:rsidRDefault="000C4D6A" w:rsidP="000C4D6A">
      <w:pPr>
        <w:rPr>
          <w:lang/>
        </w:rPr>
      </w:pPr>
      <w:r w:rsidRPr="00D41DC8">
        <w:rPr>
          <w:lang/>
        </w:rPr>
        <w:t>Koje su koristi od ovog rešenja?</w:t>
      </w:r>
    </w:p>
    <w:p w:rsidR="000C4D6A" w:rsidRPr="00D41DC8" w:rsidRDefault="000C4D6A" w:rsidP="000C4D6A">
      <w:pPr>
        <w:rPr>
          <w:lang/>
        </w:rPr>
      </w:pPr>
      <w:r w:rsidRPr="00D41DC8">
        <w:rPr>
          <w:lang/>
        </w:rPr>
        <w:t>Koji i koliko je resursa potrebno za implementaciju ovog rešenja?</w:t>
      </w:r>
    </w:p>
    <w:p w:rsidR="000C4D6A" w:rsidRPr="00D41DC8" w:rsidRDefault="000C4D6A" w:rsidP="000C4D6A">
      <w:pPr>
        <w:rPr>
          <w:lang/>
        </w:rPr>
      </w:pPr>
      <w:r w:rsidRPr="00D41DC8">
        <w:rPr>
          <w:lang/>
        </w:rPr>
        <w:t>Koja su ograničenja?</w:t>
      </w:r>
    </w:p>
    <w:p w:rsidR="000C4D6A" w:rsidRPr="00D41DC8" w:rsidRDefault="000C4D6A" w:rsidP="000C4D6A">
      <w:pPr>
        <w:rPr>
          <w:lang/>
        </w:rPr>
      </w:pPr>
      <w:r w:rsidRPr="00D41DC8">
        <w:rPr>
          <w:lang/>
        </w:rPr>
        <w:t>Kako eliminisati ograničenja?</w:t>
      </w:r>
    </w:p>
    <w:p w:rsidR="000C4D6A" w:rsidRPr="00D41DC8" w:rsidRDefault="000C4D6A" w:rsidP="000C4D6A">
      <w:pPr>
        <w:rPr>
          <w:lang/>
        </w:rPr>
      </w:pPr>
      <w:r w:rsidRPr="00D41DC8">
        <w:rPr>
          <w:lang/>
        </w:rPr>
        <w:t>Mogućnost i pravci za dalji razvoj?</w:t>
      </w:r>
    </w:p>
    <w:p w:rsidR="00517A6A" w:rsidRPr="00D41DC8" w:rsidRDefault="00517A6A">
      <w:pPr>
        <w:rPr>
          <w:lang/>
        </w:rPr>
      </w:pPr>
    </w:p>
    <w:p w:rsidR="00517A6A" w:rsidRPr="00D41DC8" w:rsidRDefault="00517A6A">
      <w:pPr>
        <w:rPr>
          <w:lang/>
        </w:rPr>
      </w:pPr>
    </w:p>
    <w:p w:rsidR="00517A6A" w:rsidRPr="00D41DC8" w:rsidRDefault="00517A6A">
      <w:pPr>
        <w:rPr>
          <w:lang/>
        </w:rPr>
        <w:sectPr w:rsidR="00517A6A" w:rsidRPr="00D41DC8" w:rsidSect="00AD67BD">
          <w:headerReference w:type="default" r:id="rId44"/>
          <w:pgSz w:w="11907" w:h="16840" w:code="9"/>
          <w:pgMar w:top="1134" w:right="851" w:bottom="1134" w:left="1701" w:header="567" w:footer="567" w:gutter="0"/>
          <w:cols w:space="720"/>
        </w:sectPr>
      </w:pPr>
    </w:p>
    <w:p w:rsidR="00517A6A" w:rsidRPr="00D41DC8" w:rsidRDefault="00517A6A">
      <w:pPr>
        <w:pStyle w:val="Heading1"/>
        <w:rPr>
          <w:lang/>
        </w:rPr>
      </w:pPr>
      <w:bookmarkStart w:id="46" w:name="_Ref471876445"/>
      <w:bookmarkStart w:id="47" w:name="_Toc390974674"/>
      <w:r w:rsidRPr="00D41DC8">
        <w:rPr>
          <w:lang/>
        </w:rPr>
        <w:lastRenderedPageBreak/>
        <w:t>Literatura</w:t>
      </w:r>
      <w:bookmarkEnd w:id="46"/>
      <w:bookmarkEnd w:id="47"/>
    </w:p>
    <w:p w:rsidR="000C4D6A" w:rsidRPr="00D41DC8" w:rsidRDefault="000C4D6A" w:rsidP="000C4D6A">
      <w:pPr>
        <w:rPr>
          <w:lang/>
        </w:rPr>
      </w:pPr>
      <w:r w:rsidRPr="00D41DC8">
        <w:rPr>
          <w:lang/>
        </w:rPr>
        <w:t>Broj referenci: 50</w:t>
      </w:r>
    </w:p>
    <w:p w:rsidR="00517A6A" w:rsidRPr="00D41DC8" w:rsidRDefault="00517A6A" w:rsidP="006C59FC">
      <w:pPr>
        <w:jc w:val="left"/>
        <w:rPr>
          <w:lang/>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23"/>
        <w:gridCol w:w="7848"/>
      </w:tblGrid>
      <w:tr w:rsidR="00C457C4" w:rsidRPr="00D41DC8" w:rsidTr="00C457C4">
        <w:tc>
          <w:tcPr>
            <w:tcW w:w="1723" w:type="dxa"/>
          </w:tcPr>
          <w:p w:rsidR="00C457C4" w:rsidRPr="00D41DC8" w:rsidRDefault="00C457C4" w:rsidP="00C457C4">
            <w:pPr>
              <w:ind w:firstLine="0"/>
              <w:jc w:val="left"/>
              <w:rPr>
                <w:lang/>
              </w:rPr>
            </w:pPr>
            <w:bookmarkStart w:id="48" w:name="Vidakovic"/>
            <w:r w:rsidRPr="00D41DC8">
              <w:rPr>
                <w:lang/>
              </w:rPr>
              <w:t>[Vidakovic]</w:t>
            </w:r>
            <w:bookmarkEnd w:id="48"/>
          </w:p>
        </w:tc>
        <w:tc>
          <w:tcPr>
            <w:tcW w:w="7848" w:type="dxa"/>
          </w:tcPr>
          <w:p w:rsidR="00C457C4" w:rsidRPr="00D41DC8" w:rsidRDefault="00C457C4" w:rsidP="00FC0CE8">
            <w:pPr>
              <w:pStyle w:val="Default"/>
              <w:rPr>
                <w:sz w:val="23"/>
                <w:szCs w:val="23"/>
                <w:lang/>
              </w:rPr>
            </w:pPr>
            <w:r w:rsidRPr="00D41DC8">
              <w:rPr>
                <w:sz w:val="23"/>
                <w:szCs w:val="23"/>
                <w:lang/>
              </w:rPr>
              <w:t>M. Vidakovic, T. Maruna, N. Teslic, V. Mihic, “</w:t>
            </w:r>
            <w:r w:rsidRPr="00D41DC8">
              <w:rPr>
                <w:i/>
                <w:iCs/>
                <w:sz w:val="23"/>
                <w:szCs w:val="23"/>
                <w:lang/>
              </w:rPr>
              <w:t>A java API interface for the integration of DTV services in embedded multimedia devices,</w:t>
            </w:r>
            <w:r w:rsidRPr="00D41DC8">
              <w:rPr>
                <w:sz w:val="23"/>
                <w:szCs w:val="23"/>
                <w:lang/>
              </w:rPr>
              <w:t xml:space="preserve">” Consumer Electronics, IEEE Transactions on, vol.58, no.3, pp.1063,1069, August 2012. </w:t>
            </w:r>
          </w:p>
        </w:tc>
      </w:tr>
      <w:tr w:rsidR="00FC0CE8" w:rsidRPr="00D41DC8" w:rsidTr="00C457C4">
        <w:tc>
          <w:tcPr>
            <w:tcW w:w="1723" w:type="dxa"/>
          </w:tcPr>
          <w:p w:rsidR="00FC0CE8" w:rsidRPr="00D41DC8" w:rsidRDefault="00FC0CE8" w:rsidP="00FC0CE8">
            <w:pPr>
              <w:pStyle w:val="Default"/>
              <w:rPr>
                <w:lang/>
              </w:rPr>
            </w:pPr>
            <w:bookmarkStart w:id="49" w:name="Ableson"/>
            <w:r w:rsidRPr="00D41DC8">
              <w:rPr>
                <w:lang/>
              </w:rPr>
              <w:t>[Ableson]</w:t>
            </w:r>
            <w:bookmarkEnd w:id="49"/>
          </w:p>
        </w:tc>
        <w:tc>
          <w:tcPr>
            <w:tcW w:w="7848" w:type="dxa"/>
          </w:tcPr>
          <w:p w:rsidR="00FC0CE8" w:rsidRPr="00D41DC8" w:rsidRDefault="00FC0CE8" w:rsidP="00FC0CE8">
            <w:pPr>
              <w:pStyle w:val="Default"/>
              <w:rPr>
                <w:sz w:val="23"/>
                <w:szCs w:val="23"/>
                <w:lang/>
              </w:rPr>
            </w:pPr>
            <w:r w:rsidRPr="00D41DC8">
              <w:rPr>
                <w:sz w:val="23"/>
                <w:szCs w:val="23"/>
                <w:lang/>
              </w:rPr>
              <w:t>F. Ableson, C. Collins, R. Sen, “</w:t>
            </w:r>
            <w:r w:rsidRPr="00D41DC8">
              <w:rPr>
                <w:i/>
                <w:iCs/>
                <w:sz w:val="23"/>
                <w:szCs w:val="23"/>
                <w:lang/>
              </w:rPr>
              <w:t>Unlocking Android</w:t>
            </w:r>
            <w:r w:rsidRPr="00D41DC8">
              <w:rPr>
                <w:sz w:val="23"/>
                <w:szCs w:val="23"/>
                <w:lang/>
              </w:rPr>
              <w:t xml:space="preserve">,” Manning Publications Co., Greenwich, CT, USA, 2009. </w:t>
            </w:r>
          </w:p>
        </w:tc>
      </w:tr>
      <w:tr w:rsidR="00FC0CE8" w:rsidRPr="00D41DC8" w:rsidTr="00C457C4">
        <w:tc>
          <w:tcPr>
            <w:tcW w:w="1723" w:type="dxa"/>
          </w:tcPr>
          <w:p w:rsidR="00FC0CE8" w:rsidRPr="00D41DC8" w:rsidRDefault="002F6778" w:rsidP="00C457C4">
            <w:pPr>
              <w:ind w:firstLine="0"/>
              <w:jc w:val="left"/>
              <w:rPr>
                <w:lang/>
              </w:rPr>
            </w:pPr>
            <w:bookmarkStart w:id="50" w:name="WebKit"/>
            <w:r w:rsidRPr="00D41DC8">
              <w:rPr>
                <w:lang/>
              </w:rPr>
              <w:t>[WebKit]</w:t>
            </w:r>
            <w:bookmarkEnd w:id="50"/>
          </w:p>
        </w:tc>
        <w:tc>
          <w:tcPr>
            <w:tcW w:w="7848" w:type="dxa"/>
          </w:tcPr>
          <w:p w:rsidR="00FC0CE8" w:rsidRPr="00D41DC8" w:rsidRDefault="002F6778" w:rsidP="00FC0CE8">
            <w:pPr>
              <w:pStyle w:val="Default"/>
              <w:rPr>
                <w:sz w:val="23"/>
                <w:szCs w:val="23"/>
                <w:lang/>
              </w:rPr>
            </w:pPr>
            <w:r w:rsidRPr="00D41DC8">
              <w:rPr>
                <w:sz w:val="23"/>
                <w:szCs w:val="23"/>
                <w:lang/>
              </w:rPr>
              <w:t xml:space="preserve">The WebKit Open Source Project, www.webkit.org/ </w:t>
            </w:r>
          </w:p>
        </w:tc>
      </w:tr>
      <w:tr w:rsidR="002F6778" w:rsidRPr="00D41DC8" w:rsidTr="00C457C4">
        <w:tc>
          <w:tcPr>
            <w:tcW w:w="1723" w:type="dxa"/>
          </w:tcPr>
          <w:p w:rsidR="002F6778" w:rsidRPr="00D41DC8" w:rsidRDefault="002F6778" w:rsidP="00C457C4">
            <w:pPr>
              <w:ind w:firstLine="0"/>
              <w:jc w:val="left"/>
              <w:rPr>
                <w:lang/>
              </w:rPr>
            </w:pPr>
            <w:bookmarkStart w:id="51" w:name="OpenGLES"/>
            <w:r w:rsidRPr="00D41DC8">
              <w:rPr>
                <w:lang/>
              </w:rPr>
              <w:t>[OpenGL|ES]</w:t>
            </w:r>
            <w:bookmarkEnd w:id="51"/>
          </w:p>
        </w:tc>
        <w:tc>
          <w:tcPr>
            <w:tcW w:w="7848" w:type="dxa"/>
          </w:tcPr>
          <w:p w:rsidR="002F6778" w:rsidRPr="00D41DC8" w:rsidRDefault="002F6778" w:rsidP="00FC0CE8">
            <w:pPr>
              <w:pStyle w:val="Default"/>
              <w:rPr>
                <w:sz w:val="23"/>
                <w:szCs w:val="23"/>
                <w:lang/>
              </w:rPr>
            </w:pPr>
            <w:r w:rsidRPr="00D41DC8">
              <w:rPr>
                <w:sz w:val="23"/>
                <w:szCs w:val="23"/>
                <w:lang/>
              </w:rPr>
              <w:t>OpenGL ES standard, https://www.khronos.org/opengles/</w:t>
            </w:r>
          </w:p>
        </w:tc>
      </w:tr>
      <w:tr w:rsidR="002F6778" w:rsidRPr="00D41DC8" w:rsidTr="00C457C4">
        <w:tc>
          <w:tcPr>
            <w:tcW w:w="1723" w:type="dxa"/>
          </w:tcPr>
          <w:p w:rsidR="002F6778" w:rsidRPr="00D41DC8" w:rsidRDefault="002F6778" w:rsidP="00C457C4">
            <w:pPr>
              <w:ind w:firstLine="0"/>
              <w:jc w:val="left"/>
              <w:rPr>
                <w:lang/>
              </w:rPr>
            </w:pPr>
            <w:bookmarkStart w:id="52" w:name="AndroidSDK"/>
            <w:r w:rsidRPr="00D41DC8">
              <w:rPr>
                <w:lang/>
              </w:rPr>
              <w:t>[Android SDK]</w:t>
            </w:r>
            <w:bookmarkEnd w:id="52"/>
          </w:p>
        </w:tc>
        <w:tc>
          <w:tcPr>
            <w:tcW w:w="7848" w:type="dxa"/>
          </w:tcPr>
          <w:p w:rsidR="002F6778" w:rsidRPr="00D41DC8" w:rsidRDefault="002F6778" w:rsidP="00FC0CE8">
            <w:pPr>
              <w:pStyle w:val="Default"/>
              <w:rPr>
                <w:sz w:val="23"/>
                <w:szCs w:val="23"/>
                <w:lang/>
              </w:rPr>
            </w:pPr>
            <w:r w:rsidRPr="00D41DC8">
              <w:rPr>
                <w:sz w:val="23"/>
                <w:szCs w:val="23"/>
                <w:lang/>
              </w:rPr>
              <w:t xml:space="preserve">Android SDK, http://developer.android.com/sdk/index.html </w:t>
            </w:r>
          </w:p>
        </w:tc>
      </w:tr>
      <w:tr w:rsidR="002F6778" w:rsidRPr="00D41DC8" w:rsidTr="00C457C4">
        <w:tc>
          <w:tcPr>
            <w:tcW w:w="1723" w:type="dxa"/>
          </w:tcPr>
          <w:p w:rsidR="002F6778" w:rsidRPr="00D41DC8" w:rsidRDefault="00F142A1" w:rsidP="00C457C4">
            <w:pPr>
              <w:ind w:firstLine="0"/>
              <w:jc w:val="left"/>
              <w:rPr>
                <w:lang/>
              </w:rPr>
            </w:pPr>
            <w:bookmarkStart w:id="53" w:name="Lukic"/>
            <w:r w:rsidRPr="00D41DC8">
              <w:rPr>
                <w:lang/>
              </w:rPr>
              <w:t>[Lukic]</w:t>
            </w:r>
            <w:bookmarkEnd w:id="53"/>
          </w:p>
        </w:tc>
        <w:tc>
          <w:tcPr>
            <w:tcW w:w="7848" w:type="dxa"/>
          </w:tcPr>
          <w:p w:rsidR="002F6778" w:rsidRPr="00D41DC8" w:rsidRDefault="001C41E0" w:rsidP="001C41E0">
            <w:pPr>
              <w:pStyle w:val="Default"/>
              <w:rPr>
                <w:sz w:val="23"/>
                <w:szCs w:val="23"/>
                <w:lang/>
              </w:rPr>
            </w:pPr>
            <w:r w:rsidRPr="00D41DC8">
              <w:rPr>
                <w:sz w:val="23"/>
                <w:szCs w:val="23"/>
                <w:lang/>
              </w:rPr>
              <w:t xml:space="preserve">N. Lukić, </w:t>
            </w:r>
            <w:r w:rsidRPr="00D41DC8">
              <w:rPr>
                <w:i/>
                <w:sz w:val="23"/>
                <w:szCs w:val="23"/>
                <w:lang/>
              </w:rPr>
              <w:t>“Predlog proširenja Android operativnog sistema servisima digitalne televizije“</w:t>
            </w:r>
            <w:r w:rsidRPr="00D41DC8">
              <w:rPr>
                <w:sz w:val="23"/>
                <w:szCs w:val="23"/>
                <w:lang/>
              </w:rPr>
              <w:t>, doktorska disertacija, 2014</w:t>
            </w:r>
          </w:p>
        </w:tc>
      </w:tr>
      <w:tr w:rsidR="000D349F" w:rsidRPr="00D41DC8" w:rsidTr="002B7808">
        <w:tc>
          <w:tcPr>
            <w:tcW w:w="1723" w:type="dxa"/>
          </w:tcPr>
          <w:p w:rsidR="000D349F" w:rsidRPr="00D41DC8" w:rsidRDefault="000D349F" w:rsidP="000D349F">
            <w:pPr>
              <w:ind w:firstLine="0"/>
              <w:jc w:val="left"/>
              <w:rPr>
                <w:lang/>
              </w:rPr>
            </w:pPr>
            <w:bookmarkStart w:id="54" w:name="Vidakovic2"/>
            <w:r w:rsidRPr="00D41DC8">
              <w:rPr>
                <w:lang/>
              </w:rPr>
              <w:t>[Vidakovic2]</w:t>
            </w:r>
            <w:bookmarkEnd w:id="54"/>
          </w:p>
        </w:tc>
        <w:tc>
          <w:tcPr>
            <w:tcW w:w="7848" w:type="dxa"/>
          </w:tcPr>
          <w:p w:rsidR="000D349F" w:rsidRPr="00D41DC8" w:rsidRDefault="000D349F" w:rsidP="002B7808">
            <w:pPr>
              <w:pStyle w:val="Default"/>
              <w:rPr>
                <w:sz w:val="23"/>
                <w:szCs w:val="23"/>
                <w:lang/>
              </w:rPr>
            </w:pPr>
            <w:r w:rsidRPr="00D41DC8">
              <w:rPr>
                <w:sz w:val="23"/>
                <w:szCs w:val="23"/>
                <w:lang/>
              </w:rPr>
              <w:t>M. Vidakovic, N. Teslic, T. Maruna, V. Mihic, “</w:t>
            </w:r>
            <w:r w:rsidRPr="00D41DC8">
              <w:rPr>
                <w:i/>
                <w:iCs/>
                <w:sz w:val="23"/>
                <w:szCs w:val="23"/>
                <w:lang/>
              </w:rPr>
              <w:t>Android4TV: a proposal for integration of DTV in Android devices,</w:t>
            </w:r>
            <w:r w:rsidRPr="00D41DC8">
              <w:rPr>
                <w:sz w:val="23"/>
                <w:szCs w:val="23"/>
                <w:lang/>
              </w:rPr>
              <w:t xml:space="preserve">” 30th IEEE International Conference on Consumer Electronics (ICCE), January 2012, pp. 441-442. </w:t>
            </w:r>
          </w:p>
        </w:tc>
      </w:tr>
      <w:tr w:rsidR="001C41E0" w:rsidRPr="00D41DC8" w:rsidTr="00C457C4">
        <w:tc>
          <w:tcPr>
            <w:tcW w:w="1723" w:type="dxa"/>
          </w:tcPr>
          <w:p w:rsidR="001C41E0" w:rsidRPr="00D41DC8" w:rsidRDefault="00430287" w:rsidP="00C457C4">
            <w:pPr>
              <w:ind w:firstLine="0"/>
              <w:jc w:val="left"/>
              <w:rPr>
                <w:lang/>
              </w:rPr>
            </w:pPr>
            <w:r w:rsidRPr="00D41DC8">
              <w:rPr>
                <w:lang/>
              </w:rPr>
              <w:t>[Kovacevic]</w:t>
            </w:r>
          </w:p>
        </w:tc>
        <w:tc>
          <w:tcPr>
            <w:tcW w:w="7848" w:type="dxa"/>
          </w:tcPr>
          <w:p w:rsidR="001C41E0" w:rsidRPr="00D41DC8" w:rsidRDefault="00430287" w:rsidP="00430287">
            <w:pPr>
              <w:pStyle w:val="Default"/>
              <w:rPr>
                <w:sz w:val="23"/>
                <w:szCs w:val="23"/>
                <w:lang/>
              </w:rPr>
            </w:pPr>
            <w:r w:rsidRPr="00D41DC8">
              <w:rPr>
                <w:sz w:val="23"/>
                <w:szCs w:val="23"/>
                <w:lang/>
              </w:rPr>
              <w:t xml:space="preserve">B. Kovačević, </w:t>
            </w:r>
            <w:r w:rsidRPr="00D41DC8">
              <w:rPr>
                <w:i/>
                <w:sz w:val="23"/>
                <w:szCs w:val="23"/>
                <w:lang/>
              </w:rPr>
              <w:t>„Једно решење реализације и приказа функционалности дигиталног снимача на пријемнику дигиталног телевизијског сигнала заснованом на Андроид платформи“</w:t>
            </w:r>
            <w:r w:rsidRPr="00D41DC8">
              <w:rPr>
                <w:sz w:val="23"/>
                <w:szCs w:val="23"/>
                <w:lang/>
              </w:rPr>
              <w:t>, Master Rad, Fakultet Tehničkih Nauka Novi Sad 2014</w:t>
            </w:r>
          </w:p>
        </w:tc>
      </w:tr>
      <w:tr w:rsidR="00430287" w:rsidRPr="00D41DC8" w:rsidTr="00C457C4">
        <w:tc>
          <w:tcPr>
            <w:tcW w:w="1723" w:type="dxa"/>
          </w:tcPr>
          <w:p w:rsidR="00430287" w:rsidRPr="00D41DC8" w:rsidRDefault="00612870" w:rsidP="00C457C4">
            <w:pPr>
              <w:ind w:firstLine="0"/>
              <w:jc w:val="left"/>
              <w:rPr>
                <w:lang/>
              </w:rPr>
            </w:pPr>
            <w:bookmarkStart w:id="55" w:name="Android4TV"/>
            <w:r w:rsidRPr="00D41DC8">
              <w:rPr>
                <w:lang/>
              </w:rPr>
              <w:t>[Android4TV]</w:t>
            </w:r>
            <w:bookmarkEnd w:id="55"/>
          </w:p>
        </w:tc>
        <w:tc>
          <w:tcPr>
            <w:tcW w:w="7848" w:type="dxa"/>
          </w:tcPr>
          <w:p w:rsidR="00430287" w:rsidRPr="00D41DC8" w:rsidRDefault="00612870" w:rsidP="00FC0CE8">
            <w:pPr>
              <w:pStyle w:val="Default"/>
              <w:rPr>
                <w:sz w:val="23"/>
                <w:szCs w:val="23"/>
                <w:lang/>
              </w:rPr>
            </w:pPr>
            <w:r w:rsidRPr="00D41DC8">
              <w:rPr>
                <w:sz w:val="23"/>
                <w:szCs w:val="23"/>
                <w:lang/>
              </w:rPr>
              <w:t>Android4TV SDK, http://android4tv.iwedia.com/</w:t>
            </w:r>
          </w:p>
        </w:tc>
      </w:tr>
      <w:tr w:rsidR="0078329F" w:rsidRPr="00D41DC8" w:rsidTr="003706B8">
        <w:tc>
          <w:tcPr>
            <w:tcW w:w="1723" w:type="dxa"/>
          </w:tcPr>
          <w:p w:rsidR="0078329F" w:rsidRPr="00D41DC8" w:rsidRDefault="0078329F" w:rsidP="003706B8">
            <w:pPr>
              <w:ind w:firstLine="0"/>
              <w:jc w:val="left"/>
              <w:rPr>
                <w:lang/>
              </w:rPr>
            </w:pPr>
            <w:bookmarkStart w:id="56" w:name="GoogleTV"/>
            <w:r w:rsidRPr="00D41DC8">
              <w:rPr>
                <w:lang/>
              </w:rPr>
              <w:t>[GoogleTV]</w:t>
            </w:r>
            <w:bookmarkEnd w:id="56"/>
          </w:p>
        </w:tc>
        <w:tc>
          <w:tcPr>
            <w:tcW w:w="7848" w:type="dxa"/>
          </w:tcPr>
          <w:p w:rsidR="0078329F" w:rsidRPr="00D41DC8" w:rsidRDefault="0078329F" w:rsidP="003706B8">
            <w:pPr>
              <w:pStyle w:val="Default"/>
              <w:jc w:val="left"/>
              <w:rPr>
                <w:sz w:val="23"/>
                <w:szCs w:val="23"/>
                <w:lang/>
              </w:rPr>
            </w:pPr>
            <w:r w:rsidRPr="00D41DC8">
              <w:rPr>
                <w:sz w:val="23"/>
                <w:szCs w:val="23"/>
                <w:lang/>
              </w:rPr>
              <w:t xml:space="preserve">GoogleTV, http://www.google.com/tv/ </w:t>
            </w:r>
          </w:p>
        </w:tc>
      </w:tr>
      <w:tr w:rsidR="00612870" w:rsidRPr="00D41DC8" w:rsidTr="00C457C4">
        <w:tc>
          <w:tcPr>
            <w:tcW w:w="1723" w:type="dxa"/>
          </w:tcPr>
          <w:p w:rsidR="00612870" w:rsidRPr="00D41DC8" w:rsidRDefault="00C47EF7" w:rsidP="00C457C4">
            <w:pPr>
              <w:ind w:firstLine="0"/>
              <w:jc w:val="left"/>
              <w:rPr>
                <w:lang/>
              </w:rPr>
            </w:pPr>
            <w:bookmarkStart w:id="57" w:name="A4TVApp"/>
            <w:r w:rsidRPr="00D41DC8">
              <w:rPr>
                <w:lang/>
              </w:rPr>
              <w:t>[A4TV App]</w:t>
            </w:r>
            <w:bookmarkEnd w:id="57"/>
          </w:p>
        </w:tc>
        <w:tc>
          <w:tcPr>
            <w:tcW w:w="7848" w:type="dxa"/>
          </w:tcPr>
          <w:p w:rsidR="00612870" w:rsidRPr="00D41DC8" w:rsidRDefault="00C47EF7" w:rsidP="00FC0CE8">
            <w:pPr>
              <w:pStyle w:val="Default"/>
              <w:rPr>
                <w:sz w:val="23"/>
                <w:szCs w:val="23"/>
                <w:lang/>
              </w:rPr>
            </w:pPr>
            <w:r w:rsidRPr="00D41DC8">
              <w:rPr>
                <w:sz w:val="23"/>
                <w:szCs w:val="23"/>
                <w:lang/>
              </w:rPr>
              <w:t>Android4TV Aplikacija, https://github.com/iWedia/android4tv-app-v2</w:t>
            </w:r>
          </w:p>
        </w:tc>
      </w:tr>
      <w:tr w:rsidR="00430287" w:rsidRPr="00D41DC8" w:rsidTr="00C457C4">
        <w:tc>
          <w:tcPr>
            <w:tcW w:w="1723" w:type="dxa"/>
          </w:tcPr>
          <w:p w:rsidR="00430287" w:rsidRPr="00D41DC8" w:rsidRDefault="00430287" w:rsidP="00C457C4">
            <w:pPr>
              <w:ind w:firstLine="0"/>
              <w:jc w:val="left"/>
              <w:rPr>
                <w:lang/>
              </w:rPr>
            </w:pPr>
          </w:p>
        </w:tc>
        <w:tc>
          <w:tcPr>
            <w:tcW w:w="7848" w:type="dxa"/>
          </w:tcPr>
          <w:p w:rsidR="00430287" w:rsidRPr="00D41DC8" w:rsidRDefault="00430287" w:rsidP="00FC0CE8">
            <w:pPr>
              <w:pStyle w:val="Default"/>
              <w:rPr>
                <w:sz w:val="23"/>
                <w:szCs w:val="23"/>
                <w:lang/>
              </w:rPr>
            </w:pPr>
          </w:p>
        </w:tc>
      </w:tr>
      <w:tr w:rsidR="006C59FC" w:rsidRPr="00D41DC8" w:rsidTr="00C457C4">
        <w:tc>
          <w:tcPr>
            <w:tcW w:w="1723" w:type="dxa"/>
          </w:tcPr>
          <w:p w:rsidR="006C59FC" w:rsidRPr="00D41DC8" w:rsidRDefault="006C59FC" w:rsidP="006C59FC">
            <w:pPr>
              <w:ind w:firstLine="0"/>
              <w:jc w:val="left"/>
              <w:rPr>
                <w:lang/>
              </w:rPr>
            </w:pPr>
            <w:r w:rsidRPr="00D41DC8">
              <w:rPr>
                <w:lang/>
              </w:rPr>
              <w:t>[Lukic]</w:t>
            </w:r>
          </w:p>
        </w:tc>
        <w:tc>
          <w:tcPr>
            <w:tcW w:w="7848" w:type="dxa"/>
          </w:tcPr>
          <w:p w:rsidR="006C59FC" w:rsidRPr="00D41DC8" w:rsidRDefault="006C59FC" w:rsidP="006C59FC">
            <w:pPr>
              <w:pStyle w:val="Default"/>
              <w:jc w:val="left"/>
              <w:rPr>
                <w:sz w:val="23"/>
                <w:szCs w:val="23"/>
                <w:lang/>
              </w:rPr>
            </w:pPr>
            <w:r w:rsidRPr="00D41DC8">
              <w:rPr>
                <w:sz w:val="23"/>
                <w:szCs w:val="23"/>
                <w:lang/>
              </w:rPr>
              <w:t>N. Lukic, N. Teslic, T. Maruna, V. Mihic, “</w:t>
            </w:r>
            <w:r w:rsidRPr="00D41DC8">
              <w:rPr>
                <w:i/>
                <w:iCs/>
                <w:sz w:val="23"/>
                <w:szCs w:val="23"/>
                <w:lang/>
              </w:rPr>
              <w:t>A java API interface for the search of DTV services in embedded multimedia devices,</w:t>
            </w:r>
            <w:r w:rsidRPr="00D41DC8">
              <w:rPr>
                <w:sz w:val="23"/>
                <w:szCs w:val="23"/>
                <w:lang/>
              </w:rPr>
              <w:t xml:space="preserve">” Consumer Electronics, IEEE Transactions on, vol.59, no.4, pp.875,882, November 2013 </w:t>
            </w:r>
          </w:p>
        </w:tc>
      </w:tr>
      <w:tr w:rsidR="000B211B" w:rsidRPr="00D41DC8" w:rsidTr="00C457C4">
        <w:tc>
          <w:tcPr>
            <w:tcW w:w="1723" w:type="dxa"/>
          </w:tcPr>
          <w:p w:rsidR="000B211B" w:rsidRPr="00D41DC8" w:rsidRDefault="000B211B" w:rsidP="006C59FC">
            <w:pPr>
              <w:ind w:firstLine="0"/>
              <w:jc w:val="left"/>
              <w:rPr>
                <w:lang/>
              </w:rPr>
            </w:pPr>
          </w:p>
        </w:tc>
        <w:tc>
          <w:tcPr>
            <w:tcW w:w="7848" w:type="dxa"/>
          </w:tcPr>
          <w:p w:rsidR="000B211B" w:rsidRPr="00D41DC8" w:rsidRDefault="000B211B" w:rsidP="006C59FC">
            <w:pPr>
              <w:pStyle w:val="Default"/>
              <w:rPr>
                <w:sz w:val="23"/>
                <w:szCs w:val="23"/>
                <w:lang/>
              </w:rPr>
            </w:pPr>
          </w:p>
        </w:tc>
      </w:tr>
      <w:tr w:rsidR="006C59FC" w:rsidRPr="00D41DC8" w:rsidTr="00C457C4">
        <w:tc>
          <w:tcPr>
            <w:tcW w:w="1723" w:type="dxa"/>
          </w:tcPr>
          <w:p w:rsidR="006C59FC" w:rsidRPr="00D41DC8" w:rsidRDefault="006C59FC" w:rsidP="006C59FC">
            <w:pPr>
              <w:ind w:firstLine="0"/>
              <w:jc w:val="left"/>
              <w:rPr>
                <w:lang/>
              </w:rPr>
            </w:pPr>
            <w:r w:rsidRPr="00D41DC8">
              <w:rPr>
                <w:lang/>
              </w:rPr>
              <w:t>[Kuzmanovic1]</w:t>
            </w:r>
          </w:p>
        </w:tc>
        <w:tc>
          <w:tcPr>
            <w:tcW w:w="7848" w:type="dxa"/>
          </w:tcPr>
          <w:p w:rsidR="006C59FC" w:rsidRPr="00D41DC8" w:rsidRDefault="006C59FC" w:rsidP="006C59FC">
            <w:pPr>
              <w:pStyle w:val="Default"/>
              <w:jc w:val="left"/>
              <w:rPr>
                <w:sz w:val="23"/>
                <w:szCs w:val="23"/>
                <w:lang/>
              </w:rPr>
            </w:pPr>
            <w:r w:rsidRPr="00D41DC8">
              <w:rPr>
                <w:sz w:val="23"/>
                <w:szCs w:val="23"/>
                <w:lang/>
              </w:rPr>
              <w:t>N. Kuzmanovic, T. Maruna, M. Savic, G. Miljkovic, D. Isailovic, “</w:t>
            </w:r>
            <w:r w:rsidRPr="00D41DC8">
              <w:rPr>
                <w:i/>
                <w:iCs/>
                <w:sz w:val="23"/>
                <w:szCs w:val="23"/>
                <w:lang/>
              </w:rPr>
              <w:t>Google's Android as an application environment for DTV decoder system,</w:t>
            </w:r>
            <w:r w:rsidRPr="00D41DC8">
              <w:rPr>
                <w:sz w:val="23"/>
                <w:szCs w:val="23"/>
                <w:lang/>
              </w:rPr>
              <w:t xml:space="preserve">” 14th IEEE International Symposium on Consumer Electronics (ISCE), June 2010, pp. 1-5. </w:t>
            </w:r>
          </w:p>
        </w:tc>
      </w:tr>
      <w:tr w:rsidR="006C59FC" w:rsidRPr="00D41DC8" w:rsidTr="00C457C4">
        <w:tc>
          <w:tcPr>
            <w:tcW w:w="1723" w:type="dxa"/>
          </w:tcPr>
          <w:p w:rsidR="006C59FC" w:rsidRPr="00D41DC8" w:rsidRDefault="006C59FC" w:rsidP="006C59FC">
            <w:pPr>
              <w:ind w:firstLine="0"/>
              <w:jc w:val="left"/>
              <w:rPr>
                <w:lang/>
              </w:rPr>
            </w:pPr>
            <w:r w:rsidRPr="00D41DC8">
              <w:rPr>
                <w:lang/>
              </w:rPr>
              <w:t>[Kuzmanovic2]</w:t>
            </w:r>
          </w:p>
        </w:tc>
        <w:tc>
          <w:tcPr>
            <w:tcW w:w="7848" w:type="dxa"/>
          </w:tcPr>
          <w:p w:rsidR="006C59FC" w:rsidRPr="00D41DC8" w:rsidRDefault="006C59FC" w:rsidP="006C59FC">
            <w:pPr>
              <w:pStyle w:val="Default"/>
              <w:jc w:val="left"/>
              <w:rPr>
                <w:sz w:val="23"/>
                <w:szCs w:val="23"/>
                <w:lang/>
              </w:rPr>
            </w:pPr>
            <w:r w:rsidRPr="00D41DC8">
              <w:rPr>
                <w:sz w:val="23"/>
                <w:szCs w:val="23"/>
                <w:lang/>
              </w:rPr>
              <w:t>N. Kuzmanovic, V. Mihic, T. Maruna, M. Vidakovic, N. Teslic, “</w:t>
            </w:r>
            <w:r w:rsidRPr="00D41DC8">
              <w:rPr>
                <w:i/>
                <w:iCs/>
                <w:sz w:val="23"/>
                <w:szCs w:val="23"/>
                <w:lang/>
              </w:rPr>
              <w:t>Hybrid broadcast broadband TV implementation in java based applications on digital TV devices,</w:t>
            </w:r>
            <w:r w:rsidRPr="00D41DC8">
              <w:rPr>
                <w:sz w:val="23"/>
                <w:szCs w:val="23"/>
                <w:lang/>
              </w:rPr>
              <w:t xml:space="preserve">” Consumer Electronics, IEEE Transactions on, vol.58, no.3, pp.1056,1062, August 2012. </w:t>
            </w:r>
          </w:p>
        </w:tc>
      </w:tr>
      <w:tr w:rsidR="006C59FC" w:rsidRPr="00D41DC8" w:rsidTr="00C457C4">
        <w:tc>
          <w:tcPr>
            <w:tcW w:w="1723" w:type="dxa"/>
          </w:tcPr>
          <w:p w:rsidR="006C59FC" w:rsidRPr="00D41DC8" w:rsidRDefault="0014086C" w:rsidP="006C59FC">
            <w:pPr>
              <w:ind w:firstLine="0"/>
              <w:jc w:val="left"/>
              <w:rPr>
                <w:lang/>
              </w:rPr>
            </w:pPr>
            <w:r w:rsidRPr="00D41DC8">
              <w:rPr>
                <w:lang/>
              </w:rPr>
              <w:t>[AndroidSDK]</w:t>
            </w:r>
          </w:p>
        </w:tc>
        <w:tc>
          <w:tcPr>
            <w:tcW w:w="7848" w:type="dxa"/>
          </w:tcPr>
          <w:p w:rsidR="006C59FC" w:rsidRPr="00D41DC8" w:rsidRDefault="0014086C" w:rsidP="0014086C">
            <w:pPr>
              <w:pStyle w:val="Default"/>
              <w:jc w:val="left"/>
              <w:rPr>
                <w:sz w:val="23"/>
                <w:szCs w:val="23"/>
                <w:lang/>
              </w:rPr>
            </w:pPr>
            <w:r w:rsidRPr="00D41DC8">
              <w:rPr>
                <w:sz w:val="23"/>
                <w:szCs w:val="23"/>
                <w:lang/>
              </w:rPr>
              <w:t xml:space="preserve">Android SDK, http://developer.android.com/sdk/index.html </w:t>
            </w:r>
          </w:p>
        </w:tc>
      </w:tr>
      <w:tr w:rsidR="006C59FC" w:rsidRPr="00D41DC8" w:rsidTr="00C457C4">
        <w:tc>
          <w:tcPr>
            <w:tcW w:w="1723" w:type="dxa"/>
          </w:tcPr>
          <w:p w:rsidR="006C59FC" w:rsidRPr="00D41DC8" w:rsidRDefault="006C59FC" w:rsidP="006C59FC">
            <w:pPr>
              <w:ind w:firstLine="0"/>
              <w:jc w:val="left"/>
              <w:rPr>
                <w:lang/>
              </w:rPr>
            </w:pPr>
          </w:p>
        </w:tc>
        <w:tc>
          <w:tcPr>
            <w:tcW w:w="7848" w:type="dxa"/>
          </w:tcPr>
          <w:p w:rsidR="006C59FC" w:rsidRPr="00D41DC8" w:rsidRDefault="006C59FC" w:rsidP="006C59FC">
            <w:pPr>
              <w:ind w:firstLine="0"/>
              <w:jc w:val="left"/>
              <w:rPr>
                <w:lang/>
              </w:rPr>
            </w:pPr>
          </w:p>
        </w:tc>
      </w:tr>
    </w:tbl>
    <w:p w:rsidR="006C59FC" w:rsidRPr="00D41DC8" w:rsidRDefault="006C59FC" w:rsidP="006C59FC">
      <w:pPr>
        <w:ind w:firstLine="0"/>
        <w:jc w:val="left"/>
        <w:rPr>
          <w:lang/>
        </w:rPr>
      </w:pPr>
    </w:p>
    <w:sectPr w:rsidR="006C59FC" w:rsidRPr="00D41DC8" w:rsidSect="00AD67BD">
      <w:headerReference w:type="default" r:id="rId45"/>
      <w:pgSz w:w="11907" w:h="16840" w:code="9"/>
      <w:pgMar w:top="1134" w:right="851" w:bottom="1134" w:left="1701" w:header="567" w:footer="567"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1320" w:rsidRDefault="007C1320">
      <w:r>
        <w:separator/>
      </w:r>
    </w:p>
  </w:endnote>
  <w:endnote w:type="continuationSeparator" w:id="0">
    <w:p w:rsidR="007C1320" w:rsidRDefault="007C132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VogueBold">
    <w:altName w:val="Times New Roman"/>
    <w:charset w:val="00"/>
    <w:family w:val="auto"/>
    <w:pitch w:val="variable"/>
    <w:sig w:usb0="00000083" w:usb1="00000000" w:usb2="00000000" w:usb3="00000000" w:csb0="00000009" w:csb1="00000000"/>
  </w:font>
  <w:font w:name="TimesRoman">
    <w:altName w:val="Times New Roman"/>
    <w:charset w:val="00"/>
    <w:family w:val="auto"/>
    <w:pitch w:val="variable"/>
    <w:sig w:usb0="00000083" w:usb1="00000000" w:usb2="00000000" w:usb3="00000000" w:csb0="00000009" w:csb1="00000000"/>
  </w:font>
  <w:font w:name="CHelvPlain">
    <w:altName w:val="Times New Roman"/>
    <w:charset w:val="00"/>
    <w:family w:val="auto"/>
    <w:pitch w:val="variable"/>
    <w:sig w:usb0="00000083" w:usb1="00000000" w:usb2="00000000" w:usb3="00000000" w:csb0="00000009"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CBF" w:rsidRDefault="00AA0DD7" w:rsidP="00AD67BD">
    <w:pPr>
      <w:pStyle w:val="Footer"/>
      <w:jc w:val="right"/>
    </w:pPr>
    <w:r>
      <w:rPr>
        <w:rStyle w:val="PageNumber"/>
      </w:rPr>
      <w:fldChar w:fldCharType="begin"/>
    </w:r>
    <w:r w:rsidR="00AE6CBF">
      <w:rPr>
        <w:rStyle w:val="PageNumber"/>
      </w:rPr>
      <w:instrText xml:space="preserve"> PAGE </w:instrText>
    </w:r>
    <w:r>
      <w:rPr>
        <w:rStyle w:val="PageNumber"/>
      </w:rPr>
      <w:fldChar w:fldCharType="separate"/>
    </w:r>
    <w:r w:rsidR="00D41DC8">
      <w:rPr>
        <w:rStyle w:val="PageNumber"/>
        <w:noProof/>
      </w:rPr>
      <w:t>III</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CBF" w:rsidRDefault="00AA0DD7" w:rsidP="00AD67BD">
    <w:pPr>
      <w:pStyle w:val="Footer"/>
      <w:jc w:val="right"/>
    </w:pPr>
    <w:r>
      <w:rPr>
        <w:rStyle w:val="PageNumber"/>
      </w:rPr>
      <w:fldChar w:fldCharType="begin"/>
    </w:r>
    <w:r w:rsidR="00AE6CBF">
      <w:rPr>
        <w:rStyle w:val="PageNumber"/>
      </w:rPr>
      <w:instrText xml:space="preserve"> PAGE </w:instrText>
    </w:r>
    <w:r>
      <w:rPr>
        <w:rStyle w:val="PageNumber"/>
      </w:rPr>
      <w:fldChar w:fldCharType="separate"/>
    </w:r>
    <w:r w:rsidR="00D41DC8">
      <w:rPr>
        <w:rStyle w:val="PageNumber"/>
        <w:noProof/>
      </w:rPr>
      <w:t>44</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1320" w:rsidRDefault="007C1320">
      <w:r>
        <w:separator/>
      </w:r>
    </w:p>
  </w:footnote>
  <w:footnote w:type="continuationSeparator" w:id="0">
    <w:p w:rsidR="007C1320" w:rsidRDefault="007C132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1418"/>
      <w:gridCol w:w="8505"/>
    </w:tblGrid>
    <w:tr w:rsidR="00AE6CBF"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AE6CBF" w:rsidRDefault="00AE6CBF" w:rsidP="00A07D1E">
          <w:pPr>
            <w:spacing w:line="240" w:lineRule="auto"/>
            <w:ind w:firstLine="0"/>
            <w:jc w:val="center"/>
            <w:rPr>
              <w:rFonts w:ascii="Arial" w:hAnsi="Arial"/>
              <w:sz w:val="20"/>
            </w:rPr>
          </w:pPr>
          <w:r>
            <w:rPr>
              <w:noProof/>
            </w:rPr>
            <w:drawing>
              <wp:inline distT="0" distB="0" distL="0" distR="0">
                <wp:extent cx="781050" cy="8572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rsidR="00AE6CBF" w:rsidRDefault="00AE6CBF"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rsidR="00AE6CBF" w:rsidRDefault="00AE6CBF"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AE6CBF"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rsidR="00AE6CBF" w:rsidRDefault="00AE6CBF" w:rsidP="00A07D1E">
          <w:pPr>
            <w:spacing w:line="240" w:lineRule="auto"/>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rsidR="00AE6CBF" w:rsidRDefault="00AE6CBF"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rsidR="00AE6CBF" w:rsidRPr="009857F6" w:rsidRDefault="00AE6CBF" w:rsidP="00AD67BD">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CBF" w:rsidRDefault="00AA0DD7" w:rsidP="00AD67BD">
    <w:pPr>
      <w:pStyle w:val="Header"/>
      <w:pBdr>
        <w:bottom w:val="single" w:sz="4" w:space="1" w:color="auto"/>
      </w:pBdr>
      <w:tabs>
        <w:tab w:val="clear" w:pos="4320"/>
        <w:tab w:val="clear" w:pos="8640"/>
        <w:tab w:val="center" w:pos="4678"/>
        <w:tab w:val="right" w:pos="9356"/>
      </w:tabs>
      <w:jc w:val="right"/>
    </w:pPr>
    <w:r>
      <w:rPr>
        <w:lang w:val="sl-SI"/>
      </w:rPr>
      <w:fldChar w:fldCharType="begin"/>
    </w:r>
    <w:r w:rsidR="00AE6CBF">
      <w:rPr>
        <w:lang w:val="sl-SI"/>
      </w:rPr>
      <w:instrText xml:space="preserve"> REF _Ref471876445 \h </w:instrText>
    </w:r>
    <w:r>
      <w:rPr>
        <w:lang w:val="sl-SI"/>
      </w:rPr>
    </w:r>
    <w:r>
      <w:rPr>
        <w:lang w:val="sl-SI"/>
      </w:rPr>
      <w:fldChar w:fldCharType="separate"/>
    </w:r>
    <w:r w:rsidR="006571F0" w:rsidRPr="00AE6CBF">
      <w:t>Literatura</w:t>
    </w:r>
    <w:r>
      <w:rPr>
        <w:lang w:val="sl-SI"/>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1418"/>
      <w:gridCol w:w="8505"/>
    </w:tblGrid>
    <w:tr w:rsidR="00AE6CBF" w:rsidRPr="00AD67BD"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AE6CBF" w:rsidRDefault="00AE6CBF" w:rsidP="00A07D1E">
          <w:pPr>
            <w:spacing w:line="240" w:lineRule="auto"/>
            <w:ind w:firstLine="0"/>
            <w:jc w:val="center"/>
            <w:rPr>
              <w:rFonts w:ascii="Arial" w:hAnsi="Arial"/>
              <w:sz w:val="20"/>
            </w:rPr>
          </w:pPr>
          <w:r>
            <w:rPr>
              <w:noProof/>
            </w:rPr>
            <w:drawing>
              <wp:inline distT="0" distB="0" distL="0" distR="0">
                <wp:extent cx="781050" cy="857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rsidR="00AE6CBF" w:rsidRDefault="00AE6CBF"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rsidR="00AE6CBF" w:rsidRPr="00AD67BD" w:rsidRDefault="00AE6CBF"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AE6CBF"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rsidR="00AE6CBF" w:rsidRPr="00AD67BD" w:rsidRDefault="00AE6CBF" w:rsidP="00A07D1E">
          <w:pPr>
            <w:spacing w:line="240" w:lineRule="auto"/>
            <w:ind w:left="142" w:right="142"/>
            <w:jc w:val="right"/>
            <w:rPr>
              <w:rFonts w:ascii="Arial" w:hAnsi="Arial"/>
              <w:lang w:val="pt-BR"/>
            </w:rPr>
          </w:pPr>
        </w:p>
      </w:tc>
      <w:tc>
        <w:tcPr>
          <w:tcW w:w="8505" w:type="dxa"/>
          <w:tcBorders>
            <w:top w:val="nil"/>
            <w:left w:val="single" w:sz="12" w:space="0" w:color="auto"/>
            <w:bottom w:val="single" w:sz="12" w:space="0" w:color="auto"/>
            <w:right w:val="single" w:sz="12" w:space="0" w:color="auto"/>
          </w:tcBorders>
          <w:shd w:val="pct10" w:color="auto" w:fill="auto"/>
        </w:tcPr>
        <w:p w:rsidR="00AE6CBF" w:rsidRDefault="00AE6CBF"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rsidR="00AE6CBF" w:rsidRPr="009857F6" w:rsidRDefault="00AE6CBF" w:rsidP="00AD67B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CBF" w:rsidRPr="006A6C11" w:rsidRDefault="00AE6CBF" w:rsidP="00AD67BD">
    <w:pPr>
      <w:pStyle w:val="Header"/>
      <w:pBdr>
        <w:bottom w:val="single" w:sz="4" w:space="1" w:color="auto"/>
      </w:pBdr>
      <w:jc w:val="right"/>
      <w:rPr>
        <w:lang w:val="sr-Latn-CS"/>
      </w:rPr>
    </w:pPr>
    <w:r>
      <w:rPr>
        <w:lang w:val="sr-Latn-CS"/>
      </w:rPr>
      <w:t>Zahvalnost</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CBF" w:rsidRPr="009A29B1" w:rsidRDefault="00AE6CBF" w:rsidP="00AD67BD">
    <w:pPr>
      <w:pStyle w:val="Header"/>
      <w:pBdr>
        <w:bottom w:val="single" w:sz="4" w:space="1" w:color="auto"/>
      </w:pBdr>
      <w:jc w:val="right"/>
      <w:rPr>
        <w:lang w:val="sr-Latn-CS"/>
      </w:rPr>
    </w:pPr>
    <w:r>
      <w:rPr>
        <w:lang w:val="sr-Latn-CS"/>
      </w:rPr>
      <w:t>Sadržaj</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CBF" w:rsidRPr="00AD67BD" w:rsidRDefault="00AE6CBF" w:rsidP="00AD67BD">
    <w:pPr>
      <w:pStyle w:val="Header"/>
      <w:pBdr>
        <w:bottom w:val="single" w:sz="4" w:space="1" w:color="auto"/>
      </w:pBdr>
      <w:jc w:val="right"/>
      <w:rPr>
        <w:lang w:val="sr-Latn-CS"/>
      </w:rPr>
    </w:pPr>
    <w:r>
      <w:t>Spisak slika</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CBF" w:rsidRPr="00236E5A" w:rsidRDefault="00AE6CBF" w:rsidP="00AD67BD">
    <w:pPr>
      <w:pStyle w:val="Header"/>
      <w:pBdr>
        <w:bottom w:val="single" w:sz="4" w:space="1" w:color="auto"/>
      </w:pBdr>
      <w:jc w:val="right"/>
      <w:rPr>
        <w:lang w:val="sr-Latn-CS"/>
      </w:rPr>
    </w:pPr>
    <w:r>
      <w:rPr>
        <w:lang w:val="sr-Latn-CS"/>
      </w:rPr>
      <w:t>Spisak tabela</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CBF" w:rsidRPr="00236E5A" w:rsidRDefault="00AE6CBF" w:rsidP="00AD67BD">
    <w:pPr>
      <w:pStyle w:val="Header"/>
      <w:pBdr>
        <w:bottom w:val="single" w:sz="4" w:space="1" w:color="auto"/>
      </w:pBdr>
      <w:jc w:val="right"/>
      <w:rPr>
        <w:lang w:val="sr-Latn-CS"/>
      </w:rPr>
    </w:pPr>
    <w:r>
      <w:rPr>
        <w:lang w:val="sr-Latn-CS"/>
      </w:rPr>
      <w:t>Skraćenice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CBF" w:rsidRDefault="00AA0DD7" w:rsidP="00AD67BD">
    <w:pPr>
      <w:pStyle w:val="Header"/>
      <w:pBdr>
        <w:bottom w:val="single" w:sz="4" w:space="1" w:color="auto"/>
      </w:pBdr>
      <w:tabs>
        <w:tab w:val="clear" w:pos="4320"/>
        <w:tab w:val="clear" w:pos="8640"/>
        <w:tab w:val="center" w:pos="4678"/>
        <w:tab w:val="right" w:pos="9356"/>
      </w:tabs>
      <w:jc w:val="right"/>
    </w:pPr>
    <w:r>
      <w:rPr>
        <w:lang w:val="sl-SI"/>
      </w:rPr>
      <w:fldChar w:fldCharType="begin"/>
    </w:r>
    <w:r w:rsidR="00AE6CBF">
      <w:rPr>
        <w:lang w:val="sl-SI"/>
      </w:rPr>
      <w:instrText xml:space="preserve"> REF _Ref472220794 \h </w:instrText>
    </w:r>
    <w:r>
      <w:rPr>
        <w:lang w:val="sl-SI"/>
      </w:rPr>
    </w:r>
    <w:r>
      <w:rPr>
        <w:lang w:val="sl-SI"/>
      </w:rPr>
      <w:fldChar w:fldCharType="separate"/>
    </w:r>
    <w:r w:rsidR="006571F0">
      <w:rPr>
        <w:b/>
        <w:bCs/>
      </w:rPr>
      <w:t>Error! Reference source not found.</w:t>
    </w:r>
    <w:r>
      <w:rPr>
        <w:lang w:val="sl-SI"/>
      </w:rPr>
      <w:fldChar w:fldCharType="end"/>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CBF" w:rsidRDefault="00AA0DD7" w:rsidP="00AD67BD">
    <w:pPr>
      <w:pStyle w:val="Header"/>
      <w:pBdr>
        <w:bottom w:val="single" w:sz="4" w:space="1" w:color="auto"/>
      </w:pBdr>
      <w:tabs>
        <w:tab w:val="clear" w:pos="4320"/>
        <w:tab w:val="clear" w:pos="8640"/>
        <w:tab w:val="center" w:pos="4678"/>
        <w:tab w:val="right" w:pos="9356"/>
      </w:tabs>
      <w:jc w:val="right"/>
    </w:pPr>
    <w:r>
      <w:rPr>
        <w:lang w:val="sl-SI"/>
      </w:rPr>
      <w:fldChar w:fldCharType="begin"/>
    </w:r>
    <w:r w:rsidR="00AE6CBF">
      <w:rPr>
        <w:lang w:val="sl-SI"/>
      </w:rPr>
      <w:instrText xml:space="preserve"> REF _Ref471876380 \h </w:instrText>
    </w:r>
    <w:r>
      <w:rPr>
        <w:lang w:val="sl-SI"/>
      </w:rPr>
    </w:r>
    <w:r>
      <w:rPr>
        <w:lang w:val="sl-SI"/>
      </w:rPr>
      <w:fldChar w:fldCharType="separate"/>
    </w:r>
    <w:r w:rsidR="006571F0" w:rsidRPr="00AE6CBF">
      <w:t>Zaključak</w:t>
    </w:r>
    <w:r>
      <w:rPr>
        <w:lang w:val="sl-SI"/>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7036C"/>
    <w:multiLevelType w:val="hybridMultilevel"/>
    <w:tmpl w:val="CB4E1F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302023F"/>
    <w:multiLevelType w:val="hybridMultilevel"/>
    <w:tmpl w:val="9B102188"/>
    <w:lvl w:ilvl="0" w:tplc="2D882F3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nsid w:val="09547AF7"/>
    <w:multiLevelType w:val="hybridMultilevel"/>
    <w:tmpl w:val="D8F6F5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10042B61"/>
    <w:multiLevelType w:val="hybridMultilevel"/>
    <w:tmpl w:val="C1403F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156E4A5A"/>
    <w:multiLevelType w:val="hybridMultilevel"/>
    <w:tmpl w:val="6C265B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7892304"/>
    <w:multiLevelType w:val="hybridMultilevel"/>
    <w:tmpl w:val="FD60175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179036BA"/>
    <w:multiLevelType w:val="hybridMultilevel"/>
    <w:tmpl w:val="9956E9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22C50D4D"/>
    <w:multiLevelType w:val="hybridMultilevel"/>
    <w:tmpl w:val="FDDC99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51965F9"/>
    <w:multiLevelType w:val="hybridMultilevel"/>
    <w:tmpl w:val="858E2A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26D315EF"/>
    <w:multiLevelType w:val="hybridMultilevel"/>
    <w:tmpl w:val="50A422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28754521"/>
    <w:multiLevelType w:val="hybridMultilevel"/>
    <w:tmpl w:val="F58A47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2ADF5DA5"/>
    <w:multiLevelType w:val="hybridMultilevel"/>
    <w:tmpl w:val="898AE2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D0C73AE"/>
    <w:multiLevelType w:val="hybridMultilevel"/>
    <w:tmpl w:val="53820A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2DB524EA"/>
    <w:multiLevelType w:val="hybridMultilevel"/>
    <w:tmpl w:val="BD2CCD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2DB64C1B"/>
    <w:multiLevelType w:val="hybridMultilevel"/>
    <w:tmpl w:val="FE46803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16A7716"/>
    <w:multiLevelType w:val="hybridMultilevel"/>
    <w:tmpl w:val="A6E050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32C02E46"/>
    <w:multiLevelType w:val="hybridMultilevel"/>
    <w:tmpl w:val="F73EAC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3757445C"/>
    <w:multiLevelType w:val="hybridMultilevel"/>
    <w:tmpl w:val="1A800D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3CC506B0"/>
    <w:multiLevelType w:val="hybridMultilevel"/>
    <w:tmpl w:val="392E03F0"/>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40F378DD"/>
    <w:multiLevelType w:val="hybridMultilevel"/>
    <w:tmpl w:val="0B169E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44AD689C"/>
    <w:multiLevelType w:val="multilevel"/>
    <w:tmpl w:val="9014D316"/>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22">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23">
    <w:nsid w:val="525D7A8F"/>
    <w:multiLevelType w:val="hybridMultilevel"/>
    <w:tmpl w:val="362822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58DC4B6E"/>
    <w:multiLevelType w:val="hybridMultilevel"/>
    <w:tmpl w:val="8BC0AB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58F73421"/>
    <w:multiLevelType w:val="hybridMultilevel"/>
    <w:tmpl w:val="23D034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596E2BB6"/>
    <w:multiLevelType w:val="hybridMultilevel"/>
    <w:tmpl w:val="2BA6CEF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5AEE179D"/>
    <w:multiLevelType w:val="singleLevel"/>
    <w:tmpl w:val="213EC828"/>
    <w:lvl w:ilvl="0">
      <w:start w:val="1"/>
      <w:numFmt w:val="bullet"/>
      <w:pStyle w:val="3nabrajanje"/>
      <w:lvlText w:val=""/>
      <w:lvlJc w:val="left"/>
      <w:pPr>
        <w:tabs>
          <w:tab w:val="num" w:pos="360"/>
        </w:tabs>
        <w:ind w:left="284" w:hanging="284"/>
      </w:pPr>
      <w:rPr>
        <w:rFonts w:ascii="Symbol" w:hAnsi="Symbol" w:hint="default"/>
      </w:rPr>
    </w:lvl>
  </w:abstractNum>
  <w:abstractNum w:abstractNumId="28">
    <w:nsid w:val="5EFE0C4F"/>
    <w:multiLevelType w:val="hybridMultilevel"/>
    <w:tmpl w:val="DB1EC2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60A01F40"/>
    <w:multiLevelType w:val="hybridMultilevel"/>
    <w:tmpl w:val="342CE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62860373"/>
    <w:multiLevelType w:val="hybridMultilevel"/>
    <w:tmpl w:val="1CE4A2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62BE6BB7"/>
    <w:multiLevelType w:val="hybridMultilevel"/>
    <w:tmpl w:val="4A02C2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62FF2597"/>
    <w:multiLevelType w:val="hybridMultilevel"/>
    <w:tmpl w:val="A838E90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637707F3"/>
    <w:multiLevelType w:val="hybridMultilevel"/>
    <w:tmpl w:val="44723D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647C2597"/>
    <w:multiLevelType w:val="hybridMultilevel"/>
    <w:tmpl w:val="925C45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64B07023"/>
    <w:multiLevelType w:val="hybridMultilevel"/>
    <w:tmpl w:val="6D1E8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64EB6663"/>
    <w:multiLevelType w:val="hybridMultilevel"/>
    <w:tmpl w:val="81FAFACA"/>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8">
    <w:nsid w:val="6A4233D5"/>
    <w:multiLevelType w:val="hybridMultilevel"/>
    <w:tmpl w:val="74BCE9D0"/>
    <w:lvl w:ilvl="0" w:tplc="04090001">
      <w:start w:val="1"/>
      <w:numFmt w:val="bullet"/>
      <w:lvlText w:val=""/>
      <w:lvlJc w:val="left"/>
      <w:pPr>
        <w:ind w:left="1358" w:hanging="360"/>
      </w:pPr>
      <w:rPr>
        <w:rFonts w:ascii="Symbol" w:hAnsi="Symbol" w:hint="default"/>
      </w:rPr>
    </w:lvl>
    <w:lvl w:ilvl="1" w:tplc="04090003" w:tentative="1">
      <w:start w:val="1"/>
      <w:numFmt w:val="bullet"/>
      <w:lvlText w:val="o"/>
      <w:lvlJc w:val="left"/>
      <w:pPr>
        <w:ind w:left="2078" w:hanging="360"/>
      </w:pPr>
      <w:rPr>
        <w:rFonts w:ascii="Courier New" w:hAnsi="Courier New" w:cs="Courier New" w:hint="default"/>
      </w:rPr>
    </w:lvl>
    <w:lvl w:ilvl="2" w:tplc="04090005" w:tentative="1">
      <w:start w:val="1"/>
      <w:numFmt w:val="bullet"/>
      <w:lvlText w:val=""/>
      <w:lvlJc w:val="left"/>
      <w:pPr>
        <w:ind w:left="2798" w:hanging="360"/>
      </w:pPr>
      <w:rPr>
        <w:rFonts w:ascii="Wingdings" w:hAnsi="Wingdings" w:hint="default"/>
      </w:rPr>
    </w:lvl>
    <w:lvl w:ilvl="3" w:tplc="04090001" w:tentative="1">
      <w:start w:val="1"/>
      <w:numFmt w:val="bullet"/>
      <w:lvlText w:val=""/>
      <w:lvlJc w:val="left"/>
      <w:pPr>
        <w:ind w:left="3518" w:hanging="360"/>
      </w:pPr>
      <w:rPr>
        <w:rFonts w:ascii="Symbol" w:hAnsi="Symbol" w:hint="default"/>
      </w:rPr>
    </w:lvl>
    <w:lvl w:ilvl="4" w:tplc="04090003" w:tentative="1">
      <w:start w:val="1"/>
      <w:numFmt w:val="bullet"/>
      <w:lvlText w:val="o"/>
      <w:lvlJc w:val="left"/>
      <w:pPr>
        <w:ind w:left="4238" w:hanging="360"/>
      </w:pPr>
      <w:rPr>
        <w:rFonts w:ascii="Courier New" w:hAnsi="Courier New" w:cs="Courier New" w:hint="default"/>
      </w:rPr>
    </w:lvl>
    <w:lvl w:ilvl="5" w:tplc="04090005" w:tentative="1">
      <w:start w:val="1"/>
      <w:numFmt w:val="bullet"/>
      <w:lvlText w:val=""/>
      <w:lvlJc w:val="left"/>
      <w:pPr>
        <w:ind w:left="4958" w:hanging="360"/>
      </w:pPr>
      <w:rPr>
        <w:rFonts w:ascii="Wingdings" w:hAnsi="Wingdings" w:hint="default"/>
      </w:rPr>
    </w:lvl>
    <w:lvl w:ilvl="6" w:tplc="04090001" w:tentative="1">
      <w:start w:val="1"/>
      <w:numFmt w:val="bullet"/>
      <w:lvlText w:val=""/>
      <w:lvlJc w:val="left"/>
      <w:pPr>
        <w:ind w:left="5678" w:hanging="360"/>
      </w:pPr>
      <w:rPr>
        <w:rFonts w:ascii="Symbol" w:hAnsi="Symbol" w:hint="default"/>
      </w:rPr>
    </w:lvl>
    <w:lvl w:ilvl="7" w:tplc="04090003" w:tentative="1">
      <w:start w:val="1"/>
      <w:numFmt w:val="bullet"/>
      <w:lvlText w:val="o"/>
      <w:lvlJc w:val="left"/>
      <w:pPr>
        <w:ind w:left="6398" w:hanging="360"/>
      </w:pPr>
      <w:rPr>
        <w:rFonts w:ascii="Courier New" w:hAnsi="Courier New" w:cs="Courier New" w:hint="default"/>
      </w:rPr>
    </w:lvl>
    <w:lvl w:ilvl="8" w:tplc="04090005" w:tentative="1">
      <w:start w:val="1"/>
      <w:numFmt w:val="bullet"/>
      <w:lvlText w:val=""/>
      <w:lvlJc w:val="left"/>
      <w:pPr>
        <w:ind w:left="7118" w:hanging="360"/>
      </w:pPr>
      <w:rPr>
        <w:rFonts w:ascii="Wingdings" w:hAnsi="Wingdings" w:hint="default"/>
      </w:rPr>
    </w:lvl>
  </w:abstractNum>
  <w:abstractNum w:abstractNumId="39">
    <w:nsid w:val="6F0846CF"/>
    <w:multiLevelType w:val="hybridMultilevel"/>
    <w:tmpl w:val="4C7EE4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74C91EB8"/>
    <w:multiLevelType w:val="hybridMultilevel"/>
    <w:tmpl w:val="74CE9B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7CF4023F"/>
    <w:multiLevelType w:val="hybridMultilevel"/>
    <w:tmpl w:val="AA3C6F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7D1C7027"/>
    <w:multiLevelType w:val="hybridMultilevel"/>
    <w:tmpl w:val="A30A5F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nsid w:val="7F3A1714"/>
    <w:multiLevelType w:val="hybridMultilevel"/>
    <w:tmpl w:val="FF6803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2"/>
  </w:num>
  <w:num w:numId="2">
    <w:abstractNumId w:val="21"/>
  </w:num>
  <w:num w:numId="3">
    <w:abstractNumId w:val="37"/>
  </w:num>
  <w:num w:numId="4">
    <w:abstractNumId w:val="8"/>
  </w:num>
  <w:num w:numId="5">
    <w:abstractNumId w:val="0"/>
  </w:num>
  <w:num w:numId="6">
    <w:abstractNumId w:val="27"/>
  </w:num>
  <w:num w:numId="7">
    <w:abstractNumId w:val="29"/>
  </w:num>
  <w:num w:numId="8">
    <w:abstractNumId w:val="28"/>
  </w:num>
  <w:num w:numId="9">
    <w:abstractNumId w:val="13"/>
  </w:num>
  <w:num w:numId="10">
    <w:abstractNumId w:val="32"/>
  </w:num>
  <w:num w:numId="11">
    <w:abstractNumId w:val="7"/>
  </w:num>
  <w:num w:numId="12">
    <w:abstractNumId w:val="26"/>
  </w:num>
  <w:num w:numId="13">
    <w:abstractNumId w:val="16"/>
  </w:num>
  <w:num w:numId="14">
    <w:abstractNumId w:val="43"/>
  </w:num>
  <w:num w:numId="15">
    <w:abstractNumId w:val="23"/>
  </w:num>
  <w:num w:numId="16">
    <w:abstractNumId w:val="12"/>
  </w:num>
  <w:num w:numId="17">
    <w:abstractNumId w:val="3"/>
  </w:num>
  <w:num w:numId="18">
    <w:abstractNumId w:val="11"/>
  </w:num>
  <w:num w:numId="19">
    <w:abstractNumId w:val="20"/>
  </w:num>
  <w:num w:numId="20">
    <w:abstractNumId w:val="2"/>
  </w:num>
  <w:num w:numId="21">
    <w:abstractNumId w:val="24"/>
  </w:num>
  <w:num w:numId="22">
    <w:abstractNumId w:val="18"/>
  </w:num>
  <w:num w:numId="23">
    <w:abstractNumId w:val="17"/>
  </w:num>
  <w:num w:numId="24">
    <w:abstractNumId w:val="35"/>
  </w:num>
  <w:num w:numId="25">
    <w:abstractNumId w:val="1"/>
  </w:num>
  <w:num w:numId="26">
    <w:abstractNumId w:val="10"/>
  </w:num>
  <w:num w:numId="27">
    <w:abstractNumId w:val="14"/>
  </w:num>
  <w:num w:numId="28">
    <w:abstractNumId w:val="40"/>
  </w:num>
  <w:num w:numId="29">
    <w:abstractNumId w:val="33"/>
  </w:num>
  <w:num w:numId="30">
    <w:abstractNumId w:val="6"/>
  </w:num>
  <w:num w:numId="31">
    <w:abstractNumId w:val="30"/>
  </w:num>
  <w:num w:numId="32">
    <w:abstractNumId w:val="41"/>
  </w:num>
  <w:num w:numId="33">
    <w:abstractNumId w:val="39"/>
  </w:num>
  <w:num w:numId="34">
    <w:abstractNumId w:val="31"/>
  </w:num>
  <w:num w:numId="35">
    <w:abstractNumId w:val="5"/>
  </w:num>
  <w:num w:numId="36">
    <w:abstractNumId w:val="25"/>
  </w:num>
  <w:num w:numId="37">
    <w:abstractNumId w:val="36"/>
  </w:num>
  <w:num w:numId="38">
    <w:abstractNumId w:val="38"/>
  </w:num>
  <w:num w:numId="39">
    <w:abstractNumId w:val="19"/>
  </w:num>
  <w:num w:numId="40">
    <w:abstractNumId w:val="42"/>
  </w:num>
  <w:num w:numId="41">
    <w:abstractNumId w:val="9"/>
  </w:num>
  <w:num w:numId="42">
    <w:abstractNumId w:val="15"/>
  </w:num>
  <w:num w:numId="43">
    <w:abstractNumId w:val="34"/>
  </w:num>
  <w:num w:numId="4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grammar="clean"/>
  <w:attachedTemplate r:id="rId1"/>
  <w:stylePaneFormatFilter w:val="3F0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6958E3"/>
    <w:rsid w:val="00012CB4"/>
    <w:rsid w:val="000249FD"/>
    <w:rsid w:val="00026202"/>
    <w:rsid w:val="0003059F"/>
    <w:rsid w:val="000407B8"/>
    <w:rsid w:val="00064458"/>
    <w:rsid w:val="0007713A"/>
    <w:rsid w:val="000867D4"/>
    <w:rsid w:val="00094BF2"/>
    <w:rsid w:val="00097DD1"/>
    <w:rsid w:val="000B211B"/>
    <w:rsid w:val="000B2DAF"/>
    <w:rsid w:val="000C48BC"/>
    <w:rsid w:val="000C4D6A"/>
    <w:rsid w:val="000D0053"/>
    <w:rsid w:val="000D349F"/>
    <w:rsid w:val="000E7EC6"/>
    <w:rsid w:val="000F1E49"/>
    <w:rsid w:val="000F7E82"/>
    <w:rsid w:val="00102A94"/>
    <w:rsid w:val="001048BC"/>
    <w:rsid w:val="00117357"/>
    <w:rsid w:val="0012367F"/>
    <w:rsid w:val="00125E35"/>
    <w:rsid w:val="0012616E"/>
    <w:rsid w:val="0014086C"/>
    <w:rsid w:val="00151540"/>
    <w:rsid w:val="00171186"/>
    <w:rsid w:val="001760DD"/>
    <w:rsid w:val="00185492"/>
    <w:rsid w:val="00192BE1"/>
    <w:rsid w:val="001A560B"/>
    <w:rsid w:val="001B00D6"/>
    <w:rsid w:val="001B4F00"/>
    <w:rsid w:val="001C41E0"/>
    <w:rsid w:val="001D30BC"/>
    <w:rsid w:val="001E10BC"/>
    <w:rsid w:val="001E45BE"/>
    <w:rsid w:val="001F2AE8"/>
    <w:rsid w:val="00202539"/>
    <w:rsid w:val="002066BC"/>
    <w:rsid w:val="00207AB9"/>
    <w:rsid w:val="00217AF1"/>
    <w:rsid w:val="00225448"/>
    <w:rsid w:val="00230DF2"/>
    <w:rsid w:val="00236E5A"/>
    <w:rsid w:val="00242787"/>
    <w:rsid w:val="0024280A"/>
    <w:rsid w:val="00245AE4"/>
    <w:rsid w:val="00255988"/>
    <w:rsid w:val="00260614"/>
    <w:rsid w:val="0027215A"/>
    <w:rsid w:val="002806CE"/>
    <w:rsid w:val="00291D8D"/>
    <w:rsid w:val="00295927"/>
    <w:rsid w:val="002A3B8A"/>
    <w:rsid w:val="002B15F0"/>
    <w:rsid w:val="002B7808"/>
    <w:rsid w:val="002C0EED"/>
    <w:rsid w:val="002C3B73"/>
    <w:rsid w:val="002D3760"/>
    <w:rsid w:val="002D6A90"/>
    <w:rsid w:val="002F0ED9"/>
    <w:rsid w:val="002F6011"/>
    <w:rsid w:val="002F6069"/>
    <w:rsid w:val="002F6778"/>
    <w:rsid w:val="002F6A82"/>
    <w:rsid w:val="00300391"/>
    <w:rsid w:val="003156D9"/>
    <w:rsid w:val="00323670"/>
    <w:rsid w:val="0033728C"/>
    <w:rsid w:val="00351A07"/>
    <w:rsid w:val="00354F21"/>
    <w:rsid w:val="00356140"/>
    <w:rsid w:val="0036057F"/>
    <w:rsid w:val="00363D87"/>
    <w:rsid w:val="00365622"/>
    <w:rsid w:val="0037042F"/>
    <w:rsid w:val="003706B8"/>
    <w:rsid w:val="00370A7D"/>
    <w:rsid w:val="003860D5"/>
    <w:rsid w:val="0039616D"/>
    <w:rsid w:val="003C467D"/>
    <w:rsid w:val="003C4DB3"/>
    <w:rsid w:val="003C54B1"/>
    <w:rsid w:val="003E55F1"/>
    <w:rsid w:val="003E6AFA"/>
    <w:rsid w:val="003F60F1"/>
    <w:rsid w:val="00411C88"/>
    <w:rsid w:val="00422639"/>
    <w:rsid w:val="004252C8"/>
    <w:rsid w:val="00430287"/>
    <w:rsid w:val="004311AB"/>
    <w:rsid w:val="00451EE4"/>
    <w:rsid w:val="0046172B"/>
    <w:rsid w:val="0046413A"/>
    <w:rsid w:val="004A60C8"/>
    <w:rsid w:val="004C3324"/>
    <w:rsid w:val="004C75C8"/>
    <w:rsid w:val="004D5525"/>
    <w:rsid w:val="004F2362"/>
    <w:rsid w:val="004F243B"/>
    <w:rsid w:val="004F30AC"/>
    <w:rsid w:val="004F5903"/>
    <w:rsid w:val="0050210A"/>
    <w:rsid w:val="005119DD"/>
    <w:rsid w:val="00517A6A"/>
    <w:rsid w:val="0052562F"/>
    <w:rsid w:val="00525E93"/>
    <w:rsid w:val="00536164"/>
    <w:rsid w:val="00541756"/>
    <w:rsid w:val="0054244A"/>
    <w:rsid w:val="00542C73"/>
    <w:rsid w:val="005850EB"/>
    <w:rsid w:val="005A53D5"/>
    <w:rsid w:val="005A6884"/>
    <w:rsid w:val="005B3AA1"/>
    <w:rsid w:val="005B42F4"/>
    <w:rsid w:val="005B66D0"/>
    <w:rsid w:val="005B7860"/>
    <w:rsid w:val="005B78B7"/>
    <w:rsid w:val="005C1760"/>
    <w:rsid w:val="005C75D4"/>
    <w:rsid w:val="005E0499"/>
    <w:rsid w:val="005E4F4D"/>
    <w:rsid w:val="005F4774"/>
    <w:rsid w:val="00603A1A"/>
    <w:rsid w:val="00604C43"/>
    <w:rsid w:val="006074B8"/>
    <w:rsid w:val="00612870"/>
    <w:rsid w:val="006139DE"/>
    <w:rsid w:val="0061797D"/>
    <w:rsid w:val="00624609"/>
    <w:rsid w:val="00625A5B"/>
    <w:rsid w:val="0063366C"/>
    <w:rsid w:val="00641A46"/>
    <w:rsid w:val="0064394A"/>
    <w:rsid w:val="00644F5E"/>
    <w:rsid w:val="006513EE"/>
    <w:rsid w:val="00653269"/>
    <w:rsid w:val="006571F0"/>
    <w:rsid w:val="0066232A"/>
    <w:rsid w:val="006800DD"/>
    <w:rsid w:val="00680A9E"/>
    <w:rsid w:val="006819E8"/>
    <w:rsid w:val="006875FE"/>
    <w:rsid w:val="006958E3"/>
    <w:rsid w:val="006A3B87"/>
    <w:rsid w:val="006A47AF"/>
    <w:rsid w:val="006A6C11"/>
    <w:rsid w:val="006A6DF4"/>
    <w:rsid w:val="006C1A15"/>
    <w:rsid w:val="006C2981"/>
    <w:rsid w:val="006C59FC"/>
    <w:rsid w:val="006D10EF"/>
    <w:rsid w:val="006D4214"/>
    <w:rsid w:val="006D6324"/>
    <w:rsid w:val="006F7DD7"/>
    <w:rsid w:val="00713858"/>
    <w:rsid w:val="00714BF7"/>
    <w:rsid w:val="00720291"/>
    <w:rsid w:val="00723AC8"/>
    <w:rsid w:val="00736125"/>
    <w:rsid w:val="007403C5"/>
    <w:rsid w:val="007408BD"/>
    <w:rsid w:val="00740FAC"/>
    <w:rsid w:val="007524C1"/>
    <w:rsid w:val="00752A10"/>
    <w:rsid w:val="007629E8"/>
    <w:rsid w:val="00764405"/>
    <w:rsid w:val="007652FA"/>
    <w:rsid w:val="00766111"/>
    <w:rsid w:val="00775EB6"/>
    <w:rsid w:val="007825FA"/>
    <w:rsid w:val="0078329F"/>
    <w:rsid w:val="007A4241"/>
    <w:rsid w:val="007B7B36"/>
    <w:rsid w:val="007C1320"/>
    <w:rsid w:val="007E0B3E"/>
    <w:rsid w:val="007E498D"/>
    <w:rsid w:val="007F59BC"/>
    <w:rsid w:val="007F6CA8"/>
    <w:rsid w:val="007F7A45"/>
    <w:rsid w:val="00803B94"/>
    <w:rsid w:val="008137D0"/>
    <w:rsid w:val="00822695"/>
    <w:rsid w:val="008255BE"/>
    <w:rsid w:val="00832EF0"/>
    <w:rsid w:val="00841298"/>
    <w:rsid w:val="00843898"/>
    <w:rsid w:val="0084738A"/>
    <w:rsid w:val="00865220"/>
    <w:rsid w:val="00882E38"/>
    <w:rsid w:val="008960A1"/>
    <w:rsid w:val="008974DF"/>
    <w:rsid w:val="008A3C54"/>
    <w:rsid w:val="008B2D84"/>
    <w:rsid w:val="008B43BB"/>
    <w:rsid w:val="008D09BA"/>
    <w:rsid w:val="008E7B2F"/>
    <w:rsid w:val="008F5B46"/>
    <w:rsid w:val="0090093F"/>
    <w:rsid w:val="00902D6D"/>
    <w:rsid w:val="00912E68"/>
    <w:rsid w:val="009134AD"/>
    <w:rsid w:val="009233B3"/>
    <w:rsid w:val="00931A83"/>
    <w:rsid w:val="00936BDE"/>
    <w:rsid w:val="0095126B"/>
    <w:rsid w:val="00951629"/>
    <w:rsid w:val="00970DC7"/>
    <w:rsid w:val="00977D46"/>
    <w:rsid w:val="00982E44"/>
    <w:rsid w:val="00984BB1"/>
    <w:rsid w:val="009857F6"/>
    <w:rsid w:val="009966B4"/>
    <w:rsid w:val="009A29B1"/>
    <w:rsid w:val="009B0427"/>
    <w:rsid w:val="009C43D3"/>
    <w:rsid w:val="009D2BDB"/>
    <w:rsid w:val="009F162B"/>
    <w:rsid w:val="009F3540"/>
    <w:rsid w:val="009F4F3B"/>
    <w:rsid w:val="00A0762C"/>
    <w:rsid w:val="00A07D1E"/>
    <w:rsid w:val="00A1161B"/>
    <w:rsid w:val="00A211FA"/>
    <w:rsid w:val="00A31DE2"/>
    <w:rsid w:val="00A31E16"/>
    <w:rsid w:val="00A322C0"/>
    <w:rsid w:val="00A35B0B"/>
    <w:rsid w:val="00A47913"/>
    <w:rsid w:val="00A610D7"/>
    <w:rsid w:val="00A65AA1"/>
    <w:rsid w:val="00A73B40"/>
    <w:rsid w:val="00A81A21"/>
    <w:rsid w:val="00A81D97"/>
    <w:rsid w:val="00A837C9"/>
    <w:rsid w:val="00A918F0"/>
    <w:rsid w:val="00AA0DD7"/>
    <w:rsid w:val="00AB0A2A"/>
    <w:rsid w:val="00AB4C26"/>
    <w:rsid w:val="00AC070A"/>
    <w:rsid w:val="00AC1B9D"/>
    <w:rsid w:val="00AC1EE7"/>
    <w:rsid w:val="00AC51D0"/>
    <w:rsid w:val="00AD1BBD"/>
    <w:rsid w:val="00AD63AB"/>
    <w:rsid w:val="00AD67BD"/>
    <w:rsid w:val="00AE1B43"/>
    <w:rsid w:val="00AE6CBF"/>
    <w:rsid w:val="00AF55EA"/>
    <w:rsid w:val="00AF6F26"/>
    <w:rsid w:val="00B0187A"/>
    <w:rsid w:val="00B05208"/>
    <w:rsid w:val="00B12980"/>
    <w:rsid w:val="00B13B0D"/>
    <w:rsid w:val="00B23D9A"/>
    <w:rsid w:val="00B33B5C"/>
    <w:rsid w:val="00B34CA2"/>
    <w:rsid w:val="00B54DA7"/>
    <w:rsid w:val="00B600C4"/>
    <w:rsid w:val="00B71B3C"/>
    <w:rsid w:val="00B77DD3"/>
    <w:rsid w:val="00B83B55"/>
    <w:rsid w:val="00B9329F"/>
    <w:rsid w:val="00B96915"/>
    <w:rsid w:val="00BA450B"/>
    <w:rsid w:val="00BA6A16"/>
    <w:rsid w:val="00BB35A5"/>
    <w:rsid w:val="00BB41F1"/>
    <w:rsid w:val="00BC331E"/>
    <w:rsid w:val="00BD7E70"/>
    <w:rsid w:val="00BF033D"/>
    <w:rsid w:val="00BF1870"/>
    <w:rsid w:val="00C02BAB"/>
    <w:rsid w:val="00C057AC"/>
    <w:rsid w:val="00C05B9F"/>
    <w:rsid w:val="00C12DBD"/>
    <w:rsid w:val="00C132AA"/>
    <w:rsid w:val="00C1727C"/>
    <w:rsid w:val="00C23C76"/>
    <w:rsid w:val="00C31205"/>
    <w:rsid w:val="00C41DFE"/>
    <w:rsid w:val="00C41E1C"/>
    <w:rsid w:val="00C457C4"/>
    <w:rsid w:val="00C47CB3"/>
    <w:rsid w:val="00C47EF7"/>
    <w:rsid w:val="00C51020"/>
    <w:rsid w:val="00C51B6F"/>
    <w:rsid w:val="00C547E0"/>
    <w:rsid w:val="00C57601"/>
    <w:rsid w:val="00C652C8"/>
    <w:rsid w:val="00C81B42"/>
    <w:rsid w:val="00C84B1E"/>
    <w:rsid w:val="00C9777E"/>
    <w:rsid w:val="00CA4318"/>
    <w:rsid w:val="00CA449F"/>
    <w:rsid w:val="00CA4BC7"/>
    <w:rsid w:val="00CB3305"/>
    <w:rsid w:val="00CB4B09"/>
    <w:rsid w:val="00CB6B5E"/>
    <w:rsid w:val="00CC2B59"/>
    <w:rsid w:val="00CC6C88"/>
    <w:rsid w:val="00CF19AA"/>
    <w:rsid w:val="00CF4420"/>
    <w:rsid w:val="00D07983"/>
    <w:rsid w:val="00D22293"/>
    <w:rsid w:val="00D25B2C"/>
    <w:rsid w:val="00D2682C"/>
    <w:rsid w:val="00D37417"/>
    <w:rsid w:val="00D41DC8"/>
    <w:rsid w:val="00D41F19"/>
    <w:rsid w:val="00D50B10"/>
    <w:rsid w:val="00D51CCC"/>
    <w:rsid w:val="00D7214B"/>
    <w:rsid w:val="00D77F2E"/>
    <w:rsid w:val="00DA603B"/>
    <w:rsid w:val="00DB31BE"/>
    <w:rsid w:val="00DB482B"/>
    <w:rsid w:val="00DB58A4"/>
    <w:rsid w:val="00DB665B"/>
    <w:rsid w:val="00DC2403"/>
    <w:rsid w:val="00DD6D31"/>
    <w:rsid w:val="00DE0407"/>
    <w:rsid w:val="00DE0D38"/>
    <w:rsid w:val="00DE21B0"/>
    <w:rsid w:val="00DE3F9A"/>
    <w:rsid w:val="00DE747D"/>
    <w:rsid w:val="00DF03F3"/>
    <w:rsid w:val="00DF45E1"/>
    <w:rsid w:val="00DF64F2"/>
    <w:rsid w:val="00DF7CFE"/>
    <w:rsid w:val="00E04D45"/>
    <w:rsid w:val="00E074EF"/>
    <w:rsid w:val="00E13026"/>
    <w:rsid w:val="00E14D39"/>
    <w:rsid w:val="00E14ED4"/>
    <w:rsid w:val="00E154BC"/>
    <w:rsid w:val="00E230F4"/>
    <w:rsid w:val="00E23756"/>
    <w:rsid w:val="00E273A9"/>
    <w:rsid w:val="00E274F6"/>
    <w:rsid w:val="00E4160E"/>
    <w:rsid w:val="00E42C4D"/>
    <w:rsid w:val="00E45D36"/>
    <w:rsid w:val="00E533B3"/>
    <w:rsid w:val="00E7622C"/>
    <w:rsid w:val="00EA1318"/>
    <w:rsid w:val="00EA2E75"/>
    <w:rsid w:val="00EB61B7"/>
    <w:rsid w:val="00EB73CF"/>
    <w:rsid w:val="00EC0FEA"/>
    <w:rsid w:val="00ED07FC"/>
    <w:rsid w:val="00ED675A"/>
    <w:rsid w:val="00EF3620"/>
    <w:rsid w:val="00EF5FEE"/>
    <w:rsid w:val="00F11620"/>
    <w:rsid w:val="00F142A1"/>
    <w:rsid w:val="00F14CD5"/>
    <w:rsid w:val="00F14F1F"/>
    <w:rsid w:val="00F152C4"/>
    <w:rsid w:val="00F15D2F"/>
    <w:rsid w:val="00F3408F"/>
    <w:rsid w:val="00F34658"/>
    <w:rsid w:val="00F627B5"/>
    <w:rsid w:val="00F67DF1"/>
    <w:rsid w:val="00F73676"/>
    <w:rsid w:val="00F86ED4"/>
    <w:rsid w:val="00F92AE8"/>
    <w:rsid w:val="00F95E29"/>
    <w:rsid w:val="00FA322D"/>
    <w:rsid w:val="00FA4C19"/>
    <w:rsid w:val="00FB289B"/>
    <w:rsid w:val="00FB491D"/>
    <w:rsid w:val="00FC0CE8"/>
    <w:rsid w:val="00FE7923"/>
    <w:rsid w:val="00FF4F9D"/>
    <w:rsid w:val="00FF69F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B0A2A"/>
    <w:pPr>
      <w:spacing w:line="360" w:lineRule="auto"/>
      <w:ind w:firstLine="567"/>
      <w:jc w:val="both"/>
    </w:pPr>
    <w:rPr>
      <w:sz w:val="24"/>
    </w:rPr>
  </w:style>
  <w:style w:type="paragraph" w:styleId="Heading1">
    <w:name w:val="heading 1"/>
    <w:basedOn w:val="Normal"/>
    <w:next w:val="Normal"/>
    <w:qFormat/>
    <w:rsid w:val="00B05208"/>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B05208"/>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B05208"/>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2F6A82"/>
    <w:pPr>
      <w:keepNext/>
      <w:numPr>
        <w:ilvl w:val="3"/>
        <w:numId w:val="2"/>
      </w:numPr>
      <w:spacing w:before="200" w:after="60"/>
      <w:ind w:left="1080" w:hanging="1080"/>
      <w:jc w:val="left"/>
      <w:outlineLvl w:val="3"/>
    </w:pPr>
    <w:rPr>
      <w:rFonts w:ascii="Tahoma" w:hAnsi="Tahoma"/>
      <w:b/>
      <w:bCs/>
      <w:szCs w:val="28"/>
    </w:rPr>
  </w:style>
  <w:style w:type="paragraph" w:styleId="Heading5">
    <w:name w:val="heading 5"/>
    <w:basedOn w:val="Normal"/>
    <w:next w:val="Normal"/>
    <w:qFormat/>
    <w:rsid w:val="00B05208"/>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B05208"/>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B05208"/>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B05208"/>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B05208"/>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A31E16"/>
    <w:pPr>
      <w:tabs>
        <w:tab w:val="left" w:pos="1000"/>
        <w:tab w:val="right" w:leader="dot" w:pos="9360"/>
      </w:tabs>
    </w:pPr>
    <w:rPr>
      <w:lang w:val="sl-SI"/>
    </w:rPr>
  </w:style>
  <w:style w:type="paragraph" w:customStyle="1" w:styleId="Code">
    <w:name w:val="Code"/>
    <w:basedOn w:val="Normal"/>
    <w:qFormat/>
    <w:rsid w:val="00AF55EA"/>
    <w:pPr>
      <w:keepNext/>
      <w:keepLines/>
      <w:pBdr>
        <w:top w:val="single" w:sz="4" w:space="1" w:color="auto"/>
        <w:left w:val="single" w:sz="4" w:space="4" w:color="auto"/>
        <w:bottom w:val="single" w:sz="4" w:space="1" w:color="auto"/>
        <w:right w:val="single" w:sz="4" w:space="4" w:color="auto"/>
      </w:pBdr>
      <w:spacing w:after="240"/>
      <w:ind w:firstLine="0"/>
      <w:contextualSpacing/>
      <w:jc w:val="left"/>
    </w:pPr>
    <w:rPr>
      <w:rFonts w:ascii="Courier New" w:hAnsi="Courier New"/>
      <w:sz w:val="18"/>
    </w:rPr>
  </w:style>
  <w:style w:type="paragraph" w:styleId="Caption">
    <w:name w:val="caption"/>
    <w:basedOn w:val="Normal"/>
    <w:next w:val="Normal"/>
    <w:qFormat/>
    <w:rsid w:val="00AC070A"/>
    <w:pPr>
      <w:spacing w:before="120" w:after="120"/>
      <w:ind w:firstLine="0"/>
      <w:jc w:val="center"/>
    </w:pPr>
    <w:rPr>
      <w:b/>
      <w:bCs/>
      <w:sz w:val="20"/>
    </w:rPr>
  </w:style>
  <w:style w:type="paragraph" w:styleId="TOC2">
    <w:name w:val="toc 2"/>
    <w:basedOn w:val="Normal"/>
    <w:next w:val="Normal"/>
    <w:autoRedefine/>
    <w:uiPriority w:val="39"/>
    <w:rsid w:val="00B05208"/>
    <w:pPr>
      <w:ind w:left="200"/>
    </w:pPr>
  </w:style>
  <w:style w:type="paragraph" w:styleId="Header">
    <w:name w:val="header"/>
    <w:basedOn w:val="Normal"/>
    <w:rsid w:val="00B05208"/>
    <w:pPr>
      <w:tabs>
        <w:tab w:val="center" w:pos="4320"/>
        <w:tab w:val="right" w:pos="8640"/>
      </w:tabs>
      <w:ind w:firstLine="0"/>
    </w:pPr>
    <w:rPr>
      <w:sz w:val="20"/>
    </w:rPr>
  </w:style>
  <w:style w:type="paragraph" w:styleId="Footer">
    <w:name w:val="footer"/>
    <w:basedOn w:val="Normal"/>
    <w:rsid w:val="00B05208"/>
    <w:pPr>
      <w:tabs>
        <w:tab w:val="center" w:pos="4320"/>
        <w:tab w:val="right" w:pos="8640"/>
      </w:tabs>
      <w:ind w:firstLine="0"/>
    </w:pPr>
    <w:rPr>
      <w:sz w:val="20"/>
    </w:rPr>
  </w:style>
  <w:style w:type="character" w:styleId="PageNumber">
    <w:name w:val="page number"/>
    <w:basedOn w:val="DefaultParagraphFont"/>
    <w:rsid w:val="00B05208"/>
  </w:style>
  <w:style w:type="paragraph" w:styleId="TOC3">
    <w:name w:val="toc 3"/>
    <w:basedOn w:val="Normal"/>
    <w:next w:val="Normal"/>
    <w:autoRedefine/>
    <w:uiPriority w:val="39"/>
    <w:rsid w:val="00B05208"/>
    <w:pPr>
      <w:ind w:left="400"/>
    </w:pPr>
  </w:style>
  <w:style w:type="paragraph" w:styleId="TOC4">
    <w:name w:val="toc 4"/>
    <w:basedOn w:val="Normal"/>
    <w:next w:val="Normal"/>
    <w:autoRedefine/>
    <w:semiHidden/>
    <w:rsid w:val="00B05208"/>
    <w:pPr>
      <w:ind w:left="600"/>
    </w:pPr>
  </w:style>
  <w:style w:type="paragraph" w:styleId="TOC5">
    <w:name w:val="toc 5"/>
    <w:basedOn w:val="Normal"/>
    <w:next w:val="Normal"/>
    <w:autoRedefine/>
    <w:semiHidden/>
    <w:rsid w:val="00B05208"/>
    <w:pPr>
      <w:ind w:left="800"/>
    </w:pPr>
  </w:style>
  <w:style w:type="paragraph" w:styleId="TOC6">
    <w:name w:val="toc 6"/>
    <w:basedOn w:val="Normal"/>
    <w:next w:val="Normal"/>
    <w:autoRedefine/>
    <w:semiHidden/>
    <w:rsid w:val="00B05208"/>
    <w:pPr>
      <w:ind w:left="1000"/>
    </w:pPr>
  </w:style>
  <w:style w:type="paragraph" w:styleId="TOC7">
    <w:name w:val="toc 7"/>
    <w:basedOn w:val="Normal"/>
    <w:next w:val="Normal"/>
    <w:autoRedefine/>
    <w:semiHidden/>
    <w:rsid w:val="00B05208"/>
    <w:pPr>
      <w:ind w:left="1200"/>
    </w:pPr>
  </w:style>
  <w:style w:type="paragraph" w:styleId="TOC8">
    <w:name w:val="toc 8"/>
    <w:basedOn w:val="Normal"/>
    <w:next w:val="Normal"/>
    <w:autoRedefine/>
    <w:semiHidden/>
    <w:rsid w:val="00B05208"/>
    <w:pPr>
      <w:ind w:left="1400"/>
    </w:pPr>
  </w:style>
  <w:style w:type="paragraph" w:styleId="TOC9">
    <w:name w:val="toc 9"/>
    <w:basedOn w:val="Normal"/>
    <w:next w:val="Normal"/>
    <w:autoRedefine/>
    <w:semiHidden/>
    <w:rsid w:val="00B05208"/>
    <w:pPr>
      <w:ind w:left="1600"/>
    </w:pPr>
  </w:style>
  <w:style w:type="character" w:styleId="Hyperlink">
    <w:name w:val="Hyperlink"/>
    <w:basedOn w:val="DefaultParagraphFont"/>
    <w:uiPriority w:val="99"/>
    <w:rsid w:val="00B05208"/>
    <w:rPr>
      <w:color w:val="0000FF"/>
      <w:u w:val="single"/>
    </w:rPr>
  </w:style>
  <w:style w:type="paragraph" w:styleId="DocumentMap">
    <w:name w:val="Document Map"/>
    <w:basedOn w:val="Normal"/>
    <w:semiHidden/>
    <w:rsid w:val="00171186"/>
    <w:pPr>
      <w:shd w:val="clear" w:color="auto" w:fill="000080"/>
    </w:pPr>
    <w:rPr>
      <w:rFonts w:ascii="Tahoma" w:hAnsi="Tahoma" w:cs="Tahoma"/>
      <w:sz w:val="20"/>
    </w:rPr>
  </w:style>
  <w:style w:type="table" w:styleId="TableGrid">
    <w:name w:val="Table Grid"/>
    <w:basedOn w:val="TableNormal"/>
    <w:rsid w:val="00171186"/>
    <w:pPr>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customStyle="1" w:styleId="Tekst">
    <w:name w:val="Tekst"/>
    <w:basedOn w:val="Normal"/>
    <w:rsid w:val="00740FAC"/>
    <w:pPr>
      <w:spacing w:before="120" w:after="120" w:line="240" w:lineRule="auto"/>
      <w:ind w:firstLine="0"/>
    </w:pPr>
    <w:rPr>
      <w:rFonts w:ascii="TimesRoman" w:hAnsi="TimesRoman"/>
      <w:kern w:val="20"/>
      <w:sz w:val="28"/>
    </w:rPr>
  </w:style>
  <w:style w:type="paragraph" w:styleId="TableofFigures">
    <w:name w:val="table of figures"/>
    <w:basedOn w:val="Normal"/>
    <w:next w:val="Normal"/>
    <w:uiPriority w:val="99"/>
    <w:rsid w:val="00C12DBD"/>
  </w:style>
  <w:style w:type="paragraph" w:customStyle="1" w:styleId="3nabrajanje">
    <w:name w:val="3. nabrajanje"/>
    <w:basedOn w:val="Normal"/>
    <w:rsid w:val="00A47913"/>
    <w:pPr>
      <w:numPr>
        <w:numId w:val="6"/>
      </w:numPr>
      <w:tabs>
        <w:tab w:val="clear" w:pos="360"/>
      </w:tabs>
      <w:spacing w:before="60" w:line="240" w:lineRule="auto"/>
      <w:ind w:left="1560" w:right="289"/>
    </w:pPr>
    <w:rPr>
      <w:rFonts w:ascii="CHelvPlain" w:hAnsi="CHelvPlain"/>
      <w:sz w:val="22"/>
    </w:rPr>
  </w:style>
  <w:style w:type="paragraph" w:styleId="BalloonText">
    <w:name w:val="Balloon Text"/>
    <w:basedOn w:val="Normal"/>
    <w:link w:val="BalloonTextChar"/>
    <w:rsid w:val="00C47CB3"/>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C47CB3"/>
    <w:rPr>
      <w:rFonts w:ascii="Tahoma" w:hAnsi="Tahoma" w:cs="Tahoma"/>
      <w:sz w:val="16"/>
      <w:szCs w:val="16"/>
    </w:rPr>
  </w:style>
  <w:style w:type="paragraph" w:styleId="ListParagraph">
    <w:name w:val="List Paragraph"/>
    <w:basedOn w:val="Normal"/>
    <w:uiPriority w:val="34"/>
    <w:qFormat/>
    <w:rsid w:val="00C47CB3"/>
    <w:pPr>
      <w:ind w:left="720"/>
      <w:contextualSpacing/>
    </w:pPr>
  </w:style>
  <w:style w:type="paragraph" w:customStyle="1" w:styleId="Image">
    <w:name w:val="Image"/>
    <w:basedOn w:val="Normal"/>
    <w:link w:val="ImageChar"/>
    <w:qFormat/>
    <w:rsid w:val="005C75D4"/>
    <w:pPr>
      <w:ind w:firstLine="0"/>
      <w:jc w:val="center"/>
    </w:pPr>
    <w:rPr>
      <w:noProof/>
    </w:rPr>
  </w:style>
  <w:style w:type="character" w:customStyle="1" w:styleId="ImageChar">
    <w:name w:val="Image Char"/>
    <w:basedOn w:val="DefaultParagraphFont"/>
    <w:link w:val="Image"/>
    <w:rsid w:val="005C75D4"/>
    <w:rPr>
      <w:noProof/>
      <w:sz w:val="24"/>
    </w:rPr>
  </w:style>
  <w:style w:type="paragraph" w:customStyle="1" w:styleId="Default">
    <w:name w:val="Default"/>
    <w:rsid w:val="006C59FC"/>
    <w:pPr>
      <w:autoSpaceDE w:val="0"/>
      <w:autoSpaceDN w:val="0"/>
      <w:adjustRightInd w:val="0"/>
    </w:pPr>
    <w:rPr>
      <w:color w:val="000000"/>
      <w:sz w:val="24"/>
      <w:szCs w:val="24"/>
    </w:rPr>
  </w:style>
  <w:style w:type="character" w:styleId="Strong">
    <w:name w:val="Strong"/>
    <w:basedOn w:val="DefaultParagraphFont"/>
    <w:qFormat/>
    <w:rsid w:val="00603A1A"/>
    <w:rPr>
      <w:b/>
      <w:bCs/>
    </w:rPr>
  </w:style>
  <w:style w:type="table" w:styleId="TableColumns3">
    <w:name w:val="Table Columns 3"/>
    <w:basedOn w:val="TableNormal"/>
    <w:rsid w:val="006571F0"/>
    <w:pPr>
      <w:spacing w:line="360" w:lineRule="auto"/>
      <w:ind w:firstLine="567"/>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MediumShading1-Accent5">
    <w:name w:val="Medium Shading 1 Accent 5"/>
    <w:basedOn w:val="TableNormal"/>
    <w:uiPriority w:val="63"/>
    <w:rsid w:val="006571F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6571F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4">
    <w:name w:val="Medium Shading 1 Accent 4"/>
    <w:basedOn w:val="TableNormal"/>
    <w:uiPriority w:val="63"/>
    <w:rsid w:val="006571F0"/>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LightList-Accent11">
    <w:name w:val="Light List - Accent 11"/>
    <w:basedOn w:val="TableNormal"/>
    <w:uiPriority w:val="61"/>
    <w:rsid w:val="006571F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1829130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3.gif"/><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jpeg"/><Relationship Id="rId28" Type="http://schemas.openxmlformats.org/officeDocument/2006/relationships/image" Target="media/image11.emf"/><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eader" Target="header7.xml"/><Relationship Id="rId31" Type="http://schemas.openxmlformats.org/officeDocument/2006/relationships/image" Target="media/image14.jpeg"/><Relationship Id="rId44" Type="http://schemas.openxmlformats.org/officeDocument/2006/relationships/header" Target="header9.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8.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djukic\Downloads\msc_r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C43DE41-E588-41FF-BA3D-8D8A5FFA4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msc_rad</Template>
  <TotalTime>3352</TotalTime>
  <Pages>59</Pages>
  <Words>12577</Words>
  <Characters>71695</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Šablon za Diplomski-Master rad</vt:lpstr>
    </vt:vector>
  </TitlesOfParts>
  <Company>RT-RK</Company>
  <LinksUpToDate>false</LinksUpToDate>
  <CharactersWithSpaces>84104</CharactersWithSpaces>
  <SharedDoc>false</SharedDoc>
  <HLinks>
    <vt:vector size="24" baseType="variant">
      <vt:variant>
        <vt:i4>1245237</vt:i4>
      </vt:variant>
      <vt:variant>
        <vt:i4>23</vt:i4>
      </vt:variant>
      <vt:variant>
        <vt:i4>0</vt:i4>
      </vt:variant>
      <vt:variant>
        <vt:i4>5</vt:i4>
      </vt:variant>
      <vt:variant>
        <vt:lpwstr/>
      </vt:variant>
      <vt:variant>
        <vt:lpwstr>_Toc472220118</vt:lpwstr>
      </vt:variant>
      <vt:variant>
        <vt:i4>1245237</vt:i4>
      </vt:variant>
      <vt:variant>
        <vt:i4>17</vt:i4>
      </vt:variant>
      <vt:variant>
        <vt:i4>0</vt:i4>
      </vt:variant>
      <vt:variant>
        <vt:i4>5</vt:i4>
      </vt:variant>
      <vt:variant>
        <vt:lpwstr/>
      </vt:variant>
      <vt:variant>
        <vt:lpwstr>_Toc472220117</vt:lpwstr>
      </vt:variant>
      <vt:variant>
        <vt:i4>1245237</vt:i4>
      </vt:variant>
      <vt:variant>
        <vt:i4>11</vt:i4>
      </vt:variant>
      <vt:variant>
        <vt:i4>0</vt:i4>
      </vt:variant>
      <vt:variant>
        <vt:i4>5</vt:i4>
      </vt:variant>
      <vt:variant>
        <vt:lpwstr/>
      </vt:variant>
      <vt:variant>
        <vt:lpwstr>_Toc472220116</vt:lpwstr>
      </vt:variant>
      <vt:variant>
        <vt:i4>1245237</vt:i4>
      </vt:variant>
      <vt:variant>
        <vt:i4>5</vt:i4>
      </vt:variant>
      <vt:variant>
        <vt:i4>0</vt:i4>
      </vt:variant>
      <vt:variant>
        <vt:i4>5</vt:i4>
      </vt:variant>
      <vt:variant>
        <vt:lpwstr/>
      </vt:variant>
      <vt:variant>
        <vt:lpwstr>_Toc472220115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Diplomski-Master rad</dc:title>
  <dc:creator>idjukic</dc:creator>
  <cp:lastModifiedBy>idjukic</cp:lastModifiedBy>
  <cp:revision>202</cp:revision>
  <dcterms:created xsi:type="dcterms:W3CDTF">2014-05-19T06:35:00Z</dcterms:created>
  <dcterms:modified xsi:type="dcterms:W3CDTF">2014-07-24T07:23:00Z</dcterms:modified>
</cp:coreProperties>
</file>