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8F9316" w14:textId="2D297885" w:rsidR="00B94EFA" w:rsidRPr="003759F7" w:rsidRDefault="003759F7" w:rsidP="003759F7">
      <w:pPr>
        <w:jc w:val="center"/>
        <w:rPr>
          <w:rFonts w:ascii="Bahnschrift SemiLight" w:hAnsi="Bahnschrift SemiLight"/>
          <w:b/>
          <w:bCs/>
          <w:sz w:val="36"/>
          <w:szCs w:val="36"/>
          <w:lang w:val="sr-Latn-RS"/>
        </w:rPr>
      </w:pPr>
      <w:r w:rsidRPr="003759F7">
        <w:rPr>
          <w:rFonts w:ascii="Bahnschrift SemiLight" w:hAnsi="Bahnschrift SemiLight"/>
          <w:b/>
          <w:bCs/>
          <w:sz w:val="36"/>
          <w:szCs w:val="36"/>
        </w:rPr>
        <w:t>Izve</w:t>
      </w:r>
      <w:r w:rsidRPr="003759F7">
        <w:rPr>
          <w:rFonts w:ascii="Bahnschrift SemiLight" w:hAnsi="Bahnschrift SemiLight"/>
          <w:b/>
          <w:bCs/>
          <w:sz w:val="36"/>
          <w:szCs w:val="36"/>
          <w:lang w:val="sr-Latn-RS"/>
        </w:rPr>
        <w:t>štaj – I faza projekta</w:t>
      </w:r>
    </w:p>
    <w:p w14:paraId="57334AF4" w14:textId="7167E70A" w:rsidR="003759F7" w:rsidRDefault="003759F7" w:rsidP="003759F7">
      <w:pPr>
        <w:jc w:val="center"/>
        <w:rPr>
          <w:rFonts w:ascii="Bahnschrift SemiLight" w:hAnsi="Bahnschrift SemiLight"/>
          <w:b/>
          <w:bCs/>
          <w:sz w:val="24"/>
          <w:szCs w:val="24"/>
          <w:lang w:val="sr-Latn-RS"/>
        </w:rPr>
      </w:pPr>
    </w:p>
    <w:p w14:paraId="624924F5" w14:textId="63CE27BE" w:rsidR="00800F14" w:rsidRPr="00800F14" w:rsidRDefault="00800F14" w:rsidP="00800F14">
      <w:pPr>
        <w:rPr>
          <w:rFonts w:ascii="Bahnschrift SemiLight" w:hAnsi="Bahnschrift SemiLight"/>
          <w:b/>
          <w:bCs/>
          <w:sz w:val="32"/>
          <w:szCs w:val="32"/>
          <w:lang w:val="sr-Latn-RS"/>
        </w:rPr>
      </w:pPr>
      <w:r w:rsidRPr="00800F14">
        <w:rPr>
          <w:rFonts w:ascii="Bahnschrift SemiLight" w:hAnsi="Bahnschrift SemiLight"/>
          <w:b/>
          <w:bCs/>
          <w:sz w:val="32"/>
          <w:szCs w:val="32"/>
          <w:lang w:val="sr-Latn-RS"/>
        </w:rPr>
        <w:t xml:space="preserve">Link do github repozitorijuma gde se nalazi kod aplikacije: </w:t>
      </w:r>
      <w:hyperlink r:id="rId6" w:history="1">
        <w:r w:rsidRPr="00800F14">
          <w:rPr>
            <w:rStyle w:val="Hyperlink"/>
            <w:rFonts w:ascii="Bahnschrift SemiLight" w:hAnsi="Bahnschrift SemiLight"/>
            <w:b/>
            <w:bCs/>
            <w:sz w:val="32"/>
            <w:szCs w:val="32"/>
            <w:lang w:val="sr-Latn-RS"/>
          </w:rPr>
          <w:t>https://github.com/ilijatotev/Atoll</w:t>
        </w:r>
      </w:hyperlink>
      <w:r>
        <w:rPr>
          <w:rFonts w:ascii="Bahnschrift SemiLight" w:hAnsi="Bahnschrift SemiLight"/>
          <w:b/>
          <w:bCs/>
          <w:sz w:val="32"/>
          <w:szCs w:val="32"/>
          <w:lang w:val="sr-Latn-RS"/>
        </w:rPr>
        <w:br/>
      </w:r>
    </w:p>
    <w:p w14:paraId="5DFAADBD" w14:textId="0C3ED01F" w:rsidR="003759F7" w:rsidRPr="0014236B" w:rsidRDefault="003759F7" w:rsidP="003759F7">
      <w:pPr>
        <w:jc w:val="both"/>
        <w:rPr>
          <w:rFonts w:ascii="Bahnschrift SemiLight" w:hAnsi="Bahnschrift SemiLight"/>
          <w:b/>
          <w:bCs/>
          <w:sz w:val="32"/>
          <w:szCs w:val="32"/>
          <w:lang w:val="sr-Latn-RS"/>
        </w:rPr>
      </w:pPr>
      <w:r w:rsidRPr="0014236B">
        <w:rPr>
          <w:rFonts w:ascii="Bahnschrift SemiLight" w:hAnsi="Bahnschrift SemiLight"/>
          <w:b/>
          <w:bCs/>
          <w:sz w:val="32"/>
          <w:szCs w:val="32"/>
          <w:lang w:val="sr-Latn-RS"/>
        </w:rPr>
        <w:t>Opis aplikacije</w:t>
      </w:r>
    </w:p>
    <w:p w14:paraId="4792F86F" w14:textId="7110441F" w:rsidR="0014236B" w:rsidRDefault="003759F7" w:rsidP="003759F7">
      <w:pPr>
        <w:jc w:val="both"/>
        <w:rPr>
          <w:rFonts w:ascii="Bahnschrift SemiLight" w:hAnsi="Bahnschrift SemiLight"/>
          <w:sz w:val="28"/>
          <w:szCs w:val="28"/>
          <w:lang w:val="sr-Latn-RS"/>
        </w:rPr>
      </w:pPr>
      <w:r>
        <w:rPr>
          <w:rFonts w:ascii="Bahnschrift SemiLight" w:hAnsi="Bahnschrift SemiLight"/>
          <w:sz w:val="28"/>
          <w:szCs w:val="28"/>
          <w:lang w:val="sr-Latn-RS"/>
        </w:rPr>
        <w:t>Aplikacija je pisana u programskom jeziku Python. Za potrebe grafičkog interfejsa korišćena je bibliotek</w:t>
      </w:r>
      <w:r w:rsidR="007D6EA1">
        <w:rPr>
          <w:rFonts w:ascii="Bahnschrift SemiLight" w:hAnsi="Bahnschrift SemiLight"/>
          <w:sz w:val="28"/>
          <w:szCs w:val="28"/>
          <w:lang w:val="sr-Latn-RS"/>
        </w:rPr>
        <w:t>a</w:t>
      </w:r>
      <w:r>
        <w:rPr>
          <w:rFonts w:ascii="Bahnschrift SemiLight" w:hAnsi="Bahnschrift SemiLight"/>
          <w:sz w:val="28"/>
          <w:szCs w:val="28"/>
          <w:lang w:val="sr-Latn-RS"/>
        </w:rPr>
        <w:t xml:space="preserve"> Pygame. Aplikacija je organizovna kroz dva nivoa. Nivo logike same igre (game) i nivo grafičkog korisničkog interfejsa (gui).</w:t>
      </w:r>
      <w:r w:rsidR="0014236B">
        <w:rPr>
          <w:rFonts w:ascii="Bahnschrift SemiLight" w:hAnsi="Bahnschrift SemiLight"/>
          <w:sz w:val="28"/>
          <w:szCs w:val="28"/>
          <w:lang w:val="sr-Latn-RS"/>
        </w:rPr>
        <w:t xml:space="preserve"> Korisnik na samom startu podešava atribute same igre (board size, game mode,  first player). Poteze unosi kroz interfejs koji se sastoji od krugova koji predstavljaju tablu. Klikom na kružić vrši se odigravanje poteza.</w:t>
      </w:r>
    </w:p>
    <w:p w14:paraId="51DD7B13" w14:textId="3B243BE3" w:rsidR="0014236B" w:rsidRDefault="0014236B" w:rsidP="003759F7">
      <w:pPr>
        <w:jc w:val="both"/>
        <w:rPr>
          <w:rFonts w:ascii="Bahnschrift SemiLight" w:hAnsi="Bahnschrift SemiLight"/>
          <w:sz w:val="28"/>
          <w:szCs w:val="28"/>
          <w:lang w:val="sr-Latn-RS"/>
        </w:rPr>
      </w:pPr>
    </w:p>
    <w:p w14:paraId="10062571" w14:textId="24B4C22E" w:rsidR="0014236B" w:rsidRDefault="0014236B" w:rsidP="003759F7">
      <w:pPr>
        <w:jc w:val="both"/>
        <w:rPr>
          <w:rFonts w:ascii="Bahnschrift SemiLight" w:hAnsi="Bahnschrift SemiLight"/>
          <w:b/>
          <w:bCs/>
          <w:sz w:val="32"/>
          <w:szCs w:val="32"/>
          <w:lang w:val="sr-Latn-RS"/>
        </w:rPr>
      </w:pPr>
      <w:r w:rsidRPr="0014236B">
        <w:rPr>
          <w:rFonts w:ascii="Bahnschrift SemiLight" w:hAnsi="Bahnschrift SemiLight"/>
          <w:b/>
          <w:bCs/>
          <w:sz w:val="32"/>
          <w:szCs w:val="32"/>
          <w:lang w:val="sr-Latn-RS"/>
        </w:rPr>
        <w:t>Način prikaza</w:t>
      </w:r>
    </w:p>
    <w:p w14:paraId="458A2C90" w14:textId="3A5046DA" w:rsidR="0014236B" w:rsidRDefault="0014236B" w:rsidP="003759F7">
      <w:pPr>
        <w:jc w:val="both"/>
        <w:rPr>
          <w:rFonts w:ascii="Bahnschrift SemiLight" w:hAnsi="Bahnschrift SemiLight"/>
          <w:sz w:val="28"/>
          <w:szCs w:val="28"/>
          <w:lang w:val="sr-Latn-RS"/>
        </w:rPr>
      </w:pPr>
      <w:r>
        <w:rPr>
          <w:rFonts w:ascii="Bahnschrift SemiLight" w:hAnsi="Bahnschrift SemiLight"/>
          <w:sz w:val="28"/>
          <w:szCs w:val="28"/>
          <w:lang w:val="sr-Latn-RS"/>
        </w:rPr>
        <w:t>Prikaz se u pozadini svodi na matricu koja se sastoji od sledećih tipova polja:</w:t>
      </w:r>
    </w:p>
    <w:p w14:paraId="34BAD943" w14:textId="0CB45EC3" w:rsidR="0014236B" w:rsidRPr="00D04212" w:rsidRDefault="0014236B" w:rsidP="00D04212">
      <w:pPr>
        <w:pStyle w:val="ListParagraph"/>
        <w:numPr>
          <w:ilvl w:val="0"/>
          <w:numId w:val="2"/>
        </w:numPr>
        <w:jc w:val="both"/>
        <w:rPr>
          <w:rFonts w:ascii="Bahnschrift SemiLight" w:hAnsi="Bahnschrift SemiLight"/>
          <w:sz w:val="28"/>
          <w:szCs w:val="28"/>
          <w:lang w:val="sr-Latn-RS"/>
        </w:rPr>
      </w:pPr>
      <w:r w:rsidRPr="00D04212">
        <w:rPr>
          <w:rFonts w:ascii="Bahnschrift SemiLight" w:hAnsi="Bahnschrift SemiLight"/>
          <w:sz w:val="28"/>
          <w:szCs w:val="28"/>
          <w:lang w:val="sr-Latn-RS"/>
        </w:rPr>
        <w:t>CellType.O</w:t>
      </w:r>
      <w:r w:rsidR="00D04212" w:rsidRPr="00D04212">
        <w:rPr>
          <w:rFonts w:ascii="Bahnschrift SemiLight" w:hAnsi="Bahnschrift SemiLight"/>
          <w:sz w:val="28"/>
          <w:szCs w:val="28"/>
          <w:lang w:val="sr-Latn-RS"/>
        </w:rPr>
        <w:t>UT – polje koje se ne iscrtava</w:t>
      </w:r>
    </w:p>
    <w:p w14:paraId="4D358873" w14:textId="01F61816" w:rsidR="00D04212" w:rsidRPr="00D04212" w:rsidRDefault="00D04212" w:rsidP="00D04212">
      <w:pPr>
        <w:pStyle w:val="ListParagraph"/>
        <w:numPr>
          <w:ilvl w:val="0"/>
          <w:numId w:val="2"/>
        </w:numPr>
        <w:jc w:val="both"/>
        <w:rPr>
          <w:rFonts w:ascii="Bahnschrift SemiLight" w:hAnsi="Bahnschrift SemiLight"/>
          <w:sz w:val="28"/>
          <w:szCs w:val="28"/>
          <w:lang w:val="sr-Latn-RS"/>
        </w:rPr>
      </w:pPr>
      <w:r w:rsidRPr="00D04212">
        <w:rPr>
          <w:rFonts w:ascii="Bahnschrift SemiLight" w:hAnsi="Bahnschrift SemiLight"/>
          <w:sz w:val="28"/>
          <w:szCs w:val="28"/>
          <w:lang w:val="sr-Latn-RS"/>
        </w:rPr>
        <w:t>CellType.EMPTY – prazno polje (prazan kružić)</w:t>
      </w:r>
    </w:p>
    <w:p w14:paraId="5906C7E0" w14:textId="18ACFC32" w:rsidR="00D04212" w:rsidRPr="00D04212" w:rsidRDefault="00D04212" w:rsidP="00D04212">
      <w:pPr>
        <w:pStyle w:val="ListParagraph"/>
        <w:numPr>
          <w:ilvl w:val="0"/>
          <w:numId w:val="2"/>
        </w:numPr>
        <w:jc w:val="both"/>
        <w:rPr>
          <w:rFonts w:ascii="Bahnschrift SemiLight" w:hAnsi="Bahnschrift SemiLight"/>
          <w:sz w:val="28"/>
          <w:szCs w:val="28"/>
          <w:lang w:val="sr-Latn-RS"/>
        </w:rPr>
      </w:pPr>
      <w:r w:rsidRPr="00D04212">
        <w:rPr>
          <w:rFonts w:ascii="Bahnschrift SemiLight" w:hAnsi="Bahnschrift SemiLight"/>
          <w:sz w:val="28"/>
          <w:szCs w:val="28"/>
          <w:lang w:val="sr-Latn-RS"/>
        </w:rPr>
        <w:t>CellType.BLACK – crno polje (crn kružić)</w:t>
      </w:r>
    </w:p>
    <w:p w14:paraId="3F53BFF7" w14:textId="48BE8283" w:rsidR="00D04212" w:rsidRPr="00D04212" w:rsidRDefault="00D04212" w:rsidP="00D04212">
      <w:pPr>
        <w:pStyle w:val="ListParagraph"/>
        <w:numPr>
          <w:ilvl w:val="0"/>
          <w:numId w:val="2"/>
        </w:numPr>
        <w:jc w:val="both"/>
        <w:rPr>
          <w:rFonts w:ascii="Bahnschrift SemiLight" w:hAnsi="Bahnschrift SemiLight"/>
          <w:sz w:val="28"/>
          <w:szCs w:val="28"/>
          <w:lang w:val="sr-Latn-RS"/>
        </w:rPr>
      </w:pPr>
      <w:r w:rsidRPr="00D04212">
        <w:rPr>
          <w:rFonts w:ascii="Bahnschrift SemiLight" w:hAnsi="Bahnschrift SemiLight"/>
          <w:sz w:val="28"/>
          <w:szCs w:val="28"/>
          <w:lang w:val="sr-Latn-RS"/>
        </w:rPr>
        <w:t>CellType.WHITE – belo p</w:t>
      </w:r>
      <w:r w:rsidR="00800F14">
        <w:rPr>
          <w:rFonts w:ascii="Bahnschrift SemiLight" w:hAnsi="Bahnschrift SemiLight"/>
          <w:sz w:val="28"/>
          <w:szCs w:val="28"/>
          <w:lang w:val="sr-Latn-RS"/>
        </w:rPr>
        <w:t>o</w:t>
      </w:r>
      <w:r w:rsidRPr="00D04212">
        <w:rPr>
          <w:rFonts w:ascii="Bahnschrift SemiLight" w:hAnsi="Bahnschrift SemiLight"/>
          <w:sz w:val="28"/>
          <w:szCs w:val="28"/>
          <w:lang w:val="sr-Latn-RS"/>
        </w:rPr>
        <w:t>lje (beli kružić)</w:t>
      </w:r>
    </w:p>
    <w:p w14:paraId="517170BB" w14:textId="6FACFC4D" w:rsidR="00D04212" w:rsidRPr="00D04212" w:rsidRDefault="00D04212" w:rsidP="00D04212">
      <w:pPr>
        <w:pStyle w:val="ListParagraph"/>
        <w:numPr>
          <w:ilvl w:val="0"/>
          <w:numId w:val="2"/>
        </w:numPr>
        <w:jc w:val="both"/>
        <w:rPr>
          <w:rFonts w:ascii="Bahnschrift SemiLight" w:hAnsi="Bahnschrift SemiLight"/>
          <w:sz w:val="28"/>
          <w:szCs w:val="28"/>
          <w:lang w:val="sr-Latn-RS"/>
        </w:rPr>
      </w:pPr>
      <w:r w:rsidRPr="00D04212">
        <w:rPr>
          <w:rFonts w:ascii="Bahnschrift SemiLight" w:hAnsi="Bahnschrift SemiLight"/>
          <w:sz w:val="28"/>
          <w:szCs w:val="28"/>
          <w:lang w:val="sr-Latn-RS"/>
        </w:rPr>
        <w:t>CellType.MARK – notacija</w:t>
      </w:r>
    </w:p>
    <w:p w14:paraId="02B72AF4" w14:textId="4FEF31AB" w:rsidR="00D04212" w:rsidRDefault="00D04212" w:rsidP="003759F7">
      <w:pPr>
        <w:jc w:val="both"/>
        <w:rPr>
          <w:rFonts w:ascii="Bahnschrift SemiLight" w:hAnsi="Bahnschrift SemiLight"/>
          <w:sz w:val="28"/>
          <w:szCs w:val="28"/>
          <w:lang w:val="sr-Latn-RS"/>
        </w:rPr>
      </w:pPr>
      <w:r>
        <w:rPr>
          <w:rFonts w:ascii="Bahnschrift SemiLight" w:hAnsi="Bahnschrift SemiLight"/>
          <w:sz w:val="28"/>
          <w:szCs w:val="28"/>
          <w:lang w:val="sr-Latn-RS"/>
        </w:rPr>
        <w:t>Za isrtavanje polja (kružića) korišćeni su objekti klase CircleButton.</w:t>
      </w:r>
    </w:p>
    <w:p w14:paraId="26513C52" w14:textId="44EB9DD3" w:rsidR="00D04212" w:rsidRDefault="00D04212" w:rsidP="003759F7">
      <w:pPr>
        <w:jc w:val="both"/>
        <w:rPr>
          <w:rFonts w:ascii="Bahnschrift SemiLight" w:hAnsi="Bahnschrift SemiLight"/>
          <w:sz w:val="28"/>
          <w:szCs w:val="28"/>
          <w:lang w:val="sr-Latn-RS"/>
        </w:rPr>
      </w:pPr>
      <w:r>
        <w:rPr>
          <w:rFonts w:ascii="Bahnschrift SemiLight" w:hAnsi="Bahnschrift SemiLight"/>
          <w:sz w:val="28"/>
          <w:szCs w:val="28"/>
          <w:lang w:val="sr-Latn-RS"/>
        </w:rPr>
        <w:t>Stanje matrice se konstantno iscrtava na ekranu.</w:t>
      </w:r>
    </w:p>
    <w:p w14:paraId="1E127176" w14:textId="44976C1F" w:rsidR="00D04212" w:rsidRDefault="00D04212" w:rsidP="003759F7">
      <w:pPr>
        <w:jc w:val="both"/>
        <w:rPr>
          <w:rFonts w:ascii="Bahnschrift SemiLight" w:hAnsi="Bahnschrift SemiLight"/>
          <w:sz w:val="28"/>
          <w:szCs w:val="28"/>
          <w:lang w:val="sr-Latn-RS"/>
        </w:rPr>
      </w:pPr>
    </w:p>
    <w:p w14:paraId="001BBA35" w14:textId="2775A762" w:rsidR="00D04212" w:rsidRDefault="00D04212" w:rsidP="003759F7">
      <w:pPr>
        <w:jc w:val="both"/>
        <w:rPr>
          <w:rFonts w:ascii="Bahnschrift SemiLight" w:hAnsi="Bahnschrift SemiLight"/>
          <w:b/>
          <w:bCs/>
          <w:sz w:val="32"/>
          <w:szCs w:val="32"/>
          <w:lang w:val="sr-Latn-RS"/>
        </w:rPr>
      </w:pPr>
      <w:r>
        <w:rPr>
          <w:rFonts w:ascii="Bahnschrift SemiLight" w:hAnsi="Bahnschrift SemiLight"/>
          <w:b/>
          <w:bCs/>
          <w:sz w:val="32"/>
          <w:szCs w:val="32"/>
          <w:lang w:val="sr-Latn-RS"/>
        </w:rPr>
        <w:t>Način čuvanja stanja table</w:t>
      </w:r>
    </w:p>
    <w:p w14:paraId="2B941432" w14:textId="18124696" w:rsidR="00797B9A" w:rsidRDefault="00D04212" w:rsidP="00797B9A">
      <w:pPr>
        <w:jc w:val="both"/>
        <w:rPr>
          <w:rFonts w:ascii="Bahnschrift SemiLight" w:hAnsi="Bahnschrift SemiLight"/>
          <w:sz w:val="28"/>
          <w:szCs w:val="28"/>
          <w:lang w:val="sr-Latn-RS"/>
        </w:rPr>
      </w:pPr>
      <w:r>
        <w:rPr>
          <w:rFonts w:ascii="Bahnschrift SemiLight" w:hAnsi="Bahnschrift SemiLight"/>
          <w:sz w:val="28"/>
          <w:szCs w:val="28"/>
          <w:lang w:val="sr-Latn-RS"/>
        </w:rPr>
        <w:t>Za potrebe čuvanja stanja table upotrebeljen je dictiona</w:t>
      </w:r>
      <w:r w:rsidR="007D6EA1">
        <w:rPr>
          <w:rFonts w:ascii="Bahnschrift SemiLight" w:hAnsi="Bahnschrift SemiLight"/>
          <w:sz w:val="28"/>
          <w:szCs w:val="28"/>
          <w:lang w:val="sr-Latn-RS"/>
        </w:rPr>
        <w:t>r</w:t>
      </w:r>
      <w:r>
        <w:rPr>
          <w:rFonts w:ascii="Bahnschrift SemiLight" w:hAnsi="Bahnschrift SemiLight"/>
          <w:sz w:val="28"/>
          <w:szCs w:val="28"/>
          <w:lang w:val="sr-Latn-RS"/>
        </w:rPr>
        <w:t>y čiji su ključevi parovi (tuple)</w:t>
      </w:r>
      <w:r w:rsidR="00797B9A">
        <w:rPr>
          <w:rFonts w:ascii="Bahnschrift SemiLight" w:hAnsi="Bahnschrift SemiLight"/>
          <w:sz w:val="28"/>
          <w:szCs w:val="28"/>
          <w:lang w:val="sr-Latn-RS"/>
        </w:rPr>
        <w:t xml:space="preserve"> koordinata (npr. board_logic[(’A’,1)]). Vrednosti rečnika su: CellState.EMPTY, CellState.WHITE, CellState.BLACK.</w:t>
      </w:r>
    </w:p>
    <w:p w14:paraId="30021303" w14:textId="5A28E886" w:rsidR="00797B9A" w:rsidRDefault="00797B9A" w:rsidP="00797B9A">
      <w:pPr>
        <w:jc w:val="both"/>
        <w:rPr>
          <w:rFonts w:ascii="Bahnschrift SemiLight" w:hAnsi="Bahnschrift SemiLight"/>
          <w:sz w:val="28"/>
          <w:szCs w:val="28"/>
          <w:lang w:val="sr-Latn-RS"/>
        </w:rPr>
      </w:pPr>
      <w:r>
        <w:rPr>
          <w:rFonts w:ascii="Bahnschrift SemiLight" w:hAnsi="Bahnschrift SemiLight"/>
          <w:sz w:val="28"/>
          <w:szCs w:val="28"/>
          <w:lang w:val="sr-Latn-RS"/>
        </w:rPr>
        <w:t>Obezbeđena je sinhronizacija rečnika za čuvanje stanja table i matrica koja je neophodna za grafički prikaz. Ključne funkcije koje obezbeđuju obostranu komunikaciju između ova dva sloja su: convert_coordinates i inverse_convert_coordinates koje konvertuju koordinate polja u indekse matrice koji odgovaraju tom polju i obratno.</w:t>
      </w:r>
    </w:p>
    <w:p w14:paraId="6E6D4580" w14:textId="102A9C92" w:rsidR="007D6EA1" w:rsidRDefault="007D6EA1">
      <w:pPr>
        <w:rPr>
          <w:rFonts w:ascii="Bahnschrift SemiLight" w:hAnsi="Bahnschrift SemiLight"/>
          <w:sz w:val="28"/>
          <w:szCs w:val="28"/>
          <w:lang w:val="sr-Latn-RS"/>
        </w:rPr>
      </w:pPr>
      <w:r>
        <w:rPr>
          <w:rFonts w:ascii="Bahnschrift SemiLight" w:hAnsi="Bahnschrift SemiLight"/>
          <w:sz w:val="28"/>
          <w:szCs w:val="28"/>
          <w:lang w:val="sr-Latn-RS"/>
        </w:rPr>
        <w:br w:type="page"/>
      </w:r>
    </w:p>
    <w:p w14:paraId="4DC549BB" w14:textId="4D6421DB" w:rsidR="007D6EA1" w:rsidRDefault="007D6EA1" w:rsidP="00797B9A">
      <w:pPr>
        <w:jc w:val="both"/>
        <w:rPr>
          <w:rFonts w:ascii="Bahnschrift SemiLight" w:hAnsi="Bahnschrift SemiLight"/>
          <w:b/>
          <w:bCs/>
          <w:sz w:val="32"/>
          <w:szCs w:val="32"/>
          <w:lang w:val="sr-Latn-RS"/>
        </w:rPr>
      </w:pPr>
      <w:r>
        <w:rPr>
          <w:rFonts w:ascii="Bahnschrift SemiLight" w:hAnsi="Bahnschrift SemiLight"/>
          <w:b/>
          <w:bCs/>
          <w:sz w:val="32"/>
          <w:szCs w:val="32"/>
          <w:lang w:val="sr-Latn-RS"/>
        </w:rPr>
        <w:lastRenderedPageBreak/>
        <w:t>Opis klasa i</w:t>
      </w:r>
      <w:r w:rsidR="003E6974">
        <w:rPr>
          <w:rFonts w:ascii="Bahnschrift SemiLight" w:hAnsi="Bahnschrift SemiLight"/>
          <w:b/>
          <w:bCs/>
          <w:sz w:val="32"/>
          <w:szCs w:val="32"/>
          <w:lang w:val="sr-Latn-RS"/>
        </w:rPr>
        <w:t xml:space="preserve"> njihovih</w:t>
      </w:r>
      <w:r>
        <w:rPr>
          <w:rFonts w:ascii="Bahnschrift SemiLight" w:hAnsi="Bahnschrift SemiLight"/>
          <w:b/>
          <w:bCs/>
          <w:sz w:val="32"/>
          <w:szCs w:val="32"/>
          <w:lang w:val="sr-Latn-RS"/>
        </w:rPr>
        <w:t xml:space="preserve"> metoda</w:t>
      </w:r>
    </w:p>
    <w:tbl>
      <w:tblPr>
        <w:tblStyle w:val="TableGrid"/>
        <w:tblW w:w="0" w:type="auto"/>
        <w:tblLook w:val="04A0" w:firstRow="1" w:lastRow="0" w:firstColumn="1" w:lastColumn="0" w:noHBand="0" w:noVBand="1"/>
      </w:tblPr>
      <w:tblGrid>
        <w:gridCol w:w="5395"/>
        <w:gridCol w:w="5395"/>
      </w:tblGrid>
      <w:tr w:rsidR="003E6974" w14:paraId="184D0396" w14:textId="77777777" w:rsidTr="005D3E60">
        <w:tc>
          <w:tcPr>
            <w:tcW w:w="10790" w:type="dxa"/>
            <w:gridSpan w:val="2"/>
          </w:tcPr>
          <w:p w14:paraId="56BC7E7A" w14:textId="2A77D137" w:rsidR="003E6974" w:rsidRPr="003E6974" w:rsidRDefault="003E6974" w:rsidP="003E6974">
            <w:pPr>
              <w:jc w:val="center"/>
              <w:rPr>
                <w:rFonts w:ascii="Bahnschrift SemiLight" w:hAnsi="Bahnschrift SemiLight"/>
                <w:sz w:val="28"/>
                <w:szCs w:val="28"/>
                <w:lang w:val="sr-Latn-RS"/>
              </w:rPr>
            </w:pPr>
            <w:r>
              <w:rPr>
                <w:rFonts w:ascii="Bahnschrift SemiLight" w:hAnsi="Bahnschrift SemiLight"/>
                <w:sz w:val="28"/>
                <w:szCs w:val="28"/>
                <w:lang w:val="sr-Latn-RS"/>
              </w:rPr>
              <w:t>Board</w:t>
            </w:r>
          </w:p>
        </w:tc>
      </w:tr>
      <w:tr w:rsidR="003E6974" w14:paraId="0F840E89" w14:textId="77777777" w:rsidTr="00A77A47">
        <w:tc>
          <w:tcPr>
            <w:tcW w:w="10790" w:type="dxa"/>
            <w:gridSpan w:val="2"/>
          </w:tcPr>
          <w:p w14:paraId="3435D047" w14:textId="05524B56" w:rsidR="003E6974" w:rsidRPr="003E6974" w:rsidRDefault="003E6974" w:rsidP="003E6974">
            <w:pPr>
              <w:jc w:val="center"/>
              <w:rPr>
                <w:rFonts w:ascii="Bahnschrift SemiLight" w:hAnsi="Bahnschrift SemiLight"/>
                <w:sz w:val="28"/>
                <w:szCs w:val="28"/>
                <w:lang w:val="sr-Latn-RS"/>
              </w:rPr>
            </w:pPr>
            <w:r>
              <w:rPr>
                <w:rFonts w:ascii="Bahnschrift SemiLight" w:hAnsi="Bahnschrift SemiLight"/>
                <w:sz w:val="28"/>
                <w:szCs w:val="28"/>
                <w:lang w:val="sr-Latn-RS"/>
              </w:rPr>
              <w:t>Sadrži sve neophodne informacije za prikaz</w:t>
            </w:r>
          </w:p>
        </w:tc>
      </w:tr>
      <w:tr w:rsidR="003E6974" w14:paraId="4BB0A967" w14:textId="77777777" w:rsidTr="008E5DDE">
        <w:trPr>
          <w:trHeight w:val="170"/>
        </w:trPr>
        <w:tc>
          <w:tcPr>
            <w:tcW w:w="5395" w:type="dxa"/>
          </w:tcPr>
          <w:p w14:paraId="59C400BE" w14:textId="5D0C06CD" w:rsidR="003E6974" w:rsidRPr="00800F14" w:rsidRDefault="003E6974" w:rsidP="003E6974">
            <w:pPr>
              <w:jc w:val="center"/>
              <w:rPr>
                <w:rFonts w:ascii="Bahnschrift SemiLight" w:hAnsi="Bahnschrift SemiLight"/>
                <w:b/>
                <w:bCs/>
                <w:sz w:val="28"/>
                <w:szCs w:val="28"/>
                <w:lang w:val="sr-Latn-RS"/>
              </w:rPr>
            </w:pPr>
            <w:r w:rsidRPr="00800F14">
              <w:rPr>
                <w:rFonts w:ascii="Bahnschrift SemiLight" w:hAnsi="Bahnschrift SemiLight"/>
                <w:b/>
                <w:bCs/>
                <w:sz w:val="28"/>
                <w:szCs w:val="28"/>
                <w:lang w:val="sr-Latn-RS"/>
              </w:rPr>
              <w:t>Metoda</w:t>
            </w:r>
          </w:p>
        </w:tc>
        <w:tc>
          <w:tcPr>
            <w:tcW w:w="5395" w:type="dxa"/>
          </w:tcPr>
          <w:p w14:paraId="4F5D5C74" w14:textId="13192359" w:rsidR="003E6974" w:rsidRPr="00800F14" w:rsidRDefault="003E6974" w:rsidP="003E6974">
            <w:pPr>
              <w:jc w:val="center"/>
              <w:rPr>
                <w:rFonts w:ascii="Bahnschrift SemiLight" w:hAnsi="Bahnschrift SemiLight"/>
                <w:b/>
                <w:bCs/>
                <w:sz w:val="28"/>
                <w:szCs w:val="28"/>
                <w:lang w:val="sr-Latn-RS"/>
              </w:rPr>
            </w:pPr>
            <w:r w:rsidRPr="00800F14">
              <w:rPr>
                <w:rFonts w:ascii="Bahnschrift SemiLight" w:hAnsi="Bahnschrift SemiLight"/>
                <w:b/>
                <w:bCs/>
                <w:sz w:val="28"/>
                <w:szCs w:val="28"/>
                <w:lang w:val="sr-Latn-RS"/>
              </w:rPr>
              <w:t>Opis metode</w:t>
            </w:r>
          </w:p>
        </w:tc>
      </w:tr>
      <w:tr w:rsidR="003E6974" w:rsidRPr="003E6974" w14:paraId="48CB6D6B" w14:textId="77777777" w:rsidTr="003E6974">
        <w:trPr>
          <w:trHeight w:val="170"/>
        </w:trPr>
        <w:tc>
          <w:tcPr>
            <w:tcW w:w="5395" w:type="dxa"/>
          </w:tcPr>
          <w:p w14:paraId="7DBFBC6A" w14:textId="20A3D10A" w:rsidR="003E6974" w:rsidRPr="003E6974" w:rsidRDefault="003E6974" w:rsidP="003E6974">
            <w:pPr>
              <w:jc w:val="center"/>
              <w:rPr>
                <w:rFonts w:ascii="Bahnschrift SemiLight" w:hAnsi="Bahnschrift SemiLight"/>
                <w:sz w:val="28"/>
                <w:szCs w:val="28"/>
                <w:lang w:val="sr-Latn-RS"/>
              </w:rPr>
            </w:pPr>
            <w:r>
              <w:rPr>
                <w:rFonts w:ascii="Bahnschrift SemiLight" w:hAnsi="Bahnschrift SemiLight"/>
                <w:sz w:val="28"/>
                <w:szCs w:val="28"/>
                <w:lang w:val="sr-Latn-RS"/>
              </w:rPr>
              <w:t>update_buttons</w:t>
            </w:r>
          </w:p>
        </w:tc>
        <w:tc>
          <w:tcPr>
            <w:tcW w:w="5395" w:type="dxa"/>
          </w:tcPr>
          <w:p w14:paraId="3FAC1C6E" w14:textId="2EB55506" w:rsidR="003E6974" w:rsidRPr="003E6974" w:rsidRDefault="0003761A" w:rsidP="003E6974">
            <w:pPr>
              <w:jc w:val="center"/>
              <w:rPr>
                <w:rFonts w:ascii="Bahnschrift SemiLight" w:hAnsi="Bahnschrift SemiLight"/>
                <w:sz w:val="28"/>
                <w:szCs w:val="28"/>
                <w:lang w:val="sr-Latn-RS"/>
              </w:rPr>
            </w:pPr>
            <w:r>
              <w:rPr>
                <w:rFonts w:ascii="Bahnschrift SemiLight" w:hAnsi="Bahnschrift SemiLight"/>
                <w:sz w:val="28"/>
                <w:szCs w:val="28"/>
                <w:lang w:val="sr-Latn-RS"/>
              </w:rPr>
              <w:t>ažurira kružiće koji predstavljaju polja za igru</w:t>
            </w:r>
          </w:p>
        </w:tc>
      </w:tr>
      <w:tr w:rsidR="003E6974" w:rsidRPr="003E6974" w14:paraId="6F9D58B8" w14:textId="77777777" w:rsidTr="003E6974">
        <w:trPr>
          <w:trHeight w:val="170"/>
        </w:trPr>
        <w:tc>
          <w:tcPr>
            <w:tcW w:w="5395" w:type="dxa"/>
          </w:tcPr>
          <w:p w14:paraId="4797286D" w14:textId="19871441" w:rsidR="003E6974" w:rsidRPr="003E6974" w:rsidRDefault="003E6974"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initialize_board</w:t>
            </w:r>
          </w:p>
        </w:tc>
        <w:tc>
          <w:tcPr>
            <w:tcW w:w="5395" w:type="dxa"/>
          </w:tcPr>
          <w:p w14:paraId="0CF6B57E" w14:textId="2A376A66" w:rsidR="003E6974"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postavlja inicijalno stanje table</w:t>
            </w:r>
          </w:p>
        </w:tc>
      </w:tr>
      <w:tr w:rsidR="003E6974" w:rsidRPr="003E6974" w14:paraId="3CF2F94F" w14:textId="77777777" w:rsidTr="003E6974">
        <w:trPr>
          <w:trHeight w:val="170"/>
        </w:trPr>
        <w:tc>
          <w:tcPr>
            <w:tcW w:w="5395" w:type="dxa"/>
          </w:tcPr>
          <w:p w14:paraId="1AAC30F6" w14:textId="6D925C25" w:rsidR="003E6974" w:rsidRPr="003E6974" w:rsidRDefault="003E6974"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draw_board</w:t>
            </w:r>
          </w:p>
        </w:tc>
        <w:tc>
          <w:tcPr>
            <w:tcW w:w="5395" w:type="dxa"/>
          </w:tcPr>
          <w:p w14:paraId="5ADF209C" w14:textId="04B8F65C" w:rsidR="003E6974"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iscrtava celu tablu</w:t>
            </w:r>
          </w:p>
        </w:tc>
      </w:tr>
      <w:tr w:rsidR="003E6974" w:rsidRPr="003E6974" w14:paraId="4B1F9B7F" w14:textId="77777777" w:rsidTr="003E6974">
        <w:trPr>
          <w:trHeight w:val="170"/>
        </w:trPr>
        <w:tc>
          <w:tcPr>
            <w:tcW w:w="5395" w:type="dxa"/>
          </w:tcPr>
          <w:p w14:paraId="5053101C" w14:textId="48FBA49A" w:rsidR="003E6974" w:rsidRPr="003E6974" w:rsidRDefault="003E6974"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draw_label</w:t>
            </w:r>
          </w:p>
        </w:tc>
        <w:tc>
          <w:tcPr>
            <w:tcW w:w="5395" w:type="dxa"/>
          </w:tcPr>
          <w:p w14:paraId="1D9DD5CB" w14:textId="51241F3C" w:rsidR="003E6974"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iscrtava labelu, neophodno za notaciju</w:t>
            </w:r>
          </w:p>
        </w:tc>
      </w:tr>
      <w:tr w:rsidR="003E6974" w:rsidRPr="003E6974" w14:paraId="75744E84" w14:textId="77777777" w:rsidTr="003E6974">
        <w:trPr>
          <w:trHeight w:val="170"/>
        </w:trPr>
        <w:tc>
          <w:tcPr>
            <w:tcW w:w="5395" w:type="dxa"/>
          </w:tcPr>
          <w:p w14:paraId="169D2D4F" w14:textId="22FB35CF" w:rsidR="003E6974"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check_hower</w:t>
            </w:r>
          </w:p>
        </w:tc>
        <w:tc>
          <w:tcPr>
            <w:tcW w:w="5395" w:type="dxa"/>
          </w:tcPr>
          <w:p w14:paraId="26DFDED5" w14:textId="447F7484" w:rsidR="003E6974"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proverava da li je kursor miša preko nekog praznog polja</w:t>
            </w:r>
          </w:p>
        </w:tc>
      </w:tr>
      <w:tr w:rsidR="003E6974" w:rsidRPr="003E6974" w14:paraId="2535F5E8" w14:textId="77777777" w:rsidTr="003E6974">
        <w:trPr>
          <w:trHeight w:val="170"/>
        </w:trPr>
        <w:tc>
          <w:tcPr>
            <w:tcW w:w="5395" w:type="dxa"/>
          </w:tcPr>
          <w:p w14:paraId="09F5268D" w14:textId="20FF626A" w:rsidR="003E6974"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chec</w:t>
            </w:r>
            <w:r w:rsidR="00800F14">
              <w:rPr>
                <w:rFonts w:ascii="Bahnschrift SemiLight" w:hAnsi="Bahnschrift SemiLight"/>
                <w:sz w:val="28"/>
                <w:szCs w:val="28"/>
                <w:lang w:val="sr-Latn-RS"/>
              </w:rPr>
              <w:t>k</w:t>
            </w:r>
            <w:r>
              <w:rPr>
                <w:rFonts w:ascii="Bahnschrift SemiLight" w:hAnsi="Bahnschrift SemiLight"/>
                <w:sz w:val="28"/>
                <w:szCs w:val="28"/>
                <w:lang w:val="sr-Latn-RS"/>
              </w:rPr>
              <w:t>_click</w:t>
            </w:r>
          </w:p>
        </w:tc>
        <w:tc>
          <w:tcPr>
            <w:tcW w:w="5395" w:type="dxa"/>
          </w:tcPr>
          <w:p w14:paraId="1CD4A7CC" w14:textId="023F459C" w:rsidR="003E6974"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proverava da li je neko prazno polje kliknuto</w:t>
            </w:r>
          </w:p>
        </w:tc>
      </w:tr>
    </w:tbl>
    <w:p w14:paraId="108EC88D" w14:textId="68A5BA67" w:rsidR="003E6974" w:rsidRDefault="003E6974" w:rsidP="00797B9A">
      <w:pPr>
        <w:jc w:val="both"/>
        <w:rPr>
          <w:rFonts w:ascii="Bahnschrift SemiLight" w:hAnsi="Bahnschrift SemiLight"/>
          <w:b/>
          <w:bCs/>
          <w:sz w:val="28"/>
          <w:szCs w:val="28"/>
          <w:lang w:val="sr-Latn-RS"/>
        </w:rPr>
      </w:pPr>
    </w:p>
    <w:tbl>
      <w:tblPr>
        <w:tblStyle w:val="TableGrid"/>
        <w:tblW w:w="0" w:type="auto"/>
        <w:tblLook w:val="04A0" w:firstRow="1" w:lastRow="0" w:firstColumn="1" w:lastColumn="0" w:noHBand="0" w:noVBand="1"/>
      </w:tblPr>
      <w:tblGrid>
        <w:gridCol w:w="5395"/>
        <w:gridCol w:w="5395"/>
      </w:tblGrid>
      <w:tr w:rsidR="0003761A" w:rsidRPr="003E6974" w14:paraId="7C8A741B" w14:textId="77777777" w:rsidTr="008E5DDE">
        <w:tc>
          <w:tcPr>
            <w:tcW w:w="10790" w:type="dxa"/>
            <w:gridSpan w:val="2"/>
          </w:tcPr>
          <w:p w14:paraId="2CB0250F" w14:textId="38E8394D" w:rsidR="0003761A"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CircleButton</w:t>
            </w:r>
          </w:p>
        </w:tc>
      </w:tr>
      <w:tr w:rsidR="0003761A" w:rsidRPr="003E6974" w14:paraId="047F537E" w14:textId="77777777" w:rsidTr="008E5DDE">
        <w:tc>
          <w:tcPr>
            <w:tcW w:w="10790" w:type="dxa"/>
            <w:gridSpan w:val="2"/>
          </w:tcPr>
          <w:p w14:paraId="669530D5" w14:textId="0776E0E0" w:rsidR="0003761A"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Kružić koji reprezentuje jedno polje table</w:t>
            </w:r>
          </w:p>
        </w:tc>
      </w:tr>
      <w:tr w:rsidR="0003761A" w:rsidRPr="003E6974" w14:paraId="7FD3979C" w14:textId="77777777" w:rsidTr="008E5DDE">
        <w:trPr>
          <w:trHeight w:val="170"/>
        </w:trPr>
        <w:tc>
          <w:tcPr>
            <w:tcW w:w="5395" w:type="dxa"/>
          </w:tcPr>
          <w:p w14:paraId="23B2C2C5" w14:textId="77777777" w:rsidR="0003761A" w:rsidRPr="00800F14" w:rsidRDefault="0003761A" w:rsidP="008E5DDE">
            <w:pPr>
              <w:jc w:val="center"/>
              <w:rPr>
                <w:rFonts w:ascii="Bahnschrift SemiLight" w:hAnsi="Bahnschrift SemiLight"/>
                <w:b/>
                <w:bCs/>
                <w:sz w:val="28"/>
                <w:szCs w:val="28"/>
                <w:lang w:val="sr-Latn-RS"/>
              </w:rPr>
            </w:pPr>
            <w:r w:rsidRPr="00800F14">
              <w:rPr>
                <w:rFonts w:ascii="Bahnschrift SemiLight" w:hAnsi="Bahnschrift SemiLight"/>
                <w:b/>
                <w:bCs/>
                <w:sz w:val="28"/>
                <w:szCs w:val="28"/>
                <w:lang w:val="sr-Latn-RS"/>
              </w:rPr>
              <w:t>Metoda</w:t>
            </w:r>
          </w:p>
        </w:tc>
        <w:tc>
          <w:tcPr>
            <w:tcW w:w="5395" w:type="dxa"/>
          </w:tcPr>
          <w:p w14:paraId="1BE6C9AC" w14:textId="77777777" w:rsidR="0003761A" w:rsidRPr="00800F14" w:rsidRDefault="0003761A" w:rsidP="008E5DDE">
            <w:pPr>
              <w:jc w:val="center"/>
              <w:rPr>
                <w:rFonts w:ascii="Bahnschrift SemiLight" w:hAnsi="Bahnschrift SemiLight"/>
                <w:b/>
                <w:bCs/>
                <w:sz w:val="28"/>
                <w:szCs w:val="28"/>
                <w:lang w:val="sr-Latn-RS"/>
              </w:rPr>
            </w:pPr>
            <w:r w:rsidRPr="00800F14">
              <w:rPr>
                <w:rFonts w:ascii="Bahnschrift SemiLight" w:hAnsi="Bahnschrift SemiLight"/>
                <w:b/>
                <w:bCs/>
                <w:sz w:val="28"/>
                <w:szCs w:val="28"/>
                <w:lang w:val="sr-Latn-RS"/>
              </w:rPr>
              <w:t>Opis metode</w:t>
            </w:r>
          </w:p>
        </w:tc>
      </w:tr>
      <w:tr w:rsidR="0003761A" w:rsidRPr="003E6974" w14:paraId="7A56D90F" w14:textId="77777777" w:rsidTr="008E5DDE">
        <w:trPr>
          <w:trHeight w:val="170"/>
        </w:trPr>
        <w:tc>
          <w:tcPr>
            <w:tcW w:w="5395" w:type="dxa"/>
          </w:tcPr>
          <w:p w14:paraId="736C2A7D" w14:textId="7C701E49" w:rsidR="0003761A"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update</w:t>
            </w:r>
          </w:p>
        </w:tc>
        <w:tc>
          <w:tcPr>
            <w:tcW w:w="5395" w:type="dxa"/>
          </w:tcPr>
          <w:p w14:paraId="17A6F021" w14:textId="47C62530" w:rsidR="0003761A"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proverava da li je kursor miša preko polja</w:t>
            </w:r>
          </w:p>
        </w:tc>
      </w:tr>
      <w:tr w:rsidR="0003761A" w:rsidRPr="003E6974" w14:paraId="66263072" w14:textId="77777777" w:rsidTr="0003761A">
        <w:trPr>
          <w:trHeight w:val="170"/>
        </w:trPr>
        <w:tc>
          <w:tcPr>
            <w:tcW w:w="5395" w:type="dxa"/>
          </w:tcPr>
          <w:p w14:paraId="4E5E559A" w14:textId="6BC4F322" w:rsidR="0003761A"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draw</w:t>
            </w:r>
          </w:p>
        </w:tc>
        <w:tc>
          <w:tcPr>
            <w:tcW w:w="5395" w:type="dxa"/>
          </w:tcPr>
          <w:p w14:paraId="1406DBAD" w14:textId="441056BE" w:rsidR="0003761A"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isctava polje na ekran</w:t>
            </w:r>
          </w:p>
        </w:tc>
      </w:tr>
      <w:tr w:rsidR="0003761A" w:rsidRPr="003E6974" w14:paraId="4705F682" w14:textId="77777777" w:rsidTr="0003761A">
        <w:trPr>
          <w:trHeight w:val="170"/>
        </w:trPr>
        <w:tc>
          <w:tcPr>
            <w:tcW w:w="5395" w:type="dxa"/>
          </w:tcPr>
          <w:p w14:paraId="31CC13DF" w14:textId="0E730D75" w:rsidR="0003761A"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i</w:t>
            </w:r>
            <w:r w:rsidR="00800F14">
              <w:rPr>
                <w:rFonts w:ascii="Bahnschrift SemiLight" w:hAnsi="Bahnschrift SemiLight"/>
                <w:sz w:val="28"/>
                <w:szCs w:val="28"/>
                <w:lang w:val="sr-Latn-RS"/>
              </w:rPr>
              <w:t>f</w:t>
            </w:r>
            <w:r>
              <w:rPr>
                <w:rFonts w:ascii="Bahnschrift SemiLight" w:hAnsi="Bahnschrift SemiLight"/>
                <w:sz w:val="28"/>
                <w:szCs w:val="28"/>
                <w:lang w:val="sr-Latn-RS"/>
              </w:rPr>
              <w:t>_clicked</w:t>
            </w:r>
          </w:p>
        </w:tc>
        <w:tc>
          <w:tcPr>
            <w:tcW w:w="5395" w:type="dxa"/>
          </w:tcPr>
          <w:p w14:paraId="7D231C69" w14:textId="5CA647A3" w:rsidR="0003761A"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proverava da li je polje kliknuto</w:t>
            </w:r>
          </w:p>
        </w:tc>
      </w:tr>
    </w:tbl>
    <w:p w14:paraId="38ECE214" w14:textId="187ABF6C" w:rsidR="0003761A" w:rsidRDefault="0003761A" w:rsidP="00797B9A">
      <w:pPr>
        <w:jc w:val="both"/>
        <w:rPr>
          <w:rFonts w:ascii="Bahnschrift SemiLight" w:hAnsi="Bahnschrift SemiLight"/>
          <w:b/>
          <w:bCs/>
          <w:sz w:val="28"/>
          <w:szCs w:val="28"/>
          <w:lang w:val="sr-Latn-RS"/>
        </w:rPr>
      </w:pPr>
    </w:p>
    <w:tbl>
      <w:tblPr>
        <w:tblStyle w:val="TableGrid"/>
        <w:tblW w:w="0" w:type="auto"/>
        <w:tblLook w:val="04A0" w:firstRow="1" w:lastRow="0" w:firstColumn="1" w:lastColumn="0" w:noHBand="0" w:noVBand="1"/>
      </w:tblPr>
      <w:tblGrid>
        <w:gridCol w:w="5395"/>
        <w:gridCol w:w="5395"/>
      </w:tblGrid>
      <w:tr w:rsidR="0003761A" w:rsidRPr="003E6974" w14:paraId="2DCEBDF9" w14:textId="77777777" w:rsidTr="008E5DDE">
        <w:tc>
          <w:tcPr>
            <w:tcW w:w="10790" w:type="dxa"/>
            <w:gridSpan w:val="2"/>
          </w:tcPr>
          <w:p w14:paraId="19F381FE" w14:textId="35595B6E" w:rsidR="0003761A"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Atoll</w:t>
            </w:r>
          </w:p>
        </w:tc>
      </w:tr>
      <w:tr w:rsidR="0003761A" w:rsidRPr="003E6974" w14:paraId="0843D4FC" w14:textId="77777777" w:rsidTr="008E5DDE">
        <w:tc>
          <w:tcPr>
            <w:tcW w:w="10790" w:type="dxa"/>
            <w:gridSpan w:val="2"/>
          </w:tcPr>
          <w:p w14:paraId="6F5AC4FB" w14:textId="6FD84252" w:rsidR="0003761A" w:rsidRPr="003E6974" w:rsidRDefault="0003761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Integracija cele igre</w:t>
            </w:r>
          </w:p>
        </w:tc>
      </w:tr>
      <w:tr w:rsidR="0003761A" w:rsidRPr="003E6974" w14:paraId="40441E28" w14:textId="77777777" w:rsidTr="008E5DDE">
        <w:trPr>
          <w:trHeight w:val="170"/>
        </w:trPr>
        <w:tc>
          <w:tcPr>
            <w:tcW w:w="5395" w:type="dxa"/>
          </w:tcPr>
          <w:p w14:paraId="2D4E8E81" w14:textId="77777777" w:rsidR="0003761A" w:rsidRPr="00800F14" w:rsidRDefault="0003761A" w:rsidP="008E5DDE">
            <w:pPr>
              <w:jc w:val="center"/>
              <w:rPr>
                <w:rFonts w:ascii="Bahnschrift SemiLight" w:hAnsi="Bahnschrift SemiLight"/>
                <w:b/>
                <w:bCs/>
                <w:sz w:val="28"/>
                <w:szCs w:val="28"/>
                <w:lang w:val="sr-Latn-RS"/>
              </w:rPr>
            </w:pPr>
            <w:r w:rsidRPr="00800F14">
              <w:rPr>
                <w:rFonts w:ascii="Bahnschrift SemiLight" w:hAnsi="Bahnschrift SemiLight"/>
                <w:b/>
                <w:bCs/>
                <w:sz w:val="28"/>
                <w:szCs w:val="28"/>
                <w:lang w:val="sr-Latn-RS"/>
              </w:rPr>
              <w:t>Metoda</w:t>
            </w:r>
          </w:p>
        </w:tc>
        <w:tc>
          <w:tcPr>
            <w:tcW w:w="5395" w:type="dxa"/>
          </w:tcPr>
          <w:p w14:paraId="39BDC53A" w14:textId="77777777" w:rsidR="0003761A" w:rsidRPr="00800F14" w:rsidRDefault="0003761A" w:rsidP="008E5DDE">
            <w:pPr>
              <w:jc w:val="center"/>
              <w:rPr>
                <w:rFonts w:ascii="Bahnschrift SemiLight" w:hAnsi="Bahnschrift SemiLight"/>
                <w:b/>
                <w:bCs/>
                <w:sz w:val="28"/>
                <w:szCs w:val="28"/>
                <w:lang w:val="sr-Latn-RS"/>
              </w:rPr>
            </w:pPr>
            <w:r w:rsidRPr="00800F14">
              <w:rPr>
                <w:rFonts w:ascii="Bahnschrift SemiLight" w:hAnsi="Bahnschrift SemiLight"/>
                <w:b/>
                <w:bCs/>
                <w:sz w:val="28"/>
                <w:szCs w:val="28"/>
                <w:lang w:val="sr-Latn-RS"/>
              </w:rPr>
              <w:t>Opis metode</w:t>
            </w:r>
          </w:p>
        </w:tc>
      </w:tr>
      <w:tr w:rsidR="0003761A" w:rsidRPr="003E6974" w14:paraId="6F3A2BBC" w14:textId="77777777" w:rsidTr="0003761A">
        <w:trPr>
          <w:trHeight w:val="170"/>
        </w:trPr>
        <w:tc>
          <w:tcPr>
            <w:tcW w:w="5395" w:type="dxa"/>
          </w:tcPr>
          <w:p w14:paraId="36D0D036" w14:textId="5A6E1EFB" w:rsidR="0003761A" w:rsidRPr="003E6974" w:rsidRDefault="000D6411"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draw_board</w:t>
            </w:r>
          </w:p>
        </w:tc>
        <w:tc>
          <w:tcPr>
            <w:tcW w:w="5395" w:type="dxa"/>
          </w:tcPr>
          <w:p w14:paraId="03D0758C" w14:textId="3F15CB67" w:rsidR="0003761A" w:rsidRPr="003E6974" w:rsidRDefault="000D6411"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iscrtava tablu</w:t>
            </w:r>
          </w:p>
        </w:tc>
      </w:tr>
      <w:tr w:rsidR="0003761A" w:rsidRPr="003E6974" w14:paraId="64E40E49" w14:textId="77777777" w:rsidTr="0003761A">
        <w:trPr>
          <w:trHeight w:val="170"/>
        </w:trPr>
        <w:tc>
          <w:tcPr>
            <w:tcW w:w="5395" w:type="dxa"/>
          </w:tcPr>
          <w:p w14:paraId="25ACCE20" w14:textId="41C5A6B9" w:rsidR="0003761A" w:rsidRPr="003E6974" w:rsidRDefault="000D6411"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initialize_board_logic</w:t>
            </w:r>
          </w:p>
        </w:tc>
        <w:tc>
          <w:tcPr>
            <w:tcW w:w="5395" w:type="dxa"/>
          </w:tcPr>
          <w:p w14:paraId="716C5ACB" w14:textId="4CB3BB39" w:rsidR="0003761A" w:rsidRPr="003E6974" w:rsidRDefault="000D6411"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inicijalizuje stanje table (boar</w:t>
            </w:r>
            <w:r w:rsidR="00800F14">
              <w:rPr>
                <w:rFonts w:ascii="Bahnschrift SemiLight" w:hAnsi="Bahnschrift SemiLight"/>
                <w:sz w:val="28"/>
                <w:szCs w:val="28"/>
                <w:lang w:val="sr-Latn-RS"/>
              </w:rPr>
              <w:t>d</w:t>
            </w:r>
            <w:r>
              <w:rPr>
                <w:rFonts w:ascii="Bahnschrift SemiLight" w:hAnsi="Bahnschrift SemiLight"/>
                <w:sz w:val="28"/>
                <w:szCs w:val="28"/>
                <w:lang w:val="sr-Latn-RS"/>
              </w:rPr>
              <w:t>_logic)</w:t>
            </w:r>
          </w:p>
        </w:tc>
      </w:tr>
      <w:tr w:rsidR="0003761A" w:rsidRPr="003E6974" w14:paraId="449002C0" w14:textId="77777777" w:rsidTr="0003761A">
        <w:trPr>
          <w:trHeight w:val="170"/>
        </w:trPr>
        <w:tc>
          <w:tcPr>
            <w:tcW w:w="5395" w:type="dxa"/>
          </w:tcPr>
          <w:p w14:paraId="1C050021" w14:textId="081A245E" w:rsidR="0003761A" w:rsidRPr="003E6974" w:rsidRDefault="000D6411"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move</w:t>
            </w:r>
          </w:p>
        </w:tc>
        <w:tc>
          <w:tcPr>
            <w:tcW w:w="5395" w:type="dxa"/>
          </w:tcPr>
          <w:p w14:paraId="06E2C443" w14:textId="2F41D839" w:rsidR="0003761A" w:rsidRPr="003E6974" w:rsidRDefault="000D6411"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odigravanje poteza</w:t>
            </w:r>
          </w:p>
        </w:tc>
      </w:tr>
      <w:tr w:rsidR="0003761A" w:rsidRPr="003E6974" w14:paraId="268A0A82" w14:textId="77777777" w:rsidTr="0003761A">
        <w:trPr>
          <w:trHeight w:val="170"/>
        </w:trPr>
        <w:tc>
          <w:tcPr>
            <w:tcW w:w="5395" w:type="dxa"/>
          </w:tcPr>
          <w:p w14:paraId="63C6535E" w14:textId="4C1CAB5B" w:rsidR="0003761A" w:rsidRPr="003E6974" w:rsidRDefault="000D6411"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draw_last_move</w:t>
            </w:r>
          </w:p>
        </w:tc>
        <w:tc>
          <w:tcPr>
            <w:tcW w:w="5395" w:type="dxa"/>
          </w:tcPr>
          <w:p w14:paraId="4A793243" w14:textId="1FF47824" w:rsidR="0003761A" w:rsidRPr="003E6974" w:rsidRDefault="000D6411"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iscrtavanje prethodnog poteza</w:t>
            </w:r>
          </w:p>
        </w:tc>
      </w:tr>
      <w:tr w:rsidR="0003761A" w:rsidRPr="003E6974" w14:paraId="28421891" w14:textId="77777777" w:rsidTr="0003761A">
        <w:trPr>
          <w:trHeight w:val="170"/>
        </w:trPr>
        <w:tc>
          <w:tcPr>
            <w:tcW w:w="5395" w:type="dxa"/>
          </w:tcPr>
          <w:p w14:paraId="18C1F2B9" w14:textId="30FF1BD5" w:rsidR="0003761A" w:rsidRPr="003E6974" w:rsidRDefault="000D6411"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change_player</w:t>
            </w:r>
          </w:p>
        </w:tc>
        <w:tc>
          <w:tcPr>
            <w:tcW w:w="5395" w:type="dxa"/>
          </w:tcPr>
          <w:p w14:paraId="63896059" w14:textId="0060B698" w:rsidR="0003761A" w:rsidRPr="003E6974" w:rsidRDefault="000D6411"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promena igrača koji je na potezu</w:t>
            </w:r>
          </w:p>
        </w:tc>
      </w:tr>
      <w:tr w:rsidR="0003761A" w:rsidRPr="003E6974" w14:paraId="11C1032C" w14:textId="77777777" w:rsidTr="0003761A">
        <w:trPr>
          <w:trHeight w:val="170"/>
        </w:trPr>
        <w:tc>
          <w:tcPr>
            <w:tcW w:w="5395" w:type="dxa"/>
          </w:tcPr>
          <w:p w14:paraId="0AB52B2D" w14:textId="5AE61013" w:rsidR="0003761A" w:rsidRPr="003E6974" w:rsidRDefault="000D6411"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check_hover</w:t>
            </w:r>
          </w:p>
        </w:tc>
        <w:tc>
          <w:tcPr>
            <w:tcW w:w="5395" w:type="dxa"/>
          </w:tcPr>
          <w:p w14:paraId="63460F2C" w14:textId="0A6C9DF3" w:rsidR="0003761A" w:rsidRPr="003E6974" w:rsidRDefault="000D6411"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proverava da li je kursor miša preko nekog praznog polja</w:t>
            </w:r>
          </w:p>
        </w:tc>
      </w:tr>
      <w:tr w:rsidR="0003761A" w:rsidRPr="003E6974" w14:paraId="175A6DD8" w14:textId="77777777" w:rsidTr="0003761A">
        <w:trPr>
          <w:trHeight w:val="170"/>
        </w:trPr>
        <w:tc>
          <w:tcPr>
            <w:tcW w:w="5395" w:type="dxa"/>
          </w:tcPr>
          <w:p w14:paraId="34A36FF3" w14:textId="1608A257" w:rsidR="0003761A" w:rsidRPr="000D6411" w:rsidRDefault="000D6411" w:rsidP="008E5DDE">
            <w:pPr>
              <w:jc w:val="center"/>
              <w:rPr>
                <w:rFonts w:ascii="Bahnschrift SemiLight" w:hAnsi="Bahnschrift SemiLight"/>
                <w:sz w:val="28"/>
                <w:szCs w:val="28"/>
              </w:rPr>
            </w:pPr>
            <w:r>
              <w:rPr>
                <w:rFonts w:ascii="Bahnschrift SemiLight" w:hAnsi="Bahnschrift SemiLight"/>
                <w:sz w:val="28"/>
                <w:szCs w:val="28"/>
                <w:lang w:val="sr-Latn-RS"/>
              </w:rPr>
              <w:t>check</w:t>
            </w:r>
            <w:r>
              <w:rPr>
                <w:rFonts w:ascii="Bahnschrift SemiLight" w:hAnsi="Bahnschrift SemiLight"/>
                <w:sz w:val="28"/>
                <w:szCs w:val="28"/>
              </w:rPr>
              <w:t>_click</w:t>
            </w:r>
          </w:p>
        </w:tc>
        <w:tc>
          <w:tcPr>
            <w:tcW w:w="5395" w:type="dxa"/>
          </w:tcPr>
          <w:p w14:paraId="7D0A8342" w14:textId="2713D777" w:rsidR="0003761A" w:rsidRPr="003E6974" w:rsidRDefault="007A7969" w:rsidP="007A7969">
            <w:pPr>
              <w:tabs>
                <w:tab w:val="left" w:pos="1032"/>
              </w:tabs>
              <w:jc w:val="center"/>
              <w:rPr>
                <w:rFonts w:ascii="Bahnschrift SemiLight" w:hAnsi="Bahnschrift SemiLight"/>
                <w:sz w:val="28"/>
                <w:szCs w:val="28"/>
                <w:lang w:val="sr-Latn-RS"/>
              </w:rPr>
            </w:pPr>
            <w:r>
              <w:rPr>
                <w:rFonts w:ascii="Bahnschrift SemiLight" w:hAnsi="Bahnschrift SemiLight"/>
                <w:sz w:val="28"/>
                <w:szCs w:val="28"/>
                <w:lang w:val="sr-Latn-RS"/>
              </w:rPr>
              <w:t>proverava da li je neko prazno polje kliknuto</w:t>
            </w:r>
          </w:p>
        </w:tc>
      </w:tr>
      <w:tr w:rsidR="0003761A" w:rsidRPr="003E6974" w14:paraId="4D4E394C" w14:textId="77777777" w:rsidTr="0003761A">
        <w:trPr>
          <w:trHeight w:val="170"/>
        </w:trPr>
        <w:tc>
          <w:tcPr>
            <w:tcW w:w="5395" w:type="dxa"/>
          </w:tcPr>
          <w:p w14:paraId="0334BC7B" w14:textId="15D627D5" w:rsidR="0003761A" w:rsidRPr="003E6974" w:rsidRDefault="007A7969"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convert_coordinates</w:t>
            </w:r>
          </w:p>
        </w:tc>
        <w:tc>
          <w:tcPr>
            <w:tcW w:w="5395" w:type="dxa"/>
          </w:tcPr>
          <w:p w14:paraId="192F7954" w14:textId="0621EB1F" w:rsidR="0003761A" w:rsidRPr="003E6974" w:rsidRDefault="008B310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konvetuje koordinate matrice za prikaz u koordinate table</w:t>
            </w:r>
          </w:p>
        </w:tc>
      </w:tr>
      <w:tr w:rsidR="007A7969" w:rsidRPr="003E6974" w14:paraId="45A5E3C1" w14:textId="77777777" w:rsidTr="007A7969">
        <w:trPr>
          <w:trHeight w:val="170"/>
        </w:trPr>
        <w:tc>
          <w:tcPr>
            <w:tcW w:w="5395" w:type="dxa"/>
          </w:tcPr>
          <w:p w14:paraId="0BA9E559" w14:textId="3A59EF23" w:rsidR="007A7969" w:rsidRPr="003E6974" w:rsidRDefault="007A7969"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inverse_convert_coordinates</w:t>
            </w:r>
          </w:p>
        </w:tc>
        <w:tc>
          <w:tcPr>
            <w:tcW w:w="5395" w:type="dxa"/>
          </w:tcPr>
          <w:p w14:paraId="0FD05051" w14:textId="74889295" w:rsidR="007A7969" w:rsidRPr="003E6974" w:rsidRDefault="008B310A" w:rsidP="008E5DDE">
            <w:pPr>
              <w:jc w:val="center"/>
              <w:rPr>
                <w:rFonts w:ascii="Bahnschrift SemiLight" w:hAnsi="Bahnschrift SemiLight"/>
                <w:sz w:val="28"/>
                <w:szCs w:val="28"/>
                <w:lang w:val="sr-Latn-RS"/>
              </w:rPr>
            </w:pPr>
            <w:r>
              <w:rPr>
                <w:rFonts w:ascii="Bahnschrift SemiLight" w:hAnsi="Bahnschrift SemiLight"/>
                <w:sz w:val="28"/>
                <w:szCs w:val="28"/>
                <w:lang w:val="sr-Latn-RS"/>
              </w:rPr>
              <w:t>kovertuje koordinate table u koordinate matrice za prikaz</w:t>
            </w:r>
          </w:p>
        </w:tc>
      </w:tr>
    </w:tbl>
    <w:p w14:paraId="380E5C30" w14:textId="77777777" w:rsidR="0003761A" w:rsidRPr="0003761A" w:rsidRDefault="0003761A" w:rsidP="00797B9A">
      <w:pPr>
        <w:jc w:val="both"/>
        <w:rPr>
          <w:rFonts w:ascii="Bahnschrift SemiLight" w:hAnsi="Bahnschrift SemiLight"/>
          <w:sz w:val="28"/>
          <w:szCs w:val="28"/>
          <w:lang w:val="sr-Latn-RS"/>
        </w:rPr>
      </w:pPr>
    </w:p>
    <w:sectPr w:rsidR="0003761A" w:rsidRPr="0003761A" w:rsidSect="003759F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hnschrift SemiLigh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600EC0"/>
    <w:multiLevelType w:val="hybridMultilevel"/>
    <w:tmpl w:val="04080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C07AD3"/>
    <w:multiLevelType w:val="hybridMultilevel"/>
    <w:tmpl w:val="7B1A157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A1E"/>
    <w:rsid w:val="0003761A"/>
    <w:rsid w:val="00097A1E"/>
    <w:rsid w:val="000D6411"/>
    <w:rsid w:val="0014236B"/>
    <w:rsid w:val="003759F7"/>
    <w:rsid w:val="003E6974"/>
    <w:rsid w:val="00797B9A"/>
    <w:rsid w:val="007A7969"/>
    <w:rsid w:val="007D6EA1"/>
    <w:rsid w:val="00800F14"/>
    <w:rsid w:val="008B310A"/>
    <w:rsid w:val="00B94EFA"/>
    <w:rsid w:val="00D042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7B8B5"/>
  <w15:chartTrackingRefBased/>
  <w15:docId w15:val="{359E341A-CFB9-424B-9348-9BE9A1EBF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04212"/>
    <w:pPr>
      <w:ind w:left="720"/>
      <w:contextualSpacing/>
    </w:pPr>
  </w:style>
  <w:style w:type="table" w:styleId="TableGrid">
    <w:name w:val="Table Grid"/>
    <w:basedOn w:val="TableNormal"/>
    <w:uiPriority w:val="39"/>
    <w:rsid w:val="003E69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00F14"/>
    <w:rPr>
      <w:color w:val="0563C1" w:themeColor="hyperlink"/>
      <w:u w:val="single"/>
    </w:rPr>
  </w:style>
  <w:style w:type="character" w:styleId="UnresolvedMention">
    <w:name w:val="Unresolved Mention"/>
    <w:basedOn w:val="DefaultParagraphFont"/>
    <w:uiPriority w:val="99"/>
    <w:semiHidden/>
    <w:unhideWhenUsed/>
    <w:rsid w:val="00800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ilijatotev/Atol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B580D0-F2EA-4F2D-9912-2A2704B47C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2</Pages>
  <Words>419</Words>
  <Characters>2390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Djordje Stankovic</dc:creator>
  <cp:keywords/>
  <dc:description/>
  <cp:lastModifiedBy>Ilija Totev-Jović</cp:lastModifiedBy>
  <cp:revision>3</cp:revision>
  <dcterms:created xsi:type="dcterms:W3CDTF">2025-12-28T19:39:00Z</dcterms:created>
  <dcterms:modified xsi:type="dcterms:W3CDTF">2025-12-28T22:00:00Z</dcterms:modified>
</cp:coreProperties>
</file>