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6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57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6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Датчик касания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Датчик касания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Датчик касания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Датчик касания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