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747" w:rsidRDefault="00931CC6">
      <w:r>
        <w:t>Как пользоваться программой «Генератор технологических карт»</w:t>
      </w:r>
    </w:p>
    <w:p w:rsidR="00931CC6" w:rsidRDefault="00931CC6" w:rsidP="00931CC6">
      <w:pPr>
        <w:pStyle w:val="a3"/>
        <w:numPr>
          <w:ilvl w:val="0"/>
          <w:numId w:val="1"/>
        </w:numPr>
        <w:ind w:left="284" w:hanging="284"/>
      </w:pPr>
      <w:r>
        <w:t xml:space="preserve">Загрузить календарно-тематическое планирование в </w:t>
      </w:r>
      <w:r>
        <w:rPr>
          <w:lang w:val="en-US"/>
        </w:rPr>
        <w:t>excel</w:t>
      </w:r>
      <w:r>
        <w:t xml:space="preserve">-файл </w:t>
      </w:r>
      <w:r>
        <w:rPr>
          <w:lang w:val="en-US"/>
        </w:rPr>
        <w:t>files</w:t>
      </w:r>
      <w:r w:rsidRPr="00931CC6">
        <w:t>/</w:t>
      </w:r>
      <w:r>
        <w:t>КТП</w:t>
      </w:r>
      <w:r w:rsidRPr="00931CC6">
        <w:t>.</w:t>
      </w:r>
      <w:r>
        <w:rPr>
          <w:lang w:val="en-US"/>
        </w:rPr>
        <w:t>xlsx</w:t>
      </w:r>
      <w:r>
        <w:t>:</w:t>
      </w:r>
    </w:p>
    <w:p w:rsidR="00931CC6" w:rsidRDefault="00931CC6" w:rsidP="00931CC6">
      <w:pPr>
        <w:pStyle w:val="a3"/>
        <w:ind w:left="284"/>
      </w:pPr>
      <w:r>
        <w:rPr>
          <w:noProof/>
        </w:rPr>
        <w:drawing>
          <wp:inline distT="0" distB="0" distL="0" distR="0" wp14:anchorId="42303CA2" wp14:editId="2D536574">
            <wp:extent cx="5940425" cy="3074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C6" w:rsidRDefault="00931CC6" w:rsidP="00931CC6">
      <w:pPr>
        <w:pStyle w:val="a3"/>
        <w:ind w:left="284"/>
      </w:pPr>
      <w:r>
        <w:t xml:space="preserve">Здесь обязательно указывать номер </w:t>
      </w:r>
      <w:proofErr w:type="gramStart"/>
      <w:r>
        <w:t>урока,  тему</w:t>
      </w:r>
      <w:proofErr w:type="gramEnd"/>
      <w:r>
        <w:t xml:space="preserve"> и дату в специальном формате</w:t>
      </w:r>
      <w:r w:rsidR="00FD117F">
        <w:t>, а так же задайте количество уроков, для которых необходимо сгенерировать карты.</w:t>
      </w:r>
    </w:p>
    <w:p w:rsidR="00931CC6" w:rsidRDefault="00931CC6" w:rsidP="00931CC6">
      <w:pPr>
        <w:pStyle w:val="a3"/>
        <w:numPr>
          <w:ilvl w:val="0"/>
          <w:numId w:val="1"/>
        </w:numPr>
        <w:ind w:left="284" w:hanging="284"/>
      </w:pPr>
      <w:r>
        <w:t>Подготовить шаблон в файле</w:t>
      </w:r>
      <w:r w:rsidRPr="00931CC6">
        <w:t xml:space="preserve"> </w:t>
      </w:r>
      <w:r>
        <w:rPr>
          <w:lang w:val="en-US"/>
        </w:rPr>
        <w:t>files</w:t>
      </w:r>
      <w:r w:rsidRPr="00931CC6">
        <w:t>/</w:t>
      </w:r>
      <w:r>
        <w:t>Шаблон.</w:t>
      </w:r>
      <w:r>
        <w:rPr>
          <w:lang w:val="en-US"/>
        </w:rPr>
        <w:t>docx</w:t>
      </w:r>
      <w:r>
        <w:t>. Там можно менять под себя абсолютно всё, кроме специальных переменных, указанных в двойных фигурных скобках.</w:t>
      </w:r>
    </w:p>
    <w:p w:rsidR="00931CC6" w:rsidRDefault="00931CC6" w:rsidP="00931CC6">
      <w:pPr>
        <w:pStyle w:val="a3"/>
        <w:numPr>
          <w:ilvl w:val="0"/>
          <w:numId w:val="1"/>
        </w:numPr>
        <w:ind w:left="284" w:hanging="284"/>
      </w:pPr>
      <w:r>
        <w:t xml:space="preserve">Запустить </w:t>
      </w:r>
      <w:r>
        <w:rPr>
          <w:lang w:val="en-US"/>
        </w:rPr>
        <w:t>generator.exe</w:t>
      </w:r>
    </w:p>
    <w:p w:rsidR="00931CC6" w:rsidRDefault="00FD117F" w:rsidP="00931CC6">
      <w:pPr>
        <w:pStyle w:val="a3"/>
        <w:numPr>
          <w:ilvl w:val="0"/>
          <w:numId w:val="1"/>
        </w:numPr>
        <w:ind w:left="284" w:hanging="284"/>
      </w:pPr>
      <w:r>
        <w:t>Для создания нового профиля необходимо:</w:t>
      </w:r>
    </w:p>
    <w:p w:rsidR="00FD117F" w:rsidRDefault="00FD117F" w:rsidP="00FD117F">
      <w:pPr>
        <w:pStyle w:val="a3"/>
        <w:numPr>
          <w:ilvl w:val="1"/>
          <w:numId w:val="1"/>
        </w:numPr>
      </w:pPr>
      <w:r>
        <w:t>Заполнить ячейки с названием предмета, ФИО учителя и классом</w:t>
      </w:r>
    </w:p>
    <w:p w:rsidR="00FD117F" w:rsidRDefault="00FD117F" w:rsidP="00FD117F">
      <w:pPr>
        <w:pStyle w:val="a3"/>
        <w:ind w:left="786"/>
      </w:pPr>
      <w:r w:rsidRPr="00FD11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4D3F76" wp14:editId="7787729C">
            <wp:extent cx="3848100" cy="32101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850" cy="32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7F" w:rsidRDefault="00FD117F" w:rsidP="00FD117F">
      <w:pPr>
        <w:pStyle w:val="a3"/>
        <w:numPr>
          <w:ilvl w:val="1"/>
          <w:numId w:val="1"/>
        </w:numPr>
      </w:pPr>
      <w:r>
        <w:t>Выбрать файл с КТП</w:t>
      </w:r>
    </w:p>
    <w:p w:rsidR="00FD117F" w:rsidRDefault="00FD117F" w:rsidP="00FD117F">
      <w:pPr>
        <w:pStyle w:val="a3"/>
        <w:numPr>
          <w:ilvl w:val="1"/>
          <w:numId w:val="1"/>
        </w:numPr>
      </w:pPr>
      <w:r>
        <w:t>Выбрать файл с шаблоном технологической карты</w:t>
      </w:r>
    </w:p>
    <w:p w:rsidR="00FD117F" w:rsidRDefault="00FD117F" w:rsidP="00FD117F">
      <w:pPr>
        <w:pStyle w:val="a3"/>
        <w:numPr>
          <w:ilvl w:val="1"/>
          <w:numId w:val="1"/>
        </w:numPr>
      </w:pPr>
      <w:r>
        <w:t xml:space="preserve">Выбрать пункт «Создать новый </w:t>
      </w:r>
      <w:proofErr w:type="gramStart"/>
      <w:r>
        <w:t>профиль</w:t>
      </w:r>
      <w:r w:rsidRPr="00FD117F">
        <w:t>.</w:t>
      </w:r>
      <w:r>
        <w:rPr>
          <w:lang w:val="en-US"/>
        </w:rPr>
        <w:t>json</w:t>
      </w:r>
      <w:proofErr w:type="gramEnd"/>
      <w:r>
        <w:t>»</w:t>
      </w:r>
    </w:p>
    <w:p w:rsidR="00FD117F" w:rsidRDefault="00FD117F" w:rsidP="00FD117F">
      <w:pPr>
        <w:pStyle w:val="a3"/>
        <w:ind w:left="786"/>
      </w:pPr>
      <w:r>
        <w:rPr>
          <w:noProof/>
        </w:rPr>
        <w:lastRenderedPageBreak/>
        <w:drawing>
          <wp:inline distT="0" distB="0" distL="0" distR="0" wp14:anchorId="0E92D543" wp14:editId="652663E7">
            <wp:extent cx="4146072" cy="34671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913" cy="34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7F" w:rsidRDefault="00FD117F" w:rsidP="00FD117F">
      <w:pPr>
        <w:pStyle w:val="a3"/>
        <w:numPr>
          <w:ilvl w:val="1"/>
          <w:numId w:val="1"/>
        </w:numPr>
      </w:pPr>
      <w:r>
        <w:t>После этого нажимаем кнопку «Применить». Значения в правой части окна изменят значения на только что введённые.</w:t>
      </w:r>
    </w:p>
    <w:p w:rsidR="00FD117F" w:rsidRDefault="00FD117F" w:rsidP="00FD117F">
      <w:pPr>
        <w:pStyle w:val="a3"/>
        <w:ind w:left="786"/>
      </w:pPr>
      <w:r>
        <w:rPr>
          <w:noProof/>
        </w:rPr>
        <w:drawing>
          <wp:inline distT="0" distB="0" distL="0" distR="0" wp14:anchorId="3E47260E" wp14:editId="78283EF0">
            <wp:extent cx="4168653" cy="34766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323" cy="34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C6" w:rsidRDefault="00FD117F" w:rsidP="00FD117F">
      <w:pPr>
        <w:pStyle w:val="a3"/>
        <w:numPr>
          <w:ilvl w:val="1"/>
          <w:numId w:val="1"/>
        </w:numPr>
      </w:pPr>
      <w:r>
        <w:t>Нажимаем «Сгенерировать карты!». После этого в папке «</w:t>
      </w:r>
      <w:proofErr w:type="spellStart"/>
      <w:r>
        <w:t>Техкарты</w:t>
      </w:r>
      <w:proofErr w:type="spellEnd"/>
      <w:r>
        <w:t xml:space="preserve"> готовые» появится множество текстовых документов (их количество зависит от значения, заданного в п.1)</w:t>
      </w:r>
    </w:p>
    <w:p w:rsidR="00FD117F" w:rsidRDefault="00FD117F" w:rsidP="00FD117F">
      <w:pPr>
        <w:pStyle w:val="a3"/>
        <w:ind w:left="786"/>
      </w:pPr>
      <w:r>
        <w:rPr>
          <w:noProof/>
        </w:rPr>
        <w:drawing>
          <wp:inline distT="0" distB="0" distL="0" distR="0" wp14:anchorId="39932EE7" wp14:editId="138795AF">
            <wp:extent cx="4372441" cy="14573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541" cy="14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C6" w:rsidRDefault="00FD117F" w:rsidP="00931CC6">
      <w:pPr>
        <w:pStyle w:val="a3"/>
        <w:numPr>
          <w:ilvl w:val="0"/>
          <w:numId w:val="1"/>
        </w:numPr>
        <w:ind w:left="284" w:hanging="284"/>
      </w:pPr>
      <w:r>
        <w:lastRenderedPageBreak/>
        <w:t>При повторном открытии программы</w:t>
      </w:r>
      <w:r w:rsidR="006B76D6">
        <w:t>:</w:t>
      </w:r>
    </w:p>
    <w:p w:rsidR="006B76D6" w:rsidRDefault="006B76D6" w:rsidP="006B76D6">
      <w:pPr>
        <w:pStyle w:val="a3"/>
        <w:numPr>
          <w:ilvl w:val="1"/>
          <w:numId w:val="1"/>
        </w:numPr>
      </w:pPr>
      <w:r>
        <w:t>Выберите созданный ранее профиль в выпадающем списке рядом с кнопкой «Применить»</w:t>
      </w:r>
    </w:p>
    <w:p w:rsidR="006B76D6" w:rsidRDefault="006B76D6" w:rsidP="006B76D6">
      <w:pPr>
        <w:ind w:left="426"/>
      </w:pPr>
      <w:r>
        <w:rPr>
          <w:noProof/>
        </w:rPr>
        <w:drawing>
          <wp:inline distT="0" distB="0" distL="0" distR="0" wp14:anchorId="23ED16A7" wp14:editId="7953F379">
            <wp:extent cx="5940425" cy="939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D6" w:rsidRDefault="006B76D6" w:rsidP="006B76D6">
      <w:pPr>
        <w:pStyle w:val="a3"/>
        <w:numPr>
          <w:ilvl w:val="1"/>
          <w:numId w:val="1"/>
        </w:numPr>
      </w:pPr>
      <w:r>
        <w:t>Нажмите кнопку «Применить». Значения в правой части окна поменяются в соответствие с профилем.</w:t>
      </w:r>
    </w:p>
    <w:p w:rsidR="006B76D6" w:rsidRDefault="006B76D6" w:rsidP="006B76D6">
      <w:pPr>
        <w:ind w:left="426"/>
      </w:pPr>
      <w:r>
        <w:rPr>
          <w:noProof/>
        </w:rPr>
        <w:drawing>
          <wp:inline distT="0" distB="0" distL="0" distR="0" wp14:anchorId="4C9DC6FB" wp14:editId="410C514A">
            <wp:extent cx="5940425" cy="49752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D6" w:rsidRDefault="006B76D6" w:rsidP="006B76D6">
      <w:pPr>
        <w:pStyle w:val="a3"/>
        <w:numPr>
          <w:ilvl w:val="1"/>
          <w:numId w:val="1"/>
        </w:numPr>
      </w:pPr>
      <w:r>
        <w:t>Нажимаем «Сгенерировать карты!». После этого в папке «</w:t>
      </w:r>
      <w:proofErr w:type="spellStart"/>
      <w:r>
        <w:t>Техкарты</w:t>
      </w:r>
      <w:proofErr w:type="spellEnd"/>
      <w:r>
        <w:t xml:space="preserve"> готовые» появится множество текстовых документов (их количество зависит от значения, заданного в п.1)</w:t>
      </w:r>
    </w:p>
    <w:p w:rsidR="00931CC6" w:rsidRDefault="00931CC6" w:rsidP="006B76D6">
      <w:pPr>
        <w:pStyle w:val="a3"/>
        <w:ind w:left="284"/>
      </w:pPr>
      <w:bookmarkStart w:id="0" w:name="_GoBack"/>
      <w:bookmarkEnd w:id="0"/>
    </w:p>
    <w:sectPr w:rsidR="00931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1C19"/>
    <w:multiLevelType w:val="hybridMultilevel"/>
    <w:tmpl w:val="5C9AE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C6"/>
    <w:rsid w:val="00090EB6"/>
    <w:rsid w:val="0031570F"/>
    <w:rsid w:val="006B76D6"/>
    <w:rsid w:val="00835A0B"/>
    <w:rsid w:val="00931CC6"/>
    <w:rsid w:val="00F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D6BA"/>
  <w15:chartTrackingRefBased/>
  <w15:docId w15:val="{9A39FC8F-D440-48F3-8E11-AD9A55E8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35A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A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93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Молотков</dc:creator>
  <cp:keywords/>
  <dc:description/>
  <cp:lastModifiedBy>Михаил Молотков</cp:lastModifiedBy>
  <cp:revision>1</cp:revision>
  <dcterms:created xsi:type="dcterms:W3CDTF">2021-09-03T19:00:00Z</dcterms:created>
  <dcterms:modified xsi:type="dcterms:W3CDTF">2021-09-03T19:23:00Z</dcterms:modified>
</cp:coreProperties>
</file>