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22B0" w14:textId="6AFA563D" w:rsidR="00281427" w:rsidRPr="006F19F8" w:rsidRDefault="00430317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b/>
          <w:bCs/>
          <w:sz w:val="20"/>
          <w:szCs w:val="20"/>
        </w:rPr>
      </w:pPr>
      <w:r w:rsidRPr="006F19F8">
        <w:rPr>
          <w:rFonts w:asciiTheme="minorEastAsia" w:hAnsiTheme="minorEastAsia" w:hint="eastAsia"/>
          <w:b/>
          <w:bCs/>
          <w:sz w:val="20"/>
          <w:szCs w:val="20"/>
        </w:rPr>
        <w:t>核心</w:t>
      </w:r>
      <w:r w:rsidR="00E6550D" w:rsidRPr="006F19F8">
        <w:rPr>
          <w:rFonts w:asciiTheme="minorEastAsia" w:hAnsiTheme="minorEastAsia" w:hint="eastAsia"/>
          <w:b/>
          <w:bCs/>
          <w:sz w:val="20"/>
          <w:szCs w:val="20"/>
        </w:rPr>
        <w:t>功能</w:t>
      </w:r>
    </w:p>
    <w:p w14:paraId="04705B70" w14:textId="0A6FC2D5" w:rsidR="00E6550D" w:rsidRPr="006F19F8" w:rsidRDefault="00E6550D" w:rsidP="006F19F8">
      <w:pPr>
        <w:snapToGrid w:val="0"/>
        <w:spacing w:line="360" w:lineRule="auto"/>
        <w:ind w:left="10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/>
          <w:sz w:val="20"/>
          <w:szCs w:val="20"/>
        </w:rPr>
        <w:t>1</w:t>
      </w:r>
      <w:r w:rsidRPr="006F19F8">
        <w:rPr>
          <w:rFonts w:asciiTheme="minorEastAsia" w:hAnsiTheme="minorEastAsia" w:hint="eastAsia"/>
          <w:sz w:val="20"/>
          <w:szCs w:val="20"/>
        </w:rPr>
        <w:t>、</w:t>
      </w:r>
      <w:r w:rsidR="00762031" w:rsidRPr="006F19F8">
        <w:rPr>
          <w:rFonts w:asciiTheme="minorEastAsia" w:hAnsiTheme="minorEastAsia" w:hint="eastAsia"/>
          <w:sz w:val="20"/>
          <w:szCs w:val="20"/>
        </w:rPr>
        <w:t xml:space="preserve">更改用户文件夹的位置 </w:t>
      </w:r>
    </w:p>
    <w:p w14:paraId="7671A82D" w14:textId="2A1CD683" w:rsidR="008F4E14" w:rsidRPr="006F19F8" w:rsidRDefault="00DD5AE7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桌面</w:t>
      </w:r>
      <w:r w:rsidR="0017727B" w:rsidRPr="006F19F8">
        <w:rPr>
          <w:rFonts w:asciiTheme="minorEastAsia" w:hAnsiTheme="minorEastAsia" w:hint="eastAsia"/>
          <w:color w:val="00B050"/>
          <w:sz w:val="20"/>
          <w:szCs w:val="20"/>
        </w:rPr>
        <w:t>、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文档</w:t>
      </w:r>
      <w:r w:rsidR="0017727B" w:rsidRPr="006F19F8">
        <w:rPr>
          <w:rFonts w:asciiTheme="minorEastAsia" w:hAnsiTheme="minorEastAsia" w:hint="eastAsia"/>
          <w:color w:val="00B050"/>
          <w:sz w:val="20"/>
          <w:szCs w:val="20"/>
        </w:rPr>
        <w:t>、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下载</w:t>
      </w:r>
      <w:r w:rsidR="0017727B" w:rsidRPr="006F19F8">
        <w:rPr>
          <w:rFonts w:asciiTheme="minorEastAsia" w:hAnsiTheme="minorEastAsia" w:hint="eastAsia"/>
          <w:color w:val="00B050"/>
          <w:sz w:val="20"/>
          <w:szCs w:val="20"/>
        </w:rPr>
        <w:t>、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音乐</w:t>
      </w:r>
      <w:r w:rsidR="0017727B" w:rsidRPr="006F19F8">
        <w:rPr>
          <w:rFonts w:asciiTheme="minorEastAsia" w:hAnsiTheme="minorEastAsia" w:hint="eastAsia"/>
          <w:color w:val="00B050"/>
          <w:sz w:val="20"/>
          <w:szCs w:val="20"/>
        </w:rPr>
        <w:t>、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图片</w:t>
      </w:r>
      <w:r w:rsidR="0017727B" w:rsidRPr="006F19F8">
        <w:rPr>
          <w:rFonts w:asciiTheme="minorEastAsia" w:hAnsiTheme="minorEastAsia" w:hint="eastAsia"/>
          <w:color w:val="00B050"/>
          <w:sz w:val="20"/>
          <w:szCs w:val="20"/>
        </w:rPr>
        <w:t>、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视频</w:t>
      </w:r>
    </w:p>
    <w:p w14:paraId="74A29031" w14:textId="77777777" w:rsidR="003B2F5E" w:rsidRPr="006F19F8" w:rsidRDefault="003B2F5E" w:rsidP="006F19F8">
      <w:pPr>
        <w:snapToGrid w:val="0"/>
        <w:spacing w:line="360" w:lineRule="auto"/>
        <w:ind w:left="1080"/>
        <w:jc w:val="both"/>
        <w:rPr>
          <w:rFonts w:asciiTheme="minorEastAsia" w:hAnsiTheme="minorEastAsia"/>
          <w:sz w:val="20"/>
          <w:szCs w:val="20"/>
        </w:rPr>
      </w:pPr>
    </w:p>
    <w:p w14:paraId="3124C799" w14:textId="75F609A4" w:rsidR="0080746A" w:rsidRPr="006F19F8" w:rsidRDefault="0080746A" w:rsidP="006F19F8">
      <w:pPr>
        <w:snapToGrid w:val="0"/>
        <w:spacing w:line="360" w:lineRule="auto"/>
        <w:ind w:left="10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/>
          <w:sz w:val="20"/>
          <w:szCs w:val="20"/>
        </w:rPr>
        <w:t>2</w:t>
      </w:r>
      <w:r w:rsidRPr="006F19F8">
        <w:rPr>
          <w:rFonts w:asciiTheme="minorEastAsia" w:hAnsiTheme="minorEastAsia" w:hint="eastAsia"/>
          <w:sz w:val="20"/>
          <w:szCs w:val="20"/>
        </w:rPr>
        <w:t>、</w:t>
      </w:r>
      <w:r w:rsidR="00A71F24" w:rsidRPr="006F19F8">
        <w:rPr>
          <w:rFonts w:asciiTheme="minorEastAsia" w:hAnsiTheme="minorEastAsia" w:hint="eastAsia"/>
          <w:sz w:val="20"/>
          <w:szCs w:val="20"/>
        </w:rPr>
        <w:t>添加</w:t>
      </w:r>
      <w:r w:rsidR="00765158" w:rsidRPr="006F19F8">
        <w:rPr>
          <w:rFonts w:asciiTheme="minorEastAsia" w:hAnsiTheme="minorEastAsia" w:hint="eastAsia"/>
          <w:sz w:val="20"/>
          <w:szCs w:val="20"/>
        </w:rPr>
        <w:t>桌面图标</w:t>
      </w:r>
    </w:p>
    <w:p w14:paraId="194AAFA6" w14:textId="7452D738" w:rsidR="00780657" w:rsidRPr="006F19F8" w:rsidRDefault="00780657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计算机</w:t>
      </w:r>
      <w:r w:rsidR="0017727B" w:rsidRPr="006F19F8">
        <w:rPr>
          <w:rFonts w:asciiTheme="minorEastAsia" w:hAnsiTheme="minorEastAsia" w:hint="eastAsia"/>
          <w:sz w:val="20"/>
          <w:szCs w:val="20"/>
        </w:rPr>
        <w:t>、</w:t>
      </w:r>
      <w:r w:rsidRPr="006F19F8">
        <w:rPr>
          <w:rFonts w:asciiTheme="minorEastAsia" w:hAnsiTheme="minorEastAsia" w:hint="eastAsia"/>
          <w:sz w:val="20"/>
          <w:szCs w:val="20"/>
        </w:rPr>
        <w:t>回收站</w:t>
      </w:r>
      <w:r w:rsidR="0017727B" w:rsidRPr="006F19F8">
        <w:rPr>
          <w:rFonts w:asciiTheme="minorEastAsia" w:hAnsiTheme="minorEastAsia" w:hint="eastAsia"/>
          <w:sz w:val="20"/>
          <w:szCs w:val="20"/>
        </w:rPr>
        <w:t>、</w:t>
      </w:r>
      <w:r w:rsidRPr="006F19F8">
        <w:rPr>
          <w:rFonts w:asciiTheme="minorEastAsia" w:hAnsiTheme="minorEastAsia" w:hint="eastAsia"/>
          <w:sz w:val="20"/>
          <w:szCs w:val="20"/>
        </w:rPr>
        <w:t>用户的文件</w:t>
      </w:r>
      <w:r w:rsidR="0017727B" w:rsidRPr="006F19F8">
        <w:rPr>
          <w:rFonts w:asciiTheme="minorEastAsia" w:hAnsiTheme="minorEastAsia" w:hint="eastAsia"/>
          <w:sz w:val="20"/>
          <w:szCs w:val="20"/>
        </w:rPr>
        <w:t>、</w:t>
      </w:r>
      <w:r w:rsidRPr="006F19F8">
        <w:rPr>
          <w:rFonts w:asciiTheme="minorEastAsia" w:hAnsiTheme="minorEastAsia" w:hint="eastAsia"/>
          <w:sz w:val="20"/>
          <w:szCs w:val="20"/>
        </w:rPr>
        <w:t>控制面板</w:t>
      </w:r>
      <w:r w:rsidR="0017727B" w:rsidRPr="006F19F8">
        <w:rPr>
          <w:rFonts w:asciiTheme="minorEastAsia" w:hAnsiTheme="minorEastAsia" w:hint="eastAsia"/>
          <w:sz w:val="20"/>
          <w:szCs w:val="20"/>
        </w:rPr>
        <w:t>、</w:t>
      </w:r>
      <w:r w:rsidRPr="006F19F8">
        <w:rPr>
          <w:rFonts w:asciiTheme="minorEastAsia" w:hAnsiTheme="minorEastAsia" w:hint="eastAsia"/>
          <w:sz w:val="20"/>
          <w:szCs w:val="20"/>
        </w:rPr>
        <w:t>网络</w:t>
      </w:r>
      <w:r w:rsidR="0017727B" w:rsidRPr="006F19F8">
        <w:rPr>
          <w:rFonts w:asciiTheme="minorEastAsia" w:hAnsiTheme="minorEastAsia" w:hint="eastAsia"/>
          <w:sz w:val="20"/>
          <w:szCs w:val="20"/>
        </w:rPr>
        <w:t>、</w:t>
      </w:r>
      <w:r w:rsidRPr="006F19F8">
        <w:rPr>
          <w:rFonts w:asciiTheme="minorEastAsia" w:hAnsiTheme="minorEastAsia" w:hint="eastAsia"/>
          <w:sz w:val="20"/>
          <w:szCs w:val="20"/>
        </w:rPr>
        <w:t>上帝模式</w:t>
      </w:r>
      <w:r w:rsidR="0017727B" w:rsidRPr="006F19F8">
        <w:rPr>
          <w:rFonts w:asciiTheme="minorEastAsia" w:hAnsiTheme="minorEastAsia" w:hint="eastAsia"/>
          <w:sz w:val="20"/>
          <w:szCs w:val="20"/>
        </w:rPr>
        <w:t>、</w:t>
      </w:r>
      <w:r w:rsidR="006C4628" w:rsidRPr="006F19F8">
        <w:rPr>
          <w:rFonts w:asciiTheme="minorEastAsia" w:hAnsiTheme="minorEastAsia"/>
          <w:sz w:val="20"/>
          <w:szCs w:val="20"/>
        </w:rPr>
        <w:t>Internet Explorer</w:t>
      </w:r>
    </w:p>
    <w:p w14:paraId="7FBBB15D" w14:textId="5E903A10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</w:p>
    <w:p w14:paraId="04536E9D" w14:textId="711060C5" w:rsidR="00D6349B" w:rsidRPr="006F19F8" w:rsidRDefault="003B2F5E" w:rsidP="006F19F8">
      <w:pPr>
        <w:snapToGrid w:val="0"/>
        <w:spacing w:line="360" w:lineRule="auto"/>
        <w:ind w:left="10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/>
          <w:sz w:val="20"/>
          <w:szCs w:val="20"/>
        </w:rPr>
        <w:t>3</w:t>
      </w:r>
      <w:r w:rsidRPr="006F19F8">
        <w:rPr>
          <w:rFonts w:asciiTheme="minorEastAsia" w:hAnsiTheme="minorEastAsia" w:hint="eastAsia"/>
          <w:sz w:val="20"/>
          <w:szCs w:val="20"/>
        </w:rPr>
        <w:t>、优化</w:t>
      </w:r>
    </w:p>
    <w:p w14:paraId="137F9179" w14:textId="4286D162" w:rsidR="00DD3855" w:rsidRPr="006F19F8" w:rsidRDefault="00DD3855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系统类</w:t>
      </w:r>
    </w:p>
    <w:p w14:paraId="7C7A4001" w14:textId="3C4B7480" w:rsidR="00DD3855" w:rsidRPr="006F19F8" w:rsidRDefault="00DD3855" w:rsidP="006F19F8">
      <w:pPr>
        <w:snapToGrid w:val="0"/>
        <w:spacing w:line="360" w:lineRule="auto"/>
        <w:ind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TPM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安装检查</w:t>
      </w:r>
    </w:p>
    <w:p w14:paraId="35C12526" w14:textId="2779B7A3" w:rsidR="00DD3855" w:rsidRPr="006F19F8" w:rsidRDefault="00DD3855" w:rsidP="006F19F8">
      <w:pPr>
        <w:snapToGrid w:val="0"/>
        <w:spacing w:line="360" w:lineRule="auto"/>
        <w:ind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TPM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阻止您升级系统</w:t>
      </w:r>
    </w:p>
    <w:p w14:paraId="04F3F986" w14:textId="77777777" w:rsidR="00786309" w:rsidRPr="006F19F8" w:rsidRDefault="00DD38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·保留空间</w:t>
      </w:r>
    </w:p>
    <w:p w14:paraId="308522C5" w14:textId="77777777" w:rsidR="002D2D25" w:rsidRPr="006F19F8" w:rsidRDefault="00786309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·休眠</w:t>
      </w:r>
    </w:p>
    <w:p w14:paraId="390E06E6" w14:textId="77777777" w:rsidR="002D2D25" w:rsidRPr="006F19F8" w:rsidRDefault="002D2D2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·电源模式：高性能</w:t>
      </w:r>
    </w:p>
    <w:p w14:paraId="444559CA" w14:textId="77777777" w:rsidR="002D2D25" w:rsidRPr="006F19F8" w:rsidRDefault="002D2D2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·"此应用正在阻止关机或重新启动" 屏幕</w:t>
      </w:r>
    </w:p>
    <w:p w14:paraId="678A00AA" w14:textId="77777777" w:rsidR="00C23D28" w:rsidRPr="006F19F8" w:rsidRDefault="002D2D2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proofErr w:type="spell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NumLock</w:t>
      </w:r>
      <w:proofErr w:type="spellEnd"/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键开机后自动亮起</w:t>
      </w:r>
    </w:p>
    <w:p w14:paraId="7AC2B7BB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·用户账户控制 (UAC)：从不通知我</w:t>
      </w:r>
    </w:p>
    <w:p w14:paraId="1B0F76A6" w14:textId="50D3921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Smart Screen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应用和文件检查</w:t>
      </w:r>
    </w:p>
    <w:p w14:paraId="5F984D20" w14:textId="1EE64416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SmartScreen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下载的文件标记为不安全</w:t>
      </w:r>
    </w:p>
    <w:p w14:paraId="34486F19" w14:textId="01080CF6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·禁用 </w:t>
      </w:r>
      <w:proofErr w:type="gram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轻松访问</w:t>
      </w:r>
      <w:proofErr w:type="gramEnd"/>
      <w:r w:rsidRPr="006F19F8">
        <w:rPr>
          <w:rFonts w:asciiTheme="minorEastAsia" w:hAnsiTheme="minorEastAsia" w:hint="eastAsia"/>
          <w:color w:val="00B050"/>
          <w:sz w:val="20"/>
          <w:szCs w:val="20"/>
        </w:rPr>
        <w:t>键盘的东西</w:t>
      </w:r>
    </w:p>
    <w:p w14:paraId="728FE4B5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·自动维护计划</w:t>
      </w:r>
    </w:p>
    <w:p w14:paraId="1545EE7D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客户体验改善计划</w:t>
      </w:r>
    </w:p>
    <w:p w14:paraId="5912259A" w14:textId="6CDEED8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·禁用 磁盘碎片整理计划</w:t>
      </w:r>
    </w:p>
    <w:p w14:paraId="145998F6" w14:textId="6C333B11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lastRenderedPageBreak/>
        <w:t>·程序兼容性助手</w:t>
      </w:r>
    </w:p>
    <w:p w14:paraId="1C614ADE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·优化视觉动画效果</w:t>
      </w:r>
    </w:p>
    <w:p w14:paraId="6FB071AB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Windows</w:t>
      </w:r>
      <w:r w:rsidRPr="006F19F8">
        <w:rPr>
          <w:rFonts w:asciiTheme="minorEastAsia" w:hAnsiTheme="minorEastAsia"/>
          <w:color w:val="70AD47" w:themeColor="accent6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错误恢复</w:t>
      </w:r>
    </w:p>
    <w:p w14:paraId="7188C609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DEP 和 PAE</w:t>
      </w:r>
    </w:p>
    <w:p w14:paraId="66F950CA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断电后自动修复功能</w:t>
      </w:r>
    </w:p>
    <w:p w14:paraId="3DCF7B9B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密码最长使用时间为无限</w:t>
      </w:r>
    </w:p>
    <w:p w14:paraId="5BC5BAC1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降低 RAM 使用处理器数量</w:t>
      </w:r>
    </w:p>
    <w:p w14:paraId="3E4F733D" w14:textId="70952AE8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·禁用存储感知</w:t>
      </w:r>
    </w:p>
    <w:p w14:paraId="259C09A2" w14:textId="01350F23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·禁用 传递优化</w:t>
      </w:r>
    </w:p>
    <w:p w14:paraId="13A0D204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·照片预览</w:t>
      </w:r>
    </w:p>
    <w:p w14:paraId="4CE6E3B6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"Windows 保护了您的 PC" 对话框</w:t>
      </w:r>
    </w:p>
    <w:p w14:paraId="7D73ED22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错误报告</w:t>
      </w:r>
    </w:p>
    <w:p w14:paraId="36A5AC04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F8 启动菜单选项</w:t>
      </w:r>
    </w:p>
    <w:p w14:paraId="634CD336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SSD</w:t>
      </w:r>
    </w:p>
    <w:p w14:paraId="154FA1AD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内存压缩</w:t>
      </w:r>
    </w:p>
    <w:p w14:paraId="2AFA2245" w14:textId="77777777" w:rsidR="00C23D28" w:rsidRPr="006F19F8" w:rsidRDefault="00C23D2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预取预启动</w:t>
      </w:r>
    </w:p>
    <w:p w14:paraId="0CC4EF72" w14:textId="5901824A" w:rsidR="00C23D28" w:rsidRPr="006F19F8" w:rsidRDefault="00C23D28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6C1C1186" w14:textId="77777777" w:rsidR="00ED6748" w:rsidRPr="006F19F8" w:rsidRDefault="00092A93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优化网络</w:t>
      </w:r>
    </w:p>
    <w:p w14:paraId="0BD944BC" w14:textId="50193448" w:rsidR="00ED6748" w:rsidRPr="006F19F8" w:rsidRDefault="00ED674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·恢复 IE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设置代理不生效</w:t>
      </w:r>
    </w:p>
    <w:p w14:paraId="71F7A0A5" w14:textId="4F5A7AC1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IE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自动检查设置</w:t>
      </w:r>
    </w:p>
    <w:p w14:paraId="5D240AFD" w14:textId="52D5BAF8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网络发现文件和打印机共享</w:t>
      </w:r>
    </w:p>
    <w:p w14:paraId="6C7291CF" w14:textId="635ADB75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关闭网络适配器以节省电量</w:t>
      </w:r>
    </w:p>
    <w:p w14:paraId="6B860B5E" w14:textId="77777777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Internet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协议版本 </w:t>
      </w:r>
      <w:r w:rsidRPr="006F19F8">
        <w:rPr>
          <w:rFonts w:asciiTheme="minorEastAsia" w:hAnsiTheme="minorEastAsia"/>
          <w:color w:val="00B050"/>
          <w:sz w:val="20"/>
          <w:szCs w:val="20"/>
        </w:rPr>
        <w:t>6 (TCP/IPv6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)组件</w:t>
      </w:r>
    </w:p>
    <w:p w14:paraId="106F0A44" w14:textId="77777777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lastRenderedPageBreak/>
        <w:t>·QOS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服务</w:t>
      </w:r>
    </w:p>
    <w:p w14:paraId="1E34A9F8" w14:textId="77777777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·网络调优功能</w:t>
      </w:r>
    </w:p>
    <w:p w14:paraId="65694D5B" w14:textId="77777777" w:rsidR="008E38F8" w:rsidRPr="006F19F8" w:rsidRDefault="008E38F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·ECN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功能</w:t>
      </w:r>
    </w:p>
    <w:p w14:paraId="4F36C590" w14:textId="4AC58B07" w:rsidR="008E38F8" w:rsidRPr="006F19F8" w:rsidRDefault="008E38F8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635D3812" w14:textId="1DD3D9F3" w:rsidR="00C23D28" w:rsidRPr="006F19F8" w:rsidRDefault="008E38F8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文件资源管理器</w:t>
      </w:r>
    </w:p>
    <w:p w14:paraId="50BAA0C5" w14:textId="3A0F985C" w:rsidR="00C23D28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·启用 每个资源管理器窗口使用单独进程</w:t>
      </w:r>
    </w:p>
    <w:p w14:paraId="0354E41B" w14:textId="161F7CF4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·启用 登录后重启应用</w:t>
      </w:r>
    </w:p>
    <w:p w14:paraId="5109659F" w14:textId="4A1F0FDA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·启用 项目复选框</w:t>
      </w:r>
    </w:p>
    <w:p w14:paraId="1073EB85" w14:textId="739B09DF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·禁用 </w:t>
      </w:r>
      <w:proofErr w:type="gram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缩略图</w:t>
      </w:r>
      <w:proofErr w:type="gramEnd"/>
      <w:r w:rsidRPr="006F19F8">
        <w:rPr>
          <w:rFonts w:asciiTheme="minorEastAsia" w:hAnsiTheme="minorEastAsia" w:hint="eastAsia"/>
          <w:color w:val="00B050"/>
          <w:sz w:val="20"/>
          <w:szCs w:val="20"/>
        </w:rPr>
        <w:t>缓存删除</w:t>
      </w:r>
    </w:p>
    <w:p w14:paraId="1DD6B10A" w14:textId="48A43D2B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·将默认资源管理器视图设置为：此 PC</w:t>
      </w:r>
    </w:p>
    <w:p w14:paraId="5FCB7223" w14:textId="67957F5B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Aero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Shake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摇一摇降到最低功能</w:t>
      </w:r>
    </w:p>
    <w:p w14:paraId="3C5D7503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·显示 已知文件类型的扩展名</w:t>
      </w:r>
    </w:p>
    <w:p w14:paraId="685EB8F2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·常见文件类型安全警告</w:t>
      </w:r>
    </w:p>
    <w:p w14:paraId="53076BFD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·设置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文件传输对话框：详细信息</w:t>
      </w:r>
    </w:p>
    <w:p w14:paraId="588A826B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·在导航窗格中打开 "显示所有文件夹"</w:t>
      </w:r>
    </w:p>
    <w:p w14:paraId="5854B819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·自动播放</w:t>
      </w:r>
    </w:p>
    <w:p w14:paraId="205F36A7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·自动运行所有驱动器</w:t>
      </w:r>
    </w:p>
    <w:p w14:paraId="64DB7AAB" w14:textId="77777777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"快速访问" 中显示最近使用的文件</w:t>
      </w:r>
    </w:p>
    <w:p w14:paraId="7FC06DA5" w14:textId="24135596" w:rsidR="00AE7155" w:rsidRPr="006F19F8" w:rsidRDefault="00AE71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"快速访问"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和显示常用文件夹</w:t>
      </w:r>
    </w:p>
    <w:p w14:paraId="30D6778A" w14:textId="7F1DF239" w:rsidR="00C41FB3" w:rsidRPr="006F19F8" w:rsidRDefault="00C41FB3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·删除快捷方式小箭头和后缀</w:t>
      </w:r>
    </w:p>
    <w:p w14:paraId="45277E8F" w14:textId="1FBDCE94" w:rsidR="00AE7155" w:rsidRPr="006F19F8" w:rsidRDefault="00C41FB3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·从这台 PC</w:t>
      </w:r>
      <w:r w:rsidRPr="006F19F8">
        <w:rPr>
          <w:rFonts w:asciiTheme="minorEastAsia" w:hAnsiTheme="minorEastAsia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sz w:val="20"/>
          <w:szCs w:val="20"/>
        </w:rPr>
        <w:t>上删除：桌面、文档、下载、音乐、图片、视频、3D对象</w:t>
      </w:r>
    </w:p>
    <w:p w14:paraId="54BA2613" w14:textId="172F07DF" w:rsidR="00AE7155" w:rsidRPr="006F19F8" w:rsidRDefault="00AE7155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2D06A42B" w14:textId="1F956949" w:rsidR="00AE7155" w:rsidRPr="006F19F8" w:rsidRDefault="00821055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上下文菜单</w:t>
      </w:r>
    </w:p>
    <w:p w14:paraId="1BA5B128" w14:textId="4F85F7C2" w:rsidR="00C23D28" w:rsidRPr="006F19F8" w:rsidRDefault="008210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lastRenderedPageBreak/>
        <w:t>·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启用经典风格</w:t>
      </w:r>
    </w:p>
    <w:p w14:paraId="194FB066" w14:textId="51BC5D15" w:rsidR="00BF2694" w:rsidRPr="006F19F8" w:rsidRDefault="0018294C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CA6A4B" w:rsidRPr="006F19F8">
        <w:rPr>
          <w:rFonts w:asciiTheme="minorEastAsia" w:hAnsiTheme="minorEastAsia" w:hint="eastAsia"/>
          <w:color w:val="00B050"/>
          <w:sz w:val="20"/>
          <w:szCs w:val="20"/>
        </w:rPr>
        <w:t>取得所有权</w:t>
      </w:r>
    </w:p>
    <w:p w14:paraId="7618FDC5" w14:textId="77777777" w:rsidR="00821055" w:rsidRPr="006F19F8" w:rsidRDefault="008210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·添加 复制路径</w:t>
      </w:r>
    </w:p>
    <w:p w14:paraId="37CC6481" w14:textId="0D710B46" w:rsidR="00821055" w:rsidRPr="006F19F8" w:rsidRDefault="0082105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·增加 15 </w:t>
      </w:r>
      <w:proofErr w:type="gram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个</w:t>
      </w:r>
      <w:proofErr w:type="gramEnd"/>
      <w:r w:rsidRPr="006F19F8">
        <w:rPr>
          <w:rFonts w:asciiTheme="minorEastAsia" w:hAnsiTheme="minorEastAsia" w:hint="eastAsia"/>
          <w:color w:val="00B050"/>
          <w:sz w:val="20"/>
          <w:szCs w:val="20"/>
        </w:rPr>
        <w:t>文件选择限制</w:t>
      </w:r>
    </w:p>
    <w:p w14:paraId="424BDE0C" w14:textId="37387F1B" w:rsidR="00821055" w:rsidRPr="006F19F8" w:rsidRDefault="00821055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587922FB" w14:textId="79809A42" w:rsidR="00821055" w:rsidRPr="006F19F8" w:rsidRDefault="005B7241" w:rsidP="006F19F8">
      <w:pPr>
        <w:snapToGrid w:val="0"/>
        <w:spacing w:line="360" w:lineRule="auto"/>
        <w:ind w:leftChars="654" w:left="1530" w:hanging="91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通知中心</w:t>
      </w:r>
    </w:p>
    <w:p w14:paraId="0781630B" w14:textId="5AC6DBBA" w:rsidR="00A90474" w:rsidRPr="006F19F8" w:rsidRDefault="0018294C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A90474" w:rsidRPr="006F19F8">
        <w:rPr>
          <w:rFonts w:asciiTheme="minorEastAsia" w:hAnsiTheme="minorEastAsia" w:hint="eastAsia"/>
          <w:color w:val="00B050"/>
          <w:sz w:val="20"/>
          <w:szCs w:val="20"/>
        </w:rPr>
        <w:t>关闭通知中心（完全、部分</w:t>
      </w:r>
      <w:r w:rsidR="006D123F" w:rsidRPr="006F19F8">
        <w:rPr>
          <w:rFonts w:asciiTheme="minorEastAsia" w:hAnsiTheme="minorEastAsia" w:hint="eastAsia"/>
          <w:color w:val="00B050"/>
          <w:sz w:val="20"/>
          <w:szCs w:val="20"/>
        </w:rPr>
        <w:t>）</w:t>
      </w:r>
    </w:p>
    <w:p w14:paraId="579DCA9D" w14:textId="61B081E8" w:rsidR="00A90474" w:rsidRPr="006F19F8" w:rsidRDefault="00A90474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4B7486D0" w14:textId="4737089F" w:rsidR="009A0311" w:rsidRPr="006F19F8" w:rsidRDefault="009A0311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系统盘分页大小（重启生效）</w:t>
      </w:r>
    </w:p>
    <w:p w14:paraId="3FFDB3FA" w14:textId="77777777" w:rsidR="00D80F6A" w:rsidRPr="006F19F8" w:rsidRDefault="00D80F6A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·设置系统分页大小（8G、1</w:t>
      </w:r>
      <w:r w:rsidRPr="006F19F8">
        <w:rPr>
          <w:rFonts w:asciiTheme="minorEastAsia" w:hAnsiTheme="minorEastAsia"/>
          <w:color w:val="70AD47" w:themeColor="accent6"/>
          <w:sz w:val="20"/>
          <w:szCs w:val="20"/>
        </w:rPr>
        <w:t>6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G）</w:t>
      </w:r>
    </w:p>
    <w:p w14:paraId="0BDC891F" w14:textId="1BEAE3E1" w:rsidR="00D80F6A" w:rsidRPr="006F19F8" w:rsidRDefault="00D80F6A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</w:p>
    <w:p w14:paraId="1D34F3D3" w14:textId="7060A05F" w:rsidR="00D80F6A" w:rsidRPr="006F19F8" w:rsidRDefault="00D80F6A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个性化</w:t>
      </w:r>
    </w:p>
    <w:p w14:paraId="1058CDDD" w14:textId="6DA30517" w:rsidR="006614D7" w:rsidRPr="006F19F8" w:rsidRDefault="006614D7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·将深色应用到：应用程序、系统</w:t>
      </w:r>
    </w:p>
    <w:p w14:paraId="186178DD" w14:textId="5ECD8ABD" w:rsidR="006614D7" w:rsidRPr="006F19F8" w:rsidRDefault="006614D7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·禁用 透明效果</w:t>
      </w:r>
    </w:p>
    <w:p w14:paraId="0E5050AD" w14:textId="2F98531E" w:rsidR="006614D7" w:rsidRPr="006F19F8" w:rsidRDefault="006614D7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·禁用 Snap</w:t>
      </w:r>
      <w:r w:rsidRPr="006F19F8">
        <w:rPr>
          <w:rFonts w:asciiTheme="minorEastAsia" w:hAnsiTheme="minorEastAsia"/>
          <w:color w:val="70AD47" w:themeColor="accent6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70AD47" w:themeColor="accent6"/>
          <w:sz w:val="20"/>
          <w:szCs w:val="20"/>
        </w:rPr>
        <w:t>辅助</w:t>
      </w:r>
    </w:p>
    <w:p w14:paraId="01B9770D" w14:textId="4318D655" w:rsidR="00F8711A" w:rsidRPr="006F19F8" w:rsidRDefault="00F8711A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</w:p>
    <w:p w14:paraId="2AE365F5" w14:textId="6BEB99B5" w:rsidR="00F8711A" w:rsidRPr="006F19F8" w:rsidRDefault="00F8711A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开始菜单和任务栏</w:t>
      </w:r>
    </w:p>
    <w:p w14:paraId="77770590" w14:textId="0799A1C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·将任务栏</w:t>
      </w:r>
      <w:proofErr w:type="gram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圣齐设置</w:t>
      </w:r>
      <w:proofErr w:type="gramEnd"/>
      <w:r w:rsidRPr="006F19F8">
        <w:rPr>
          <w:rFonts w:asciiTheme="minorEastAsia" w:hAnsiTheme="minorEastAsia" w:hint="eastAsia"/>
          <w:color w:val="00B050"/>
          <w:sz w:val="20"/>
          <w:szCs w:val="20"/>
        </w:rPr>
        <w:t>为：居中、左对齐</w:t>
      </w:r>
    </w:p>
    <w:p w14:paraId="5384EBD5" w14:textId="7777777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·隐藏 任务栏小组件图标</w:t>
      </w:r>
    </w:p>
    <w:p w14:paraId="1814AF09" w14:textId="7777777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·删除 小组件</w:t>
      </w:r>
    </w:p>
    <w:p w14:paraId="6261C5B5" w14:textId="7777777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Microsoft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Teams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自动启动</w:t>
      </w:r>
    </w:p>
    <w:p w14:paraId="0830E040" w14:textId="7777777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Microsoft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Teams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聊天图标</w:t>
      </w:r>
    </w:p>
    <w:p w14:paraId="1174EA07" w14:textId="7777777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开始菜单中的 Bing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搜索</w:t>
      </w:r>
    </w:p>
    <w:p w14:paraId="13FA986D" w14:textId="5CD895A7" w:rsidR="00F748D8" w:rsidRPr="006F19F8" w:rsidRDefault="00F748D8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lastRenderedPageBreak/>
        <w:t>·隐藏 在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"设置"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应用中向我推荐内容</w:t>
      </w:r>
    </w:p>
    <w:p w14:paraId="66EA6533" w14:textId="77777777" w:rsidR="00EA7B2A" w:rsidRPr="006F19F8" w:rsidRDefault="00EA7B2A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有关如何设置设备的建议</w:t>
      </w:r>
    </w:p>
    <w:p w14:paraId="0643511D" w14:textId="4BBB7BED" w:rsidR="00ED6748" w:rsidRPr="006F19F8" w:rsidRDefault="00EA7B2A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·设置 任务</w:t>
      </w:r>
      <w:r w:rsidR="00A518C0" w:rsidRPr="006F19F8">
        <w:rPr>
          <w:rFonts w:asciiTheme="minorEastAsia" w:hAnsiTheme="minorEastAsia" w:hint="eastAsia"/>
          <w:color w:val="00B050"/>
          <w:sz w:val="20"/>
          <w:szCs w:val="20"/>
        </w:rPr>
        <w:t>栏：显示搜索图标</w:t>
      </w:r>
    </w:p>
    <w:p w14:paraId="3215A31D" w14:textId="1C4D2C42" w:rsidR="006B0314" w:rsidRPr="006F19F8" w:rsidRDefault="0018294C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DD52C7" w:rsidRPr="006F19F8">
        <w:rPr>
          <w:rFonts w:asciiTheme="minorEastAsia" w:hAnsiTheme="minorEastAsia" w:hint="eastAsia"/>
          <w:color w:val="00B050"/>
          <w:sz w:val="20"/>
          <w:szCs w:val="20"/>
        </w:rPr>
        <w:t>合并任务栏按钮：从不</w:t>
      </w:r>
    </w:p>
    <w:p w14:paraId="5DB8708F" w14:textId="26D4F6A9" w:rsidR="006B0314" w:rsidRPr="006F19F8" w:rsidRDefault="0018294C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DD52C7" w:rsidRPr="006F19F8">
        <w:rPr>
          <w:rFonts w:asciiTheme="minorEastAsia" w:hAnsiTheme="minorEastAsia" w:hint="eastAsia"/>
          <w:color w:val="00B050"/>
          <w:sz w:val="20"/>
          <w:szCs w:val="20"/>
        </w:rPr>
        <w:t>通知区域：始终显示所有图标</w:t>
      </w:r>
    </w:p>
    <w:p w14:paraId="5232C891" w14:textId="728E1C12" w:rsidR="007F4774" w:rsidRPr="006F19F8" w:rsidRDefault="0018294C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DD52C7" w:rsidRPr="006F19F8">
        <w:rPr>
          <w:rFonts w:asciiTheme="minorEastAsia" w:hAnsiTheme="minorEastAsia" w:hint="eastAsia"/>
          <w:color w:val="00B050"/>
          <w:sz w:val="20"/>
          <w:szCs w:val="20"/>
        </w:rPr>
        <w:t>在任务栏上隐藏 Cortana 按钮</w:t>
      </w:r>
    </w:p>
    <w:p w14:paraId="50D7CABC" w14:textId="1F0118F0" w:rsidR="00EA7B2A" w:rsidRPr="006F19F8" w:rsidRDefault="00EA7B2A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·在任务上隐藏 任务视图 按钮</w:t>
      </w:r>
    </w:p>
    <w:p w14:paraId="08267493" w14:textId="4652E685" w:rsidR="00E92C53" w:rsidRPr="006F19F8" w:rsidRDefault="00E92C53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75626237" w14:textId="744D6BAB" w:rsidR="00E92C53" w:rsidRPr="006F19F8" w:rsidRDefault="00E92C53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color w:val="70AD47" w:themeColor="accent6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游戏</w:t>
      </w:r>
    </w:p>
    <w:p w14:paraId="48445B10" w14:textId="6ED8F3ED" w:rsidR="007F4774" w:rsidRPr="006F19F8" w:rsidRDefault="004950ED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3D6BE5" w:rsidRPr="006F19F8">
        <w:rPr>
          <w:rFonts w:asciiTheme="minorEastAsia" w:hAnsiTheme="minorEastAsia" w:hint="eastAsia"/>
          <w:color w:val="00B050"/>
          <w:sz w:val="20"/>
          <w:szCs w:val="20"/>
        </w:rPr>
        <w:t>禁用 Xbox</w:t>
      </w:r>
      <w:r w:rsidR="003D6BE5"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="003D6BE5" w:rsidRPr="006F19F8">
        <w:rPr>
          <w:rFonts w:asciiTheme="minorEastAsia" w:hAnsiTheme="minorEastAsia" w:hint="eastAsia"/>
          <w:color w:val="00B050"/>
          <w:sz w:val="20"/>
          <w:szCs w:val="20"/>
        </w:rPr>
        <w:t>游戏栏</w:t>
      </w:r>
    </w:p>
    <w:p w14:paraId="1C1000BB" w14:textId="1C557EE3" w:rsidR="00053E1D" w:rsidRPr="006F19F8" w:rsidRDefault="004950ED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3D6BE5" w:rsidRPr="006F19F8">
        <w:rPr>
          <w:rFonts w:asciiTheme="minorEastAsia" w:hAnsiTheme="minorEastAsia" w:hint="eastAsia"/>
          <w:color w:val="00B050"/>
          <w:sz w:val="20"/>
          <w:szCs w:val="20"/>
        </w:rPr>
        <w:t>禁用 Xbox</w:t>
      </w:r>
      <w:r w:rsidR="003D6BE5"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="003D6BE5" w:rsidRPr="006F19F8">
        <w:rPr>
          <w:rFonts w:asciiTheme="minorEastAsia" w:hAnsiTheme="minorEastAsia" w:hint="eastAsia"/>
          <w:color w:val="00B050"/>
          <w:sz w:val="20"/>
          <w:szCs w:val="20"/>
        </w:rPr>
        <w:t>游戏栏提示</w:t>
      </w:r>
    </w:p>
    <w:p w14:paraId="16F18E34" w14:textId="40E8C07D" w:rsidR="003D6BE5" w:rsidRPr="006F19F8" w:rsidRDefault="003D6BE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Xbox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游戏模式</w:t>
      </w:r>
    </w:p>
    <w:p w14:paraId="3C2D48E3" w14:textId="3A3B66BD" w:rsidR="003D6BE5" w:rsidRPr="006F19F8" w:rsidRDefault="003D6BE5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Xbox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DVR</w:t>
      </w:r>
    </w:p>
    <w:p w14:paraId="13E12213" w14:textId="3EE4FC55" w:rsidR="003D6BE5" w:rsidRPr="006F19F8" w:rsidRDefault="003D6BE5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71B12304" w14:textId="7E6F154F" w:rsidR="003D6BE5" w:rsidRPr="006F19F8" w:rsidRDefault="003D6BE5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隐私设置</w:t>
      </w:r>
    </w:p>
    <w:p w14:paraId="00A62727" w14:textId="1C0B5FD9" w:rsidR="00A85101" w:rsidRPr="006F19F8" w:rsidRDefault="004950ED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A85101" w:rsidRPr="006F19F8">
        <w:rPr>
          <w:rFonts w:asciiTheme="minorEastAsia" w:hAnsiTheme="minorEastAsia" w:hint="eastAsia"/>
          <w:color w:val="00B050"/>
          <w:sz w:val="20"/>
          <w:szCs w:val="20"/>
        </w:rPr>
        <w:t>禁用 诊断跟踪计划任务</w:t>
      </w:r>
    </w:p>
    <w:p w14:paraId="7B68C81E" w14:textId="6DB06CBA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向 MS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发送语音、墨迹和打字样本</w:t>
      </w:r>
    </w:p>
    <w:p w14:paraId="2447FA5B" w14:textId="1BB3C82E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向 MS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发送联系人</w:t>
      </w:r>
    </w:p>
    <w:p w14:paraId="5B134475" w14:textId="3EEA39FB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让网站通过访问我的语言列表来提供本的相关内容</w:t>
      </w:r>
    </w:p>
    <w:p w14:paraId="3ABF3264" w14:textId="1A9BE7C6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让应用使我的广告 ID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进行</w:t>
      </w:r>
      <w:proofErr w:type="gram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跨应用</w:t>
      </w:r>
      <w:proofErr w:type="gramEnd"/>
      <w:r w:rsidRPr="006F19F8">
        <w:rPr>
          <w:rFonts w:asciiTheme="minorEastAsia" w:hAnsiTheme="minorEastAsia" w:hint="eastAsia"/>
          <w:color w:val="00B050"/>
          <w:sz w:val="20"/>
          <w:szCs w:val="20"/>
        </w:rPr>
        <w:t>体验</w:t>
      </w:r>
    </w:p>
    <w:p w14:paraId="6A174ED3" w14:textId="3F148CB9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位置感知打印</w:t>
      </w:r>
    </w:p>
    <w:p w14:paraId="12676EC0" w14:textId="1B9584FF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设置同步</w:t>
      </w:r>
    </w:p>
    <w:p w14:paraId="521BF903" w14:textId="6E65011C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墨迹书写和打字个性化</w:t>
      </w:r>
    </w:p>
    <w:p w14:paraId="33E88256" w14:textId="011CAA29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lastRenderedPageBreak/>
        <w:t>·禁用 与未配对设备共享信息</w:t>
      </w:r>
    </w:p>
    <w:p w14:paraId="43B8A0F7" w14:textId="0D4F3E75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位置传感器</w:t>
      </w:r>
    </w:p>
    <w:p w14:paraId="715CC871" w14:textId="2644BF91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Windows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Hello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生物识别</w:t>
      </w:r>
    </w:p>
    <w:p w14:paraId="3675F2B8" w14:textId="0CAD00E7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兼容性遥测</w:t>
      </w:r>
    </w:p>
    <w:p w14:paraId="640843C1" w14:textId="165FEB5A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诊断数据</w:t>
      </w:r>
    </w:p>
    <w:p w14:paraId="78D49EE7" w14:textId="46948DFA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量身定制的体验</w:t>
      </w:r>
    </w:p>
    <w:p w14:paraId="4C177966" w14:textId="4B46D6A1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反馈通知</w:t>
      </w:r>
    </w:p>
    <w:p w14:paraId="77A4B22E" w14:textId="185520A5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禁用 位置追踪</w:t>
      </w:r>
    </w:p>
    <w:p w14:paraId="14D223F9" w14:textId="770F6F1F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互联用户体验和遥测</w:t>
      </w:r>
    </w:p>
    <w:p w14:paraId="2626F5C5" w14:textId="2CC22E75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默认应用的后台访问</w:t>
      </w:r>
    </w:p>
    <w:p w14:paraId="307CF73A" w14:textId="28BD7CEC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向 MS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提交 Windows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Defend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调查结果</w:t>
      </w:r>
    </w:p>
    <w:p w14:paraId="65CF33E5" w14:textId="422FF83B" w:rsidR="006120F2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·禁用 </w:t>
      </w:r>
      <w:r w:rsidR="00693F0A" w:rsidRPr="006F19F8">
        <w:rPr>
          <w:rFonts w:asciiTheme="minorEastAsia" w:hAnsiTheme="minorEastAsia" w:hint="eastAsia"/>
          <w:color w:val="00B050"/>
          <w:sz w:val="20"/>
          <w:szCs w:val="20"/>
        </w:rPr>
        <w:t>时间轴时间</w:t>
      </w:r>
    </w:p>
    <w:p w14:paraId="094C583B" w14:textId="120AC4E3" w:rsidR="00693F0A" w:rsidRPr="006F19F8" w:rsidRDefault="004950ED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A85101"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禁用 </w:t>
      </w:r>
      <w:r w:rsidR="00693F0A" w:rsidRPr="006F19F8">
        <w:rPr>
          <w:rFonts w:asciiTheme="minorEastAsia" w:hAnsiTheme="minorEastAsia" w:hint="eastAsia"/>
          <w:color w:val="00B050"/>
          <w:sz w:val="20"/>
          <w:szCs w:val="20"/>
        </w:rPr>
        <w:t>收集活动历史记录</w:t>
      </w:r>
    </w:p>
    <w:p w14:paraId="1190902B" w14:textId="71F7808F" w:rsidR="00A85101" w:rsidRPr="006F19F8" w:rsidRDefault="00A85101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44499420" w14:textId="77777777" w:rsidR="00A85101" w:rsidRPr="006F19F8" w:rsidRDefault="00A85101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其它</w:t>
      </w:r>
    </w:p>
    <w:p w14:paraId="4A159D91" w14:textId="77777777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 xml:space="preserve">·启用 </w:t>
      </w:r>
      <w:r w:rsidRPr="006F19F8">
        <w:rPr>
          <w:rFonts w:asciiTheme="minorEastAsia" w:hAnsiTheme="minorEastAsia"/>
          <w:sz w:val="20"/>
          <w:szCs w:val="20"/>
        </w:rPr>
        <w:t xml:space="preserve">3389 </w:t>
      </w:r>
      <w:r w:rsidRPr="006F19F8">
        <w:rPr>
          <w:rFonts w:asciiTheme="minorEastAsia" w:hAnsiTheme="minorEastAsia" w:hint="eastAsia"/>
          <w:sz w:val="20"/>
          <w:szCs w:val="20"/>
        </w:rPr>
        <w:t>远程桌面</w:t>
      </w:r>
    </w:p>
    <w:p w14:paraId="3A4AA59C" w14:textId="77777777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·打开 SMB</w:t>
      </w:r>
      <w:r w:rsidRPr="006F19F8">
        <w:rPr>
          <w:rFonts w:asciiTheme="minorEastAsia" w:hAnsiTheme="minorEastAsia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sz w:val="20"/>
          <w:szCs w:val="20"/>
        </w:rPr>
        <w:t>文件共享</w:t>
      </w:r>
    </w:p>
    <w:p w14:paraId="55C45F6C" w14:textId="5CC014A8" w:rsidR="00A85101" w:rsidRPr="006F19F8" w:rsidRDefault="00A85101" w:rsidP="006F19F8">
      <w:pPr>
        <w:snapToGrid w:val="0"/>
        <w:spacing w:line="360" w:lineRule="auto"/>
        <w:ind w:leftChars="695" w:left="1529"/>
        <w:jc w:val="both"/>
        <w:rPr>
          <w:rFonts w:asciiTheme="minorEastAsia" w:hAnsiTheme="minorEastAsia"/>
          <w:sz w:val="20"/>
          <w:szCs w:val="20"/>
        </w:rPr>
      </w:pPr>
    </w:p>
    <w:p w14:paraId="3F0BDDF8" w14:textId="77EBA766" w:rsidR="00A85101" w:rsidRPr="006F19F8" w:rsidRDefault="00A85101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清理</w:t>
      </w:r>
    </w:p>
    <w:p w14:paraId="422F5A79" w14:textId="77777777" w:rsidR="00A85101" w:rsidRPr="006F19F8" w:rsidRDefault="00D1361D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="00C65B78" w:rsidRPr="006F19F8">
        <w:rPr>
          <w:rFonts w:asciiTheme="minorEastAsia" w:hAnsiTheme="minorEastAsia" w:hint="eastAsia"/>
          <w:sz w:val="20"/>
          <w:szCs w:val="20"/>
        </w:rPr>
        <w:t>发送到</w:t>
      </w:r>
    </w:p>
    <w:p w14:paraId="6505DFD1" w14:textId="15B94E9F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r w:rsidR="00C65B78" w:rsidRPr="006F19F8">
        <w:rPr>
          <w:rFonts w:asciiTheme="minorEastAsia" w:hAnsiTheme="minorEastAsia" w:hint="eastAsia"/>
          <w:sz w:val="20"/>
          <w:szCs w:val="20"/>
        </w:rPr>
        <w:t>系统日志</w:t>
      </w:r>
    </w:p>
    <w:p w14:paraId="0109E735" w14:textId="5360AE08" w:rsidR="00A85101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·磁盘清理</w:t>
      </w:r>
    </w:p>
    <w:p w14:paraId="40CEF636" w14:textId="2D78F5EC" w:rsidR="00DD52C7" w:rsidRPr="006F19F8" w:rsidRDefault="00A85101" w:rsidP="006F19F8">
      <w:pPr>
        <w:snapToGrid w:val="0"/>
        <w:spacing w:line="360" w:lineRule="auto"/>
        <w:ind w:leftChars="900" w:left="198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·</w:t>
      </w:r>
      <w:proofErr w:type="spellStart"/>
      <w:r w:rsidR="00C65B78" w:rsidRPr="006F19F8">
        <w:rPr>
          <w:rFonts w:asciiTheme="minorEastAsia" w:hAnsiTheme="minorEastAsia" w:hint="eastAsia"/>
          <w:sz w:val="20"/>
          <w:szCs w:val="20"/>
        </w:rPr>
        <w:t>WinSxS</w:t>
      </w:r>
      <w:proofErr w:type="spellEnd"/>
      <w:r w:rsidRPr="006F19F8">
        <w:rPr>
          <w:rFonts w:asciiTheme="minorEastAsia" w:hAnsiTheme="minorEastAsia"/>
          <w:sz w:val="20"/>
          <w:szCs w:val="20"/>
        </w:rPr>
        <w:t xml:space="preserve"> </w:t>
      </w:r>
    </w:p>
    <w:p w14:paraId="3570BC21" w14:textId="40EE09AB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</w:p>
    <w:p w14:paraId="06F5AA22" w14:textId="2AC1F9D6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/>
          <w:sz w:val="20"/>
          <w:szCs w:val="20"/>
        </w:rPr>
        <w:t>4</w:t>
      </w:r>
      <w:r w:rsidRPr="006F19F8">
        <w:rPr>
          <w:rFonts w:asciiTheme="minorEastAsia" w:hAnsiTheme="minorEastAsia" w:hint="eastAsia"/>
          <w:sz w:val="20"/>
          <w:szCs w:val="20"/>
        </w:rPr>
        <w:t>、优化服务</w:t>
      </w:r>
    </w:p>
    <w:p w14:paraId="6E9A624D" w14:textId="33BA22D4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</w:p>
    <w:p w14:paraId="06D6E66D" w14:textId="742F1117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/>
          <w:sz w:val="20"/>
          <w:szCs w:val="20"/>
        </w:rPr>
        <w:t>5</w:t>
      </w:r>
      <w:r w:rsidRPr="006F19F8">
        <w:rPr>
          <w:rFonts w:asciiTheme="minorEastAsia" w:hAnsiTheme="minorEastAsia" w:hint="eastAsia"/>
          <w:sz w:val="20"/>
          <w:szCs w:val="20"/>
        </w:rPr>
        <w:t>、系统自带软件</w:t>
      </w:r>
    </w:p>
    <w:p w14:paraId="4CAF8A81" w14:textId="4D3B0490" w:rsidR="00731A5A" w:rsidRPr="006F19F8" w:rsidRDefault="00731A5A" w:rsidP="006F19F8">
      <w:pPr>
        <w:snapToGrid w:val="0"/>
        <w:spacing w:line="360" w:lineRule="auto"/>
        <w:ind w:left="90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关闭 Windows</w:t>
      </w:r>
      <w:r w:rsidRPr="006F19F8">
        <w:rPr>
          <w:rFonts w:asciiTheme="minorEastAsia" w:hAnsiTheme="minorEastAsia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sz w:val="20"/>
          <w:szCs w:val="20"/>
        </w:rPr>
        <w:t>更新</w:t>
      </w:r>
    </w:p>
    <w:p w14:paraId="6C2ADB2E" w14:textId="360100ED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自动下载和安装 Windows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更新</w:t>
      </w:r>
    </w:p>
    <w:p w14:paraId="5F8D4848" w14:textId="0EADCF5C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·隐藏 在更新后向我展示 Windows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欢迎体验</w:t>
      </w:r>
    </w:p>
    <w:p w14:paraId="3CF8B837" w14:textId="71244927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·隐藏 升级后的首次动画</w:t>
      </w:r>
    </w:p>
    <w:p w14:paraId="18175D73" w14:textId="2DEC1016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通过组策略禁用对其它计算机的更新种子</w:t>
      </w:r>
    </w:p>
    <w:p w14:paraId="5431F66E" w14:textId="3266780A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自动驱动程序更新</w:t>
      </w:r>
    </w:p>
    <w:p w14:paraId="2017D7C6" w14:textId="017F435E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有可用更新消息</w:t>
      </w:r>
    </w:p>
    <w:p w14:paraId="0A481BAF" w14:textId="4009A8D6" w:rsidR="006C1B48" w:rsidRPr="006F19F8" w:rsidRDefault="006C1B48" w:rsidP="006F19F8">
      <w:pPr>
        <w:snapToGrid w:val="0"/>
        <w:spacing w:line="360" w:lineRule="auto"/>
        <w:ind w:left="135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TPM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阻止您升级系统</w:t>
      </w:r>
    </w:p>
    <w:p w14:paraId="00AF4BB1" w14:textId="77777777" w:rsidR="00ED70C8" w:rsidRPr="006F19F8" w:rsidRDefault="00ED70C8" w:rsidP="006F19F8">
      <w:pPr>
        <w:snapToGrid w:val="0"/>
        <w:spacing w:line="360" w:lineRule="auto"/>
        <w:ind w:leftChars="654" w:left="1439"/>
        <w:jc w:val="both"/>
        <w:rPr>
          <w:rFonts w:asciiTheme="minorEastAsia" w:hAnsiTheme="minorEastAsia"/>
          <w:sz w:val="20"/>
          <w:szCs w:val="20"/>
        </w:rPr>
      </w:pPr>
    </w:p>
    <w:p w14:paraId="02CAB30C" w14:textId="51E2B10E" w:rsidR="001D64EA" w:rsidRPr="006F19F8" w:rsidRDefault="00F50B0D" w:rsidP="006F19F8">
      <w:pPr>
        <w:snapToGrid w:val="0"/>
        <w:spacing w:line="360" w:lineRule="auto"/>
        <w:ind w:leftChars="409" w:left="90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Microsoft Defender 防病毒</w:t>
      </w:r>
    </w:p>
    <w:p w14:paraId="13342488" w14:textId="2818D884" w:rsidR="00ED70C8" w:rsidRPr="006F19F8" w:rsidRDefault="00ED70C8" w:rsidP="006F19F8">
      <w:pPr>
        <w:snapToGrid w:val="0"/>
        <w:spacing w:line="360" w:lineRule="auto"/>
        <w:ind w:leftChars="613" w:left="1349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Defend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提供的有关登录 Microsoft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proofErr w:type="gramStart"/>
      <w:r w:rsidRPr="006F19F8">
        <w:rPr>
          <w:rFonts w:asciiTheme="minorEastAsia" w:hAnsiTheme="minorEastAsia" w:hint="eastAsia"/>
          <w:color w:val="00B050"/>
          <w:sz w:val="20"/>
          <w:szCs w:val="20"/>
        </w:rPr>
        <w:t>帐户</w:t>
      </w:r>
      <w:proofErr w:type="gramEnd"/>
      <w:r w:rsidRPr="006F19F8">
        <w:rPr>
          <w:rFonts w:asciiTheme="minorEastAsia" w:hAnsiTheme="minorEastAsia" w:hint="eastAsia"/>
          <w:color w:val="00B050"/>
          <w:sz w:val="20"/>
          <w:szCs w:val="20"/>
        </w:rPr>
        <w:t>的信息</w:t>
      </w:r>
    </w:p>
    <w:p w14:paraId="5C3719B7" w14:textId="1B5CCAF4" w:rsidR="00ED70C8" w:rsidRPr="006F19F8" w:rsidRDefault="00ED70C8" w:rsidP="006F19F8">
      <w:pPr>
        <w:snapToGrid w:val="0"/>
        <w:spacing w:line="360" w:lineRule="auto"/>
        <w:ind w:leftChars="613" w:left="1349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Defend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提供的有关打开 Microsoft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Edge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的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SmartScreen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过滤器的信息</w:t>
      </w:r>
    </w:p>
    <w:p w14:paraId="14C781AC" w14:textId="77777777" w:rsidR="00ED70C8" w:rsidRPr="006F19F8" w:rsidRDefault="00ED70C8" w:rsidP="006F19F8">
      <w:pPr>
        <w:snapToGrid w:val="0"/>
        <w:spacing w:line="360" w:lineRule="auto"/>
        <w:ind w:leftChars="451" w:left="992"/>
        <w:jc w:val="both"/>
        <w:rPr>
          <w:rFonts w:asciiTheme="minorEastAsia" w:hAnsiTheme="minorEastAsia"/>
          <w:sz w:val="20"/>
          <w:szCs w:val="20"/>
        </w:rPr>
      </w:pPr>
    </w:p>
    <w:p w14:paraId="638284FC" w14:textId="5CADDB6B" w:rsidR="00670466" w:rsidRPr="006F19F8" w:rsidRDefault="00670466" w:rsidP="006F19F8">
      <w:pPr>
        <w:snapToGrid w:val="0"/>
        <w:spacing w:line="360" w:lineRule="auto"/>
        <w:ind w:leftChars="409" w:left="900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Microsoft Defender 防火墙</w:t>
      </w:r>
    </w:p>
    <w:p w14:paraId="62E96477" w14:textId="1D63F305" w:rsidR="00BE3BDF" w:rsidRPr="006F19F8" w:rsidRDefault="00BE3BDF" w:rsidP="006F19F8">
      <w:pPr>
        <w:snapToGrid w:val="0"/>
        <w:spacing w:line="360" w:lineRule="auto"/>
        <w:ind w:leftChars="613" w:left="134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删除</w:t>
      </w:r>
      <w:r w:rsidR="00ED70C8" w:rsidRPr="006F19F8">
        <w:rPr>
          <w:rFonts w:asciiTheme="minorEastAsia" w:hAnsiTheme="minorEastAsia" w:hint="eastAsia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sz w:val="20"/>
          <w:szCs w:val="20"/>
        </w:rPr>
        <w:t>OneDrive</w:t>
      </w:r>
    </w:p>
    <w:p w14:paraId="5AED9007" w14:textId="791AB1B3" w:rsidR="003B2F5E" w:rsidRPr="006F19F8" w:rsidRDefault="00BE3BDF" w:rsidP="006F19F8">
      <w:pPr>
        <w:snapToGrid w:val="0"/>
        <w:spacing w:line="360" w:lineRule="auto"/>
        <w:ind w:leftChars="613" w:left="134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删除</w:t>
      </w:r>
      <w:r w:rsidR="00ED70C8" w:rsidRPr="006F19F8">
        <w:rPr>
          <w:rFonts w:asciiTheme="minorEastAsia" w:hAnsiTheme="minorEastAsia" w:hint="eastAsia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sz w:val="20"/>
          <w:szCs w:val="20"/>
        </w:rPr>
        <w:t>Edge</w:t>
      </w:r>
    </w:p>
    <w:p w14:paraId="10201FEF" w14:textId="5AAC768D" w:rsidR="00ED70C8" w:rsidRPr="006F19F8" w:rsidRDefault="00ED70C8" w:rsidP="006F19F8">
      <w:pPr>
        <w:snapToGrid w:val="0"/>
        <w:spacing w:line="360" w:lineRule="auto"/>
        <w:ind w:leftChars="613" w:left="1349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 w:hint="eastAsia"/>
          <w:sz w:val="20"/>
          <w:szCs w:val="20"/>
        </w:rPr>
        <w:t>删除 小组件</w:t>
      </w:r>
    </w:p>
    <w:p w14:paraId="1F03E514" w14:textId="7377FF89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</w:p>
    <w:p w14:paraId="5D9331B7" w14:textId="50358825" w:rsidR="003B2F5E" w:rsidRPr="006F19F8" w:rsidRDefault="003B2F5E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  <w:r w:rsidRPr="006F19F8">
        <w:rPr>
          <w:rFonts w:asciiTheme="minorEastAsia" w:hAnsiTheme="minorEastAsia"/>
          <w:sz w:val="20"/>
          <w:szCs w:val="20"/>
        </w:rPr>
        <w:t>6</w:t>
      </w:r>
      <w:r w:rsidRPr="006F19F8">
        <w:rPr>
          <w:rFonts w:asciiTheme="minorEastAsia" w:hAnsiTheme="minorEastAsia" w:hint="eastAsia"/>
          <w:sz w:val="20"/>
          <w:szCs w:val="20"/>
        </w:rPr>
        <w:t>、删除 UWP</w:t>
      </w:r>
      <w:r w:rsidRPr="006F19F8">
        <w:rPr>
          <w:rFonts w:asciiTheme="minorEastAsia" w:hAnsiTheme="minorEastAsia"/>
          <w:sz w:val="20"/>
          <w:szCs w:val="20"/>
        </w:rPr>
        <w:t xml:space="preserve"> </w:t>
      </w:r>
      <w:r w:rsidRPr="006F19F8">
        <w:rPr>
          <w:rFonts w:asciiTheme="minorEastAsia" w:hAnsiTheme="minorEastAsia" w:hint="eastAsia"/>
          <w:sz w:val="20"/>
          <w:szCs w:val="20"/>
        </w:rPr>
        <w:t>应用</w:t>
      </w:r>
    </w:p>
    <w:p w14:paraId="68337A72" w14:textId="77777777" w:rsidR="00CD2C92" w:rsidRPr="006F19F8" w:rsidRDefault="00F85190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lastRenderedPageBreak/>
        <w:t>·</w:t>
      </w:r>
      <w:r w:rsidR="00CD2C92" w:rsidRPr="006F19F8">
        <w:rPr>
          <w:rFonts w:asciiTheme="minorEastAsia" w:hAnsiTheme="minorEastAsia" w:hint="eastAsia"/>
          <w:color w:val="00B050"/>
          <w:sz w:val="20"/>
          <w:szCs w:val="20"/>
        </w:rPr>
        <w:t>阻止重新安装应用程序</w:t>
      </w:r>
    </w:p>
    <w:p w14:paraId="30B4C617" w14:textId="3B024466" w:rsidR="00A67DC2" w:rsidRPr="006F19F8" w:rsidRDefault="00CD2C92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 xml:space="preserve">·隐藏 在 </w:t>
      </w:r>
      <w:r w:rsidRPr="006F19F8">
        <w:rPr>
          <w:rFonts w:asciiTheme="minorEastAsia" w:hAnsiTheme="minorEastAsia"/>
          <w:color w:val="00B050"/>
          <w:sz w:val="20"/>
          <w:szCs w:val="20"/>
        </w:rPr>
        <w:t>"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设置</w:t>
      </w:r>
      <w:r w:rsidRPr="006F19F8">
        <w:rPr>
          <w:rFonts w:asciiTheme="minorEastAsia" w:hAnsiTheme="minorEastAsia"/>
          <w:color w:val="00B050"/>
          <w:sz w:val="20"/>
          <w:szCs w:val="20"/>
        </w:rPr>
        <w:t xml:space="preserve">" </w:t>
      </w:r>
      <w:r w:rsidRPr="006F19F8">
        <w:rPr>
          <w:rFonts w:asciiTheme="minorEastAsia" w:hAnsiTheme="minorEastAsia" w:hint="eastAsia"/>
          <w:color w:val="00B050"/>
          <w:sz w:val="20"/>
          <w:szCs w:val="20"/>
        </w:rPr>
        <w:t>应用中向我推荐内容</w:t>
      </w:r>
    </w:p>
    <w:p w14:paraId="322A18D3" w14:textId="774F6D45" w:rsidR="00913BAA" w:rsidRPr="006F19F8" w:rsidRDefault="00F85190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</w:t>
      </w:r>
      <w:r w:rsidR="00CD2C92" w:rsidRPr="006F19F8">
        <w:rPr>
          <w:rFonts w:asciiTheme="minorEastAsia" w:hAnsiTheme="minorEastAsia" w:hint="eastAsia"/>
          <w:color w:val="00B050"/>
          <w:sz w:val="20"/>
          <w:szCs w:val="20"/>
        </w:rPr>
        <w:t>关闭 Microsoft</w:t>
      </w:r>
      <w:r w:rsidR="00CD2C92"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="00482FB0" w:rsidRPr="006F19F8">
        <w:rPr>
          <w:rFonts w:asciiTheme="minorEastAsia" w:hAnsiTheme="minorEastAsia" w:hint="eastAsia"/>
          <w:color w:val="00B050"/>
          <w:sz w:val="20"/>
          <w:szCs w:val="20"/>
        </w:rPr>
        <w:t>Store</w:t>
      </w:r>
      <w:r w:rsidR="00482FB0"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  <w:r w:rsidR="00CD2C92" w:rsidRPr="006F19F8">
        <w:rPr>
          <w:rFonts w:asciiTheme="minorEastAsia" w:hAnsiTheme="minorEastAsia" w:hint="eastAsia"/>
          <w:color w:val="00B050"/>
          <w:sz w:val="20"/>
          <w:szCs w:val="20"/>
        </w:rPr>
        <w:t>自动下载</w:t>
      </w:r>
      <w:r w:rsidR="00CD2C92" w:rsidRPr="006F19F8">
        <w:rPr>
          <w:rFonts w:asciiTheme="minorEastAsia" w:hAnsiTheme="minorEastAsia"/>
          <w:color w:val="00B050"/>
          <w:sz w:val="20"/>
          <w:szCs w:val="20"/>
        </w:rPr>
        <w:t xml:space="preserve"> </w:t>
      </w:r>
    </w:p>
    <w:p w14:paraId="155C61C7" w14:textId="26F411F2" w:rsidR="00913BAA" w:rsidRPr="006F19F8" w:rsidRDefault="00913BAA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·阻止安装“建议的应用程序”</w:t>
      </w:r>
    </w:p>
    <w:p w14:paraId="7C612882" w14:textId="337A5659" w:rsidR="00482FB0" w:rsidRPr="006F19F8" w:rsidRDefault="00482FB0" w:rsidP="006F19F8">
      <w:pPr>
        <w:snapToGrid w:val="0"/>
        <w:spacing w:line="360" w:lineRule="auto"/>
        <w:ind w:left="1440"/>
        <w:jc w:val="both"/>
        <w:rPr>
          <w:rFonts w:asciiTheme="minorEastAsia" w:hAnsiTheme="minorEastAsia"/>
          <w:color w:val="00B050"/>
          <w:sz w:val="20"/>
          <w:szCs w:val="20"/>
        </w:rPr>
      </w:pPr>
      <w:r w:rsidRPr="006F19F8">
        <w:rPr>
          <w:rFonts w:asciiTheme="minorEastAsia" w:hAnsiTheme="minorEastAsia" w:hint="eastAsia"/>
          <w:color w:val="00B050"/>
          <w:sz w:val="20"/>
          <w:szCs w:val="20"/>
        </w:rPr>
        <w:t>·禁用 有关如何设置设备的建议</w:t>
      </w:r>
    </w:p>
    <w:p w14:paraId="5157B1D6" w14:textId="1A5202D7" w:rsidR="00913BAA" w:rsidRPr="006F19F8" w:rsidRDefault="00913BAA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</w:p>
    <w:p w14:paraId="5743B265" w14:textId="5B1FA0AF" w:rsidR="00CD2C92" w:rsidRPr="006F19F8" w:rsidRDefault="00CD2C92" w:rsidP="006F19F8">
      <w:pPr>
        <w:snapToGrid w:val="0"/>
        <w:spacing w:line="360" w:lineRule="auto"/>
        <w:ind w:firstLine="576"/>
        <w:jc w:val="both"/>
        <w:rPr>
          <w:rFonts w:asciiTheme="minorEastAsia" w:hAnsiTheme="minorEastAsia"/>
          <w:sz w:val="20"/>
          <w:szCs w:val="20"/>
        </w:rPr>
      </w:pPr>
    </w:p>
    <w:sectPr w:rsidR="00CD2C92" w:rsidRPr="006F19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46E7" w14:textId="77777777" w:rsidR="00FA6C33" w:rsidRDefault="00FA6C33" w:rsidP="004C0FB2">
      <w:pPr>
        <w:spacing w:after="0" w:line="240" w:lineRule="auto"/>
      </w:pPr>
      <w:r>
        <w:separator/>
      </w:r>
    </w:p>
  </w:endnote>
  <w:endnote w:type="continuationSeparator" w:id="0">
    <w:p w14:paraId="32748E9D" w14:textId="77777777" w:rsidR="00FA6C33" w:rsidRDefault="00FA6C33" w:rsidP="004C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1773" w14:textId="77777777" w:rsidR="00FA6C33" w:rsidRDefault="00FA6C33" w:rsidP="004C0FB2">
      <w:pPr>
        <w:spacing w:after="0" w:line="240" w:lineRule="auto"/>
      </w:pPr>
      <w:r>
        <w:separator/>
      </w:r>
    </w:p>
  </w:footnote>
  <w:footnote w:type="continuationSeparator" w:id="0">
    <w:p w14:paraId="1115BE13" w14:textId="77777777" w:rsidR="00FA6C33" w:rsidRDefault="00FA6C33" w:rsidP="004C0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0AA9"/>
    <w:multiLevelType w:val="hybridMultilevel"/>
    <w:tmpl w:val="2A5C601A"/>
    <w:lvl w:ilvl="0" w:tplc="3F843EF2">
      <w:start w:val="1"/>
      <w:numFmt w:val="decimal"/>
      <w:lvlText w:val="%1、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1F"/>
    <w:rsid w:val="000038D5"/>
    <w:rsid w:val="00017DC1"/>
    <w:rsid w:val="00020B17"/>
    <w:rsid w:val="00020C3B"/>
    <w:rsid w:val="000327CC"/>
    <w:rsid w:val="000505C8"/>
    <w:rsid w:val="00053E1D"/>
    <w:rsid w:val="00054D61"/>
    <w:rsid w:val="00055ACD"/>
    <w:rsid w:val="00061E14"/>
    <w:rsid w:val="00061F8D"/>
    <w:rsid w:val="0006252E"/>
    <w:rsid w:val="000628BB"/>
    <w:rsid w:val="00065226"/>
    <w:rsid w:val="0006614D"/>
    <w:rsid w:val="00066BEE"/>
    <w:rsid w:val="00071BE9"/>
    <w:rsid w:val="00072C31"/>
    <w:rsid w:val="0007782F"/>
    <w:rsid w:val="000801A9"/>
    <w:rsid w:val="00081164"/>
    <w:rsid w:val="0008464C"/>
    <w:rsid w:val="00085402"/>
    <w:rsid w:val="000859B2"/>
    <w:rsid w:val="00087471"/>
    <w:rsid w:val="00092A93"/>
    <w:rsid w:val="000947E1"/>
    <w:rsid w:val="0009509F"/>
    <w:rsid w:val="000951D4"/>
    <w:rsid w:val="00096E4C"/>
    <w:rsid w:val="000A028A"/>
    <w:rsid w:val="000A260F"/>
    <w:rsid w:val="000B0884"/>
    <w:rsid w:val="000B7A77"/>
    <w:rsid w:val="000C20D3"/>
    <w:rsid w:val="000C6413"/>
    <w:rsid w:val="000E1A8D"/>
    <w:rsid w:val="000E34B4"/>
    <w:rsid w:val="000E5D44"/>
    <w:rsid w:val="000E6026"/>
    <w:rsid w:val="0010694A"/>
    <w:rsid w:val="00111FF4"/>
    <w:rsid w:val="00112330"/>
    <w:rsid w:val="00117728"/>
    <w:rsid w:val="00127A70"/>
    <w:rsid w:val="001375F6"/>
    <w:rsid w:val="00137D25"/>
    <w:rsid w:val="00142E1E"/>
    <w:rsid w:val="001434A5"/>
    <w:rsid w:val="00144616"/>
    <w:rsid w:val="00153706"/>
    <w:rsid w:val="00153890"/>
    <w:rsid w:val="00163C09"/>
    <w:rsid w:val="00167B3E"/>
    <w:rsid w:val="0017727B"/>
    <w:rsid w:val="00177417"/>
    <w:rsid w:val="0018028E"/>
    <w:rsid w:val="0018294C"/>
    <w:rsid w:val="0018337F"/>
    <w:rsid w:val="00183682"/>
    <w:rsid w:val="00184E41"/>
    <w:rsid w:val="0019139A"/>
    <w:rsid w:val="00191B6B"/>
    <w:rsid w:val="00191D45"/>
    <w:rsid w:val="00192C08"/>
    <w:rsid w:val="0019591F"/>
    <w:rsid w:val="00196051"/>
    <w:rsid w:val="001967C6"/>
    <w:rsid w:val="001A3506"/>
    <w:rsid w:val="001B0B8C"/>
    <w:rsid w:val="001B2A27"/>
    <w:rsid w:val="001C218C"/>
    <w:rsid w:val="001C7853"/>
    <w:rsid w:val="001C7CBE"/>
    <w:rsid w:val="001D0CD0"/>
    <w:rsid w:val="001D3EBC"/>
    <w:rsid w:val="001D4D75"/>
    <w:rsid w:val="001D64EA"/>
    <w:rsid w:val="001E5982"/>
    <w:rsid w:val="001E652B"/>
    <w:rsid w:val="001F530F"/>
    <w:rsid w:val="0020119A"/>
    <w:rsid w:val="002136FE"/>
    <w:rsid w:val="0021508A"/>
    <w:rsid w:val="002154A7"/>
    <w:rsid w:val="00216145"/>
    <w:rsid w:val="00220C93"/>
    <w:rsid w:val="00220FB4"/>
    <w:rsid w:val="0022481C"/>
    <w:rsid w:val="00224F23"/>
    <w:rsid w:val="002403FB"/>
    <w:rsid w:val="00242FB0"/>
    <w:rsid w:val="00247872"/>
    <w:rsid w:val="0025459F"/>
    <w:rsid w:val="002566AF"/>
    <w:rsid w:val="002645B5"/>
    <w:rsid w:val="002659EE"/>
    <w:rsid w:val="00265F47"/>
    <w:rsid w:val="00275266"/>
    <w:rsid w:val="00281427"/>
    <w:rsid w:val="002A413B"/>
    <w:rsid w:val="002B15B6"/>
    <w:rsid w:val="002B38FE"/>
    <w:rsid w:val="002B3A74"/>
    <w:rsid w:val="002B5527"/>
    <w:rsid w:val="002D0E57"/>
    <w:rsid w:val="002D2D25"/>
    <w:rsid w:val="002E447A"/>
    <w:rsid w:val="003131CA"/>
    <w:rsid w:val="0031641C"/>
    <w:rsid w:val="0032163F"/>
    <w:rsid w:val="00324C6F"/>
    <w:rsid w:val="00325AB6"/>
    <w:rsid w:val="00326BB3"/>
    <w:rsid w:val="003445F7"/>
    <w:rsid w:val="003548CF"/>
    <w:rsid w:val="00356783"/>
    <w:rsid w:val="0036398C"/>
    <w:rsid w:val="00363D81"/>
    <w:rsid w:val="0036515E"/>
    <w:rsid w:val="003662C4"/>
    <w:rsid w:val="00370A2D"/>
    <w:rsid w:val="00371080"/>
    <w:rsid w:val="00371EDA"/>
    <w:rsid w:val="003747FB"/>
    <w:rsid w:val="00375412"/>
    <w:rsid w:val="00386D03"/>
    <w:rsid w:val="003877FB"/>
    <w:rsid w:val="003A5E34"/>
    <w:rsid w:val="003B15AD"/>
    <w:rsid w:val="003B2F5E"/>
    <w:rsid w:val="003B55BE"/>
    <w:rsid w:val="003C0542"/>
    <w:rsid w:val="003C526E"/>
    <w:rsid w:val="003C7A39"/>
    <w:rsid w:val="003D066C"/>
    <w:rsid w:val="003D22BD"/>
    <w:rsid w:val="003D5E18"/>
    <w:rsid w:val="003D66E8"/>
    <w:rsid w:val="003D6BE5"/>
    <w:rsid w:val="003E1632"/>
    <w:rsid w:val="003E657F"/>
    <w:rsid w:val="003E65AB"/>
    <w:rsid w:val="003F0727"/>
    <w:rsid w:val="003F0A1A"/>
    <w:rsid w:val="0040231C"/>
    <w:rsid w:val="004029CA"/>
    <w:rsid w:val="004146E7"/>
    <w:rsid w:val="00427AF5"/>
    <w:rsid w:val="00430317"/>
    <w:rsid w:val="00431E80"/>
    <w:rsid w:val="00436623"/>
    <w:rsid w:val="00443649"/>
    <w:rsid w:val="004450C4"/>
    <w:rsid w:val="00451406"/>
    <w:rsid w:val="0045608E"/>
    <w:rsid w:val="0045778F"/>
    <w:rsid w:val="004647B9"/>
    <w:rsid w:val="00465997"/>
    <w:rsid w:val="00470717"/>
    <w:rsid w:val="004724F3"/>
    <w:rsid w:val="00482FB0"/>
    <w:rsid w:val="00486042"/>
    <w:rsid w:val="004865FD"/>
    <w:rsid w:val="0048786B"/>
    <w:rsid w:val="00487ABB"/>
    <w:rsid w:val="00493949"/>
    <w:rsid w:val="004950ED"/>
    <w:rsid w:val="0049655D"/>
    <w:rsid w:val="004A2BA1"/>
    <w:rsid w:val="004A2DD3"/>
    <w:rsid w:val="004A3784"/>
    <w:rsid w:val="004A7C02"/>
    <w:rsid w:val="004B7042"/>
    <w:rsid w:val="004C0FB2"/>
    <w:rsid w:val="004C1BAC"/>
    <w:rsid w:val="004C4ACD"/>
    <w:rsid w:val="004C6888"/>
    <w:rsid w:val="004D44D6"/>
    <w:rsid w:val="004E6CF9"/>
    <w:rsid w:val="004F03A3"/>
    <w:rsid w:val="004F348E"/>
    <w:rsid w:val="004F47AC"/>
    <w:rsid w:val="004F70DF"/>
    <w:rsid w:val="00502256"/>
    <w:rsid w:val="00502AB4"/>
    <w:rsid w:val="00505428"/>
    <w:rsid w:val="0051315F"/>
    <w:rsid w:val="00513D73"/>
    <w:rsid w:val="00514BC2"/>
    <w:rsid w:val="00515397"/>
    <w:rsid w:val="00521FDB"/>
    <w:rsid w:val="00523D8E"/>
    <w:rsid w:val="005258E2"/>
    <w:rsid w:val="0053422A"/>
    <w:rsid w:val="00541C4A"/>
    <w:rsid w:val="00550D23"/>
    <w:rsid w:val="00553FAC"/>
    <w:rsid w:val="00555BEF"/>
    <w:rsid w:val="005578D9"/>
    <w:rsid w:val="0056014E"/>
    <w:rsid w:val="00562119"/>
    <w:rsid w:val="00563113"/>
    <w:rsid w:val="00563D88"/>
    <w:rsid w:val="00567AA0"/>
    <w:rsid w:val="00580386"/>
    <w:rsid w:val="00583327"/>
    <w:rsid w:val="00583A84"/>
    <w:rsid w:val="00596599"/>
    <w:rsid w:val="00596B30"/>
    <w:rsid w:val="005A1BF4"/>
    <w:rsid w:val="005A5C93"/>
    <w:rsid w:val="005A72C9"/>
    <w:rsid w:val="005A7DFA"/>
    <w:rsid w:val="005B1CD3"/>
    <w:rsid w:val="005B22C6"/>
    <w:rsid w:val="005B42E4"/>
    <w:rsid w:val="005B6414"/>
    <w:rsid w:val="005B6C66"/>
    <w:rsid w:val="005B6EE1"/>
    <w:rsid w:val="005B70C8"/>
    <w:rsid w:val="005B7241"/>
    <w:rsid w:val="005C2138"/>
    <w:rsid w:val="005C68C5"/>
    <w:rsid w:val="005D0AC2"/>
    <w:rsid w:val="005D3495"/>
    <w:rsid w:val="005D49A5"/>
    <w:rsid w:val="005D4EF2"/>
    <w:rsid w:val="005E716E"/>
    <w:rsid w:val="005E7B00"/>
    <w:rsid w:val="005E7C90"/>
    <w:rsid w:val="005F2085"/>
    <w:rsid w:val="005F66EA"/>
    <w:rsid w:val="005F68B8"/>
    <w:rsid w:val="005F7BD8"/>
    <w:rsid w:val="00605F32"/>
    <w:rsid w:val="006120F2"/>
    <w:rsid w:val="00612BB7"/>
    <w:rsid w:val="006225A4"/>
    <w:rsid w:val="00623701"/>
    <w:rsid w:val="006238EF"/>
    <w:rsid w:val="00623CD7"/>
    <w:rsid w:val="00625CC4"/>
    <w:rsid w:val="006369E1"/>
    <w:rsid w:val="00646DA6"/>
    <w:rsid w:val="00647312"/>
    <w:rsid w:val="0064764F"/>
    <w:rsid w:val="00650788"/>
    <w:rsid w:val="006519A5"/>
    <w:rsid w:val="006614D7"/>
    <w:rsid w:val="00661D61"/>
    <w:rsid w:val="00664FF2"/>
    <w:rsid w:val="00665CCC"/>
    <w:rsid w:val="00666A5D"/>
    <w:rsid w:val="00670466"/>
    <w:rsid w:val="0067055C"/>
    <w:rsid w:val="006733AA"/>
    <w:rsid w:val="00675097"/>
    <w:rsid w:val="00675B78"/>
    <w:rsid w:val="00675DDC"/>
    <w:rsid w:val="00687527"/>
    <w:rsid w:val="00687984"/>
    <w:rsid w:val="00693F0A"/>
    <w:rsid w:val="00697A75"/>
    <w:rsid w:val="006A0A7F"/>
    <w:rsid w:val="006A6609"/>
    <w:rsid w:val="006A72EA"/>
    <w:rsid w:val="006B0314"/>
    <w:rsid w:val="006B29BB"/>
    <w:rsid w:val="006C1B48"/>
    <w:rsid w:val="006C39AD"/>
    <w:rsid w:val="006C4628"/>
    <w:rsid w:val="006C51E0"/>
    <w:rsid w:val="006D123F"/>
    <w:rsid w:val="006E1A96"/>
    <w:rsid w:val="006F19F8"/>
    <w:rsid w:val="006F2ECC"/>
    <w:rsid w:val="006F34EF"/>
    <w:rsid w:val="006F701F"/>
    <w:rsid w:val="006F7A55"/>
    <w:rsid w:val="00704624"/>
    <w:rsid w:val="0071222A"/>
    <w:rsid w:val="0071670D"/>
    <w:rsid w:val="00720666"/>
    <w:rsid w:val="00731A5A"/>
    <w:rsid w:val="00731B3F"/>
    <w:rsid w:val="00732D75"/>
    <w:rsid w:val="0073493D"/>
    <w:rsid w:val="00742C12"/>
    <w:rsid w:val="0074506E"/>
    <w:rsid w:val="00746866"/>
    <w:rsid w:val="007535E9"/>
    <w:rsid w:val="007555C3"/>
    <w:rsid w:val="007573EB"/>
    <w:rsid w:val="00757856"/>
    <w:rsid w:val="007578EB"/>
    <w:rsid w:val="00762031"/>
    <w:rsid w:val="00765158"/>
    <w:rsid w:val="00765339"/>
    <w:rsid w:val="00770CB3"/>
    <w:rsid w:val="00780657"/>
    <w:rsid w:val="00786309"/>
    <w:rsid w:val="0079091F"/>
    <w:rsid w:val="007920BA"/>
    <w:rsid w:val="0079454B"/>
    <w:rsid w:val="00797670"/>
    <w:rsid w:val="007A0D33"/>
    <w:rsid w:val="007A1554"/>
    <w:rsid w:val="007A3963"/>
    <w:rsid w:val="007A48E4"/>
    <w:rsid w:val="007A558C"/>
    <w:rsid w:val="007A5823"/>
    <w:rsid w:val="007B274C"/>
    <w:rsid w:val="007B5ED9"/>
    <w:rsid w:val="007C2AF2"/>
    <w:rsid w:val="007C400B"/>
    <w:rsid w:val="007C47F5"/>
    <w:rsid w:val="007D15C0"/>
    <w:rsid w:val="007D541F"/>
    <w:rsid w:val="007E5E51"/>
    <w:rsid w:val="007F2367"/>
    <w:rsid w:val="007F4774"/>
    <w:rsid w:val="007F501A"/>
    <w:rsid w:val="007F5EDF"/>
    <w:rsid w:val="00800919"/>
    <w:rsid w:val="0080746A"/>
    <w:rsid w:val="0081234B"/>
    <w:rsid w:val="008145C3"/>
    <w:rsid w:val="00821055"/>
    <w:rsid w:val="00821278"/>
    <w:rsid w:val="00821509"/>
    <w:rsid w:val="00821A01"/>
    <w:rsid w:val="00824554"/>
    <w:rsid w:val="0082485B"/>
    <w:rsid w:val="00824D4C"/>
    <w:rsid w:val="008273FE"/>
    <w:rsid w:val="008324A2"/>
    <w:rsid w:val="0084579D"/>
    <w:rsid w:val="00846C5B"/>
    <w:rsid w:val="0085330F"/>
    <w:rsid w:val="00853563"/>
    <w:rsid w:val="00855F7D"/>
    <w:rsid w:val="00862599"/>
    <w:rsid w:val="00863168"/>
    <w:rsid w:val="00866273"/>
    <w:rsid w:val="008708C6"/>
    <w:rsid w:val="00871086"/>
    <w:rsid w:val="00871427"/>
    <w:rsid w:val="00873EE4"/>
    <w:rsid w:val="00884CF2"/>
    <w:rsid w:val="008923C1"/>
    <w:rsid w:val="008944E3"/>
    <w:rsid w:val="008A1780"/>
    <w:rsid w:val="008A5FB3"/>
    <w:rsid w:val="008B3B5C"/>
    <w:rsid w:val="008C239B"/>
    <w:rsid w:val="008C6741"/>
    <w:rsid w:val="008D0EE8"/>
    <w:rsid w:val="008D729F"/>
    <w:rsid w:val="008E27A6"/>
    <w:rsid w:val="008E38F8"/>
    <w:rsid w:val="008E3FA4"/>
    <w:rsid w:val="008E44CC"/>
    <w:rsid w:val="008F4E14"/>
    <w:rsid w:val="008F6116"/>
    <w:rsid w:val="009079AF"/>
    <w:rsid w:val="00913BAA"/>
    <w:rsid w:val="00915B71"/>
    <w:rsid w:val="00920ACE"/>
    <w:rsid w:val="0092403C"/>
    <w:rsid w:val="00930351"/>
    <w:rsid w:val="00942EE3"/>
    <w:rsid w:val="00944744"/>
    <w:rsid w:val="00946503"/>
    <w:rsid w:val="00947BE3"/>
    <w:rsid w:val="00950783"/>
    <w:rsid w:val="0095224B"/>
    <w:rsid w:val="00952B5C"/>
    <w:rsid w:val="00960C8C"/>
    <w:rsid w:val="009611E4"/>
    <w:rsid w:val="00966CD5"/>
    <w:rsid w:val="00966E98"/>
    <w:rsid w:val="00974F66"/>
    <w:rsid w:val="0097772F"/>
    <w:rsid w:val="00984F03"/>
    <w:rsid w:val="00992B69"/>
    <w:rsid w:val="00997CEE"/>
    <w:rsid w:val="009A0311"/>
    <w:rsid w:val="009B35A5"/>
    <w:rsid w:val="009C5A7E"/>
    <w:rsid w:val="009D188A"/>
    <w:rsid w:val="009D3EE3"/>
    <w:rsid w:val="009D3F9B"/>
    <w:rsid w:val="009D69A5"/>
    <w:rsid w:val="009E6263"/>
    <w:rsid w:val="009E6D6C"/>
    <w:rsid w:val="009E6FC8"/>
    <w:rsid w:val="009F2F70"/>
    <w:rsid w:val="009F6673"/>
    <w:rsid w:val="00A1728D"/>
    <w:rsid w:val="00A20ACC"/>
    <w:rsid w:val="00A21A32"/>
    <w:rsid w:val="00A21F14"/>
    <w:rsid w:val="00A23D2F"/>
    <w:rsid w:val="00A31F79"/>
    <w:rsid w:val="00A3561B"/>
    <w:rsid w:val="00A40863"/>
    <w:rsid w:val="00A432EC"/>
    <w:rsid w:val="00A45759"/>
    <w:rsid w:val="00A518C0"/>
    <w:rsid w:val="00A6093B"/>
    <w:rsid w:val="00A62DC4"/>
    <w:rsid w:val="00A64A0D"/>
    <w:rsid w:val="00A67DC2"/>
    <w:rsid w:val="00A71F24"/>
    <w:rsid w:val="00A731AE"/>
    <w:rsid w:val="00A736D0"/>
    <w:rsid w:val="00A75B82"/>
    <w:rsid w:val="00A770E8"/>
    <w:rsid w:val="00A807B5"/>
    <w:rsid w:val="00A80E5E"/>
    <w:rsid w:val="00A81105"/>
    <w:rsid w:val="00A82F2D"/>
    <w:rsid w:val="00A85101"/>
    <w:rsid w:val="00A86266"/>
    <w:rsid w:val="00A90474"/>
    <w:rsid w:val="00A91E5A"/>
    <w:rsid w:val="00AA14EB"/>
    <w:rsid w:val="00AA2852"/>
    <w:rsid w:val="00AA4786"/>
    <w:rsid w:val="00AA723D"/>
    <w:rsid w:val="00AA7276"/>
    <w:rsid w:val="00AB02D2"/>
    <w:rsid w:val="00AB469F"/>
    <w:rsid w:val="00AB4893"/>
    <w:rsid w:val="00AB5B08"/>
    <w:rsid w:val="00AC3185"/>
    <w:rsid w:val="00AC588F"/>
    <w:rsid w:val="00AD3D26"/>
    <w:rsid w:val="00AE13D8"/>
    <w:rsid w:val="00AE2574"/>
    <w:rsid w:val="00AE4179"/>
    <w:rsid w:val="00AE469F"/>
    <w:rsid w:val="00AE7155"/>
    <w:rsid w:val="00AF38FF"/>
    <w:rsid w:val="00AF3E63"/>
    <w:rsid w:val="00AF42FA"/>
    <w:rsid w:val="00AF5FB7"/>
    <w:rsid w:val="00B013C6"/>
    <w:rsid w:val="00B128E6"/>
    <w:rsid w:val="00B14EC9"/>
    <w:rsid w:val="00B15BD7"/>
    <w:rsid w:val="00B1711E"/>
    <w:rsid w:val="00B172AB"/>
    <w:rsid w:val="00B23091"/>
    <w:rsid w:val="00B26260"/>
    <w:rsid w:val="00B3796D"/>
    <w:rsid w:val="00B44375"/>
    <w:rsid w:val="00B4520C"/>
    <w:rsid w:val="00B5145F"/>
    <w:rsid w:val="00B57505"/>
    <w:rsid w:val="00B734ED"/>
    <w:rsid w:val="00B737E0"/>
    <w:rsid w:val="00B83C11"/>
    <w:rsid w:val="00B85E0B"/>
    <w:rsid w:val="00B85FE2"/>
    <w:rsid w:val="00B925A3"/>
    <w:rsid w:val="00B94EBB"/>
    <w:rsid w:val="00BA33EE"/>
    <w:rsid w:val="00BA6879"/>
    <w:rsid w:val="00BB10E2"/>
    <w:rsid w:val="00BB2142"/>
    <w:rsid w:val="00BB31F4"/>
    <w:rsid w:val="00BC1529"/>
    <w:rsid w:val="00BC3BFE"/>
    <w:rsid w:val="00BC753F"/>
    <w:rsid w:val="00BD0E30"/>
    <w:rsid w:val="00BD12BC"/>
    <w:rsid w:val="00BD3111"/>
    <w:rsid w:val="00BE3BDF"/>
    <w:rsid w:val="00BE57A9"/>
    <w:rsid w:val="00BF2694"/>
    <w:rsid w:val="00C00D07"/>
    <w:rsid w:val="00C03AE8"/>
    <w:rsid w:val="00C05D6E"/>
    <w:rsid w:val="00C07BA4"/>
    <w:rsid w:val="00C11B03"/>
    <w:rsid w:val="00C1357E"/>
    <w:rsid w:val="00C23BE0"/>
    <w:rsid w:val="00C23D28"/>
    <w:rsid w:val="00C24DA1"/>
    <w:rsid w:val="00C24EF5"/>
    <w:rsid w:val="00C265C1"/>
    <w:rsid w:val="00C34DEE"/>
    <w:rsid w:val="00C35CB9"/>
    <w:rsid w:val="00C36014"/>
    <w:rsid w:val="00C37232"/>
    <w:rsid w:val="00C37643"/>
    <w:rsid w:val="00C41FB3"/>
    <w:rsid w:val="00C43152"/>
    <w:rsid w:val="00C43381"/>
    <w:rsid w:val="00C60693"/>
    <w:rsid w:val="00C65134"/>
    <w:rsid w:val="00C65808"/>
    <w:rsid w:val="00C65B78"/>
    <w:rsid w:val="00C8076C"/>
    <w:rsid w:val="00C80816"/>
    <w:rsid w:val="00C83C1D"/>
    <w:rsid w:val="00C8566F"/>
    <w:rsid w:val="00C86425"/>
    <w:rsid w:val="00C86894"/>
    <w:rsid w:val="00C87621"/>
    <w:rsid w:val="00C9160A"/>
    <w:rsid w:val="00C93E5C"/>
    <w:rsid w:val="00C963B0"/>
    <w:rsid w:val="00C975DE"/>
    <w:rsid w:val="00CA186D"/>
    <w:rsid w:val="00CA3A41"/>
    <w:rsid w:val="00CA4C6B"/>
    <w:rsid w:val="00CA6A4B"/>
    <w:rsid w:val="00CB2DFD"/>
    <w:rsid w:val="00CB402F"/>
    <w:rsid w:val="00CB4C27"/>
    <w:rsid w:val="00CB53AC"/>
    <w:rsid w:val="00CC6195"/>
    <w:rsid w:val="00CD0387"/>
    <w:rsid w:val="00CD102C"/>
    <w:rsid w:val="00CD2C92"/>
    <w:rsid w:val="00CE5C18"/>
    <w:rsid w:val="00CF0BD6"/>
    <w:rsid w:val="00CF0E0E"/>
    <w:rsid w:val="00CF2283"/>
    <w:rsid w:val="00D0006F"/>
    <w:rsid w:val="00D00443"/>
    <w:rsid w:val="00D12FF7"/>
    <w:rsid w:val="00D1361D"/>
    <w:rsid w:val="00D160D3"/>
    <w:rsid w:val="00D172CA"/>
    <w:rsid w:val="00D22A19"/>
    <w:rsid w:val="00D240FB"/>
    <w:rsid w:val="00D31C02"/>
    <w:rsid w:val="00D35874"/>
    <w:rsid w:val="00D41D21"/>
    <w:rsid w:val="00D41E3D"/>
    <w:rsid w:val="00D42442"/>
    <w:rsid w:val="00D4466D"/>
    <w:rsid w:val="00D500C2"/>
    <w:rsid w:val="00D50E2D"/>
    <w:rsid w:val="00D52890"/>
    <w:rsid w:val="00D6349B"/>
    <w:rsid w:val="00D66186"/>
    <w:rsid w:val="00D73A33"/>
    <w:rsid w:val="00D76376"/>
    <w:rsid w:val="00D77D96"/>
    <w:rsid w:val="00D800E5"/>
    <w:rsid w:val="00D80F6A"/>
    <w:rsid w:val="00D810A2"/>
    <w:rsid w:val="00D911C5"/>
    <w:rsid w:val="00D933EB"/>
    <w:rsid w:val="00D95EE9"/>
    <w:rsid w:val="00DA6A5F"/>
    <w:rsid w:val="00DB2EE0"/>
    <w:rsid w:val="00DB429D"/>
    <w:rsid w:val="00DC0EF4"/>
    <w:rsid w:val="00DC575A"/>
    <w:rsid w:val="00DC6602"/>
    <w:rsid w:val="00DC6ACA"/>
    <w:rsid w:val="00DD3855"/>
    <w:rsid w:val="00DD48E9"/>
    <w:rsid w:val="00DD52C7"/>
    <w:rsid w:val="00DD5AE7"/>
    <w:rsid w:val="00DE1C9C"/>
    <w:rsid w:val="00DE2276"/>
    <w:rsid w:val="00DE5BE6"/>
    <w:rsid w:val="00DE78F4"/>
    <w:rsid w:val="00DF0AAB"/>
    <w:rsid w:val="00DF231E"/>
    <w:rsid w:val="00E117B5"/>
    <w:rsid w:val="00E11C28"/>
    <w:rsid w:val="00E12E71"/>
    <w:rsid w:val="00E16627"/>
    <w:rsid w:val="00E2040E"/>
    <w:rsid w:val="00E20E19"/>
    <w:rsid w:val="00E21A73"/>
    <w:rsid w:val="00E243A6"/>
    <w:rsid w:val="00E2751C"/>
    <w:rsid w:val="00E275FC"/>
    <w:rsid w:val="00E31F61"/>
    <w:rsid w:val="00E4199D"/>
    <w:rsid w:val="00E41C25"/>
    <w:rsid w:val="00E46314"/>
    <w:rsid w:val="00E46B83"/>
    <w:rsid w:val="00E510A7"/>
    <w:rsid w:val="00E51746"/>
    <w:rsid w:val="00E53668"/>
    <w:rsid w:val="00E601D3"/>
    <w:rsid w:val="00E61AD7"/>
    <w:rsid w:val="00E6550D"/>
    <w:rsid w:val="00E66D52"/>
    <w:rsid w:val="00E81FE8"/>
    <w:rsid w:val="00E8653A"/>
    <w:rsid w:val="00E900F2"/>
    <w:rsid w:val="00E9140B"/>
    <w:rsid w:val="00E91514"/>
    <w:rsid w:val="00E92C53"/>
    <w:rsid w:val="00E94340"/>
    <w:rsid w:val="00E96CB2"/>
    <w:rsid w:val="00EA2413"/>
    <w:rsid w:val="00EA3145"/>
    <w:rsid w:val="00EA579C"/>
    <w:rsid w:val="00EA7B2A"/>
    <w:rsid w:val="00EB352F"/>
    <w:rsid w:val="00EB5C2D"/>
    <w:rsid w:val="00EC26B9"/>
    <w:rsid w:val="00EC33DB"/>
    <w:rsid w:val="00ED1395"/>
    <w:rsid w:val="00ED29D4"/>
    <w:rsid w:val="00ED6748"/>
    <w:rsid w:val="00ED70C8"/>
    <w:rsid w:val="00EE0EB7"/>
    <w:rsid w:val="00EE104E"/>
    <w:rsid w:val="00EE3E7C"/>
    <w:rsid w:val="00EE6FA4"/>
    <w:rsid w:val="00EF1FCA"/>
    <w:rsid w:val="00EF2266"/>
    <w:rsid w:val="00EF46B1"/>
    <w:rsid w:val="00F01D0B"/>
    <w:rsid w:val="00F02D7A"/>
    <w:rsid w:val="00F051AA"/>
    <w:rsid w:val="00F0613D"/>
    <w:rsid w:val="00F0701B"/>
    <w:rsid w:val="00F07AB3"/>
    <w:rsid w:val="00F13269"/>
    <w:rsid w:val="00F22B35"/>
    <w:rsid w:val="00F22D1D"/>
    <w:rsid w:val="00F240D2"/>
    <w:rsid w:val="00F27B07"/>
    <w:rsid w:val="00F31ED1"/>
    <w:rsid w:val="00F32237"/>
    <w:rsid w:val="00F32BFB"/>
    <w:rsid w:val="00F33CA5"/>
    <w:rsid w:val="00F34E93"/>
    <w:rsid w:val="00F40B76"/>
    <w:rsid w:val="00F502C2"/>
    <w:rsid w:val="00F50B0D"/>
    <w:rsid w:val="00F50BBC"/>
    <w:rsid w:val="00F51B81"/>
    <w:rsid w:val="00F559B4"/>
    <w:rsid w:val="00F56C46"/>
    <w:rsid w:val="00F57CE2"/>
    <w:rsid w:val="00F6250D"/>
    <w:rsid w:val="00F72B6F"/>
    <w:rsid w:val="00F748D8"/>
    <w:rsid w:val="00F775B5"/>
    <w:rsid w:val="00F80860"/>
    <w:rsid w:val="00F832B5"/>
    <w:rsid w:val="00F85190"/>
    <w:rsid w:val="00F8711A"/>
    <w:rsid w:val="00F872A7"/>
    <w:rsid w:val="00F90090"/>
    <w:rsid w:val="00F90942"/>
    <w:rsid w:val="00F91039"/>
    <w:rsid w:val="00F926D3"/>
    <w:rsid w:val="00F93959"/>
    <w:rsid w:val="00F944CB"/>
    <w:rsid w:val="00FA5EC8"/>
    <w:rsid w:val="00FA5FD6"/>
    <w:rsid w:val="00FA6C33"/>
    <w:rsid w:val="00FB688A"/>
    <w:rsid w:val="00FB6F2E"/>
    <w:rsid w:val="00FC4F29"/>
    <w:rsid w:val="00FD1A5B"/>
    <w:rsid w:val="00FD6BD6"/>
    <w:rsid w:val="00FE2149"/>
    <w:rsid w:val="00FF0B35"/>
    <w:rsid w:val="00FF5557"/>
    <w:rsid w:val="00FF6744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FD30"/>
  <w15:chartTrackingRefBased/>
  <w15:docId w15:val="{E3B1702B-1734-4701-80B7-CAE33FA8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42"/>
    <w:pPr>
      <w:ind w:left="720"/>
      <w:contextualSpacing/>
    </w:pPr>
  </w:style>
  <w:style w:type="table" w:styleId="TableGrid">
    <w:name w:val="Table Grid"/>
    <w:basedOn w:val="TableNormal"/>
    <w:uiPriority w:val="39"/>
    <w:rsid w:val="0058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0F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0F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0FB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A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688</cp:revision>
  <dcterms:created xsi:type="dcterms:W3CDTF">2021-03-26T18:16:00Z</dcterms:created>
  <dcterms:modified xsi:type="dcterms:W3CDTF">2023-12-10T09:50:00Z</dcterms:modified>
</cp:coreProperties>
</file>