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제4회 경남 AI·SW 경진대회 참가 신청서 (최종 수정본)</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(서식 제1호) · 9/28 제출본을 개발 결과(10/4) 기준으로 고친 최종 수정본 · 개인정보(연락처·E-MAIL·소속)는 9/28 제출본과 같음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660"/>
        <w:gridCol w:w="8544"/>
      </w:tblGrid>
      <w:tr>
        <w:trPr>
          <w:cantSplit/>
          <w:tblHeader/>
        </w:trPr>
        <w:tc>
          <w:tcPr>
            <w:tcW w:type="dxa" w:w="1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구분</w:t>
            </w:r>
          </w:p>
        </w:tc>
        <w:tc>
          <w:tcPr>
            <w:tcW w:type="dxa" w:w="85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고등부 ☐ 대학부 ■ 일반부</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 · 주소 경상남도 창원시 (연락처·소속·E-MAIL은 9/28 제출본과 같음)</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1</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이*경 · 경상남도 창원시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2</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이*영 · 경상남도 창원시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대회 비전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AI를 활용한 업무혁신 및 사회문제 해결형 에이전트 개발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 (분야 코드 10)</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개발 계획서</w:t>
      </w:r>
    </w:p>
    <w:p>
      <w:pPr>
        <w:pStyle w:val="Heading2"/>
        <w:keepNext/>
        <w:spacing w:after="60" w:before="160"/>
      </w:pPr>
      <w:r>
        <w:rPr>
          <w:rFonts w:ascii="Malgun Gothic" w:cs="Malgun Gothic" w:eastAsia="Malgun Gothic" w:hAnsi="Malgun Gothic"/>
          <w:b/>
          <w:bCs/>
          <w:color w:val="2E9E6B"/>
          <w:sz w:val="21"/>
          <w:szCs w:val="21"/>
        </w:rPr>
        <w:t xml:space="preserve">과제명</w:t>
      </w:r>
    </w:p>
    <w:p>
      <w:pPr>
        <w:spacing w:after="60"/>
      </w:pPr>
      <w:r>
        <w:rPr>
          <w:rFonts w:ascii="Malgun Gothic" w:cs="Malgun Gothic" w:eastAsia="Malgun Gothic" w:hAnsi="Malgun Gothic"/>
          <w:sz w:val="19"/>
          <w:szCs w:val="19"/>
        </w:rPr>
        <w:t xml:space="preserve">오이소창원 — AI 기반 창원 정착 지원 Agent (슬로건: 창원에서 너의 내일을 응원해!)</w:t>
      </w:r>
    </w:p>
    <w:p>
      <w:pPr>
        <w:pStyle w:val="Heading2"/>
        <w:keepNext/>
        <w:spacing w:after="60" w:before="160"/>
      </w:pPr>
      <w:r>
        <w:rPr>
          <w:rFonts w:ascii="Malgun Gothic" w:cs="Malgun Gothic" w:eastAsia="Malgun Gothic" w:hAnsi="Malgun Gothic"/>
          <w:b/>
          <w:bCs/>
          <w:color w:val="2E9E6B"/>
          <w:sz w:val="21"/>
          <w:szCs w:val="21"/>
        </w:rPr>
        <w:t xml:space="preserve">과제소개</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GPT(OpenAI GPT-4.1 mini — 앱 안 도구 호출·답 문장 작성) · 개발 보조: Claude Opus 5.5(추론 수준 중간)·GPT(코드·문서 작성 보조, 팀 검수)</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기타(Streamlit 웹앱 + OpenAI SDK 도구 호출을 직접 구현, LangChain 미사용)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아니오(Streamlit Community Cloud 무료 배포: </w:t>
            </w:r>
            <w:hyperlink w:history="1" r:id="rIdtvuxan4ji1se5nkha78vt">
              <w:r>
                <w:rPr>
                  <w:rStyle w:val="Hyperlink"/>
                  <w:rFonts w:ascii="Malgun Gothic" w:cs="Malgun Gothic" w:eastAsia="Malgun Gothic" w:hAnsi="Malgun Gothic"/>
                  <w:sz w:val="17"/>
                  <w:szCs w:val="17"/>
                </w:rPr>
                <w:t xml:space="preserve">https://oisochangwon-4fuybothxlr78qnnaappqv.streamlit.app/</w:t>
              </w:r>
            </w:hyperlink>
            <w:r>
              <w:rPr>
                <w:rFonts w:ascii="Malgun Gothic" w:cs="Malgun Gothic" w:eastAsia="Malgun Gothic" w:hAnsi="Malgun Gothic"/>
                <w:sz w:val="17"/>
                <w:szCs w:val="17"/>
              </w:rPr>
              <w:t xml:space="preserve">)</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계획(실행 결과)</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개발완료보고서·기술설명서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시연영상(웹·모바일) 촬영·편집, 발표자료 제작</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534"/>
        <w:gridCol w:w="5670"/>
      </w:tblGrid>
      <w:tr>
        <w:trPr>
          <w:cantSplit/>
          <w:tblHeader/>
        </w:trPr>
        <w:tc>
          <w:tcPr>
            <w:tcW w:type="dxa" w:w="453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67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결과(10/4)</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실사용자 4명(문항 평균 4.56/5, 만족도 4.75/5, 추천 4/4) + 팀 자체 테스트 33번(지적 83건 모두 반영)</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9/28 신청 대비 변경 사항</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422"/>
        <w:gridCol w:w="3172"/>
        <w:gridCol w:w="2150"/>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42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17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최종(10/4)</w:t>
            </w:r>
          </w:p>
        </w:tc>
        <w:tc>
          <w:tcPr>
            <w:tcW w:type="dxa" w:w="215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짐작하지 않고 “별도 확인 필요” + 국립국어원 우리말샘 링크</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UX·발표·품질 검증·최종 검수(배포·Secrets 관리) / B 이혜경: 기획·데이터 검증·알림 기능 개발·문서 / C 이미영: 자료 검수·테스트·기능별 화면 점검</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팀원 역할분담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UX·발표·품질 검증·최종 검수 — 사용자 시나리오, 화면·흐름 검토, 기능 테스트(6번), 배포·Streamlit Secrets(API 키·메일 발송 계정) 관리, 시연영상·발표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완료(서식 제2호 참가자 동의서도 9/28 제출본 유지).</w:t>
      </w:r>
    </w:p>
    <w:p>
      <w:pPr>
        <w:spacing w:after="60"/>
      </w:pPr>
      <w:r>
        <w:rPr>
          <w:rFonts w:ascii="Malgun Gothic" w:cs="Malgun Gothic" w:eastAsia="Malgun Gothic" w:hAnsi="Malgun Gothic"/>
          <w:sz w:val="19"/>
          <w:szCs w:val="19"/>
        </w:rPr>
        <w:t xml:space="preserve">상기와 같이 신청합니다. 2026년 10월 6일 · 상기신청인(대표) 조** (인)</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참가 신청서(최종 수정본)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vuxan4ji1se5nkha78vt"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2026-10-04T14:29:25.172Z</dcterms:created>
  <dcterms:modified xsi:type="dcterms:W3CDTF">2026-10-04T14:29:25.172Z</dcterms:modified>
</cp:coreProperties>
</file>

<file path=docProps/custom.xml><?xml version="1.0" encoding="utf-8"?>
<Properties xmlns="http://schemas.openxmlformats.org/officeDocument/2006/custom-properties" xmlns:vt="http://schemas.openxmlformats.org/officeDocument/2006/docPropsVTypes"/>
</file>