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88C71" w14:textId="77777777" w:rsidR="006A1B32" w:rsidRDefault="006A1B32" w:rsidP="006A1B32">
      <w:pPr>
        <w:rPr>
          <w:rFonts w:ascii="Helvetica" w:hAnsi="Helvetica" w:cs="Helvetica"/>
          <w:b/>
          <w:bCs/>
          <w:color w:val="333333"/>
          <w:sz w:val="27"/>
          <w:szCs w:val="27"/>
          <w:shd w:val="clear" w:color="auto" w:fill="F8F8F8"/>
        </w:rPr>
      </w:pPr>
      <w:r>
        <w:rPr>
          <w:noProof/>
        </w:rPr>
        <w:drawing>
          <wp:inline distT="0" distB="0" distL="0" distR="0" wp14:anchorId="30225178" wp14:editId="2F9C3373">
            <wp:extent cx="2137410" cy="2137410"/>
            <wp:effectExtent l="0" t="0" r="0" b="0"/>
            <wp:docPr id="4" name="Picture 4" descr="Utility 200pcs 20 Value Assorted Color Wheel Inductor Kit 1/2W 10% Toleranc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tility 200pcs 20 Value Assorted Color Wheel Inductor Kit 1/2W 10% Tolerance 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5CE08737" w14:textId="77777777" w:rsidR="006A1B32" w:rsidRDefault="006A1B32" w:rsidP="006A1B32">
      <w:pPr>
        <w:rPr>
          <w:rFonts w:ascii="Helvetica" w:hAnsi="Helvetica" w:cs="Helvetica"/>
          <w:b/>
          <w:bCs/>
          <w:color w:val="333333"/>
          <w:sz w:val="27"/>
          <w:szCs w:val="27"/>
          <w:shd w:val="clear" w:color="auto" w:fill="F8F8F8"/>
        </w:rPr>
      </w:pPr>
    </w:p>
    <w:p w14:paraId="2CB043B7" w14:textId="77777777" w:rsidR="006A1B32" w:rsidRDefault="006A1B32" w:rsidP="006A1B32">
      <w:pPr>
        <w:rPr>
          <w:rFonts w:ascii="Helvetica" w:hAnsi="Helvetica" w:cs="Helvetica"/>
          <w:b/>
          <w:bCs/>
          <w:color w:val="333333"/>
          <w:sz w:val="27"/>
          <w:szCs w:val="27"/>
          <w:shd w:val="clear" w:color="auto" w:fill="F8F8F8"/>
        </w:rPr>
      </w:pPr>
    </w:p>
    <w:p w14:paraId="01228B31" w14:textId="77777777" w:rsidR="006A1B32" w:rsidRDefault="006A1B32" w:rsidP="006A1B32">
      <w:pPr>
        <w:rPr>
          <w:rFonts w:ascii="Helvetica" w:hAnsi="Helvetica" w:cs="Helvetica"/>
          <w:b/>
          <w:bCs/>
          <w:color w:val="333333"/>
          <w:sz w:val="27"/>
          <w:szCs w:val="27"/>
          <w:shd w:val="clear" w:color="auto" w:fill="F8F8F8"/>
        </w:rPr>
      </w:pPr>
    </w:p>
    <w:p w14:paraId="254283C2" w14:textId="77777777" w:rsidR="006A1B32" w:rsidRDefault="006A1B32" w:rsidP="006A1B32">
      <w:pPr>
        <w:rPr>
          <w:rFonts w:ascii="Helvetica" w:hAnsi="Helvetica" w:cs="Helvetica"/>
          <w:b/>
          <w:bCs/>
          <w:color w:val="333333"/>
          <w:sz w:val="27"/>
          <w:szCs w:val="27"/>
          <w:shd w:val="clear" w:color="auto" w:fill="F8F8F8"/>
        </w:rPr>
      </w:pPr>
    </w:p>
    <w:p w14:paraId="03C582B9" w14:textId="77777777" w:rsidR="006A1B32" w:rsidRDefault="006A1B32" w:rsidP="006A1B32">
      <w:pPr>
        <w:rPr>
          <w:rFonts w:ascii="Helvetica" w:hAnsi="Helvetica" w:cs="Helvetica"/>
          <w:b/>
          <w:bCs/>
          <w:color w:val="333333"/>
          <w:sz w:val="27"/>
          <w:szCs w:val="27"/>
          <w:shd w:val="clear" w:color="auto" w:fill="F8F8F8"/>
        </w:rPr>
      </w:pPr>
    </w:p>
    <w:p w14:paraId="4B3498A2" w14:textId="77777777" w:rsidR="006A1B32" w:rsidRPr="005C486D" w:rsidRDefault="006A1B32" w:rsidP="006A1B32">
      <w:pPr>
        <w:rPr>
          <w:rFonts w:ascii="Helvetica" w:hAnsi="Helvetica" w:cs="Helvetica"/>
          <w:b/>
          <w:bCs/>
          <w:color w:val="333333"/>
          <w:sz w:val="24"/>
          <w:szCs w:val="24"/>
          <w:shd w:val="clear" w:color="auto" w:fill="F8F8F8"/>
        </w:rPr>
      </w:pPr>
      <w:r w:rsidRPr="005C486D">
        <w:rPr>
          <w:rFonts w:ascii="Helvetica" w:hAnsi="Helvetica" w:cs="Helvetica"/>
          <w:b/>
          <w:bCs/>
          <w:color w:val="333333"/>
          <w:sz w:val="27"/>
          <w:szCs w:val="27"/>
          <w:shd w:val="clear" w:color="auto" w:fill="F8F8F8"/>
        </w:rPr>
        <w:t>Utility 200pcs 20 Value Assorted Color Wheel Inductor Kit 1/2W 10% Tolerance Set</w:t>
      </w:r>
    </w:p>
    <w:p w14:paraId="569F9AD1" w14:textId="245B5C06"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100% Brand new and high quality</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443910D0" w14:textId="6D2D057A"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This Color Wheel Inductor kit will promote your work efficiency, and help to save your time and money</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5C46E6EF" w14:textId="73380045"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Power Rating: 0.5 Watt</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271643D4" w14:textId="466F4716"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Tolerance: 10%</w:t>
      </w:r>
      <w:r w:rsidRPr="006A1B32">
        <w:rPr>
          <w:rStyle w:val="apple-converted-space"/>
          <w:rFonts w:ascii="Arial" w:hAnsi="Arial" w:cs="Arial"/>
          <w:color w:val="3B3B3B"/>
          <w:sz w:val="24"/>
          <w:szCs w:val="24"/>
          <w:shd w:val="clear" w:color="auto" w:fill="FEFEFE"/>
        </w:rPr>
        <w:t>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1C34F02A" w14:textId="40C28A8A"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Value list: 220UH, 330UH, 470UH</w:t>
      </w:r>
      <w:proofErr w:type="gramStart"/>
      <w:r w:rsidRPr="006A1B32">
        <w:rPr>
          <w:rFonts w:ascii="Arial" w:hAnsi="Arial" w:cs="Arial"/>
          <w:color w:val="3B3B3B"/>
          <w:sz w:val="24"/>
          <w:szCs w:val="24"/>
          <w:shd w:val="clear" w:color="auto" w:fill="FEFEFE"/>
        </w:rPr>
        <w:t>,   0.22UH</w:t>
      </w:r>
      <w:proofErr w:type="gramEnd"/>
      <w:r w:rsidRPr="006A1B32">
        <w:rPr>
          <w:rFonts w:ascii="Arial" w:hAnsi="Arial" w:cs="Arial"/>
          <w:color w:val="3B3B3B"/>
          <w:sz w:val="24"/>
          <w:szCs w:val="24"/>
          <w:shd w:val="clear" w:color="auto" w:fill="FEFEFE"/>
        </w:rPr>
        <w:t>, 150UH, 10UH, 47UH, 1UH, 100UH,</w:t>
      </w:r>
      <w:r w:rsidRPr="006A1B32">
        <w:rPr>
          <w:rFonts w:ascii="Arial" w:hAnsi="Arial" w:cs="Arial"/>
          <w:color w:val="3B3B3B"/>
          <w:sz w:val="24"/>
          <w:szCs w:val="24"/>
          <w:shd w:val="clear" w:color="auto" w:fill="FEFEFE"/>
        </w:rPr>
        <w:t xml:space="preserve">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35EE2E0F" w14:textId="0249960C"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4.7UH</w:t>
      </w:r>
      <w:proofErr w:type="gramStart"/>
      <w:r w:rsidRPr="006A1B32">
        <w:rPr>
          <w:rFonts w:ascii="Arial" w:hAnsi="Arial" w:cs="Arial"/>
          <w:color w:val="3B3B3B"/>
          <w:sz w:val="24"/>
          <w:szCs w:val="24"/>
          <w:shd w:val="clear" w:color="auto" w:fill="FEFEFE"/>
        </w:rPr>
        <w:t>,3.3UH</w:t>
      </w:r>
      <w:proofErr w:type="gramEnd"/>
      <w:r w:rsidRPr="006A1B32">
        <w:rPr>
          <w:rFonts w:ascii="Arial" w:hAnsi="Arial" w:cs="Arial"/>
          <w:color w:val="3B3B3B"/>
          <w:sz w:val="24"/>
          <w:szCs w:val="24"/>
          <w:shd w:val="clear" w:color="auto" w:fill="FEFEFE"/>
        </w:rPr>
        <w:t>, 33UH, 15UH, 6.8UH, 1MH, 4.7MH, 3.3MH, 2MH, 2.2MH, 680UH</w:t>
      </w:r>
      <w:r w:rsidRPr="006A1B32">
        <w:rPr>
          <w:rStyle w:val="apple-converted-space"/>
          <w:rFonts w:ascii="Arial" w:hAnsi="Arial" w:cs="Arial"/>
          <w:color w:val="3B3B3B"/>
          <w:sz w:val="24"/>
          <w:szCs w:val="24"/>
          <w:shd w:val="clear" w:color="auto" w:fill="FEFEFE"/>
        </w:rPr>
        <w:t>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0D69D523" w14:textId="5C0DE987" w:rsidR="006A1B32" w:rsidRPr="006A1B32" w:rsidRDefault="006A1B32" w:rsidP="006A1B32">
      <w:pPr>
        <w:pStyle w:val="ListParagraph"/>
        <w:numPr>
          <w:ilvl w:val="0"/>
          <w:numId w:val="11"/>
        </w:numPr>
        <w:rPr>
          <w:sz w:val="24"/>
          <w:szCs w:val="24"/>
        </w:rPr>
      </w:pPr>
      <w:r w:rsidRPr="006A1B32">
        <w:rPr>
          <w:rFonts w:ascii="Arial" w:hAnsi="Arial" w:cs="Arial"/>
          <w:color w:val="3B3B3B"/>
          <w:sz w:val="24"/>
          <w:szCs w:val="24"/>
          <w:shd w:val="clear" w:color="auto" w:fill="FEFEFE"/>
        </w:rPr>
        <w:t>Color Wheel Inductor length: Approx. 6cm</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308F4B3A" w14:textId="77777777" w:rsidR="006A1B32" w:rsidRDefault="006A1B32"/>
    <w:p w14:paraId="166E87DD" w14:textId="77777777" w:rsidR="006A1B32" w:rsidRDefault="006A1B32"/>
    <w:p w14:paraId="295EEEE5" w14:textId="77777777" w:rsidR="006A1B32" w:rsidRDefault="006A1B32"/>
    <w:p w14:paraId="0445C378" w14:textId="77777777" w:rsidR="006A1B32" w:rsidRDefault="006A1B32"/>
    <w:p w14:paraId="0AF572D3" w14:textId="77777777" w:rsidR="007E3A81" w:rsidRDefault="00B36649">
      <w:r>
        <w:rPr>
          <w:noProof/>
        </w:rPr>
        <w:drawing>
          <wp:anchor distT="0" distB="0" distL="114300" distR="114300" simplePos="0" relativeHeight="251658240" behindDoc="0" locked="0" layoutInCell="1" allowOverlap="1" wp14:anchorId="304DFC7A" wp14:editId="3ADBA026">
            <wp:simplePos x="0" y="0"/>
            <wp:positionH relativeFrom="column">
              <wp:align>left</wp:align>
            </wp:positionH>
            <wp:positionV relativeFrom="paragraph">
              <wp:align>top</wp:align>
            </wp:positionV>
            <wp:extent cx="2137410" cy="2137410"/>
            <wp:effectExtent l="0" t="0" r="0" b="0"/>
            <wp:wrapSquare wrapText="bothSides"/>
            <wp:docPr id="1" name="Picture 1" descr="25W 50 OHM High Power Wirewound Potentiometer, Rheostat, Variable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W 50 OHM High Power Wirewound Potentiometer, Rheostat, Variable Resi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r>
        <w:br w:type="textWrapping" w:clear="all"/>
      </w:r>
    </w:p>
    <w:p w14:paraId="0542B96F" w14:textId="77777777" w:rsidR="00B36649" w:rsidRDefault="00B36649">
      <w:pPr>
        <w:rPr>
          <w:sz w:val="40"/>
          <w:szCs w:val="40"/>
        </w:rPr>
      </w:pPr>
      <w:r w:rsidRPr="00B36649">
        <w:rPr>
          <w:sz w:val="40"/>
          <w:szCs w:val="40"/>
        </w:rPr>
        <w:t>25 W 50 OHM HIGH POWER WIREWOUND RHEOSTAT</w:t>
      </w:r>
    </w:p>
    <w:p w14:paraId="6BD09450" w14:textId="77777777" w:rsidR="006E1779" w:rsidRPr="006E1779" w:rsidRDefault="00B36649" w:rsidP="006E1779">
      <w:pPr>
        <w:pStyle w:val="ListParagraph"/>
        <w:rPr>
          <w:sz w:val="24"/>
          <w:szCs w:val="24"/>
        </w:rPr>
      </w:pPr>
      <w:proofErr w:type="spellStart"/>
      <w:r w:rsidRPr="006E1779">
        <w:rPr>
          <w:sz w:val="40"/>
          <w:szCs w:val="40"/>
        </w:rPr>
        <w:t>Rs</w:t>
      </w:r>
      <w:proofErr w:type="spellEnd"/>
      <w:r w:rsidRPr="006E1779">
        <w:rPr>
          <w:sz w:val="40"/>
          <w:szCs w:val="40"/>
        </w:rPr>
        <w:t xml:space="preserve"> 200</w:t>
      </w:r>
    </w:p>
    <w:p w14:paraId="3BD6BBB8" w14:textId="77777777" w:rsidR="006E1779" w:rsidRPr="006E1779" w:rsidRDefault="006E1779" w:rsidP="006A1B32">
      <w:pPr>
        <w:pStyle w:val="ListParagraph"/>
        <w:numPr>
          <w:ilvl w:val="0"/>
          <w:numId w:val="12"/>
        </w:numPr>
        <w:rPr>
          <w:sz w:val="24"/>
          <w:szCs w:val="24"/>
        </w:rPr>
      </w:pPr>
      <w:r w:rsidRPr="006E1779">
        <w:rPr>
          <w:rStyle w:val="Strong"/>
          <w:rFonts w:ascii="Arial" w:hAnsi="Arial" w:cs="Arial"/>
          <w:b w:val="0"/>
          <w:color w:val="000000"/>
          <w:sz w:val="24"/>
          <w:szCs w:val="24"/>
          <w:shd w:val="clear" w:color="auto" w:fill="FFFFFF"/>
        </w:rPr>
        <w:t xml:space="preserve">50 ohm 25 Watts High Power Ceramic </w:t>
      </w:r>
      <w:proofErr w:type="spellStart"/>
      <w:r w:rsidRPr="006E1779">
        <w:rPr>
          <w:rStyle w:val="Strong"/>
          <w:rFonts w:ascii="Arial" w:hAnsi="Arial" w:cs="Arial"/>
          <w:b w:val="0"/>
          <w:color w:val="000000"/>
          <w:sz w:val="24"/>
          <w:szCs w:val="24"/>
          <w:shd w:val="clear" w:color="auto" w:fill="FFFFFF"/>
        </w:rPr>
        <w:t>Wirewound</w:t>
      </w:r>
      <w:proofErr w:type="spellEnd"/>
      <w:r w:rsidRPr="006E1779">
        <w:rPr>
          <w:rStyle w:val="Strong"/>
          <w:rFonts w:ascii="Arial" w:hAnsi="Arial" w:cs="Arial"/>
          <w:b w:val="0"/>
          <w:color w:val="000000"/>
          <w:sz w:val="24"/>
          <w:szCs w:val="24"/>
          <w:shd w:val="clear" w:color="auto" w:fill="FFFFFF"/>
        </w:rPr>
        <w:t xml:space="preserve"> Potentiometer / Rheostat.</w:t>
      </w:r>
    </w:p>
    <w:p w14:paraId="37EC6905" w14:textId="4557D688" w:rsidR="006E1779" w:rsidRPr="006E1779" w:rsidRDefault="006E1779" w:rsidP="006A1B32">
      <w:pPr>
        <w:pStyle w:val="ListParagraph"/>
        <w:numPr>
          <w:ilvl w:val="0"/>
          <w:numId w:val="12"/>
        </w:numPr>
        <w:rPr>
          <w:sz w:val="24"/>
          <w:szCs w:val="24"/>
        </w:rPr>
      </w:pPr>
      <w:r w:rsidRPr="006E1779">
        <w:rPr>
          <w:rStyle w:val="Strong"/>
          <w:rFonts w:ascii="Arial" w:hAnsi="Arial" w:cs="Arial"/>
          <w:b w:val="0"/>
          <w:color w:val="000000"/>
          <w:sz w:val="24"/>
          <w:szCs w:val="24"/>
          <w:shd w:val="clear" w:color="auto" w:fill="FFFFFF"/>
        </w:rPr>
        <w:t>Quantity: 1 piece.</w:t>
      </w:r>
      <w:r w:rsidR="006A1B32" w:rsidRPr="006A1B32">
        <w:rPr>
          <w:rFonts w:ascii="Arial" w:hAnsi="Arial" w:cs="Arial"/>
          <w:color w:val="3B3B3B"/>
          <w:sz w:val="24"/>
          <w:szCs w:val="24"/>
          <w:shd w:val="clear" w:color="auto" w:fill="FEFEFE"/>
        </w:rPr>
        <w:t xml:space="preserve"> </w:t>
      </w:r>
      <w:r w:rsidR="006A1B32">
        <w:rPr>
          <w:rFonts w:ascii="Arial" w:hAnsi="Arial" w:cs="Arial"/>
          <w:color w:val="3B3B3B"/>
          <w:sz w:val="24"/>
          <w:szCs w:val="24"/>
          <w:shd w:val="clear" w:color="auto" w:fill="FEFEFE"/>
        </w:rPr>
        <w:t>&lt;</w:t>
      </w:r>
      <w:proofErr w:type="spellStart"/>
      <w:proofErr w:type="gramStart"/>
      <w:r w:rsidR="006A1B32">
        <w:rPr>
          <w:rFonts w:ascii="Arial" w:hAnsi="Arial" w:cs="Arial"/>
          <w:color w:val="3B3B3B"/>
          <w:sz w:val="24"/>
          <w:szCs w:val="24"/>
          <w:shd w:val="clear" w:color="auto" w:fill="FEFEFE"/>
        </w:rPr>
        <w:t>br</w:t>
      </w:r>
      <w:proofErr w:type="spellEnd"/>
      <w:proofErr w:type="gramEnd"/>
      <w:r w:rsidR="006A1B32">
        <w:rPr>
          <w:rFonts w:ascii="Arial" w:hAnsi="Arial" w:cs="Arial"/>
          <w:color w:val="3B3B3B"/>
          <w:sz w:val="24"/>
          <w:szCs w:val="24"/>
          <w:shd w:val="clear" w:color="auto" w:fill="FEFEFE"/>
        </w:rPr>
        <w:t>&gt;</w:t>
      </w:r>
    </w:p>
    <w:p w14:paraId="0385C33B" w14:textId="58CEA3D8" w:rsidR="006E1779" w:rsidRPr="006E1779" w:rsidRDefault="006E1779" w:rsidP="006A1B32">
      <w:pPr>
        <w:pStyle w:val="ListParagraph"/>
        <w:numPr>
          <w:ilvl w:val="0"/>
          <w:numId w:val="12"/>
        </w:numPr>
        <w:rPr>
          <w:sz w:val="24"/>
          <w:szCs w:val="24"/>
        </w:rPr>
      </w:pPr>
      <w:r w:rsidRPr="006E1779">
        <w:rPr>
          <w:rStyle w:val="Strong"/>
          <w:rFonts w:ascii="Arial" w:hAnsi="Arial" w:cs="Arial"/>
          <w:b w:val="0"/>
          <w:color w:val="000000"/>
          <w:sz w:val="24"/>
          <w:szCs w:val="24"/>
          <w:shd w:val="clear" w:color="auto" w:fill="FFFFFF"/>
        </w:rPr>
        <w:t>Rated current: 0.71 Amp.</w:t>
      </w:r>
      <w:r w:rsidR="006A1B32" w:rsidRPr="006A1B32">
        <w:rPr>
          <w:rFonts w:ascii="Arial" w:hAnsi="Arial" w:cs="Arial"/>
          <w:color w:val="3B3B3B"/>
          <w:sz w:val="24"/>
          <w:szCs w:val="24"/>
          <w:shd w:val="clear" w:color="auto" w:fill="FEFEFE"/>
        </w:rPr>
        <w:t xml:space="preserve"> </w:t>
      </w:r>
      <w:r w:rsidR="006A1B32">
        <w:rPr>
          <w:rFonts w:ascii="Arial" w:hAnsi="Arial" w:cs="Arial"/>
          <w:color w:val="3B3B3B"/>
          <w:sz w:val="24"/>
          <w:szCs w:val="24"/>
          <w:shd w:val="clear" w:color="auto" w:fill="FEFEFE"/>
        </w:rPr>
        <w:t>&lt;</w:t>
      </w:r>
      <w:proofErr w:type="spellStart"/>
      <w:proofErr w:type="gramStart"/>
      <w:r w:rsidR="006A1B32">
        <w:rPr>
          <w:rFonts w:ascii="Arial" w:hAnsi="Arial" w:cs="Arial"/>
          <w:color w:val="3B3B3B"/>
          <w:sz w:val="24"/>
          <w:szCs w:val="24"/>
          <w:shd w:val="clear" w:color="auto" w:fill="FEFEFE"/>
        </w:rPr>
        <w:t>br</w:t>
      </w:r>
      <w:proofErr w:type="spellEnd"/>
      <w:proofErr w:type="gramEnd"/>
      <w:r w:rsidR="006A1B32">
        <w:rPr>
          <w:rFonts w:ascii="Arial" w:hAnsi="Arial" w:cs="Arial"/>
          <w:color w:val="3B3B3B"/>
          <w:sz w:val="24"/>
          <w:szCs w:val="24"/>
          <w:shd w:val="clear" w:color="auto" w:fill="FEFEFE"/>
        </w:rPr>
        <w:t>&gt;</w:t>
      </w:r>
    </w:p>
    <w:p w14:paraId="3D9F5CD1" w14:textId="17878E92" w:rsidR="006E1779" w:rsidRPr="006E1779" w:rsidRDefault="006E1779" w:rsidP="006A1B32">
      <w:pPr>
        <w:pStyle w:val="ListParagraph"/>
        <w:numPr>
          <w:ilvl w:val="0"/>
          <w:numId w:val="12"/>
        </w:numPr>
        <w:rPr>
          <w:sz w:val="24"/>
          <w:szCs w:val="24"/>
        </w:rPr>
      </w:pPr>
      <w:r w:rsidRPr="006E1779">
        <w:rPr>
          <w:rStyle w:val="Strong"/>
          <w:rFonts w:ascii="Arial" w:hAnsi="Arial" w:cs="Arial"/>
          <w:b w:val="0"/>
          <w:color w:val="000000"/>
          <w:sz w:val="24"/>
          <w:szCs w:val="24"/>
          <w:shd w:val="clear" w:color="auto" w:fill="FFFFFF"/>
        </w:rPr>
        <w:t>Size: A=43mm, B=40mm, F=50mm, L=24 +/-1mm.</w:t>
      </w:r>
      <w:r w:rsidR="006A1B32" w:rsidRPr="006A1B32">
        <w:rPr>
          <w:rFonts w:ascii="Arial" w:hAnsi="Arial" w:cs="Arial"/>
          <w:color w:val="3B3B3B"/>
          <w:sz w:val="24"/>
          <w:szCs w:val="24"/>
          <w:shd w:val="clear" w:color="auto" w:fill="FEFEFE"/>
        </w:rPr>
        <w:t xml:space="preserve"> </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25B8821D" w14:textId="19F52438" w:rsidR="006E1779" w:rsidRPr="006A1B32" w:rsidRDefault="006E1779" w:rsidP="006A1B32">
      <w:pPr>
        <w:pStyle w:val="ListParagraph"/>
        <w:numPr>
          <w:ilvl w:val="0"/>
          <w:numId w:val="12"/>
        </w:numPr>
        <w:rPr>
          <w:rStyle w:val="Strong"/>
          <w:b w:val="0"/>
          <w:bCs w:val="0"/>
          <w:sz w:val="24"/>
          <w:szCs w:val="24"/>
        </w:rPr>
      </w:pPr>
      <w:r w:rsidRPr="006E1779">
        <w:rPr>
          <w:rStyle w:val="Strong"/>
          <w:rFonts w:ascii="Arial" w:hAnsi="Arial" w:cs="Arial"/>
          <w:b w:val="0"/>
          <w:color w:val="000000"/>
          <w:sz w:val="24"/>
          <w:szCs w:val="24"/>
          <w:shd w:val="clear" w:color="auto" w:fill="FFFFFF"/>
        </w:rPr>
        <w:t>Shaft Diameter: 6mm.</w:t>
      </w:r>
      <w:r w:rsidR="006A1B32" w:rsidRPr="006A1B32">
        <w:rPr>
          <w:rFonts w:ascii="Arial" w:hAnsi="Arial" w:cs="Arial"/>
          <w:color w:val="3B3B3B"/>
          <w:sz w:val="24"/>
          <w:szCs w:val="24"/>
          <w:shd w:val="clear" w:color="auto" w:fill="FEFEFE"/>
        </w:rPr>
        <w:t xml:space="preserve"> </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6F19023A" w14:textId="77777777" w:rsidR="006A1B32" w:rsidRPr="006A1B32" w:rsidRDefault="006A1B32" w:rsidP="006A1B32">
      <w:pPr>
        <w:pStyle w:val="ListParagraph"/>
        <w:rPr>
          <w:sz w:val="40"/>
          <w:szCs w:val="40"/>
        </w:rPr>
      </w:pPr>
      <w:r>
        <w:rPr>
          <w:noProof/>
        </w:rPr>
        <w:drawing>
          <wp:inline distT="0" distB="0" distL="0" distR="0" wp14:anchorId="1B94A1F6" wp14:editId="3016194F">
            <wp:extent cx="2137410" cy="1616075"/>
            <wp:effectExtent l="0" t="0" r="0" b="3175"/>
            <wp:docPr id="3" name="Picture 3" descr="New Electric Power Window Master Control Switch For 1998-2000 Volvo V70 XC70 S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Electric Power Window Master Control Switch For 1998-2000 Volvo V70 XC70 S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0" cy="1616075"/>
                    </a:xfrm>
                    <a:prstGeom prst="rect">
                      <a:avLst/>
                    </a:prstGeom>
                    <a:noFill/>
                    <a:ln>
                      <a:noFill/>
                    </a:ln>
                  </pic:spPr>
                </pic:pic>
              </a:graphicData>
            </a:graphic>
          </wp:inline>
        </w:drawing>
      </w:r>
    </w:p>
    <w:p w14:paraId="2D777072" w14:textId="77777777" w:rsidR="006A1B32" w:rsidRPr="006A1B32" w:rsidRDefault="006A1B32" w:rsidP="006A1B32">
      <w:pPr>
        <w:ind w:left="360"/>
        <w:rPr>
          <w:rFonts w:ascii="Helvetica" w:hAnsi="Helvetica" w:cs="Helvetica"/>
          <w:b/>
          <w:bCs/>
          <w:color w:val="333333"/>
          <w:sz w:val="27"/>
          <w:szCs w:val="27"/>
          <w:shd w:val="clear" w:color="auto" w:fill="F8F8F8"/>
        </w:rPr>
      </w:pPr>
      <w:r w:rsidRPr="006A1B32">
        <w:rPr>
          <w:rFonts w:ascii="Helvetica" w:hAnsi="Helvetica" w:cs="Helvetica"/>
          <w:b/>
          <w:bCs/>
          <w:color w:val="333333"/>
          <w:sz w:val="27"/>
          <w:szCs w:val="27"/>
          <w:shd w:val="clear" w:color="auto" w:fill="F8F8F8"/>
        </w:rPr>
        <w:t>New Electric Power Window Master Control Switch For 1998-2000 Volvo V70 XC70 S70</w:t>
      </w:r>
    </w:p>
    <w:p w14:paraId="5A21852D" w14:textId="77777777" w:rsidR="006A1B32" w:rsidRPr="006A1B32" w:rsidRDefault="006A1B32" w:rsidP="006A1B32">
      <w:pPr>
        <w:tabs>
          <w:tab w:val="left" w:pos="2177"/>
        </w:tabs>
        <w:ind w:left="360"/>
        <w:rPr>
          <w:rFonts w:ascii="Helvetica" w:hAnsi="Helvetica" w:cs="Helvetica"/>
          <w:b/>
          <w:bCs/>
          <w:color w:val="333333"/>
          <w:sz w:val="27"/>
          <w:szCs w:val="27"/>
          <w:shd w:val="clear" w:color="auto" w:fill="F8F8F8"/>
        </w:rPr>
      </w:pPr>
      <w:proofErr w:type="spellStart"/>
      <w:r w:rsidRPr="006A1B32">
        <w:rPr>
          <w:rFonts w:ascii="Helvetica" w:hAnsi="Helvetica" w:cs="Helvetica"/>
          <w:b/>
          <w:bCs/>
          <w:color w:val="333333"/>
          <w:sz w:val="27"/>
          <w:szCs w:val="27"/>
          <w:shd w:val="clear" w:color="auto" w:fill="F8F8F8"/>
        </w:rPr>
        <w:t>Rs</w:t>
      </w:r>
      <w:proofErr w:type="spellEnd"/>
      <w:r w:rsidRPr="006A1B32">
        <w:rPr>
          <w:rFonts w:ascii="Helvetica" w:hAnsi="Helvetica" w:cs="Helvetica"/>
          <w:b/>
          <w:bCs/>
          <w:color w:val="333333"/>
          <w:sz w:val="27"/>
          <w:szCs w:val="27"/>
          <w:shd w:val="clear" w:color="auto" w:fill="F8F8F8"/>
        </w:rPr>
        <w:t xml:space="preserve"> 2000</w:t>
      </w:r>
      <w:r w:rsidRPr="006A1B32">
        <w:rPr>
          <w:rFonts w:ascii="Helvetica" w:hAnsi="Helvetica" w:cs="Helvetica"/>
          <w:b/>
          <w:bCs/>
          <w:color w:val="333333"/>
          <w:sz w:val="27"/>
          <w:szCs w:val="27"/>
          <w:shd w:val="clear" w:color="auto" w:fill="F8F8F8"/>
        </w:rPr>
        <w:tab/>
      </w:r>
    </w:p>
    <w:p w14:paraId="42703AC6" w14:textId="4F6EE4E1" w:rsidR="006A1B32" w:rsidRPr="006A1B32" w:rsidRDefault="006A1B32" w:rsidP="006A1B32">
      <w:pPr>
        <w:pStyle w:val="ListParagraph"/>
        <w:numPr>
          <w:ilvl w:val="0"/>
          <w:numId w:val="16"/>
        </w:numPr>
        <w:spacing w:after="0" w:line="240" w:lineRule="atLeast"/>
        <w:rPr>
          <w:rFonts w:ascii="Arial" w:eastAsia="Times New Roman" w:hAnsi="Arial" w:cs="Arial"/>
          <w:color w:val="666666"/>
          <w:sz w:val="24"/>
          <w:szCs w:val="24"/>
          <w:shd w:val="clear" w:color="auto" w:fill="FFFFFF"/>
        </w:rPr>
      </w:pPr>
      <w:r w:rsidRPr="006A1B32">
        <w:rPr>
          <w:rFonts w:ascii="Arial" w:eastAsia="Times New Roman" w:hAnsi="Arial" w:cs="Arial"/>
          <w:color w:val="666666"/>
          <w:sz w:val="24"/>
          <w:szCs w:val="24"/>
          <w:shd w:val="clear" w:color="auto" w:fill="FFFFFF"/>
        </w:rPr>
        <w:t>Steel mills, petroleum/chemical plants, power plants,</w:t>
      </w:r>
      <w:r w:rsidRPr="006A1B32">
        <w:rPr>
          <w:rFonts w:ascii="Arial" w:hAnsi="Arial" w:cs="Arial"/>
          <w:color w:val="3B3B3B"/>
          <w:sz w:val="24"/>
          <w:szCs w:val="24"/>
          <w:shd w:val="clear" w:color="auto" w:fill="FEFEFE"/>
        </w:rPr>
        <w:t xml:space="preserve">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25C333BE" w14:textId="6C4F6653" w:rsidR="006A1B32" w:rsidRPr="006A1B32" w:rsidRDefault="006A1B32" w:rsidP="006A1B32">
      <w:pPr>
        <w:pStyle w:val="ListParagraph"/>
        <w:numPr>
          <w:ilvl w:val="0"/>
          <w:numId w:val="16"/>
        </w:numPr>
        <w:spacing w:after="0" w:line="240" w:lineRule="atLeast"/>
        <w:rPr>
          <w:rFonts w:ascii="Arial" w:eastAsia="Times New Roman" w:hAnsi="Arial" w:cs="Arial"/>
          <w:color w:val="666666"/>
          <w:sz w:val="24"/>
          <w:szCs w:val="24"/>
          <w:shd w:val="clear" w:color="auto" w:fill="FFFFFF"/>
        </w:rPr>
      </w:pPr>
      <w:r>
        <w:rPr>
          <w:rFonts w:ascii="Arial" w:eastAsia="Times New Roman" w:hAnsi="Arial" w:cs="Arial"/>
          <w:color w:val="666666"/>
          <w:sz w:val="24"/>
          <w:szCs w:val="24"/>
          <w:shd w:val="clear" w:color="auto" w:fill="FFFFFF"/>
        </w:rPr>
        <w:t>H</w:t>
      </w:r>
      <w:r w:rsidRPr="006A1B32">
        <w:rPr>
          <w:rFonts w:ascii="Arial" w:eastAsia="Times New Roman" w:hAnsi="Arial" w:cs="Arial"/>
          <w:color w:val="666666"/>
          <w:sz w:val="24"/>
          <w:szCs w:val="24"/>
          <w:shd w:val="clear" w:color="auto" w:fill="FFFFFF"/>
        </w:rPr>
        <w:t>eavy industries</w:t>
      </w:r>
      <w:r>
        <w:rPr>
          <w:rFonts w:ascii="Arial" w:eastAsia="Times New Roman" w:hAnsi="Arial" w:cs="Arial"/>
          <w:color w:val="666666"/>
          <w:sz w:val="24"/>
          <w:szCs w:val="24"/>
          <w:shd w:val="clear" w:color="auto" w:fill="FFFFFF"/>
        </w:rPr>
        <w:t xml:space="preserve">. </w:t>
      </w:r>
      <w:r w:rsidRPr="006A1B32">
        <w:rPr>
          <w:rFonts w:ascii="Arial" w:eastAsia="Times New Roman" w:hAnsi="Arial" w:cs="Arial"/>
          <w:color w:val="666666"/>
          <w:sz w:val="24"/>
          <w:szCs w:val="24"/>
          <w:shd w:val="clear" w:color="auto" w:fill="FFFFFF"/>
        </w:rPr>
        <w:t>The SB-9 mas</w:t>
      </w:r>
      <w:r w:rsidRPr="006A1B32">
        <w:rPr>
          <w:rFonts w:ascii="Arial" w:eastAsia="Times New Roman" w:hAnsi="Arial" w:cs="Arial"/>
          <w:color w:val="666666"/>
          <w:sz w:val="24"/>
          <w:szCs w:val="24"/>
          <w:shd w:val="clear" w:color="auto" w:fill="FFFFFF"/>
        </w:rPr>
        <w:t xml:space="preserve">ter control switches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6A720E86" w14:textId="3D156F25" w:rsidR="006A1B32" w:rsidRPr="006A1B32" w:rsidRDefault="006A1B32" w:rsidP="006A1B32">
      <w:pPr>
        <w:pStyle w:val="ListParagraph"/>
        <w:numPr>
          <w:ilvl w:val="0"/>
          <w:numId w:val="16"/>
        </w:numPr>
        <w:spacing w:after="0" w:line="240" w:lineRule="atLeast"/>
        <w:rPr>
          <w:rFonts w:ascii="Arial" w:eastAsia="Times New Roman" w:hAnsi="Arial" w:cs="Arial"/>
          <w:color w:val="666666"/>
          <w:sz w:val="24"/>
          <w:szCs w:val="24"/>
          <w:shd w:val="clear" w:color="auto" w:fill="FFFFFF"/>
        </w:rPr>
      </w:pPr>
      <w:r>
        <w:rPr>
          <w:rFonts w:ascii="Arial" w:eastAsia="Times New Roman" w:hAnsi="Arial" w:cs="Arial"/>
          <w:color w:val="666666"/>
          <w:sz w:val="24"/>
          <w:szCs w:val="24"/>
          <w:shd w:val="clear" w:color="auto" w:fill="FFFFFF"/>
        </w:rPr>
        <w:t>R</w:t>
      </w:r>
      <w:r w:rsidRPr="006A1B32">
        <w:rPr>
          <w:rFonts w:ascii="Arial" w:eastAsia="Times New Roman" w:hAnsi="Arial" w:cs="Arial"/>
          <w:color w:val="666666"/>
          <w:sz w:val="24"/>
          <w:szCs w:val="24"/>
          <w:shd w:val="clear" w:color="auto" w:fill="FFFFFF"/>
        </w:rPr>
        <w:t>ecommen</w:t>
      </w:r>
      <w:r w:rsidRPr="006A1B32">
        <w:rPr>
          <w:rFonts w:ascii="Arial" w:eastAsia="Times New Roman" w:hAnsi="Arial" w:cs="Arial"/>
          <w:color w:val="666666"/>
          <w:sz w:val="24"/>
          <w:szCs w:val="24"/>
          <w:shd w:val="clear" w:color="auto" w:fill="FFFFFF"/>
        </w:rPr>
        <w:t xml:space="preserve">ded for applications </w:t>
      </w:r>
      <w:r>
        <w:rPr>
          <w:rFonts w:ascii="Arial" w:eastAsia="Times New Roman" w:hAnsi="Arial" w:cs="Arial"/>
          <w:color w:val="666666"/>
          <w:sz w:val="24"/>
          <w:szCs w:val="24"/>
          <w:shd w:val="clear" w:color="auto" w:fill="FFFFFF"/>
        </w:rPr>
        <w:t>l</w:t>
      </w:r>
      <w:r w:rsidRPr="006A1B32">
        <w:rPr>
          <w:rFonts w:ascii="Arial" w:eastAsia="Times New Roman" w:hAnsi="Arial" w:cs="Arial"/>
          <w:color w:val="666666"/>
          <w:sz w:val="24"/>
          <w:szCs w:val="24"/>
          <w:shd w:val="clear" w:color="auto" w:fill="FFFFFF"/>
        </w:rPr>
        <w:t xml:space="preserve">arge number of repetitive </w:t>
      </w:r>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52FEFF4A" w14:textId="450CF985" w:rsidR="006A1B32" w:rsidRPr="006A1B32" w:rsidRDefault="006A1B32" w:rsidP="006A1B32">
      <w:pPr>
        <w:pStyle w:val="ListParagraph"/>
        <w:numPr>
          <w:ilvl w:val="0"/>
          <w:numId w:val="16"/>
        </w:numPr>
        <w:spacing w:after="0" w:line="240" w:lineRule="atLeast"/>
        <w:rPr>
          <w:rFonts w:ascii="Arial" w:eastAsia="Times New Roman" w:hAnsi="Arial" w:cs="Arial"/>
          <w:color w:val="666666"/>
          <w:sz w:val="24"/>
          <w:szCs w:val="24"/>
          <w:shd w:val="clear" w:color="auto" w:fill="FFFFFF"/>
        </w:rPr>
      </w:pPr>
      <w:r>
        <w:rPr>
          <w:rFonts w:ascii="Arial" w:eastAsia="Times New Roman" w:hAnsi="Arial" w:cs="Arial"/>
          <w:color w:val="666666"/>
          <w:sz w:val="24"/>
          <w:szCs w:val="24"/>
          <w:shd w:val="clear" w:color="auto" w:fill="FFFFFF"/>
        </w:rPr>
        <w:lastRenderedPageBreak/>
        <w:t>O</w:t>
      </w:r>
      <w:r w:rsidRPr="006A1B32">
        <w:rPr>
          <w:rFonts w:ascii="Arial" w:eastAsia="Times New Roman" w:hAnsi="Arial" w:cs="Arial"/>
          <w:color w:val="666666"/>
          <w:sz w:val="24"/>
          <w:szCs w:val="24"/>
          <w:shd w:val="clear" w:color="auto" w:fill="FFFFFF"/>
        </w:rPr>
        <w:t>perations with positive positioning on each oper</w:t>
      </w:r>
      <w:r w:rsidRPr="006A1B32">
        <w:rPr>
          <w:rFonts w:ascii="Arial" w:eastAsia="Times New Roman" w:hAnsi="Arial" w:cs="Arial"/>
          <w:color w:val="666666"/>
          <w:sz w:val="24"/>
          <w:szCs w:val="24"/>
          <w:shd w:val="clear" w:color="auto" w:fill="FFFFFF"/>
        </w:rPr>
        <w:t>a</w:t>
      </w:r>
      <w:r w:rsidRPr="006A1B32">
        <w:rPr>
          <w:rFonts w:ascii="Arial" w:eastAsia="Times New Roman" w:hAnsi="Arial" w:cs="Arial"/>
          <w:color w:val="666666"/>
          <w:sz w:val="24"/>
          <w:szCs w:val="24"/>
          <w:shd w:val="clear" w:color="auto" w:fill="FFFFFF"/>
        </w:rPr>
        <w:t>tion.</w:t>
      </w:r>
      <w:r>
        <w:rPr>
          <w:rFonts w:ascii="Arial" w:eastAsia="Times New Roman" w:hAnsi="Arial" w:cs="Arial"/>
          <w:color w:val="666666"/>
          <w:sz w:val="24"/>
          <w:szCs w:val="24"/>
          <w:shd w:val="clear" w:color="auto" w:fill="FFFFFF"/>
        </w:rPr>
        <w:t xml:space="preserve"> </w:t>
      </w:r>
      <w:r>
        <w:rPr>
          <w:rFonts w:ascii="Arial" w:hAnsi="Arial" w:cs="Arial"/>
          <w:color w:val="3B3B3B"/>
          <w:sz w:val="24"/>
          <w:szCs w:val="24"/>
          <w:shd w:val="clear" w:color="auto" w:fill="FEFEFE"/>
        </w:rPr>
        <w:t>&lt;</w:t>
      </w:r>
      <w:proofErr w:type="spellStart"/>
      <w:proofErr w:type="gramStart"/>
      <w:r>
        <w:rPr>
          <w:rFonts w:ascii="Arial" w:hAnsi="Arial" w:cs="Arial"/>
          <w:color w:val="3B3B3B"/>
          <w:sz w:val="24"/>
          <w:szCs w:val="24"/>
          <w:shd w:val="clear" w:color="auto" w:fill="FEFEFE"/>
        </w:rPr>
        <w:t>br</w:t>
      </w:r>
      <w:proofErr w:type="spellEnd"/>
      <w:proofErr w:type="gramEnd"/>
      <w:r>
        <w:rPr>
          <w:rFonts w:ascii="Arial" w:hAnsi="Arial" w:cs="Arial"/>
          <w:color w:val="3B3B3B"/>
          <w:sz w:val="24"/>
          <w:szCs w:val="24"/>
          <w:shd w:val="clear" w:color="auto" w:fill="FEFEFE"/>
        </w:rPr>
        <w:t>&gt;</w:t>
      </w:r>
    </w:p>
    <w:p w14:paraId="604AC1DF" w14:textId="77777777" w:rsidR="006A1B32" w:rsidRDefault="006A1B32" w:rsidP="006A1B32">
      <w:pPr>
        <w:spacing w:after="0" w:line="240" w:lineRule="atLeast"/>
        <w:rPr>
          <w:rFonts w:ascii="Arial" w:eastAsia="Times New Roman" w:hAnsi="Arial" w:cs="Arial"/>
          <w:color w:val="666666"/>
          <w:sz w:val="24"/>
          <w:szCs w:val="24"/>
          <w:shd w:val="clear" w:color="auto" w:fill="FFFFFF"/>
        </w:rPr>
      </w:pPr>
    </w:p>
    <w:p w14:paraId="3F3FAE85" w14:textId="77777777" w:rsidR="006A1B32" w:rsidRDefault="006A1B32" w:rsidP="006A1B32">
      <w:pPr>
        <w:spacing w:after="0" w:line="240" w:lineRule="atLeast"/>
        <w:rPr>
          <w:rFonts w:ascii="Arial" w:eastAsia="Times New Roman" w:hAnsi="Arial" w:cs="Arial"/>
          <w:color w:val="666666"/>
          <w:sz w:val="24"/>
          <w:szCs w:val="24"/>
          <w:shd w:val="clear" w:color="auto" w:fill="FFFFFF"/>
        </w:rPr>
      </w:pPr>
    </w:p>
    <w:p w14:paraId="4FA2F2EA" w14:textId="77777777" w:rsidR="006A1B32" w:rsidRDefault="006A1B32" w:rsidP="006A1B32">
      <w:pPr>
        <w:rPr>
          <w:sz w:val="40"/>
          <w:szCs w:val="40"/>
        </w:rPr>
      </w:pPr>
      <w:r>
        <w:rPr>
          <w:noProof/>
        </w:rPr>
        <w:drawing>
          <wp:inline distT="0" distB="0" distL="0" distR="0" wp14:anchorId="03EFD3A7" wp14:editId="229764BE">
            <wp:extent cx="1943100" cy="2284429"/>
            <wp:effectExtent l="0" t="0" r="0" b="1905"/>
            <wp:docPr id="5" name="Picture 5" descr="https://upload.wikimedia.org/wikipedia/commons/thumb/5/5b/Instrument_Transformer.jpg/800px-Instrument_Trans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Instrument_Transformer.jpg/800px-Instrument_Transform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419" cy="2284804"/>
                    </a:xfrm>
                    <a:prstGeom prst="rect">
                      <a:avLst/>
                    </a:prstGeom>
                    <a:noFill/>
                    <a:ln>
                      <a:noFill/>
                    </a:ln>
                  </pic:spPr>
                </pic:pic>
              </a:graphicData>
            </a:graphic>
          </wp:inline>
        </w:drawing>
      </w:r>
    </w:p>
    <w:p w14:paraId="394DCE8E" w14:textId="77777777" w:rsidR="006A1B32" w:rsidRDefault="006A1B32" w:rsidP="006A1B32">
      <w:pPr>
        <w:rPr>
          <w:sz w:val="40"/>
          <w:szCs w:val="40"/>
        </w:rPr>
      </w:pPr>
    </w:p>
    <w:p w14:paraId="78F9E55D" w14:textId="77777777" w:rsidR="006A1B32" w:rsidRDefault="006A1B32" w:rsidP="006A1B32">
      <w:pPr>
        <w:rPr>
          <w:sz w:val="40"/>
          <w:szCs w:val="40"/>
        </w:rPr>
      </w:pPr>
    </w:p>
    <w:p w14:paraId="25E12170" w14:textId="77777777" w:rsidR="006A1B32" w:rsidRPr="005C486D" w:rsidRDefault="006A1B32" w:rsidP="006A1B32">
      <w:pPr>
        <w:pStyle w:val="ListParagraph"/>
        <w:spacing w:after="150" w:line="540" w:lineRule="atLeast"/>
        <w:rPr>
          <w:rFonts w:ascii="Arial" w:eastAsia="Times New Roman" w:hAnsi="Arial" w:cs="Arial"/>
          <w:color w:val="333333"/>
          <w:sz w:val="24"/>
          <w:szCs w:val="24"/>
        </w:rPr>
      </w:pPr>
      <w:r w:rsidRPr="005C486D">
        <w:rPr>
          <w:rFonts w:ascii="Arial" w:eastAsia="Times New Roman" w:hAnsi="Arial" w:cs="Arial"/>
          <w:color w:val="333333"/>
          <w:sz w:val="40"/>
          <w:szCs w:val="40"/>
        </w:rPr>
        <w:t>Instrument transformer, with polarity dot and X1 markings on LV side terminal</w:t>
      </w:r>
    </w:p>
    <w:p w14:paraId="48CC9AE1" w14:textId="1DCD325E" w:rsidR="006A1B32" w:rsidRPr="005C486D" w:rsidRDefault="006A1B32" w:rsidP="006A1B32">
      <w:pPr>
        <w:pStyle w:val="ListParagraph"/>
        <w:numPr>
          <w:ilvl w:val="0"/>
          <w:numId w:val="17"/>
        </w:numPr>
        <w:spacing w:after="150" w:line="540" w:lineRule="atLeast"/>
        <w:rPr>
          <w:rFonts w:ascii="Arial" w:eastAsia="Times New Roman" w:hAnsi="Arial" w:cs="Arial"/>
          <w:color w:val="333333"/>
          <w:sz w:val="24"/>
          <w:szCs w:val="24"/>
        </w:rPr>
      </w:pPr>
      <w:r w:rsidRPr="005C486D">
        <w:rPr>
          <w:sz w:val="24"/>
          <w:szCs w:val="24"/>
        </w:rPr>
        <w:t>The name instrument transformer is a general classification applied to current and vol</w:t>
      </w:r>
      <w:r w:rsidRPr="005C486D">
        <w:rPr>
          <w:sz w:val="24"/>
          <w:szCs w:val="24"/>
        </w:rPr>
        <w:t>t</w:t>
      </w:r>
      <w:r w:rsidRPr="005C486D">
        <w:rPr>
          <w:sz w:val="24"/>
          <w:szCs w:val="24"/>
        </w:rPr>
        <w:t xml:space="preserve">age devices used to change currents and voltages from one magnitude to another or to perform an isolating function, that is, to isolate the utilization current or voltage from the supply voltage for safety to both the operator and the end device in use. </w:t>
      </w:r>
      <w:r>
        <w:rPr>
          <w:rFonts w:ascii="Arial" w:hAnsi="Arial" w:cs="Arial"/>
          <w:color w:val="3B3B3B"/>
          <w:sz w:val="24"/>
          <w:szCs w:val="24"/>
          <w:shd w:val="clear" w:color="auto" w:fill="FEFEFE"/>
        </w:rPr>
        <w:t>&lt;</w:t>
      </w:r>
      <w:proofErr w:type="spellStart"/>
      <w:proofErr w:type="gramStart"/>
      <w:r>
        <w:rPr>
          <w:rFonts w:ascii="Arial" w:hAnsi="Arial" w:cs="Arial"/>
          <w:color w:val="3B3B3B"/>
          <w:sz w:val="24"/>
          <w:szCs w:val="24"/>
          <w:shd w:val="clear" w:color="auto" w:fill="FEFEFE"/>
        </w:rPr>
        <w:t>br</w:t>
      </w:r>
      <w:proofErr w:type="spellEnd"/>
      <w:proofErr w:type="gramEnd"/>
      <w:r>
        <w:rPr>
          <w:rFonts w:ascii="Arial" w:hAnsi="Arial" w:cs="Arial"/>
          <w:color w:val="3B3B3B"/>
          <w:sz w:val="24"/>
          <w:szCs w:val="24"/>
          <w:shd w:val="clear" w:color="auto" w:fill="FEFEFE"/>
        </w:rPr>
        <w:t>&gt;</w:t>
      </w:r>
    </w:p>
    <w:p w14:paraId="6C5E97BB" w14:textId="64120BD3" w:rsidR="006A1B32" w:rsidRPr="006B0282" w:rsidRDefault="006A1B32" w:rsidP="006A1B32">
      <w:pPr>
        <w:pStyle w:val="ListParagraph"/>
        <w:numPr>
          <w:ilvl w:val="0"/>
          <w:numId w:val="17"/>
        </w:numPr>
        <w:spacing w:after="150" w:line="540" w:lineRule="atLeast"/>
        <w:rPr>
          <w:rFonts w:ascii="Arial" w:eastAsia="Times New Roman" w:hAnsi="Arial" w:cs="Arial"/>
          <w:color w:val="333333"/>
          <w:sz w:val="24"/>
          <w:szCs w:val="24"/>
        </w:rPr>
      </w:pPr>
      <w:r w:rsidRPr="005C486D">
        <w:rPr>
          <w:sz w:val="24"/>
          <w:szCs w:val="24"/>
        </w:rPr>
        <w:t>Instrument transformers are designed specifically for use with electrical equipment fal</w:t>
      </w:r>
      <w:r w:rsidRPr="005C486D">
        <w:rPr>
          <w:sz w:val="24"/>
          <w:szCs w:val="24"/>
        </w:rPr>
        <w:t>l</w:t>
      </w:r>
      <w:r w:rsidRPr="005C486D">
        <w:rPr>
          <w:sz w:val="24"/>
          <w:szCs w:val="24"/>
        </w:rPr>
        <w:t xml:space="preserve">ing into the broad category of devices commonly called instruments such as voltmeters, ammeters, </w:t>
      </w:r>
      <w:proofErr w:type="spellStart"/>
      <w:r w:rsidRPr="005C486D">
        <w:rPr>
          <w:sz w:val="24"/>
          <w:szCs w:val="24"/>
        </w:rPr>
        <w:t>wattmeters</w:t>
      </w:r>
      <w:proofErr w:type="spellEnd"/>
      <w:r w:rsidRPr="005C486D">
        <w:rPr>
          <w:sz w:val="24"/>
          <w:szCs w:val="24"/>
        </w:rPr>
        <w:t xml:space="preserve">, watt-hour meters, protection relays, </w:t>
      </w:r>
      <w:proofErr w:type="spellStart"/>
      <w:r w:rsidRPr="005C486D">
        <w:rPr>
          <w:sz w:val="24"/>
          <w:szCs w:val="24"/>
        </w:rPr>
        <w:t>etc</w:t>
      </w:r>
      <w:proofErr w:type="spellEnd"/>
      <w:r>
        <w:rPr>
          <w:rFonts w:ascii="Arial" w:hAnsi="Arial" w:cs="Arial"/>
          <w:color w:val="3B3B3B"/>
          <w:sz w:val="24"/>
          <w:szCs w:val="24"/>
          <w:shd w:val="clear" w:color="auto" w:fill="FEFEFE"/>
        </w:rPr>
        <w:t>&lt;</w:t>
      </w:r>
      <w:proofErr w:type="spellStart"/>
      <w:r>
        <w:rPr>
          <w:rFonts w:ascii="Arial" w:hAnsi="Arial" w:cs="Arial"/>
          <w:color w:val="3B3B3B"/>
          <w:sz w:val="24"/>
          <w:szCs w:val="24"/>
          <w:shd w:val="clear" w:color="auto" w:fill="FEFEFE"/>
        </w:rPr>
        <w:t>br</w:t>
      </w:r>
      <w:proofErr w:type="spellEnd"/>
      <w:r>
        <w:rPr>
          <w:rFonts w:ascii="Arial" w:hAnsi="Arial" w:cs="Arial"/>
          <w:color w:val="3B3B3B"/>
          <w:sz w:val="24"/>
          <w:szCs w:val="24"/>
          <w:shd w:val="clear" w:color="auto" w:fill="FEFEFE"/>
        </w:rPr>
        <w:t>&gt;</w:t>
      </w:r>
    </w:p>
    <w:p w14:paraId="0916ED86" w14:textId="77777777" w:rsidR="006A1B32" w:rsidRPr="006A1B32" w:rsidRDefault="006A1B32" w:rsidP="006A1B32">
      <w:pPr>
        <w:spacing w:after="0" w:line="240" w:lineRule="atLeast"/>
        <w:rPr>
          <w:rFonts w:ascii="Arial" w:eastAsia="Times New Roman" w:hAnsi="Arial" w:cs="Arial"/>
          <w:color w:val="666666"/>
          <w:sz w:val="24"/>
          <w:szCs w:val="24"/>
          <w:shd w:val="clear" w:color="auto" w:fill="FFFFFF"/>
        </w:rPr>
      </w:pPr>
    </w:p>
    <w:p w14:paraId="047057B0" w14:textId="77777777" w:rsidR="006A1B32" w:rsidRPr="006A1B32" w:rsidRDefault="006A1B32" w:rsidP="006A1B32">
      <w:pPr>
        <w:rPr>
          <w:sz w:val="24"/>
          <w:szCs w:val="24"/>
        </w:rPr>
      </w:pPr>
    </w:p>
    <w:p w14:paraId="32645140" w14:textId="77777777" w:rsidR="00B36649" w:rsidRDefault="00B36649">
      <w:pPr>
        <w:rPr>
          <w:sz w:val="40"/>
          <w:szCs w:val="40"/>
        </w:rPr>
      </w:pPr>
      <w:r>
        <w:rPr>
          <w:noProof/>
        </w:rPr>
        <w:lastRenderedPageBreak/>
        <w:drawing>
          <wp:inline distT="0" distB="0" distL="0" distR="0" wp14:anchorId="169BA4C1" wp14:editId="6C0C3682">
            <wp:extent cx="2137410" cy="2137410"/>
            <wp:effectExtent l="0" t="0" r="0" b="0"/>
            <wp:docPr id="2" name="Picture 2" descr="40pcs Dupont 10CM Male To Female Jumper Wire Ribbon Cable For Arduino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0pcs Dupont 10CM Male To Female Jumper Wire Ribbon Cable For Arduino B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4D8DDF5D" w14:textId="77777777" w:rsidR="00B36649" w:rsidRDefault="00B36649">
      <w:pPr>
        <w:rPr>
          <w:rFonts w:ascii="Helvetica" w:hAnsi="Helvetica" w:cs="Helvetica"/>
          <w:b/>
          <w:bCs/>
          <w:color w:val="333333"/>
          <w:sz w:val="27"/>
          <w:szCs w:val="27"/>
          <w:shd w:val="clear" w:color="auto" w:fill="F8F8F8"/>
        </w:rPr>
      </w:pPr>
      <w:r>
        <w:rPr>
          <w:rFonts w:ascii="Helvetica" w:hAnsi="Helvetica" w:cs="Helvetica"/>
          <w:b/>
          <w:bCs/>
          <w:color w:val="333333"/>
          <w:sz w:val="27"/>
          <w:szCs w:val="27"/>
          <w:shd w:val="clear" w:color="auto" w:fill="F8F8F8"/>
        </w:rPr>
        <w:t xml:space="preserve">40pcs </w:t>
      </w:r>
      <w:proofErr w:type="spellStart"/>
      <w:r>
        <w:rPr>
          <w:rFonts w:ascii="Helvetica" w:hAnsi="Helvetica" w:cs="Helvetica"/>
          <w:b/>
          <w:bCs/>
          <w:color w:val="333333"/>
          <w:sz w:val="27"/>
          <w:szCs w:val="27"/>
          <w:shd w:val="clear" w:color="auto" w:fill="F8F8F8"/>
        </w:rPr>
        <w:t>Dupont</w:t>
      </w:r>
      <w:proofErr w:type="spellEnd"/>
      <w:r>
        <w:rPr>
          <w:rFonts w:ascii="Helvetica" w:hAnsi="Helvetica" w:cs="Helvetica"/>
          <w:b/>
          <w:bCs/>
          <w:color w:val="333333"/>
          <w:sz w:val="27"/>
          <w:szCs w:val="27"/>
          <w:shd w:val="clear" w:color="auto" w:fill="F8F8F8"/>
        </w:rPr>
        <w:t xml:space="preserve"> 10CM Male To Female Jumper Wire Ribbon Cable For </w:t>
      </w:r>
      <w:proofErr w:type="spellStart"/>
      <w:r>
        <w:rPr>
          <w:rFonts w:ascii="Helvetica" w:hAnsi="Helvetica" w:cs="Helvetica"/>
          <w:b/>
          <w:bCs/>
          <w:color w:val="333333"/>
          <w:sz w:val="27"/>
          <w:szCs w:val="27"/>
          <w:shd w:val="clear" w:color="auto" w:fill="F8F8F8"/>
        </w:rPr>
        <w:t>A</w:t>
      </w:r>
      <w:r>
        <w:rPr>
          <w:rFonts w:ascii="Helvetica" w:hAnsi="Helvetica" w:cs="Helvetica"/>
          <w:b/>
          <w:bCs/>
          <w:color w:val="333333"/>
          <w:sz w:val="27"/>
          <w:szCs w:val="27"/>
          <w:shd w:val="clear" w:color="auto" w:fill="F8F8F8"/>
        </w:rPr>
        <w:t>r</w:t>
      </w:r>
      <w:r>
        <w:rPr>
          <w:rFonts w:ascii="Helvetica" w:hAnsi="Helvetica" w:cs="Helvetica"/>
          <w:b/>
          <w:bCs/>
          <w:color w:val="333333"/>
          <w:sz w:val="27"/>
          <w:szCs w:val="27"/>
          <w:shd w:val="clear" w:color="auto" w:fill="F8F8F8"/>
        </w:rPr>
        <w:t>duino</w:t>
      </w:r>
      <w:proofErr w:type="spellEnd"/>
      <w:r>
        <w:rPr>
          <w:rFonts w:ascii="Helvetica" w:hAnsi="Helvetica" w:cs="Helvetica"/>
          <w:b/>
          <w:bCs/>
          <w:color w:val="333333"/>
          <w:sz w:val="27"/>
          <w:szCs w:val="27"/>
          <w:shd w:val="clear" w:color="auto" w:fill="F8F8F8"/>
        </w:rPr>
        <w:t xml:space="preserve"> Best</w:t>
      </w:r>
    </w:p>
    <w:p w14:paraId="56BEC7D4" w14:textId="77777777" w:rsidR="00B36649" w:rsidRDefault="00B36649">
      <w:pPr>
        <w:rPr>
          <w:sz w:val="40"/>
          <w:szCs w:val="40"/>
        </w:rPr>
      </w:pPr>
      <w:proofErr w:type="spellStart"/>
      <w:r>
        <w:rPr>
          <w:sz w:val="40"/>
          <w:szCs w:val="40"/>
        </w:rPr>
        <w:t>Rs</w:t>
      </w:r>
      <w:proofErr w:type="spellEnd"/>
      <w:r>
        <w:rPr>
          <w:sz w:val="40"/>
          <w:szCs w:val="40"/>
        </w:rPr>
        <w:t xml:space="preserve"> 150</w:t>
      </w:r>
    </w:p>
    <w:p w14:paraId="7004F012" w14:textId="77777777" w:rsidR="006E1779" w:rsidRDefault="006E1779">
      <w:pPr>
        <w:rPr>
          <w:sz w:val="40"/>
          <w:szCs w:val="40"/>
        </w:rPr>
      </w:pPr>
    </w:p>
    <w:p w14:paraId="087ADD80" w14:textId="77777777" w:rsidR="006E1779" w:rsidRPr="006E1779" w:rsidRDefault="006E1779" w:rsidP="006E1779">
      <w:pPr>
        <w:pStyle w:val="NormalWeb"/>
        <w:rPr>
          <w:rFonts w:ascii="Verdana" w:hAnsi="Verdana"/>
          <w:bCs/>
          <w:color w:val="000000"/>
        </w:rPr>
      </w:pPr>
    </w:p>
    <w:p w14:paraId="6C902DD2" w14:textId="235C8907" w:rsidR="006E1779" w:rsidRDefault="006A1B32" w:rsidP="006A1B32">
      <w:pPr>
        <w:pStyle w:val="NormalWeb"/>
        <w:numPr>
          <w:ilvl w:val="0"/>
          <w:numId w:val="18"/>
        </w:numPr>
        <w:rPr>
          <w:rFonts w:ascii="Verdana" w:hAnsi="Verdana"/>
          <w:color w:val="000000"/>
        </w:rPr>
      </w:pPr>
      <w:r>
        <w:rPr>
          <w:rFonts w:ascii="Verdana" w:hAnsi="Verdana"/>
          <w:bCs/>
          <w:color w:val="000000"/>
        </w:rPr>
        <w:t>L</w:t>
      </w:r>
      <w:r w:rsidR="006E1779">
        <w:rPr>
          <w:rFonts w:ascii="Verdana" w:hAnsi="Verdana"/>
          <w:bCs/>
          <w:color w:val="000000"/>
        </w:rPr>
        <w:t>ength: 10cm</w:t>
      </w:r>
      <w:r>
        <w:rPr>
          <w:rFonts w:ascii="Arial" w:hAnsi="Arial" w:cs="Arial"/>
          <w:color w:val="3B3B3B"/>
          <w:shd w:val="clear" w:color="auto" w:fill="FEFEFE"/>
        </w:rPr>
        <w:t>&lt;</w:t>
      </w:r>
      <w:proofErr w:type="spellStart"/>
      <w:r>
        <w:rPr>
          <w:rFonts w:ascii="Arial" w:hAnsi="Arial" w:cs="Arial"/>
          <w:color w:val="3B3B3B"/>
          <w:shd w:val="clear" w:color="auto" w:fill="FEFEFE"/>
        </w:rPr>
        <w:t>br</w:t>
      </w:r>
      <w:proofErr w:type="spellEnd"/>
      <w:r>
        <w:rPr>
          <w:rFonts w:ascii="Arial" w:hAnsi="Arial" w:cs="Arial"/>
          <w:color w:val="3B3B3B"/>
          <w:shd w:val="clear" w:color="auto" w:fill="FEFEFE"/>
        </w:rPr>
        <w:t>&gt;</w:t>
      </w:r>
    </w:p>
    <w:p w14:paraId="723AC593" w14:textId="47052F38" w:rsidR="006E1779" w:rsidRPr="006E1779" w:rsidRDefault="006E1779" w:rsidP="006A1B32">
      <w:pPr>
        <w:pStyle w:val="NormalWeb"/>
        <w:numPr>
          <w:ilvl w:val="0"/>
          <w:numId w:val="18"/>
        </w:numPr>
        <w:rPr>
          <w:rFonts w:ascii="Verdana" w:hAnsi="Verdana"/>
          <w:color w:val="000000"/>
        </w:rPr>
      </w:pPr>
      <w:r w:rsidRPr="006E1779">
        <w:rPr>
          <w:rFonts w:ascii="Verdana" w:hAnsi="Verdana"/>
          <w:bCs/>
          <w:color w:val="000000"/>
        </w:rPr>
        <w:t>1</w:t>
      </w:r>
      <w:r>
        <w:rPr>
          <w:rFonts w:ascii="Verdana" w:hAnsi="Verdana"/>
          <w:bCs/>
          <w:color w:val="000000"/>
        </w:rPr>
        <w:t>00% brand new and high quality.</w:t>
      </w:r>
      <w:r w:rsidR="006A1B32" w:rsidRPr="006A1B32">
        <w:rPr>
          <w:rFonts w:ascii="Arial" w:hAnsi="Arial" w:cs="Arial"/>
          <w:color w:val="3B3B3B"/>
          <w:shd w:val="clear" w:color="auto" w:fill="FEFEFE"/>
        </w:rPr>
        <w:t xml:space="preserve"> </w:t>
      </w:r>
      <w:r w:rsidR="006A1B32">
        <w:rPr>
          <w:rFonts w:ascii="Arial" w:hAnsi="Arial" w:cs="Arial"/>
          <w:color w:val="3B3B3B"/>
          <w:shd w:val="clear" w:color="auto" w:fill="FEFEFE"/>
        </w:rPr>
        <w:t>&lt;</w:t>
      </w:r>
      <w:proofErr w:type="spellStart"/>
      <w:proofErr w:type="gramStart"/>
      <w:r w:rsidR="006A1B32">
        <w:rPr>
          <w:rFonts w:ascii="Arial" w:hAnsi="Arial" w:cs="Arial"/>
          <w:color w:val="3B3B3B"/>
          <w:shd w:val="clear" w:color="auto" w:fill="FEFEFE"/>
        </w:rPr>
        <w:t>br</w:t>
      </w:r>
      <w:proofErr w:type="spellEnd"/>
      <w:proofErr w:type="gramEnd"/>
      <w:r w:rsidR="006A1B32">
        <w:rPr>
          <w:rFonts w:ascii="Arial" w:hAnsi="Arial" w:cs="Arial"/>
          <w:color w:val="3B3B3B"/>
          <w:shd w:val="clear" w:color="auto" w:fill="FEFEFE"/>
        </w:rPr>
        <w:t>&gt;</w:t>
      </w:r>
    </w:p>
    <w:p w14:paraId="53BA9502" w14:textId="52B9ECBF" w:rsidR="006E1779" w:rsidRPr="006E1779" w:rsidRDefault="006E1779" w:rsidP="006A1B32">
      <w:pPr>
        <w:pStyle w:val="NormalWeb"/>
        <w:numPr>
          <w:ilvl w:val="0"/>
          <w:numId w:val="18"/>
        </w:numPr>
        <w:rPr>
          <w:rFonts w:ascii="Verdana" w:hAnsi="Verdana"/>
          <w:color w:val="000000"/>
        </w:rPr>
      </w:pPr>
      <w:r w:rsidRPr="006E1779">
        <w:rPr>
          <w:rFonts w:ascii="Verdana" w:hAnsi="Verdana"/>
          <w:bCs/>
          <w:color w:val="000000"/>
        </w:rPr>
        <w:t>Quanti</w:t>
      </w:r>
      <w:r>
        <w:rPr>
          <w:rFonts w:ascii="Verdana" w:hAnsi="Verdana"/>
          <w:bCs/>
          <w:color w:val="000000"/>
        </w:rPr>
        <w:t>ty:</w:t>
      </w:r>
      <w:r w:rsidR="006A1B32">
        <w:rPr>
          <w:rFonts w:ascii="Verdana" w:hAnsi="Verdana"/>
          <w:bCs/>
          <w:color w:val="000000"/>
        </w:rPr>
        <w:t xml:space="preserve"> </w:t>
      </w:r>
      <w:r>
        <w:rPr>
          <w:rFonts w:ascii="Verdana" w:hAnsi="Verdana"/>
          <w:bCs/>
          <w:color w:val="000000"/>
        </w:rPr>
        <w:t>40pcs/lot (A row of 40 root)</w:t>
      </w:r>
      <w:r w:rsidR="006A1B32" w:rsidRPr="006A1B32">
        <w:rPr>
          <w:rFonts w:ascii="Arial" w:hAnsi="Arial" w:cs="Arial"/>
          <w:color w:val="3B3B3B"/>
          <w:shd w:val="clear" w:color="auto" w:fill="FEFEFE"/>
        </w:rPr>
        <w:t xml:space="preserve"> </w:t>
      </w:r>
      <w:r w:rsidR="006A1B32">
        <w:rPr>
          <w:rFonts w:ascii="Arial" w:hAnsi="Arial" w:cs="Arial"/>
          <w:color w:val="3B3B3B"/>
          <w:shd w:val="clear" w:color="auto" w:fill="FEFEFE"/>
        </w:rPr>
        <w:t>&lt;</w:t>
      </w:r>
      <w:proofErr w:type="spellStart"/>
      <w:r w:rsidR="006A1B32">
        <w:rPr>
          <w:rFonts w:ascii="Arial" w:hAnsi="Arial" w:cs="Arial"/>
          <w:color w:val="3B3B3B"/>
          <w:shd w:val="clear" w:color="auto" w:fill="FEFEFE"/>
        </w:rPr>
        <w:t>br</w:t>
      </w:r>
      <w:proofErr w:type="spellEnd"/>
      <w:r w:rsidR="006A1B32">
        <w:rPr>
          <w:rFonts w:ascii="Arial" w:hAnsi="Arial" w:cs="Arial"/>
          <w:color w:val="3B3B3B"/>
          <w:shd w:val="clear" w:color="auto" w:fill="FEFEFE"/>
        </w:rPr>
        <w:t>&gt;</w:t>
      </w:r>
    </w:p>
    <w:p w14:paraId="37F34A44" w14:textId="64D444C2" w:rsidR="006E1779" w:rsidRPr="006E1779" w:rsidRDefault="006E1779" w:rsidP="006A1B32">
      <w:pPr>
        <w:pStyle w:val="NormalWeb"/>
        <w:numPr>
          <w:ilvl w:val="0"/>
          <w:numId w:val="18"/>
        </w:numPr>
        <w:rPr>
          <w:rFonts w:ascii="Verdana" w:hAnsi="Verdana"/>
          <w:color w:val="000000"/>
        </w:rPr>
      </w:pPr>
      <w:r>
        <w:rPr>
          <w:rFonts w:ascii="Verdana" w:hAnsi="Verdana"/>
          <w:bCs/>
          <w:color w:val="000000"/>
        </w:rPr>
        <w:t>Male to Female 1p-1p pin header</w:t>
      </w:r>
      <w:r w:rsidR="006A1B32">
        <w:rPr>
          <w:rFonts w:ascii="Arial" w:hAnsi="Arial" w:cs="Arial"/>
          <w:color w:val="3B3B3B"/>
          <w:shd w:val="clear" w:color="auto" w:fill="FEFEFE"/>
        </w:rPr>
        <w:t>&lt;</w:t>
      </w:r>
      <w:proofErr w:type="spellStart"/>
      <w:r w:rsidR="006A1B32">
        <w:rPr>
          <w:rFonts w:ascii="Arial" w:hAnsi="Arial" w:cs="Arial"/>
          <w:color w:val="3B3B3B"/>
          <w:shd w:val="clear" w:color="auto" w:fill="FEFEFE"/>
        </w:rPr>
        <w:t>br</w:t>
      </w:r>
      <w:proofErr w:type="spellEnd"/>
      <w:r w:rsidR="006A1B32">
        <w:rPr>
          <w:rFonts w:ascii="Arial" w:hAnsi="Arial" w:cs="Arial"/>
          <w:color w:val="3B3B3B"/>
          <w:shd w:val="clear" w:color="auto" w:fill="FEFEFE"/>
        </w:rPr>
        <w:t>&gt;</w:t>
      </w:r>
    </w:p>
    <w:p w14:paraId="0B74D2B2" w14:textId="3E5EB7B2" w:rsidR="006E1779" w:rsidRPr="006E1779" w:rsidRDefault="006E1779" w:rsidP="006A1B32">
      <w:pPr>
        <w:pStyle w:val="NormalWeb"/>
        <w:numPr>
          <w:ilvl w:val="0"/>
          <w:numId w:val="18"/>
        </w:numPr>
        <w:rPr>
          <w:rFonts w:ascii="Verdana" w:hAnsi="Verdana"/>
          <w:color w:val="000000"/>
        </w:rPr>
      </w:pPr>
      <w:r w:rsidRPr="006E1779">
        <w:rPr>
          <w:rFonts w:ascii="Verdana" w:hAnsi="Verdana"/>
          <w:bCs/>
          <w:color w:val="000000"/>
        </w:rPr>
        <w:t xml:space="preserve">Easy </w:t>
      </w:r>
      <w:r>
        <w:rPr>
          <w:rFonts w:ascii="Verdana" w:hAnsi="Verdana"/>
          <w:bCs/>
          <w:color w:val="000000"/>
        </w:rPr>
        <w:t>to install and use</w:t>
      </w:r>
      <w:r w:rsidR="006A1B32">
        <w:rPr>
          <w:rFonts w:ascii="Arial" w:hAnsi="Arial" w:cs="Arial"/>
          <w:color w:val="3B3B3B"/>
          <w:shd w:val="clear" w:color="auto" w:fill="FEFEFE"/>
        </w:rPr>
        <w:t>&lt;</w:t>
      </w:r>
      <w:proofErr w:type="spellStart"/>
      <w:r w:rsidR="006A1B32">
        <w:rPr>
          <w:rFonts w:ascii="Arial" w:hAnsi="Arial" w:cs="Arial"/>
          <w:color w:val="3B3B3B"/>
          <w:shd w:val="clear" w:color="auto" w:fill="FEFEFE"/>
        </w:rPr>
        <w:t>br</w:t>
      </w:r>
      <w:proofErr w:type="spellEnd"/>
      <w:r w:rsidR="006A1B32">
        <w:rPr>
          <w:rFonts w:ascii="Arial" w:hAnsi="Arial" w:cs="Arial"/>
          <w:color w:val="3B3B3B"/>
          <w:shd w:val="clear" w:color="auto" w:fill="FEFEFE"/>
        </w:rPr>
        <w:t>&gt;</w:t>
      </w:r>
    </w:p>
    <w:p w14:paraId="1BC3AECA" w14:textId="6F0A6471" w:rsidR="006E1779" w:rsidRPr="006E1779" w:rsidRDefault="006E1779" w:rsidP="006A1B32">
      <w:pPr>
        <w:pStyle w:val="NormalWeb"/>
        <w:numPr>
          <w:ilvl w:val="0"/>
          <w:numId w:val="18"/>
        </w:numPr>
        <w:rPr>
          <w:rFonts w:ascii="Verdana" w:hAnsi="Verdana"/>
          <w:color w:val="000000"/>
        </w:rPr>
      </w:pPr>
      <w:r w:rsidRPr="006E1779">
        <w:rPr>
          <w:rFonts w:ascii="Verdana" w:hAnsi="Verdana"/>
          <w:bCs/>
          <w:color w:val="000000"/>
        </w:rPr>
        <w:t>40pcs chromatic colo</w:t>
      </w:r>
      <w:r>
        <w:rPr>
          <w:rFonts w:ascii="Verdana" w:hAnsi="Verdana"/>
          <w:bCs/>
          <w:color w:val="000000"/>
        </w:rPr>
        <w:t xml:space="preserve">r male to female </w:t>
      </w:r>
      <w:proofErr w:type="spellStart"/>
      <w:r>
        <w:rPr>
          <w:rFonts w:ascii="Verdana" w:hAnsi="Verdana"/>
          <w:bCs/>
          <w:color w:val="000000"/>
        </w:rPr>
        <w:t>dupont</w:t>
      </w:r>
      <w:proofErr w:type="spellEnd"/>
      <w:r>
        <w:rPr>
          <w:rFonts w:ascii="Verdana" w:hAnsi="Verdana"/>
          <w:bCs/>
          <w:color w:val="000000"/>
        </w:rPr>
        <w:t xml:space="preserve"> cables.</w:t>
      </w:r>
      <w:r w:rsidR="006A1B32" w:rsidRPr="006A1B32">
        <w:rPr>
          <w:rFonts w:ascii="Arial" w:hAnsi="Arial" w:cs="Arial"/>
          <w:color w:val="3B3B3B"/>
          <w:shd w:val="clear" w:color="auto" w:fill="FEFEFE"/>
        </w:rPr>
        <w:t xml:space="preserve"> </w:t>
      </w:r>
      <w:r w:rsidR="006A1B32">
        <w:rPr>
          <w:rFonts w:ascii="Arial" w:hAnsi="Arial" w:cs="Arial"/>
          <w:color w:val="3B3B3B"/>
          <w:shd w:val="clear" w:color="auto" w:fill="FEFEFE"/>
        </w:rPr>
        <w:t>&lt;</w:t>
      </w:r>
      <w:proofErr w:type="spellStart"/>
      <w:proofErr w:type="gramStart"/>
      <w:r w:rsidR="006A1B32">
        <w:rPr>
          <w:rFonts w:ascii="Arial" w:hAnsi="Arial" w:cs="Arial"/>
          <w:color w:val="3B3B3B"/>
          <w:shd w:val="clear" w:color="auto" w:fill="FEFEFE"/>
        </w:rPr>
        <w:t>br</w:t>
      </w:r>
      <w:proofErr w:type="spellEnd"/>
      <w:proofErr w:type="gramEnd"/>
      <w:r w:rsidR="006A1B32">
        <w:rPr>
          <w:rFonts w:ascii="Arial" w:hAnsi="Arial" w:cs="Arial"/>
          <w:color w:val="3B3B3B"/>
          <w:shd w:val="clear" w:color="auto" w:fill="FEFEFE"/>
        </w:rPr>
        <w:t>&gt;</w:t>
      </w:r>
    </w:p>
    <w:p w14:paraId="3D1530BB" w14:textId="5D6166E0" w:rsidR="006E1779" w:rsidRPr="006E1779" w:rsidRDefault="006E1779" w:rsidP="006A1B32">
      <w:pPr>
        <w:pStyle w:val="NormalWeb"/>
        <w:numPr>
          <w:ilvl w:val="0"/>
          <w:numId w:val="18"/>
        </w:numPr>
        <w:rPr>
          <w:rFonts w:ascii="Verdana" w:hAnsi="Verdana"/>
          <w:color w:val="000000"/>
        </w:rPr>
      </w:pPr>
      <w:r>
        <w:rPr>
          <w:rFonts w:ascii="Verdana" w:hAnsi="Verdana"/>
          <w:bCs/>
          <w:color w:val="000000"/>
        </w:rPr>
        <w:t>Durable and reusable.</w:t>
      </w:r>
      <w:r w:rsidR="006A1B32" w:rsidRPr="006A1B32">
        <w:rPr>
          <w:rFonts w:ascii="Arial" w:hAnsi="Arial" w:cs="Arial"/>
          <w:color w:val="3B3B3B"/>
          <w:shd w:val="clear" w:color="auto" w:fill="FEFEFE"/>
        </w:rPr>
        <w:t xml:space="preserve"> </w:t>
      </w:r>
      <w:r w:rsidR="006A1B32">
        <w:rPr>
          <w:rFonts w:ascii="Arial" w:hAnsi="Arial" w:cs="Arial"/>
          <w:color w:val="3B3B3B"/>
          <w:shd w:val="clear" w:color="auto" w:fill="FEFEFE"/>
        </w:rPr>
        <w:t>&lt;</w:t>
      </w:r>
      <w:proofErr w:type="spellStart"/>
      <w:proofErr w:type="gramStart"/>
      <w:r w:rsidR="006A1B32">
        <w:rPr>
          <w:rFonts w:ascii="Arial" w:hAnsi="Arial" w:cs="Arial"/>
          <w:color w:val="3B3B3B"/>
          <w:shd w:val="clear" w:color="auto" w:fill="FEFEFE"/>
        </w:rPr>
        <w:t>br</w:t>
      </w:r>
      <w:proofErr w:type="spellEnd"/>
      <w:proofErr w:type="gramEnd"/>
      <w:r w:rsidR="006A1B32">
        <w:rPr>
          <w:rFonts w:ascii="Arial" w:hAnsi="Arial" w:cs="Arial"/>
          <w:color w:val="3B3B3B"/>
          <w:shd w:val="clear" w:color="auto" w:fill="FEFEFE"/>
        </w:rPr>
        <w:t>&gt;</w:t>
      </w:r>
    </w:p>
    <w:p w14:paraId="70FB5C5C" w14:textId="36105CD2" w:rsidR="006E1779" w:rsidRPr="006E1779" w:rsidRDefault="006E1779" w:rsidP="006A1B32">
      <w:pPr>
        <w:pStyle w:val="NormalWeb"/>
        <w:numPr>
          <w:ilvl w:val="0"/>
          <w:numId w:val="18"/>
        </w:numPr>
        <w:rPr>
          <w:rFonts w:ascii="Verdana" w:hAnsi="Verdana"/>
          <w:color w:val="000000"/>
        </w:rPr>
      </w:pPr>
      <w:r>
        <w:rPr>
          <w:rFonts w:ascii="Verdana" w:hAnsi="Verdana"/>
          <w:bCs/>
          <w:color w:val="000000"/>
        </w:rPr>
        <w:t>High quality.</w:t>
      </w:r>
      <w:r w:rsidR="006A1B32" w:rsidRPr="006A1B32">
        <w:rPr>
          <w:rFonts w:ascii="Arial" w:hAnsi="Arial" w:cs="Arial"/>
          <w:color w:val="3B3B3B"/>
          <w:shd w:val="clear" w:color="auto" w:fill="FEFEFE"/>
        </w:rPr>
        <w:t xml:space="preserve"> </w:t>
      </w:r>
      <w:r w:rsidR="006A1B32">
        <w:rPr>
          <w:rFonts w:ascii="Arial" w:hAnsi="Arial" w:cs="Arial"/>
          <w:color w:val="3B3B3B"/>
          <w:shd w:val="clear" w:color="auto" w:fill="FEFEFE"/>
        </w:rPr>
        <w:t>&lt;</w:t>
      </w:r>
      <w:proofErr w:type="spellStart"/>
      <w:proofErr w:type="gramStart"/>
      <w:r w:rsidR="006A1B32">
        <w:rPr>
          <w:rFonts w:ascii="Arial" w:hAnsi="Arial" w:cs="Arial"/>
          <w:color w:val="3B3B3B"/>
          <w:shd w:val="clear" w:color="auto" w:fill="FEFEFE"/>
        </w:rPr>
        <w:t>br</w:t>
      </w:r>
      <w:proofErr w:type="spellEnd"/>
      <w:proofErr w:type="gramEnd"/>
      <w:r w:rsidR="006A1B32">
        <w:rPr>
          <w:rFonts w:ascii="Arial" w:hAnsi="Arial" w:cs="Arial"/>
          <w:color w:val="3B3B3B"/>
          <w:shd w:val="clear" w:color="auto" w:fill="FEFEFE"/>
        </w:rPr>
        <w:t>&gt;</w:t>
      </w:r>
    </w:p>
    <w:p w14:paraId="76131ADF" w14:textId="3891CFDE" w:rsidR="006E1779" w:rsidRPr="006E1779" w:rsidRDefault="006E1779" w:rsidP="006A1B32">
      <w:pPr>
        <w:pStyle w:val="NormalWeb"/>
        <w:numPr>
          <w:ilvl w:val="0"/>
          <w:numId w:val="18"/>
        </w:numPr>
        <w:rPr>
          <w:rFonts w:ascii="Verdana" w:hAnsi="Verdana"/>
          <w:color w:val="000000"/>
        </w:rPr>
      </w:pPr>
      <w:r w:rsidRPr="006E1779">
        <w:rPr>
          <w:rFonts w:ascii="Verdana" w:hAnsi="Verdana"/>
          <w:bCs/>
          <w:color w:val="000000"/>
        </w:rPr>
        <w:t>A popular cho</w:t>
      </w:r>
      <w:r>
        <w:rPr>
          <w:rFonts w:ascii="Verdana" w:hAnsi="Verdana"/>
          <w:bCs/>
          <w:color w:val="000000"/>
        </w:rPr>
        <w:t>ice for construction or repair.</w:t>
      </w:r>
      <w:r w:rsidR="006A1B32">
        <w:rPr>
          <w:rFonts w:ascii="Verdana" w:hAnsi="Verdana"/>
          <w:bCs/>
          <w:color w:val="000000"/>
        </w:rPr>
        <w:t xml:space="preserve"> </w:t>
      </w:r>
      <w:r w:rsidR="006A1B32">
        <w:rPr>
          <w:rFonts w:ascii="Arial" w:hAnsi="Arial" w:cs="Arial"/>
          <w:color w:val="3B3B3B"/>
          <w:shd w:val="clear" w:color="auto" w:fill="FEFEFE"/>
        </w:rPr>
        <w:t>&lt;</w:t>
      </w:r>
      <w:proofErr w:type="spellStart"/>
      <w:proofErr w:type="gramStart"/>
      <w:r w:rsidR="006A1B32">
        <w:rPr>
          <w:rFonts w:ascii="Arial" w:hAnsi="Arial" w:cs="Arial"/>
          <w:color w:val="3B3B3B"/>
          <w:shd w:val="clear" w:color="auto" w:fill="FEFEFE"/>
        </w:rPr>
        <w:t>br</w:t>
      </w:r>
      <w:proofErr w:type="spellEnd"/>
      <w:proofErr w:type="gramEnd"/>
      <w:r w:rsidR="006A1B32">
        <w:rPr>
          <w:rFonts w:ascii="Arial" w:hAnsi="Arial" w:cs="Arial"/>
          <w:color w:val="3B3B3B"/>
          <w:shd w:val="clear" w:color="auto" w:fill="FEFEFE"/>
        </w:rPr>
        <w:t>&gt;</w:t>
      </w:r>
    </w:p>
    <w:p w14:paraId="1C7622FE" w14:textId="77777777" w:rsidR="006E1779" w:rsidRDefault="006E1779">
      <w:pPr>
        <w:rPr>
          <w:sz w:val="40"/>
          <w:szCs w:val="40"/>
        </w:rPr>
      </w:pPr>
    </w:p>
    <w:p w14:paraId="7B2929E2" w14:textId="77777777" w:rsidR="006E1779" w:rsidRDefault="006E1779">
      <w:pPr>
        <w:rPr>
          <w:sz w:val="40"/>
          <w:szCs w:val="40"/>
        </w:rPr>
      </w:pPr>
    </w:p>
    <w:p w14:paraId="382FC5E8" w14:textId="77777777" w:rsidR="00B36649" w:rsidRDefault="00B36649">
      <w:pPr>
        <w:rPr>
          <w:rFonts w:ascii="Helvetica" w:hAnsi="Helvetica" w:cs="Helvetica"/>
          <w:b/>
          <w:bCs/>
          <w:color w:val="333333"/>
          <w:sz w:val="27"/>
          <w:szCs w:val="27"/>
          <w:shd w:val="clear" w:color="auto" w:fill="F8F8F8"/>
        </w:rPr>
      </w:pPr>
    </w:p>
    <w:p w14:paraId="26946EAE" w14:textId="77777777" w:rsidR="006B0282" w:rsidRDefault="006B0282" w:rsidP="006B0282">
      <w:pPr>
        <w:spacing w:after="150" w:line="540" w:lineRule="atLeast"/>
        <w:rPr>
          <w:rFonts w:ascii="Arial" w:eastAsia="Times New Roman" w:hAnsi="Arial" w:cs="Arial"/>
          <w:color w:val="333333"/>
          <w:sz w:val="24"/>
          <w:szCs w:val="24"/>
        </w:rPr>
      </w:pPr>
    </w:p>
    <w:p w14:paraId="686921D3" w14:textId="77777777" w:rsidR="006B0282" w:rsidRDefault="006B0282" w:rsidP="006B0282">
      <w:pPr>
        <w:spacing w:after="150" w:line="540" w:lineRule="atLeast"/>
        <w:rPr>
          <w:rFonts w:ascii="Arial" w:eastAsia="Times New Roman" w:hAnsi="Arial" w:cs="Arial"/>
          <w:color w:val="333333"/>
          <w:sz w:val="40"/>
          <w:szCs w:val="40"/>
        </w:rPr>
      </w:pPr>
      <w:r>
        <w:rPr>
          <w:rFonts w:ascii="Arial" w:eastAsia="Times New Roman" w:hAnsi="Arial" w:cs="Arial"/>
          <w:noProof/>
          <w:color w:val="333333"/>
          <w:sz w:val="40"/>
          <w:szCs w:val="40"/>
        </w:rPr>
        <w:lastRenderedPageBreak/>
        <w:drawing>
          <wp:inline distT="0" distB="0" distL="0" distR="0" wp14:anchorId="4CB4B2FE" wp14:editId="32D5130F">
            <wp:extent cx="2003781" cy="1857777"/>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781" cy="1857777"/>
                    </a:xfrm>
                    <a:prstGeom prst="rect">
                      <a:avLst/>
                    </a:prstGeom>
                    <a:noFill/>
                    <a:ln>
                      <a:noFill/>
                    </a:ln>
                  </pic:spPr>
                </pic:pic>
              </a:graphicData>
            </a:graphic>
          </wp:inline>
        </w:drawing>
      </w:r>
    </w:p>
    <w:p w14:paraId="24437B7D" w14:textId="77777777" w:rsidR="006B0282" w:rsidRPr="00AD6A87" w:rsidRDefault="006B0282" w:rsidP="006B0282">
      <w:pPr>
        <w:pBdr>
          <w:bottom w:val="single" w:sz="6" w:space="4" w:color="EAEAEA"/>
        </w:pBdr>
        <w:shd w:val="clear" w:color="auto" w:fill="FFFFFF"/>
        <w:spacing w:after="0" w:line="240" w:lineRule="auto"/>
        <w:textAlignment w:val="baseline"/>
        <w:outlineLvl w:val="0"/>
        <w:rPr>
          <w:rFonts w:ascii="roboto" w:eastAsia="Times New Roman" w:hAnsi="roboto" w:cs="Times New Roman"/>
          <w:color w:val="414141"/>
          <w:kern w:val="36"/>
          <w:sz w:val="33"/>
          <w:szCs w:val="33"/>
        </w:rPr>
      </w:pPr>
      <w:r w:rsidRPr="00AD6A87">
        <w:rPr>
          <w:rFonts w:ascii="roboto" w:eastAsia="Times New Roman" w:hAnsi="roboto" w:cs="Times New Roman"/>
          <w:color w:val="414141"/>
          <w:kern w:val="36"/>
          <w:sz w:val="33"/>
          <w:szCs w:val="33"/>
        </w:rPr>
        <w:t xml:space="preserve">C&amp;S CS 62437 Surface Mounting Socket (2 Poles + </w:t>
      </w:r>
      <w:proofErr w:type="spellStart"/>
      <w:r w:rsidRPr="00AD6A87">
        <w:rPr>
          <w:rFonts w:ascii="roboto" w:eastAsia="Times New Roman" w:hAnsi="roboto" w:cs="Times New Roman"/>
          <w:color w:val="414141"/>
          <w:kern w:val="36"/>
          <w:sz w:val="33"/>
          <w:szCs w:val="33"/>
        </w:rPr>
        <w:t>Earthing</w:t>
      </w:r>
      <w:proofErr w:type="spellEnd"/>
      <w:r w:rsidRPr="00AD6A87">
        <w:rPr>
          <w:rFonts w:ascii="roboto" w:eastAsia="Times New Roman" w:hAnsi="roboto" w:cs="Times New Roman"/>
          <w:color w:val="414141"/>
          <w:kern w:val="36"/>
          <w:sz w:val="33"/>
          <w:szCs w:val="33"/>
        </w:rPr>
        <w:t>, 32A)</w:t>
      </w:r>
    </w:p>
    <w:p w14:paraId="4BE52A19" w14:textId="77777777" w:rsidR="006B0282" w:rsidRPr="00AD6A87" w:rsidRDefault="006B0282" w:rsidP="006B0282">
      <w:pPr>
        <w:spacing w:after="0" w:line="240" w:lineRule="auto"/>
        <w:rPr>
          <w:rFonts w:ascii="Times" w:eastAsia="Times New Roman" w:hAnsi="Times" w:cs="Times New Roman"/>
          <w:sz w:val="20"/>
          <w:szCs w:val="20"/>
        </w:rPr>
      </w:pPr>
      <w:proofErr w:type="spellStart"/>
      <w:r w:rsidRPr="00AD6A87">
        <w:rPr>
          <w:rFonts w:ascii="roboto" w:eastAsia="Times New Roman" w:hAnsi="roboto" w:cs="Times New Roman"/>
          <w:color w:val="DD4900"/>
          <w:sz w:val="30"/>
          <w:szCs w:val="30"/>
          <w:bdr w:val="none" w:sz="0" w:space="0" w:color="auto" w:frame="1"/>
          <w:shd w:val="clear" w:color="auto" w:fill="FFFFFF"/>
        </w:rPr>
        <w:t>Rs</w:t>
      </w:r>
      <w:proofErr w:type="spellEnd"/>
      <w:r w:rsidRPr="00AD6A87">
        <w:rPr>
          <w:rFonts w:ascii="roboto" w:eastAsia="Times New Roman" w:hAnsi="roboto" w:cs="Times New Roman"/>
          <w:color w:val="DD4900"/>
          <w:sz w:val="30"/>
          <w:szCs w:val="30"/>
          <w:bdr w:val="none" w:sz="0" w:space="0" w:color="auto" w:frame="1"/>
          <w:shd w:val="clear" w:color="auto" w:fill="FFFFFF"/>
        </w:rPr>
        <w:t>. 866</w:t>
      </w:r>
      <w:r w:rsidRPr="00AD6A87">
        <w:rPr>
          <w:rFonts w:ascii="roboto" w:eastAsia="Times New Roman" w:hAnsi="roboto" w:cs="Times New Roman"/>
          <w:color w:val="DD4900"/>
          <w:sz w:val="30"/>
          <w:szCs w:val="30"/>
          <w:shd w:val="clear" w:color="auto" w:fill="FFFFFF"/>
        </w:rPr>
        <w:t> </w:t>
      </w:r>
    </w:p>
    <w:p w14:paraId="318CEA0F" w14:textId="77777777" w:rsidR="006B0282" w:rsidRDefault="006B0282" w:rsidP="006B0282">
      <w:pPr>
        <w:spacing w:after="0" w:line="240" w:lineRule="atLeast"/>
        <w:rPr>
          <w:rFonts w:ascii="Helvetica" w:hAnsi="Helvetica" w:cs="Helvetica"/>
          <w:b/>
          <w:bCs/>
          <w:color w:val="333333"/>
          <w:sz w:val="27"/>
          <w:szCs w:val="27"/>
          <w:shd w:val="clear" w:color="auto" w:fill="F8F8F8"/>
        </w:rPr>
      </w:pPr>
    </w:p>
    <w:p w14:paraId="05FC0749" w14:textId="5577B083"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Model No.: </w:t>
      </w:r>
      <w:r w:rsidRPr="006A1B32">
        <w:rPr>
          <w:rFonts w:ascii="inherit" w:eastAsia="Times New Roman" w:hAnsi="inherit" w:cs="Times New Roman"/>
          <w:color w:val="444444"/>
          <w:sz w:val="28"/>
          <w:szCs w:val="28"/>
        </w:rPr>
        <w:t>CS 62437</w:t>
      </w:r>
      <w:r w:rsidR="006A1B32">
        <w:rPr>
          <w:rFonts w:ascii="inherit" w:eastAsia="Times New Roman" w:hAnsi="inherit" w:cs="Times New Roman"/>
          <w:color w:val="444444"/>
          <w:sz w:val="28"/>
          <w:szCs w:val="28"/>
        </w:rPr>
        <w:t xml:space="preserve"> </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30B03A16" w14:textId="6BBB6CED"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Product Type: </w:t>
      </w:r>
      <w:r w:rsidRPr="006A1B32">
        <w:rPr>
          <w:rFonts w:ascii="inherit" w:eastAsia="Times New Roman" w:hAnsi="inherit" w:cs="Times New Roman"/>
          <w:color w:val="444444"/>
          <w:sz w:val="28"/>
          <w:szCs w:val="28"/>
        </w:rPr>
        <w:t>Surface Mounting Socket</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73B12B2A" w14:textId="104EAA0D"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No. </w:t>
      </w:r>
      <w:proofErr w:type="gramStart"/>
      <w:r w:rsidRPr="006A1B32">
        <w:rPr>
          <w:rFonts w:ascii="inherit" w:eastAsia="Times New Roman" w:hAnsi="inherit" w:cs="Times New Roman"/>
          <w:color w:val="333333"/>
          <w:sz w:val="28"/>
          <w:szCs w:val="28"/>
        </w:rPr>
        <w:t>of</w:t>
      </w:r>
      <w:proofErr w:type="gramEnd"/>
      <w:r w:rsidRPr="006A1B32">
        <w:rPr>
          <w:rFonts w:ascii="inherit" w:eastAsia="Times New Roman" w:hAnsi="inherit" w:cs="Times New Roman"/>
          <w:color w:val="333333"/>
          <w:sz w:val="28"/>
          <w:szCs w:val="28"/>
        </w:rPr>
        <w:t xml:space="preserve"> Poles: </w:t>
      </w:r>
      <w:r w:rsidRPr="006A1B32">
        <w:rPr>
          <w:rFonts w:ascii="inherit" w:eastAsia="Times New Roman" w:hAnsi="inherit" w:cs="Times New Roman"/>
          <w:color w:val="444444"/>
          <w:sz w:val="28"/>
          <w:szCs w:val="28"/>
        </w:rPr>
        <w:t xml:space="preserve">2P + </w:t>
      </w:r>
      <w:proofErr w:type="spellStart"/>
      <w:r w:rsidRPr="006A1B32">
        <w:rPr>
          <w:rFonts w:ascii="inherit" w:eastAsia="Times New Roman" w:hAnsi="inherit" w:cs="Times New Roman"/>
          <w:color w:val="444444"/>
          <w:sz w:val="28"/>
          <w:szCs w:val="28"/>
        </w:rPr>
        <w:t>Earthing</w:t>
      </w:r>
      <w:proofErr w:type="spellEnd"/>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6ED1EDE7" w14:textId="34DE6235"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Rating: Current (Ampere) </w:t>
      </w:r>
      <w:r w:rsidRPr="006A1B32">
        <w:rPr>
          <w:rFonts w:ascii="inherit" w:eastAsia="Times New Roman" w:hAnsi="inherit" w:cs="Times New Roman"/>
          <w:color w:val="444444"/>
          <w:sz w:val="28"/>
          <w:szCs w:val="28"/>
        </w:rPr>
        <w:t>32</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06A0BCAB" w14:textId="526DECAA"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Protection Type: </w:t>
      </w:r>
      <w:r w:rsidRPr="006A1B32">
        <w:rPr>
          <w:rFonts w:ascii="inherit" w:eastAsia="Times New Roman" w:hAnsi="inherit" w:cs="Times New Roman"/>
          <w:color w:val="444444"/>
          <w:sz w:val="28"/>
          <w:szCs w:val="28"/>
        </w:rPr>
        <w:t>IP 67</w:t>
      </w:r>
      <w:r w:rsidR="006A1B32">
        <w:rPr>
          <w:rFonts w:ascii="inherit" w:eastAsia="Times New Roman" w:hAnsi="inherit" w:cs="Times New Roman"/>
          <w:color w:val="444444"/>
          <w:sz w:val="28"/>
          <w:szCs w:val="28"/>
        </w:rPr>
        <w:t xml:space="preserve"> </w:t>
      </w:r>
      <w:r w:rsidR="006A1B32">
        <w:rPr>
          <w:rFonts w:ascii="Arial" w:hAnsi="Arial" w:cs="Arial"/>
          <w:color w:val="3B3B3B"/>
          <w:sz w:val="24"/>
          <w:szCs w:val="24"/>
          <w:shd w:val="clear" w:color="auto" w:fill="FEFEFE"/>
        </w:rPr>
        <w:t>&lt;</w:t>
      </w:r>
      <w:proofErr w:type="spellStart"/>
      <w:r w:rsidR="006A1B32">
        <w:rPr>
          <w:rFonts w:ascii="Arial" w:hAnsi="Arial" w:cs="Arial"/>
          <w:color w:val="3B3B3B"/>
          <w:sz w:val="24"/>
          <w:szCs w:val="24"/>
          <w:shd w:val="clear" w:color="auto" w:fill="FEFEFE"/>
        </w:rPr>
        <w:t>br</w:t>
      </w:r>
      <w:proofErr w:type="spellEnd"/>
      <w:r w:rsidR="006A1B32">
        <w:rPr>
          <w:rFonts w:ascii="Arial" w:hAnsi="Arial" w:cs="Arial"/>
          <w:color w:val="3B3B3B"/>
          <w:sz w:val="24"/>
          <w:szCs w:val="24"/>
          <w:shd w:val="clear" w:color="auto" w:fill="FEFEFE"/>
        </w:rPr>
        <w:t>&gt;</w:t>
      </w:r>
    </w:p>
    <w:p w14:paraId="5F72A870" w14:textId="5E1D0C60" w:rsidR="006B0282" w:rsidRPr="006A1B32" w:rsidRDefault="006B0282" w:rsidP="006A1B32">
      <w:pPr>
        <w:pStyle w:val="ListParagraph"/>
        <w:numPr>
          <w:ilvl w:val="0"/>
          <w:numId w:val="20"/>
        </w:numPr>
        <w:pBdr>
          <w:bottom w:val="single" w:sz="6" w:space="0" w:color="EEEEEE"/>
        </w:pBdr>
        <w:shd w:val="clear" w:color="auto" w:fill="FFFFFF"/>
        <w:spacing w:after="0" w:line="240" w:lineRule="auto"/>
        <w:textAlignment w:val="baseline"/>
        <w:rPr>
          <w:rFonts w:ascii="inherit" w:eastAsia="Times New Roman" w:hAnsi="inherit" w:cs="Times New Roman"/>
          <w:color w:val="333333"/>
          <w:sz w:val="28"/>
          <w:szCs w:val="28"/>
        </w:rPr>
      </w:pPr>
      <w:r w:rsidRPr="006A1B32">
        <w:rPr>
          <w:rFonts w:ascii="inherit" w:eastAsia="Times New Roman" w:hAnsi="inherit" w:cs="Times New Roman"/>
          <w:color w:val="333333"/>
          <w:sz w:val="28"/>
          <w:szCs w:val="28"/>
        </w:rPr>
        <w:t xml:space="preserve">Mounting: </w:t>
      </w:r>
      <w:r w:rsidRPr="006A1B32">
        <w:rPr>
          <w:rFonts w:ascii="inherit" w:eastAsia="Times New Roman" w:hAnsi="inherit" w:cs="Times New Roman"/>
          <w:color w:val="444444"/>
          <w:sz w:val="28"/>
          <w:szCs w:val="28"/>
        </w:rPr>
        <w:t>Water Tight</w:t>
      </w:r>
      <w:r w:rsidR="006A1B32">
        <w:rPr>
          <w:rFonts w:ascii="Arial" w:hAnsi="Arial" w:cs="Arial"/>
          <w:color w:val="3B3B3B"/>
          <w:sz w:val="24"/>
          <w:szCs w:val="24"/>
          <w:shd w:val="clear" w:color="auto" w:fill="FEFEFE"/>
        </w:rPr>
        <w:t>&lt;br&gt;</w:t>
      </w:r>
      <w:bookmarkStart w:id="0" w:name="_GoBack"/>
      <w:bookmarkEnd w:id="0"/>
    </w:p>
    <w:p w14:paraId="7EBE5FAB" w14:textId="77777777" w:rsidR="006B0282" w:rsidRPr="006B0282" w:rsidRDefault="006B0282" w:rsidP="006B0282">
      <w:pPr>
        <w:spacing w:after="150" w:line="540" w:lineRule="atLeast"/>
        <w:rPr>
          <w:rFonts w:ascii="Arial" w:eastAsia="Times New Roman" w:hAnsi="Arial" w:cs="Arial"/>
          <w:color w:val="333333"/>
          <w:sz w:val="24"/>
          <w:szCs w:val="24"/>
        </w:rPr>
      </w:pPr>
    </w:p>
    <w:sectPr w:rsidR="006B0282" w:rsidRPr="006B028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BDAB0" w14:textId="77777777" w:rsidR="008E5B6C" w:rsidRDefault="008E5B6C" w:rsidP="008B1B46">
      <w:pPr>
        <w:spacing w:after="0" w:line="240" w:lineRule="auto"/>
      </w:pPr>
      <w:r>
        <w:separator/>
      </w:r>
    </w:p>
  </w:endnote>
  <w:endnote w:type="continuationSeparator" w:id="0">
    <w:p w14:paraId="30D010FD" w14:textId="77777777" w:rsidR="008E5B6C" w:rsidRDefault="008E5B6C" w:rsidP="008B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001"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E00DE" w14:textId="77777777" w:rsidR="008E5B6C" w:rsidRDefault="008E5B6C" w:rsidP="008B1B46">
      <w:pPr>
        <w:spacing w:after="0" w:line="240" w:lineRule="auto"/>
      </w:pPr>
      <w:r>
        <w:separator/>
      </w:r>
    </w:p>
  </w:footnote>
  <w:footnote w:type="continuationSeparator" w:id="0">
    <w:p w14:paraId="1473FD1A" w14:textId="77777777" w:rsidR="008E5B6C" w:rsidRDefault="008E5B6C" w:rsidP="008B1B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C5AAB" w14:textId="77777777" w:rsidR="008B1B46" w:rsidRDefault="008B1B46">
    <w:pPr>
      <w:pStyle w:val="Header"/>
    </w:pPr>
  </w:p>
  <w:p w14:paraId="25FF4D74" w14:textId="77777777" w:rsidR="008B1B46" w:rsidRDefault="008B1B46">
    <w:pPr>
      <w:pStyle w:val="Header"/>
    </w:pPr>
  </w:p>
  <w:p w14:paraId="4E4B343B" w14:textId="77777777" w:rsidR="008B1B46" w:rsidRDefault="008B1B46">
    <w:pPr>
      <w:pStyle w:val="Header"/>
    </w:pPr>
  </w:p>
  <w:p w14:paraId="361F9426" w14:textId="77777777" w:rsidR="008B1B46" w:rsidRDefault="008B1B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054"/>
    <w:multiLevelType w:val="hybridMultilevel"/>
    <w:tmpl w:val="7DC21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26B0"/>
    <w:multiLevelType w:val="hybridMultilevel"/>
    <w:tmpl w:val="F1086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E1F4E"/>
    <w:multiLevelType w:val="hybridMultilevel"/>
    <w:tmpl w:val="4D7E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1201C"/>
    <w:multiLevelType w:val="hybridMultilevel"/>
    <w:tmpl w:val="2E78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1ABB"/>
    <w:multiLevelType w:val="hybridMultilevel"/>
    <w:tmpl w:val="4F82B2FA"/>
    <w:lvl w:ilvl="0" w:tplc="2D440618">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E1679"/>
    <w:multiLevelType w:val="hybridMultilevel"/>
    <w:tmpl w:val="84F87E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E50C0"/>
    <w:multiLevelType w:val="hybridMultilevel"/>
    <w:tmpl w:val="4750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C7457"/>
    <w:multiLevelType w:val="hybridMultilevel"/>
    <w:tmpl w:val="EF7A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32A62"/>
    <w:multiLevelType w:val="hybridMultilevel"/>
    <w:tmpl w:val="792C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D152B"/>
    <w:multiLevelType w:val="hybridMultilevel"/>
    <w:tmpl w:val="AE80EF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3F30"/>
    <w:multiLevelType w:val="multilevel"/>
    <w:tmpl w:val="CF4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54D92"/>
    <w:multiLevelType w:val="multilevel"/>
    <w:tmpl w:val="BDEC8FE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066381E"/>
    <w:multiLevelType w:val="hybridMultilevel"/>
    <w:tmpl w:val="49386724"/>
    <w:lvl w:ilvl="0" w:tplc="2D440618">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D47243"/>
    <w:multiLevelType w:val="multilevel"/>
    <w:tmpl w:val="AFC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0C5FF3"/>
    <w:multiLevelType w:val="hybridMultilevel"/>
    <w:tmpl w:val="6EC4F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7178D"/>
    <w:multiLevelType w:val="hybridMultilevel"/>
    <w:tmpl w:val="6344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C292D"/>
    <w:multiLevelType w:val="hybridMultilevel"/>
    <w:tmpl w:val="BC86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34BC2"/>
    <w:multiLevelType w:val="hybridMultilevel"/>
    <w:tmpl w:val="0F8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A0F11"/>
    <w:multiLevelType w:val="hybridMultilevel"/>
    <w:tmpl w:val="3EEA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E2B5B"/>
    <w:multiLevelType w:val="hybridMultilevel"/>
    <w:tmpl w:val="14B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6"/>
  </w:num>
  <w:num w:numId="4">
    <w:abstractNumId w:val="15"/>
  </w:num>
  <w:num w:numId="5">
    <w:abstractNumId w:val="18"/>
  </w:num>
  <w:num w:numId="6">
    <w:abstractNumId w:val="17"/>
  </w:num>
  <w:num w:numId="7">
    <w:abstractNumId w:val="19"/>
  </w:num>
  <w:num w:numId="8">
    <w:abstractNumId w:val="8"/>
  </w:num>
  <w:num w:numId="9">
    <w:abstractNumId w:val="10"/>
  </w:num>
  <w:num w:numId="10">
    <w:abstractNumId w:val="4"/>
  </w:num>
  <w:num w:numId="11">
    <w:abstractNumId w:val="14"/>
  </w:num>
  <w:num w:numId="12">
    <w:abstractNumId w:val="5"/>
  </w:num>
  <w:num w:numId="13">
    <w:abstractNumId w:val="6"/>
  </w:num>
  <w:num w:numId="14">
    <w:abstractNumId w:val="12"/>
  </w:num>
  <w:num w:numId="15">
    <w:abstractNumId w:val="11"/>
  </w:num>
  <w:num w:numId="16">
    <w:abstractNumId w:val="1"/>
  </w:num>
  <w:num w:numId="17">
    <w:abstractNumId w:val="9"/>
  </w:num>
  <w:num w:numId="18">
    <w:abstractNumId w:val="0"/>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49"/>
    <w:rsid w:val="001F04D3"/>
    <w:rsid w:val="004003B9"/>
    <w:rsid w:val="005B55FB"/>
    <w:rsid w:val="005C486D"/>
    <w:rsid w:val="006409AE"/>
    <w:rsid w:val="006A1B32"/>
    <w:rsid w:val="006B0282"/>
    <w:rsid w:val="006E1779"/>
    <w:rsid w:val="007E3A81"/>
    <w:rsid w:val="008B1B46"/>
    <w:rsid w:val="008E5B6C"/>
    <w:rsid w:val="00B36649"/>
    <w:rsid w:val="00D375FF"/>
    <w:rsid w:val="00D4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5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03B9"/>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49"/>
    <w:rPr>
      <w:rFonts w:ascii="Tahoma" w:hAnsi="Tahoma" w:cs="Tahoma"/>
      <w:sz w:val="16"/>
      <w:szCs w:val="16"/>
    </w:rPr>
  </w:style>
  <w:style w:type="paragraph" w:customStyle="1" w:styleId="mw-mmv-title-para">
    <w:name w:val="mw-mmv-title-para"/>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title">
    <w:name w:val="mw-mmv-title"/>
    <w:basedOn w:val="DefaultParagraphFont"/>
    <w:rsid w:val="008B1B46"/>
  </w:style>
  <w:style w:type="paragraph" w:customStyle="1" w:styleId="mw-mmv-credit">
    <w:name w:val="mw-mmv-credit"/>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source-author">
    <w:name w:val="mw-mmv-source-author"/>
    <w:basedOn w:val="DefaultParagraphFont"/>
    <w:rsid w:val="008B1B46"/>
  </w:style>
  <w:style w:type="character" w:customStyle="1" w:styleId="mw-mmv-author">
    <w:name w:val="mw-mmv-author"/>
    <w:basedOn w:val="DefaultParagraphFont"/>
    <w:rsid w:val="008B1B46"/>
  </w:style>
  <w:style w:type="character" w:styleId="Hyperlink">
    <w:name w:val="Hyperlink"/>
    <w:basedOn w:val="DefaultParagraphFont"/>
    <w:uiPriority w:val="99"/>
    <w:semiHidden/>
    <w:unhideWhenUsed/>
    <w:rsid w:val="008B1B46"/>
    <w:rPr>
      <w:color w:val="0000FF"/>
      <w:u w:val="single"/>
    </w:rPr>
  </w:style>
  <w:style w:type="character" w:customStyle="1" w:styleId="apple-converted-space">
    <w:name w:val="apple-converted-space"/>
    <w:basedOn w:val="DefaultParagraphFont"/>
    <w:rsid w:val="008B1B46"/>
  </w:style>
  <w:style w:type="character" w:customStyle="1" w:styleId="int-own-work">
    <w:name w:val="int-own-work"/>
    <w:basedOn w:val="DefaultParagraphFont"/>
    <w:rsid w:val="008B1B46"/>
  </w:style>
  <w:style w:type="paragraph" w:customStyle="1" w:styleId="mw-mmv-image-desc">
    <w:name w:val="mw-mmv-image-desc"/>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filename-prefix">
    <w:name w:val="mw-mmv-filename-prefix"/>
    <w:basedOn w:val="DefaultParagraphFont"/>
    <w:rsid w:val="008B1B46"/>
  </w:style>
  <w:style w:type="character" w:customStyle="1" w:styleId="mw-mmv-filename">
    <w:name w:val="mw-mmv-filename"/>
    <w:basedOn w:val="DefaultParagraphFont"/>
    <w:rsid w:val="008B1B46"/>
  </w:style>
  <w:style w:type="character" w:customStyle="1" w:styleId="mw-mmv-datetime">
    <w:name w:val="mw-mmv-datetime"/>
    <w:basedOn w:val="DefaultParagraphFont"/>
    <w:rsid w:val="008B1B46"/>
  </w:style>
  <w:style w:type="paragraph" w:styleId="Header">
    <w:name w:val="header"/>
    <w:basedOn w:val="Normal"/>
    <w:link w:val="HeaderChar"/>
    <w:uiPriority w:val="99"/>
    <w:unhideWhenUsed/>
    <w:rsid w:val="008B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46"/>
  </w:style>
  <w:style w:type="paragraph" w:styleId="Footer">
    <w:name w:val="footer"/>
    <w:basedOn w:val="Normal"/>
    <w:link w:val="FooterChar"/>
    <w:uiPriority w:val="99"/>
    <w:unhideWhenUsed/>
    <w:rsid w:val="008B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46"/>
  </w:style>
  <w:style w:type="character" w:styleId="Strong">
    <w:name w:val="Strong"/>
    <w:basedOn w:val="DefaultParagraphFont"/>
    <w:uiPriority w:val="22"/>
    <w:qFormat/>
    <w:rsid w:val="006E1779"/>
    <w:rPr>
      <w:b/>
      <w:bCs/>
    </w:rPr>
  </w:style>
  <w:style w:type="paragraph" w:styleId="ListParagraph">
    <w:name w:val="List Paragraph"/>
    <w:basedOn w:val="Normal"/>
    <w:uiPriority w:val="34"/>
    <w:qFormat/>
    <w:rsid w:val="006E1779"/>
    <w:pPr>
      <w:ind w:left="720"/>
      <w:contextualSpacing/>
    </w:pPr>
  </w:style>
  <w:style w:type="paragraph" w:styleId="NormalWeb">
    <w:name w:val="Normal (Web)"/>
    <w:basedOn w:val="Normal"/>
    <w:uiPriority w:val="99"/>
    <w:unhideWhenUsed/>
    <w:rsid w:val="006E1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03B9"/>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03B9"/>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6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49"/>
    <w:rPr>
      <w:rFonts w:ascii="Tahoma" w:hAnsi="Tahoma" w:cs="Tahoma"/>
      <w:sz w:val="16"/>
      <w:szCs w:val="16"/>
    </w:rPr>
  </w:style>
  <w:style w:type="paragraph" w:customStyle="1" w:styleId="mw-mmv-title-para">
    <w:name w:val="mw-mmv-title-para"/>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title">
    <w:name w:val="mw-mmv-title"/>
    <w:basedOn w:val="DefaultParagraphFont"/>
    <w:rsid w:val="008B1B46"/>
  </w:style>
  <w:style w:type="paragraph" w:customStyle="1" w:styleId="mw-mmv-credit">
    <w:name w:val="mw-mmv-credit"/>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source-author">
    <w:name w:val="mw-mmv-source-author"/>
    <w:basedOn w:val="DefaultParagraphFont"/>
    <w:rsid w:val="008B1B46"/>
  </w:style>
  <w:style w:type="character" w:customStyle="1" w:styleId="mw-mmv-author">
    <w:name w:val="mw-mmv-author"/>
    <w:basedOn w:val="DefaultParagraphFont"/>
    <w:rsid w:val="008B1B46"/>
  </w:style>
  <w:style w:type="character" w:styleId="Hyperlink">
    <w:name w:val="Hyperlink"/>
    <w:basedOn w:val="DefaultParagraphFont"/>
    <w:uiPriority w:val="99"/>
    <w:semiHidden/>
    <w:unhideWhenUsed/>
    <w:rsid w:val="008B1B46"/>
    <w:rPr>
      <w:color w:val="0000FF"/>
      <w:u w:val="single"/>
    </w:rPr>
  </w:style>
  <w:style w:type="character" w:customStyle="1" w:styleId="apple-converted-space">
    <w:name w:val="apple-converted-space"/>
    <w:basedOn w:val="DefaultParagraphFont"/>
    <w:rsid w:val="008B1B46"/>
  </w:style>
  <w:style w:type="character" w:customStyle="1" w:styleId="int-own-work">
    <w:name w:val="int-own-work"/>
    <w:basedOn w:val="DefaultParagraphFont"/>
    <w:rsid w:val="008B1B46"/>
  </w:style>
  <w:style w:type="paragraph" w:customStyle="1" w:styleId="mw-mmv-image-desc">
    <w:name w:val="mw-mmv-image-desc"/>
    <w:basedOn w:val="Normal"/>
    <w:rsid w:val="008B1B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mmv-filename-prefix">
    <w:name w:val="mw-mmv-filename-prefix"/>
    <w:basedOn w:val="DefaultParagraphFont"/>
    <w:rsid w:val="008B1B46"/>
  </w:style>
  <w:style w:type="character" w:customStyle="1" w:styleId="mw-mmv-filename">
    <w:name w:val="mw-mmv-filename"/>
    <w:basedOn w:val="DefaultParagraphFont"/>
    <w:rsid w:val="008B1B46"/>
  </w:style>
  <w:style w:type="character" w:customStyle="1" w:styleId="mw-mmv-datetime">
    <w:name w:val="mw-mmv-datetime"/>
    <w:basedOn w:val="DefaultParagraphFont"/>
    <w:rsid w:val="008B1B46"/>
  </w:style>
  <w:style w:type="paragraph" w:styleId="Header">
    <w:name w:val="header"/>
    <w:basedOn w:val="Normal"/>
    <w:link w:val="HeaderChar"/>
    <w:uiPriority w:val="99"/>
    <w:unhideWhenUsed/>
    <w:rsid w:val="008B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46"/>
  </w:style>
  <w:style w:type="paragraph" w:styleId="Footer">
    <w:name w:val="footer"/>
    <w:basedOn w:val="Normal"/>
    <w:link w:val="FooterChar"/>
    <w:uiPriority w:val="99"/>
    <w:unhideWhenUsed/>
    <w:rsid w:val="008B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46"/>
  </w:style>
  <w:style w:type="character" w:styleId="Strong">
    <w:name w:val="Strong"/>
    <w:basedOn w:val="DefaultParagraphFont"/>
    <w:uiPriority w:val="22"/>
    <w:qFormat/>
    <w:rsid w:val="006E1779"/>
    <w:rPr>
      <w:b/>
      <w:bCs/>
    </w:rPr>
  </w:style>
  <w:style w:type="paragraph" w:styleId="ListParagraph">
    <w:name w:val="List Paragraph"/>
    <w:basedOn w:val="Normal"/>
    <w:uiPriority w:val="34"/>
    <w:qFormat/>
    <w:rsid w:val="006E1779"/>
    <w:pPr>
      <w:ind w:left="720"/>
      <w:contextualSpacing/>
    </w:pPr>
  </w:style>
  <w:style w:type="paragraph" w:styleId="NormalWeb">
    <w:name w:val="Normal (Web)"/>
    <w:basedOn w:val="Normal"/>
    <w:uiPriority w:val="99"/>
    <w:unhideWhenUsed/>
    <w:rsid w:val="006E1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03B9"/>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96945">
      <w:bodyDiv w:val="1"/>
      <w:marLeft w:val="0"/>
      <w:marRight w:val="0"/>
      <w:marTop w:val="0"/>
      <w:marBottom w:val="0"/>
      <w:divBdr>
        <w:top w:val="none" w:sz="0" w:space="0" w:color="auto"/>
        <w:left w:val="none" w:sz="0" w:space="0" w:color="auto"/>
        <w:bottom w:val="none" w:sz="0" w:space="0" w:color="auto"/>
        <w:right w:val="none" w:sz="0" w:space="0" w:color="auto"/>
      </w:divBdr>
    </w:div>
    <w:div w:id="615677480">
      <w:bodyDiv w:val="1"/>
      <w:marLeft w:val="0"/>
      <w:marRight w:val="0"/>
      <w:marTop w:val="0"/>
      <w:marBottom w:val="0"/>
      <w:divBdr>
        <w:top w:val="none" w:sz="0" w:space="0" w:color="auto"/>
        <w:left w:val="none" w:sz="0" w:space="0" w:color="auto"/>
        <w:bottom w:val="none" w:sz="0" w:space="0" w:color="auto"/>
        <w:right w:val="none" w:sz="0" w:space="0" w:color="auto"/>
      </w:divBdr>
    </w:div>
    <w:div w:id="650980973">
      <w:bodyDiv w:val="1"/>
      <w:marLeft w:val="0"/>
      <w:marRight w:val="0"/>
      <w:marTop w:val="0"/>
      <w:marBottom w:val="0"/>
      <w:divBdr>
        <w:top w:val="none" w:sz="0" w:space="0" w:color="auto"/>
        <w:left w:val="none" w:sz="0" w:space="0" w:color="auto"/>
        <w:bottom w:val="none" w:sz="0" w:space="0" w:color="auto"/>
        <w:right w:val="none" w:sz="0" w:space="0" w:color="auto"/>
      </w:divBdr>
    </w:div>
    <w:div w:id="736438360">
      <w:bodyDiv w:val="1"/>
      <w:marLeft w:val="0"/>
      <w:marRight w:val="0"/>
      <w:marTop w:val="0"/>
      <w:marBottom w:val="0"/>
      <w:divBdr>
        <w:top w:val="none" w:sz="0" w:space="0" w:color="auto"/>
        <w:left w:val="none" w:sz="0" w:space="0" w:color="auto"/>
        <w:bottom w:val="none" w:sz="0" w:space="0" w:color="auto"/>
        <w:right w:val="none" w:sz="0" w:space="0" w:color="auto"/>
      </w:divBdr>
      <w:divsChild>
        <w:div w:id="1057557940">
          <w:marLeft w:val="0"/>
          <w:marRight w:val="0"/>
          <w:marTop w:val="0"/>
          <w:marBottom w:val="0"/>
          <w:divBdr>
            <w:top w:val="none" w:sz="0" w:space="7" w:color="auto"/>
            <w:left w:val="none" w:sz="0" w:space="8" w:color="auto"/>
            <w:bottom w:val="none" w:sz="0" w:space="7" w:color="auto"/>
            <w:right w:val="single" w:sz="6" w:space="3" w:color="E7E7E7"/>
          </w:divBdr>
        </w:div>
        <w:div w:id="1125780750">
          <w:marLeft w:val="-15"/>
          <w:marRight w:val="0"/>
          <w:marTop w:val="0"/>
          <w:marBottom w:val="0"/>
          <w:divBdr>
            <w:top w:val="none" w:sz="0" w:space="7" w:color="auto"/>
            <w:left w:val="single" w:sz="6" w:space="8" w:color="E7E7E7"/>
            <w:bottom w:val="none" w:sz="0" w:space="7" w:color="auto"/>
            <w:right w:val="none" w:sz="0" w:space="3" w:color="auto"/>
          </w:divBdr>
        </w:div>
        <w:div w:id="1613977376">
          <w:marLeft w:val="0"/>
          <w:marRight w:val="0"/>
          <w:marTop w:val="0"/>
          <w:marBottom w:val="0"/>
          <w:divBdr>
            <w:top w:val="none" w:sz="0" w:space="7" w:color="auto"/>
            <w:left w:val="none" w:sz="0" w:space="8" w:color="auto"/>
            <w:bottom w:val="none" w:sz="0" w:space="7" w:color="auto"/>
            <w:right w:val="single" w:sz="6" w:space="3" w:color="E7E7E7"/>
          </w:divBdr>
        </w:div>
        <w:div w:id="99036230">
          <w:marLeft w:val="-15"/>
          <w:marRight w:val="0"/>
          <w:marTop w:val="0"/>
          <w:marBottom w:val="0"/>
          <w:divBdr>
            <w:top w:val="none" w:sz="0" w:space="7" w:color="auto"/>
            <w:left w:val="single" w:sz="6" w:space="8" w:color="E7E7E7"/>
            <w:bottom w:val="none" w:sz="0" w:space="7" w:color="auto"/>
            <w:right w:val="none" w:sz="0" w:space="3" w:color="auto"/>
          </w:divBdr>
        </w:div>
        <w:div w:id="210112942">
          <w:marLeft w:val="0"/>
          <w:marRight w:val="0"/>
          <w:marTop w:val="0"/>
          <w:marBottom w:val="0"/>
          <w:divBdr>
            <w:top w:val="none" w:sz="0" w:space="7" w:color="auto"/>
            <w:left w:val="none" w:sz="0" w:space="8" w:color="auto"/>
            <w:bottom w:val="none" w:sz="0" w:space="7" w:color="auto"/>
            <w:right w:val="single" w:sz="6" w:space="3" w:color="E7E7E7"/>
          </w:divBdr>
        </w:div>
        <w:div w:id="1014767574">
          <w:marLeft w:val="-15"/>
          <w:marRight w:val="0"/>
          <w:marTop w:val="0"/>
          <w:marBottom w:val="0"/>
          <w:divBdr>
            <w:top w:val="none" w:sz="0" w:space="7" w:color="auto"/>
            <w:left w:val="single" w:sz="6" w:space="8" w:color="E7E7E7"/>
            <w:bottom w:val="none" w:sz="0" w:space="7" w:color="auto"/>
            <w:right w:val="none" w:sz="0" w:space="3" w:color="auto"/>
          </w:divBdr>
        </w:div>
        <w:div w:id="1793205373">
          <w:marLeft w:val="0"/>
          <w:marRight w:val="0"/>
          <w:marTop w:val="0"/>
          <w:marBottom w:val="0"/>
          <w:divBdr>
            <w:top w:val="none" w:sz="0" w:space="7" w:color="auto"/>
            <w:left w:val="none" w:sz="0" w:space="8" w:color="auto"/>
            <w:bottom w:val="none" w:sz="0" w:space="7" w:color="auto"/>
            <w:right w:val="single" w:sz="6" w:space="3" w:color="E7E7E7"/>
          </w:divBdr>
        </w:div>
        <w:div w:id="1676153299">
          <w:marLeft w:val="-15"/>
          <w:marRight w:val="0"/>
          <w:marTop w:val="0"/>
          <w:marBottom w:val="0"/>
          <w:divBdr>
            <w:top w:val="none" w:sz="0" w:space="7" w:color="auto"/>
            <w:left w:val="single" w:sz="6" w:space="8" w:color="E7E7E7"/>
            <w:bottom w:val="none" w:sz="0" w:space="7" w:color="auto"/>
            <w:right w:val="none" w:sz="0" w:space="3" w:color="auto"/>
          </w:divBdr>
        </w:div>
        <w:div w:id="1180194594">
          <w:marLeft w:val="0"/>
          <w:marRight w:val="0"/>
          <w:marTop w:val="0"/>
          <w:marBottom w:val="0"/>
          <w:divBdr>
            <w:top w:val="none" w:sz="0" w:space="7" w:color="auto"/>
            <w:left w:val="none" w:sz="0" w:space="8" w:color="auto"/>
            <w:bottom w:val="none" w:sz="0" w:space="7" w:color="auto"/>
            <w:right w:val="single" w:sz="6" w:space="3" w:color="E7E7E7"/>
          </w:divBdr>
        </w:div>
        <w:div w:id="1413966383">
          <w:marLeft w:val="-15"/>
          <w:marRight w:val="0"/>
          <w:marTop w:val="0"/>
          <w:marBottom w:val="0"/>
          <w:divBdr>
            <w:top w:val="none" w:sz="0" w:space="7" w:color="auto"/>
            <w:left w:val="single" w:sz="6" w:space="8" w:color="E7E7E7"/>
            <w:bottom w:val="none" w:sz="0" w:space="7" w:color="auto"/>
            <w:right w:val="none" w:sz="0" w:space="3" w:color="auto"/>
          </w:divBdr>
        </w:div>
        <w:div w:id="960182654">
          <w:marLeft w:val="0"/>
          <w:marRight w:val="0"/>
          <w:marTop w:val="0"/>
          <w:marBottom w:val="0"/>
          <w:divBdr>
            <w:top w:val="none" w:sz="0" w:space="7" w:color="auto"/>
            <w:left w:val="none" w:sz="0" w:space="8" w:color="auto"/>
            <w:bottom w:val="none" w:sz="0" w:space="7" w:color="auto"/>
            <w:right w:val="single" w:sz="6" w:space="3" w:color="E7E7E7"/>
          </w:divBdr>
        </w:div>
        <w:div w:id="783886470">
          <w:marLeft w:val="-15"/>
          <w:marRight w:val="0"/>
          <w:marTop w:val="0"/>
          <w:marBottom w:val="0"/>
          <w:divBdr>
            <w:top w:val="none" w:sz="0" w:space="7" w:color="auto"/>
            <w:left w:val="single" w:sz="6" w:space="8" w:color="E7E7E7"/>
            <w:bottom w:val="none" w:sz="0" w:space="7" w:color="auto"/>
            <w:right w:val="none" w:sz="0" w:space="3" w:color="auto"/>
          </w:divBdr>
        </w:div>
      </w:divsChild>
    </w:div>
    <w:div w:id="1042824094">
      <w:bodyDiv w:val="1"/>
      <w:marLeft w:val="0"/>
      <w:marRight w:val="0"/>
      <w:marTop w:val="0"/>
      <w:marBottom w:val="0"/>
      <w:divBdr>
        <w:top w:val="none" w:sz="0" w:space="0" w:color="auto"/>
        <w:left w:val="none" w:sz="0" w:space="0" w:color="auto"/>
        <w:bottom w:val="none" w:sz="0" w:space="0" w:color="auto"/>
        <w:right w:val="none" w:sz="0" w:space="0" w:color="auto"/>
      </w:divBdr>
      <w:divsChild>
        <w:div w:id="2017415424">
          <w:marLeft w:val="0"/>
          <w:marRight w:val="0"/>
          <w:marTop w:val="0"/>
          <w:marBottom w:val="0"/>
          <w:divBdr>
            <w:top w:val="none" w:sz="0" w:space="0" w:color="auto"/>
            <w:left w:val="none" w:sz="0" w:space="0" w:color="auto"/>
            <w:bottom w:val="none" w:sz="0" w:space="0" w:color="auto"/>
            <w:right w:val="none" w:sz="0" w:space="0" w:color="auto"/>
          </w:divBdr>
        </w:div>
        <w:div w:id="984893280">
          <w:marLeft w:val="0"/>
          <w:marRight w:val="0"/>
          <w:marTop w:val="0"/>
          <w:marBottom w:val="0"/>
          <w:divBdr>
            <w:top w:val="single" w:sz="6" w:space="2" w:color="DDDDDD"/>
            <w:left w:val="none" w:sz="0" w:space="0" w:color="auto"/>
            <w:bottom w:val="none" w:sz="0" w:space="0" w:color="auto"/>
            <w:right w:val="none" w:sz="0" w:space="0" w:color="auto"/>
          </w:divBdr>
          <w:divsChild>
            <w:div w:id="1671327777">
              <w:marLeft w:val="0"/>
              <w:marRight w:val="0"/>
              <w:marTop w:val="0"/>
              <w:marBottom w:val="0"/>
              <w:divBdr>
                <w:top w:val="none" w:sz="0" w:space="0" w:color="auto"/>
                <w:left w:val="none" w:sz="0" w:space="0" w:color="auto"/>
                <w:bottom w:val="none" w:sz="0" w:space="0" w:color="auto"/>
                <w:right w:val="none" w:sz="0" w:space="0" w:color="auto"/>
              </w:divBdr>
              <w:divsChild>
                <w:div w:id="2095782192">
                  <w:marLeft w:val="0"/>
                  <w:marRight w:val="0"/>
                  <w:marTop w:val="0"/>
                  <w:marBottom w:val="225"/>
                  <w:divBdr>
                    <w:top w:val="none" w:sz="0" w:space="0" w:color="auto"/>
                    <w:left w:val="none" w:sz="0" w:space="0" w:color="auto"/>
                    <w:bottom w:val="none" w:sz="0" w:space="0" w:color="auto"/>
                    <w:right w:val="none" w:sz="0" w:space="0" w:color="auto"/>
                  </w:divBdr>
                </w:div>
              </w:divsChild>
            </w:div>
            <w:div w:id="113332150">
              <w:marLeft w:val="0"/>
              <w:marRight w:val="0"/>
              <w:marTop w:val="0"/>
              <w:marBottom w:val="0"/>
              <w:divBdr>
                <w:top w:val="none" w:sz="0" w:space="0" w:color="auto"/>
                <w:left w:val="none" w:sz="0" w:space="0" w:color="auto"/>
                <w:bottom w:val="none" w:sz="0" w:space="0" w:color="auto"/>
                <w:right w:val="none" w:sz="0" w:space="0" w:color="auto"/>
              </w:divBdr>
            </w:div>
            <w:div w:id="3851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358</Words>
  <Characters>2042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Ilina</cp:lastModifiedBy>
  <cp:revision>7</cp:revision>
  <dcterms:created xsi:type="dcterms:W3CDTF">2015-09-29T02:49:00Z</dcterms:created>
  <dcterms:modified xsi:type="dcterms:W3CDTF">2015-10-22T11:55:00Z</dcterms:modified>
</cp:coreProperties>
</file>