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26" w:rsidRPr="006F7D40" w:rsidRDefault="00650E66" w:rsidP="00223D93">
      <w:pPr>
        <w:spacing w:line="440" w:lineRule="exact"/>
        <w:jc w:val="center"/>
        <w:rPr>
          <w:rFonts w:ascii="標楷體" w:eastAsia="標楷體" w:hAnsi="標楷體"/>
          <w:b/>
          <w:sz w:val="32"/>
          <w:szCs w:val="32"/>
        </w:rPr>
      </w:pPr>
      <w:r>
        <w:rPr>
          <w:rFonts w:ascii="標楷體" w:eastAsia="標楷體" w:hAnsi="標楷體" w:hint="eastAsia"/>
          <w:b/>
          <w:sz w:val="32"/>
          <w:szCs w:val="32"/>
        </w:rPr>
        <w:t>國際</w:t>
      </w:r>
      <w:r w:rsidR="00585A9F" w:rsidRPr="006F7D40">
        <w:rPr>
          <w:rFonts w:ascii="標楷體" w:eastAsia="標楷體" w:hAnsi="標楷體" w:hint="eastAsia"/>
          <w:b/>
          <w:sz w:val="32"/>
          <w:szCs w:val="32"/>
        </w:rPr>
        <w:t>競賽</w:t>
      </w:r>
      <w:r>
        <w:rPr>
          <w:rFonts w:ascii="標楷體" w:eastAsia="標楷體" w:hAnsi="標楷體" w:hint="eastAsia"/>
          <w:b/>
          <w:sz w:val="32"/>
          <w:szCs w:val="32"/>
        </w:rPr>
        <w:t>說明</w:t>
      </w:r>
      <w:r w:rsidR="0017331F" w:rsidRPr="006F7D40">
        <w:rPr>
          <w:rFonts w:ascii="標楷體" w:eastAsia="標楷體" w:hAnsi="標楷體" w:hint="eastAsia"/>
          <w:b/>
          <w:sz w:val="32"/>
          <w:szCs w:val="32"/>
        </w:rPr>
        <w:t>格式</w:t>
      </w:r>
    </w:p>
    <w:p w:rsidR="00585A9F" w:rsidRPr="0020719D" w:rsidRDefault="00585A9F" w:rsidP="00223D93">
      <w:pPr>
        <w:spacing w:line="440" w:lineRule="exact"/>
        <w:rPr>
          <w:rFonts w:ascii="標楷體" w:eastAsia="標楷體" w:hAnsi="標楷體"/>
          <w:sz w:val="28"/>
          <w:szCs w:val="28"/>
        </w:rPr>
      </w:pPr>
    </w:p>
    <w:p w:rsidR="0064330D" w:rsidRPr="0020719D" w:rsidRDefault="006F7D40" w:rsidP="00223D93">
      <w:pPr>
        <w:spacing w:line="440" w:lineRule="exact"/>
        <w:rPr>
          <w:rFonts w:ascii="標楷體" w:eastAsia="標楷體" w:hAnsi="標楷體"/>
          <w:b/>
          <w:sz w:val="28"/>
          <w:szCs w:val="28"/>
        </w:rPr>
      </w:pPr>
      <w:r w:rsidRPr="0020719D">
        <w:rPr>
          <w:rFonts w:ascii="標楷體" w:eastAsia="標楷體" w:hAnsi="標楷體" w:hint="eastAsia"/>
          <w:b/>
          <w:sz w:val="28"/>
          <w:szCs w:val="28"/>
        </w:rPr>
        <w:t>一、國際競賽成果說明</w:t>
      </w:r>
    </w:p>
    <w:p w:rsidR="0064330D" w:rsidRPr="004A0797" w:rsidRDefault="00895F22" w:rsidP="00B67FD8">
      <w:pPr>
        <w:spacing w:line="440" w:lineRule="exact"/>
        <w:ind w:left="567" w:hanging="567"/>
        <w:rPr>
          <w:rFonts w:ascii="標楷體" w:eastAsia="標楷體" w:hAnsi="標楷體"/>
          <w:sz w:val="28"/>
          <w:szCs w:val="28"/>
        </w:rPr>
      </w:pPr>
      <w:r w:rsidRPr="0020719D">
        <w:rPr>
          <w:rFonts w:ascii="標楷體" w:eastAsia="標楷體" w:hAnsi="標楷體" w:hint="eastAsia"/>
          <w:sz w:val="28"/>
          <w:szCs w:val="28"/>
        </w:rPr>
        <w:t xml:space="preserve">    </w:t>
      </w:r>
      <w:r w:rsidR="004A0797">
        <w:rPr>
          <w:rFonts w:ascii="標楷體" w:eastAsia="標楷體" w:hAnsi="標楷體" w:hint="eastAsia"/>
          <w:sz w:val="28"/>
          <w:szCs w:val="28"/>
        </w:rPr>
        <w:t>請</w:t>
      </w:r>
      <w:r w:rsidR="00B67FD8">
        <w:rPr>
          <w:rFonts w:ascii="標楷體" w:eastAsia="標楷體" w:hAnsi="標楷體" w:hint="eastAsia"/>
          <w:sz w:val="28"/>
          <w:szCs w:val="28"/>
        </w:rPr>
        <w:t>協助填寫各校</w:t>
      </w:r>
      <w:r w:rsidR="004A0797" w:rsidRPr="0020719D">
        <w:rPr>
          <w:rFonts w:ascii="標楷體" w:eastAsia="標楷體" w:hAnsi="標楷體" w:hint="eastAsia"/>
          <w:sz w:val="28"/>
          <w:szCs w:val="28"/>
        </w:rPr>
        <w:t>學生</w:t>
      </w:r>
      <w:r w:rsidR="004A0797">
        <w:rPr>
          <w:rFonts w:ascii="標楷體" w:eastAsia="標楷體" w:hAnsi="標楷體" w:hint="eastAsia"/>
          <w:sz w:val="28"/>
          <w:szCs w:val="28"/>
        </w:rPr>
        <w:t>於</w:t>
      </w:r>
      <w:r w:rsidR="004A0797" w:rsidRPr="0020719D">
        <w:rPr>
          <w:rFonts w:ascii="標楷體" w:eastAsia="標楷體" w:hAnsi="標楷體" w:hint="eastAsia"/>
          <w:sz w:val="28"/>
          <w:szCs w:val="28"/>
        </w:rPr>
        <w:t>國際競賽</w:t>
      </w:r>
      <w:r w:rsidR="004A0797">
        <w:rPr>
          <w:rFonts w:ascii="標楷體" w:eastAsia="標楷體" w:hAnsi="標楷體" w:hint="eastAsia"/>
          <w:sz w:val="28"/>
          <w:szCs w:val="28"/>
        </w:rPr>
        <w:t>之傑出表現，請以</w:t>
      </w:r>
      <w:r w:rsidR="006F7D40" w:rsidRPr="0020719D">
        <w:rPr>
          <w:rFonts w:ascii="標楷體" w:eastAsia="標楷體" w:hAnsi="標楷體" w:hint="eastAsia"/>
          <w:sz w:val="28"/>
          <w:szCs w:val="28"/>
        </w:rPr>
        <w:t>主辦單位具</w:t>
      </w:r>
      <w:r w:rsidR="00740A0B" w:rsidRPr="0020719D">
        <w:rPr>
          <w:rFonts w:ascii="標楷體" w:eastAsia="標楷體" w:hAnsi="標楷體" w:hint="eastAsia"/>
          <w:sz w:val="28"/>
          <w:szCs w:val="28"/>
        </w:rPr>
        <w:t>國際公信力</w:t>
      </w:r>
      <w:r w:rsidR="006F7D40" w:rsidRPr="0020719D">
        <w:rPr>
          <w:rFonts w:ascii="標楷體" w:eastAsia="標楷體" w:hAnsi="標楷體" w:hint="eastAsia"/>
          <w:sz w:val="28"/>
          <w:szCs w:val="28"/>
        </w:rPr>
        <w:t>且</w:t>
      </w:r>
      <w:r w:rsidR="00740A0B" w:rsidRPr="0020719D">
        <w:rPr>
          <w:rFonts w:ascii="標楷體" w:eastAsia="標楷體" w:hAnsi="標楷體" w:hint="eastAsia"/>
          <w:sz w:val="28"/>
          <w:szCs w:val="28"/>
        </w:rPr>
        <w:t>長期進行之競賽</w:t>
      </w:r>
      <w:r w:rsidR="006F7D40" w:rsidRPr="0020719D">
        <w:rPr>
          <w:rFonts w:ascii="標楷體" w:eastAsia="標楷體" w:hAnsi="標楷體" w:hint="eastAsia"/>
          <w:sz w:val="28"/>
          <w:szCs w:val="28"/>
        </w:rPr>
        <w:t>為原則。</w:t>
      </w:r>
      <w:r w:rsidR="00832EB3" w:rsidRPr="00FB47E0">
        <w:rPr>
          <w:rFonts w:ascii="標楷體" w:eastAsia="標楷體" w:hAnsi="標楷體" w:hint="eastAsia"/>
          <w:b/>
          <w:sz w:val="28"/>
          <w:szCs w:val="28"/>
          <w:u w:val="single"/>
        </w:rPr>
        <w:t>每一個競賽</w:t>
      </w:r>
      <w:r w:rsidR="006F7D40" w:rsidRPr="00FB47E0">
        <w:rPr>
          <w:rFonts w:ascii="標楷體" w:eastAsia="標楷體" w:hAnsi="標楷體" w:hint="eastAsia"/>
          <w:b/>
          <w:sz w:val="28"/>
          <w:szCs w:val="28"/>
          <w:u w:val="single"/>
        </w:rPr>
        <w:t>請就下列項目分別填寫</w:t>
      </w:r>
      <w:r w:rsidR="007231BD" w:rsidRPr="00FB47E0">
        <w:rPr>
          <w:rFonts w:ascii="標楷體" w:eastAsia="標楷體" w:hAnsi="標楷體" w:hint="eastAsia"/>
          <w:b/>
          <w:sz w:val="28"/>
          <w:szCs w:val="28"/>
          <w:u w:val="single"/>
        </w:rPr>
        <w:t>1-2頁</w:t>
      </w:r>
      <w:r w:rsidR="006F7D40" w:rsidRPr="00FB47E0">
        <w:rPr>
          <w:rFonts w:ascii="標楷體" w:eastAsia="標楷體" w:hAnsi="標楷體" w:hint="eastAsia"/>
          <w:b/>
          <w:sz w:val="28"/>
          <w:szCs w:val="28"/>
          <w:u w:val="single"/>
        </w:rPr>
        <w:t>說明</w:t>
      </w:r>
      <w:r w:rsidR="00832EB3" w:rsidRPr="00FB47E0">
        <w:rPr>
          <w:rFonts w:ascii="標楷體" w:eastAsia="標楷體" w:hAnsi="標楷體" w:hint="eastAsia"/>
          <w:b/>
          <w:sz w:val="28"/>
          <w:szCs w:val="28"/>
          <w:u w:val="single"/>
        </w:rPr>
        <w:t>，另請提供</w:t>
      </w:r>
      <w:r w:rsidR="00C9241A" w:rsidRPr="00FB47E0">
        <w:rPr>
          <w:rFonts w:ascii="標楷體" w:eastAsia="標楷體" w:hAnsi="標楷體" w:hint="eastAsia"/>
          <w:b/>
          <w:sz w:val="28"/>
          <w:szCs w:val="28"/>
          <w:u w:val="single"/>
        </w:rPr>
        <w:t>至少2</w:t>
      </w:r>
      <w:r w:rsidR="007231BD" w:rsidRPr="00FB47E0">
        <w:rPr>
          <w:rFonts w:ascii="標楷體" w:eastAsia="標楷體" w:hAnsi="標楷體" w:hint="eastAsia"/>
          <w:b/>
          <w:sz w:val="28"/>
          <w:szCs w:val="28"/>
          <w:u w:val="single"/>
        </w:rPr>
        <w:t>張照片</w:t>
      </w:r>
      <w:r w:rsidR="0064330D" w:rsidRPr="00FB47E0">
        <w:rPr>
          <w:rFonts w:ascii="標楷體" w:eastAsia="標楷體" w:hAnsi="標楷體" w:hint="eastAsia"/>
          <w:b/>
          <w:sz w:val="28"/>
          <w:szCs w:val="28"/>
          <w:u w:val="single"/>
        </w:rPr>
        <w:t>。</w:t>
      </w:r>
    </w:p>
    <w:p w:rsidR="006F7D40" w:rsidRPr="0020719D" w:rsidRDefault="006F7D40" w:rsidP="00223D93">
      <w:pPr>
        <w:spacing w:line="440" w:lineRule="exact"/>
        <w:ind w:left="567" w:hanging="567"/>
        <w:rPr>
          <w:rFonts w:ascii="標楷體" w:eastAsia="標楷體" w:hAnsi="標楷體"/>
          <w:sz w:val="28"/>
          <w:szCs w:val="28"/>
        </w:rPr>
      </w:pPr>
      <w:r w:rsidRPr="0020719D">
        <w:rPr>
          <w:rFonts w:ascii="標楷體" w:eastAsia="標楷體" w:hAnsi="標楷體" w:hint="eastAsia"/>
          <w:sz w:val="28"/>
          <w:szCs w:val="28"/>
        </w:rPr>
        <w:t xml:space="preserve"> </w:t>
      </w:r>
    </w:p>
    <w:p w:rsidR="0017331F" w:rsidRPr="0020719D" w:rsidRDefault="006F7D40" w:rsidP="00223D93">
      <w:pPr>
        <w:spacing w:line="440" w:lineRule="exact"/>
        <w:ind w:left="567" w:hanging="567"/>
        <w:rPr>
          <w:rFonts w:ascii="標楷體" w:eastAsia="標楷體" w:hAnsi="標楷體"/>
          <w:b/>
          <w:sz w:val="28"/>
          <w:szCs w:val="28"/>
          <w:u w:val="single" w:color="000000" w:themeColor="text1"/>
        </w:rPr>
      </w:pPr>
      <w:r w:rsidRPr="0020719D">
        <w:rPr>
          <w:rFonts w:ascii="標楷體" w:eastAsia="標楷體" w:hAnsi="標楷體" w:hint="eastAsia"/>
          <w:b/>
          <w:sz w:val="28"/>
          <w:szCs w:val="28"/>
        </w:rPr>
        <w:t>國際競賽名稱：</w:t>
      </w:r>
      <w:r w:rsidR="00223D93" w:rsidRPr="0020719D">
        <w:rPr>
          <w:rFonts w:ascii="標楷體" w:eastAsia="標楷體" w:hAnsi="標楷體" w:hint="eastAsia"/>
          <w:b/>
          <w:sz w:val="28"/>
          <w:szCs w:val="28"/>
        </w:rPr>
        <w:t xml:space="preserve">                      </w:t>
      </w:r>
      <w:r w:rsidRPr="0020719D">
        <w:rPr>
          <w:rFonts w:ascii="標楷體" w:eastAsia="標楷體" w:hAnsi="標楷體" w:hint="eastAsia"/>
          <w:b/>
          <w:sz w:val="28"/>
          <w:szCs w:val="28"/>
          <w:u w:val="single" w:color="000000" w:themeColor="text1"/>
        </w:rPr>
        <w:t xml:space="preserve"> </w:t>
      </w:r>
      <w:r w:rsidRPr="0020719D">
        <w:rPr>
          <w:rFonts w:ascii="標楷體" w:eastAsia="標楷體" w:hAnsi="標楷體"/>
          <w:b/>
          <w:sz w:val="28"/>
          <w:szCs w:val="28"/>
          <w:u w:val="single" w:color="000000" w:themeColor="text1"/>
        </w:rPr>
        <w:t xml:space="preserve">     </w:t>
      </w:r>
      <w:r w:rsidRPr="0020719D">
        <w:rPr>
          <w:rFonts w:ascii="標楷體" w:eastAsia="標楷體" w:hAnsi="標楷體" w:hint="eastAsia"/>
          <w:b/>
          <w:sz w:val="28"/>
          <w:szCs w:val="28"/>
          <w:u w:val="single" w:color="000000" w:themeColor="text1"/>
        </w:rPr>
        <w:t xml:space="preserve">   </w:t>
      </w:r>
      <w:r w:rsidR="00223D93" w:rsidRPr="0020719D">
        <w:rPr>
          <w:rFonts w:ascii="標楷體" w:eastAsia="標楷體" w:hAnsi="標楷體" w:hint="eastAsia"/>
          <w:b/>
          <w:sz w:val="28"/>
          <w:szCs w:val="28"/>
          <w:u w:val="single" w:color="000000" w:themeColor="text1"/>
        </w:rPr>
        <w:t xml:space="preserve">                 </w:t>
      </w:r>
    </w:p>
    <w:p w:rsidR="00D8239F" w:rsidRPr="0020719D" w:rsidRDefault="0070367C" w:rsidP="00223D93">
      <w:pPr>
        <w:spacing w:line="440" w:lineRule="exact"/>
        <w:rPr>
          <w:rFonts w:ascii="標楷體" w:eastAsia="標楷體" w:hAnsi="標楷體"/>
          <w:b/>
          <w:sz w:val="28"/>
          <w:szCs w:val="28"/>
        </w:rPr>
      </w:pPr>
      <w:r w:rsidRPr="0020719D">
        <w:rPr>
          <w:rFonts w:ascii="標楷體" w:eastAsia="標楷體" w:hAnsi="標楷體" w:hint="eastAsia"/>
          <w:b/>
          <w:sz w:val="28"/>
          <w:szCs w:val="28"/>
        </w:rPr>
        <w:t xml:space="preserve"> (一)</w:t>
      </w:r>
      <w:r w:rsidR="006F7D40" w:rsidRPr="0020719D">
        <w:rPr>
          <w:rFonts w:ascii="標楷體" w:eastAsia="標楷體" w:hAnsi="標楷體" w:hint="eastAsia"/>
          <w:b/>
          <w:sz w:val="28"/>
          <w:szCs w:val="28"/>
        </w:rPr>
        <w:t>背景說明</w:t>
      </w:r>
      <w:r w:rsidR="00D8239F" w:rsidRPr="0020719D">
        <w:rPr>
          <w:rFonts w:ascii="標楷體" w:eastAsia="標楷體" w:hAnsi="標楷體" w:hint="eastAsia"/>
          <w:b/>
          <w:sz w:val="28"/>
          <w:szCs w:val="28"/>
        </w:rPr>
        <w:t>(</w:t>
      </w:r>
      <w:r w:rsidR="00832EB3" w:rsidRPr="0020719D">
        <w:rPr>
          <w:rFonts w:ascii="標楷體" w:eastAsia="標楷體" w:hAnsi="標楷體" w:hint="eastAsia"/>
          <w:b/>
          <w:sz w:val="28"/>
          <w:szCs w:val="28"/>
        </w:rPr>
        <w:t>包含主辦單位名稱與代表性、競賽之重要性、參與情形等</w:t>
      </w:r>
      <w:r w:rsidR="00D8239F" w:rsidRPr="0020719D">
        <w:rPr>
          <w:rFonts w:ascii="標楷體" w:eastAsia="標楷體" w:hAnsi="標楷體" w:hint="eastAsia"/>
          <w:b/>
          <w:sz w:val="28"/>
          <w:szCs w:val="28"/>
        </w:rPr>
        <w:t>)</w:t>
      </w:r>
    </w:p>
    <w:p w:rsidR="00435AB5" w:rsidRDefault="000E6D9A" w:rsidP="00435AB5">
      <w:pPr>
        <w:spacing w:line="440" w:lineRule="exact"/>
        <w:ind w:left="567" w:firstLineChars="303" w:firstLine="848"/>
        <w:jc w:val="both"/>
        <w:rPr>
          <w:rFonts w:ascii="標楷體" w:eastAsia="標楷體" w:hAnsi="標楷體"/>
          <w:sz w:val="28"/>
          <w:szCs w:val="28"/>
        </w:rPr>
      </w:pPr>
      <w:r w:rsidRPr="000E6D9A">
        <w:rPr>
          <w:rFonts w:ascii="標楷體" w:eastAsia="標楷體" w:hAnsi="標楷體" w:hint="eastAsia"/>
          <w:sz w:val="28"/>
          <w:szCs w:val="28"/>
        </w:rPr>
        <w:t>國際運籌學和管理學研究協會（Institute for Operations Research and the Management</w:t>
      </w:r>
      <w:r>
        <w:rPr>
          <w:rFonts w:ascii="標楷體" w:eastAsia="標楷體" w:hAnsi="標楷體" w:hint="eastAsia"/>
          <w:sz w:val="28"/>
          <w:szCs w:val="28"/>
        </w:rPr>
        <w:t xml:space="preserve"> </w:t>
      </w:r>
      <w:r w:rsidRPr="000E6D9A">
        <w:rPr>
          <w:rFonts w:ascii="標楷體" w:eastAsia="標楷體" w:hAnsi="標楷體" w:hint="eastAsia"/>
          <w:sz w:val="28"/>
          <w:szCs w:val="28"/>
        </w:rPr>
        <w:t>Sciences，簡稱INFORMS）</w:t>
      </w:r>
      <w:r w:rsidR="001D6C5C" w:rsidRPr="001D6C5C">
        <w:rPr>
          <w:rFonts w:ascii="標楷體" w:eastAsia="標楷體" w:hAnsi="標楷體" w:hint="eastAsia"/>
          <w:sz w:val="28"/>
          <w:szCs w:val="28"/>
        </w:rPr>
        <w:t>是全世界在作業研究 (OR) 與管理科學 (MS) 領域中最大的專業學術團體，</w:t>
      </w:r>
      <w:r>
        <w:rPr>
          <w:rFonts w:ascii="標楷體" w:eastAsia="標楷體" w:hAnsi="標楷體" w:hint="eastAsia"/>
          <w:sz w:val="28"/>
          <w:szCs w:val="28"/>
        </w:rPr>
        <w:t>而</w:t>
      </w:r>
      <w:r w:rsidRPr="000E6D9A">
        <w:rPr>
          <w:rFonts w:ascii="標楷體" w:eastAsia="標楷體" w:hAnsi="標楷體" w:hint="eastAsia"/>
          <w:sz w:val="28"/>
          <w:szCs w:val="28"/>
        </w:rPr>
        <w:t>軌道運輸應用學門(Railway Application Section，簡稱RAS)</w:t>
      </w:r>
      <w:r w:rsidR="001D6C5C" w:rsidRPr="001D6C5C">
        <w:rPr>
          <w:rFonts w:ascii="標楷體" w:eastAsia="標楷體" w:hAnsi="標楷體" w:hint="eastAsia"/>
          <w:sz w:val="28"/>
          <w:szCs w:val="28"/>
        </w:rPr>
        <w:t>為</w:t>
      </w:r>
      <w:r>
        <w:rPr>
          <w:rFonts w:ascii="標楷體" w:eastAsia="標楷體" w:hAnsi="標楷體" w:hint="eastAsia"/>
          <w:sz w:val="28"/>
          <w:szCs w:val="28"/>
        </w:rPr>
        <w:t>I</w:t>
      </w:r>
      <w:r>
        <w:rPr>
          <w:rFonts w:ascii="標楷體" w:eastAsia="標楷體" w:hAnsi="標楷體"/>
          <w:sz w:val="28"/>
          <w:szCs w:val="28"/>
        </w:rPr>
        <w:t>NFORMS</w:t>
      </w:r>
      <w:r w:rsidR="001D6C5C" w:rsidRPr="001D6C5C">
        <w:rPr>
          <w:rFonts w:ascii="標楷體" w:eastAsia="標楷體" w:hAnsi="標楷體" w:hint="eastAsia"/>
          <w:sz w:val="28"/>
          <w:szCs w:val="28"/>
        </w:rPr>
        <w:t>下的一個子專業領域學術團體</w:t>
      </w:r>
      <w:r w:rsidR="00740BD0">
        <w:rPr>
          <w:rFonts w:ascii="標楷體" w:eastAsia="標楷體" w:hAnsi="標楷體" w:hint="eastAsia"/>
          <w:sz w:val="28"/>
          <w:szCs w:val="28"/>
        </w:rPr>
        <w:t>。</w:t>
      </w:r>
      <w:r w:rsidRPr="000E6D9A">
        <w:rPr>
          <w:rFonts w:ascii="標楷體" w:eastAsia="標楷體" w:hAnsi="標楷體" w:hint="eastAsia"/>
          <w:sz w:val="28"/>
          <w:szCs w:val="28"/>
        </w:rPr>
        <w:t>RAS為了提昇軌道運輸領域之研究議題曝光度，以吸引更多專家學者</w:t>
      </w:r>
      <w:r w:rsidRPr="001D6C5C">
        <w:rPr>
          <w:rFonts w:ascii="標楷體" w:eastAsia="標楷體" w:hAnsi="標楷體" w:hint="eastAsia"/>
          <w:sz w:val="28"/>
          <w:szCs w:val="28"/>
        </w:rPr>
        <w:t>應用ORMS 技術與學理來</w:t>
      </w:r>
      <w:r w:rsidRPr="000E6D9A">
        <w:rPr>
          <w:rFonts w:ascii="標楷體" w:eastAsia="標楷體" w:hAnsi="標楷體" w:hint="eastAsia"/>
          <w:sz w:val="28"/>
          <w:szCs w:val="28"/>
        </w:rPr>
        <w:t>投入研究相關議題，自2010年至今已</w:t>
      </w:r>
      <w:r>
        <w:rPr>
          <w:rFonts w:ascii="標楷體" w:eastAsia="標楷體" w:hAnsi="標楷體" w:hint="eastAsia"/>
          <w:sz w:val="28"/>
          <w:szCs w:val="28"/>
        </w:rPr>
        <w:t>連續</w:t>
      </w:r>
      <w:r w:rsidRPr="000E6D9A">
        <w:rPr>
          <w:rFonts w:ascii="標楷體" w:eastAsia="標楷體" w:hAnsi="標楷體" w:hint="eastAsia"/>
          <w:sz w:val="28"/>
          <w:szCs w:val="28"/>
        </w:rPr>
        <w:t>舉辦</w:t>
      </w:r>
      <w:r>
        <w:rPr>
          <w:rFonts w:ascii="標楷體" w:eastAsia="標楷體" w:hAnsi="標楷體" w:hint="eastAsia"/>
          <w:sz w:val="28"/>
          <w:szCs w:val="28"/>
        </w:rPr>
        <w:t>八</w:t>
      </w:r>
      <w:r w:rsidRPr="000E6D9A">
        <w:rPr>
          <w:rFonts w:ascii="標楷體" w:eastAsia="標楷體" w:hAnsi="標楷體" w:hint="eastAsia"/>
          <w:sz w:val="28"/>
          <w:szCs w:val="28"/>
        </w:rPr>
        <w:t>屆全球性的國際</w:t>
      </w:r>
      <w:r w:rsidR="00740BD0">
        <w:rPr>
          <w:rFonts w:ascii="標楷體" w:eastAsia="標楷體" w:hAnsi="標楷體" w:hint="eastAsia"/>
          <w:sz w:val="28"/>
          <w:szCs w:val="28"/>
        </w:rPr>
        <w:t>鐵道</w:t>
      </w:r>
      <w:r w:rsidRPr="000E6D9A">
        <w:rPr>
          <w:rFonts w:ascii="標楷體" w:eastAsia="標楷體" w:hAnsi="標楷體" w:hint="eastAsia"/>
          <w:sz w:val="28"/>
          <w:szCs w:val="28"/>
        </w:rPr>
        <w:t>解題競賽，每年都吸引不少世界級名校的學者與業界專家參賽。</w:t>
      </w:r>
      <w:r w:rsidR="00740BD0">
        <w:rPr>
          <w:rFonts w:ascii="標楷體" w:eastAsia="標楷體" w:hAnsi="標楷體" w:hint="eastAsia"/>
          <w:sz w:val="28"/>
          <w:szCs w:val="28"/>
        </w:rPr>
        <w:t>其競賽題目大都源自歐美、中國等大型鐵道公司所難以求解的決策</w:t>
      </w:r>
      <w:r w:rsidR="0009145E">
        <w:rPr>
          <w:rFonts w:ascii="標楷體" w:eastAsia="標楷體" w:hAnsi="標楷體" w:hint="eastAsia"/>
          <w:sz w:val="28"/>
          <w:szCs w:val="28"/>
        </w:rPr>
        <w:t>規劃</w:t>
      </w:r>
      <w:r w:rsidR="00740BD0">
        <w:rPr>
          <w:rFonts w:ascii="標楷體" w:eastAsia="標楷體" w:hAnsi="標楷體" w:hint="eastAsia"/>
          <w:sz w:val="28"/>
          <w:szCs w:val="28"/>
        </w:rPr>
        <w:t>問題，舉凡軌道網路設計、列車排班調度、甚至近年頗</w:t>
      </w:r>
      <w:r w:rsidR="0009145E">
        <w:rPr>
          <w:rFonts w:ascii="標楷體" w:eastAsia="標楷體" w:hAnsi="標楷體" w:hint="eastAsia"/>
          <w:sz w:val="28"/>
          <w:szCs w:val="28"/>
        </w:rPr>
        <w:t>夯的物聯網軌道感測大數據分析等議題，皆曾入選。而每年參與競賽的團隊通常橫跨十數個國家，</w:t>
      </w:r>
      <w:r w:rsidR="0009145E" w:rsidRPr="0009145E">
        <w:rPr>
          <w:rFonts w:ascii="標楷體" w:eastAsia="標楷體" w:hAnsi="標楷體" w:hint="eastAsia"/>
          <w:sz w:val="28"/>
          <w:szCs w:val="28"/>
        </w:rPr>
        <w:t>參賽隊伍之成員背景多為世界名校之管理科學、工業工程、資訊科學、計算數學、土木交通管理等相關系所之教授及博士生，</w:t>
      </w:r>
      <w:r w:rsidR="0009145E">
        <w:rPr>
          <w:rFonts w:ascii="標楷體" w:eastAsia="標楷體" w:hAnsi="標楷體" w:hint="eastAsia"/>
          <w:sz w:val="28"/>
          <w:szCs w:val="28"/>
        </w:rPr>
        <w:t>或是國際性的顧問公司與專家，</w:t>
      </w:r>
      <w:r w:rsidR="0009145E" w:rsidRPr="0009145E">
        <w:rPr>
          <w:rFonts w:ascii="標楷體" w:eastAsia="標楷體" w:hAnsi="標楷體" w:hint="eastAsia"/>
          <w:sz w:val="28"/>
          <w:szCs w:val="28"/>
        </w:rPr>
        <w:t>可謂競爭相當激烈。</w:t>
      </w:r>
    </w:p>
    <w:p w:rsidR="00435AB5" w:rsidRDefault="00740BD0" w:rsidP="00435AB5">
      <w:pPr>
        <w:spacing w:line="440" w:lineRule="exact"/>
        <w:ind w:left="567" w:firstLineChars="303" w:firstLine="848"/>
        <w:jc w:val="both"/>
        <w:rPr>
          <w:rFonts w:ascii="標楷體" w:eastAsia="標楷體" w:hAnsi="標楷體"/>
          <w:sz w:val="28"/>
          <w:szCs w:val="28"/>
        </w:rPr>
      </w:pPr>
      <w:r>
        <w:rPr>
          <w:rFonts w:ascii="標楷體" w:eastAsia="標楷體" w:hAnsi="標楷體" w:hint="eastAsia"/>
          <w:sz w:val="28"/>
          <w:szCs w:val="28"/>
        </w:rPr>
        <w:t>在</w:t>
      </w:r>
      <w:r w:rsidR="0009145E">
        <w:rPr>
          <w:rFonts w:ascii="標楷體" w:eastAsia="標楷體" w:hAnsi="標楷體" w:hint="eastAsia"/>
          <w:sz w:val="28"/>
          <w:szCs w:val="28"/>
        </w:rPr>
        <w:t>目前已舉辦的</w:t>
      </w:r>
      <w:r>
        <w:rPr>
          <w:rFonts w:ascii="標楷體" w:eastAsia="標楷體" w:hAnsi="標楷體" w:hint="eastAsia"/>
          <w:sz w:val="28"/>
          <w:szCs w:val="28"/>
        </w:rPr>
        <w:t>八屆</w:t>
      </w:r>
      <w:r w:rsidR="0009145E">
        <w:rPr>
          <w:rFonts w:ascii="標楷體" w:eastAsia="標楷體" w:hAnsi="標楷體" w:hint="eastAsia"/>
          <w:sz w:val="28"/>
          <w:szCs w:val="28"/>
        </w:rPr>
        <w:t>全球解題競賽中，成功大學工業與資訊管理學系的王逸</w:t>
      </w:r>
      <w:r w:rsidR="00730C84">
        <w:rPr>
          <w:rFonts w:ascii="標楷體" w:eastAsia="標楷體" w:hAnsi="標楷體" w:hint="eastAsia"/>
          <w:sz w:val="28"/>
          <w:szCs w:val="28"/>
        </w:rPr>
        <w:t>琳</w:t>
      </w:r>
      <w:r w:rsidR="0009145E">
        <w:rPr>
          <w:rFonts w:ascii="標楷體" w:eastAsia="標楷體" w:hAnsi="標楷體" w:hint="eastAsia"/>
          <w:sz w:val="28"/>
          <w:szCs w:val="28"/>
        </w:rPr>
        <w:t>教授</w:t>
      </w:r>
      <w:r>
        <w:rPr>
          <w:rFonts w:ascii="標楷體" w:eastAsia="標楷體" w:hAnsi="標楷體" w:hint="eastAsia"/>
          <w:sz w:val="28"/>
          <w:szCs w:val="28"/>
        </w:rPr>
        <w:t>曾經</w:t>
      </w:r>
      <w:r w:rsidR="000E6D9A" w:rsidRPr="000E6D9A">
        <w:rPr>
          <w:rFonts w:ascii="標楷體" w:eastAsia="標楷體" w:hAnsi="標楷體" w:hint="eastAsia"/>
          <w:sz w:val="28"/>
          <w:szCs w:val="28"/>
        </w:rPr>
        <w:t>六度帶領學生參賽，</w:t>
      </w:r>
      <w:r>
        <w:rPr>
          <w:rFonts w:ascii="標楷體" w:eastAsia="標楷體" w:hAnsi="標楷體" w:hint="eastAsia"/>
          <w:sz w:val="28"/>
          <w:szCs w:val="28"/>
        </w:rPr>
        <w:t>同時</w:t>
      </w:r>
      <w:r w:rsidR="000E6D9A" w:rsidRPr="000E6D9A">
        <w:rPr>
          <w:rFonts w:ascii="標楷體" w:eastAsia="標楷體" w:hAnsi="標楷體" w:hint="eastAsia"/>
          <w:sz w:val="28"/>
          <w:szCs w:val="28"/>
        </w:rPr>
        <w:t>也六度獲獎</w:t>
      </w:r>
      <w:r w:rsidR="00730C84">
        <w:rPr>
          <w:rFonts w:ascii="標楷體" w:eastAsia="標楷體" w:hAnsi="標楷體" w:hint="eastAsia"/>
          <w:sz w:val="28"/>
          <w:szCs w:val="28"/>
        </w:rPr>
        <w:t>，分別曾</w:t>
      </w:r>
      <w:r w:rsidR="000E6D9A" w:rsidRPr="000E6D9A">
        <w:rPr>
          <w:rFonts w:ascii="標楷體" w:eastAsia="標楷體" w:hAnsi="標楷體" w:hint="eastAsia"/>
          <w:sz w:val="28"/>
          <w:szCs w:val="28"/>
        </w:rPr>
        <w:t>榮獲一次第一名</w:t>
      </w:r>
      <w:r>
        <w:rPr>
          <w:rFonts w:ascii="標楷體" w:eastAsia="標楷體" w:hAnsi="標楷體" w:hint="eastAsia"/>
          <w:sz w:val="28"/>
          <w:szCs w:val="28"/>
        </w:rPr>
        <w:t>（2</w:t>
      </w:r>
      <w:r>
        <w:rPr>
          <w:rFonts w:ascii="標楷體" w:eastAsia="標楷體" w:hAnsi="標楷體"/>
          <w:sz w:val="28"/>
          <w:szCs w:val="28"/>
        </w:rPr>
        <w:t>017</w:t>
      </w:r>
      <w:r>
        <w:rPr>
          <w:rFonts w:ascii="標楷體" w:eastAsia="標楷體" w:hAnsi="標楷體" w:hint="eastAsia"/>
          <w:sz w:val="28"/>
          <w:szCs w:val="28"/>
        </w:rPr>
        <w:t>）</w:t>
      </w:r>
      <w:r w:rsidR="000E6D9A" w:rsidRPr="000E6D9A">
        <w:rPr>
          <w:rFonts w:ascii="標楷體" w:eastAsia="標楷體" w:hAnsi="標楷體" w:hint="eastAsia"/>
          <w:sz w:val="28"/>
          <w:szCs w:val="28"/>
        </w:rPr>
        <w:t>、兩次第二名</w:t>
      </w:r>
      <w:r>
        <w:rPr>
          <w:rFonts w:ascii="標楷體" w:eastAsia="標楷體" w:hAnsi="標楷體" w:hint="eastAsia"/>
          <w:sz w:val="28"/>
          <w:szCs w:val="28"/>
        </w:rPr>
        <w:t>(</w:t>
      </w:r>
      <w:r w:rsidR="00730C84">
        <w:rPr>
          <w:rFonts w:ascii="標楷體" w:eastAsia="標楷體" w:hAnsi="標楷體"/>
          <w:sz w:val="28"/>
          <w:szCs w:val="28"/>
        </w:rPr>
        <w:t>2014</w:t>
      </w:r>
      <w:r w:rsidR="00730C84">
        <w:rPr>
          <w:rFonts w:ascii="標楷體" w:eastAsia="標楷體" w:hAnsi="標楷體" w:hint="eastAsia"/>
          <w:sz w:val="28"/>
          <w:szCs w:val="28"/>
        </w:rPr>
        <w:t>、2</w:t>
      </w:r>
      <w:r w:rsidR="00730C84">
        <w:rPr>
          <w:rFonts w:ascii="標楷體" w:eastAsia="標楷體" w:hAnsi="標楷體"/>
          <w:sz w:val="28"/>
          <w:szCs w:val="28"/>
        </w:rPr>
        <w:t>016</w:t>
      </w:r>
      <w:r>
        <w:rPr>
          <w:rFonts w:ascii="標楷體" w:eastAsia="標楷體" w:hAnsi="標楷體"/>
          <w:sz w:val="28"/>
          <w:szCs w:val="28"/>
        </w:rPr>
        <w:t>)</w:t>
      </w:r>
      <w:r w:rsidR="000E6D9A" w:rsidRPr="000E6D9A">
        <w:rPr>
          <w:rFonts w:ascii="標楷體" w:eastAsia="標楷體" w:hAnsi="標楷體" w:hint="eastAsia"/>
          <w:sz w:val="28"/>
          <w:szCs w:val="28"/>
        </w:rPr>
        <w:t>、一次第三名</w:t>
      </w:r>
      <w:r w:rsidR="00730C84">
        <w:rPr>
          <w:rFonts w:ascii="標楷體" w:eastAsia="標楷體" w:hAnsi="標楷體" w:hint="eastAsia"/>
          <w:sz w:val="28"/>
          <w:szCs w:val="28"/>
        </w:rPr>
        <w:t>(2</w:t>
      </w:r>
      <w:r w:rsidR="00730C84">
        <w:rPr>
          <w:rFonts w:ascii="標楷體" w:eastAsia="標楷體" w:hAnsi="標楷體"/>
          <w:sz w:val="28"/>
          <w:szCs w:val="28"/>
        </w:rPr>
        <w:t>011)</w:t>
      </w:r>
      <w:r w:rsidR="000E6D9A" w:rsidRPr="000E6D9A">
        <w:rPr>
          <w:rFonts w:ascii="標楷體" w:eastAsia="標楷體" w:hAnsi="標楷體" w:hint="eastAsia"/>
          <w:sz w:val="28"/>
          <w:szCs w:val="28"/>
        </w:rPr>
        <w:t>，以及兩次佳作（第四名</w:t>
      </w:r>
      <w:r w:rsidR="00730C84">
        <w:rPr>
          <w:rFonts w:ascii="標楷體" w:eastAsia="標楷體" w:hAnsi="標楷體" w:hint="eastAsia"/>
          <w:sz w:val="28"/>
          <w:szCs w:val="28"/>
        </w:rPr>
        <w:t>，2</w:t>
      </w:r>
      <w:r w:rsidR="00730C84">
        <w:rPr>
          <w:rFonts w:ascii="標楷體" w:eastAsia="標楷體" w:hAnsi="標楷體"/>
          <w:sz w:val="28"/>
          <w:szCs w:val="28"/>
        </w:rPr>
        <w:t>010</w:t>
      </w:r>
      <w:r w:rsidR="00730C84">
        <w:rPr>
          <w:rFonts w:ascii="標楷體" w:eastAsia="標楷體" w:hAnsi="標楷體" w:hint="eastAsia"/>
          <w:sz w:val="28"/>
          <w:szCs w:val="28"/>
        </w:rPr>
        <w:t>、2</w:t>
      </w:r>
      <w:r w:rsidR="00730C84">
        <w:rPr>
          <w:rFonts w:ascii="標楷體" w:eastAsia="標楷體" w:hAnsi="標楷體"/>
          <w:sz w:val="28"/>
          <w:szCs w:val="28"/>
        </w:rPr>
        <w:t>013</w:t>
      </w:r>
      <w:r w:rsidR="000E6D9A" w:rsidRPr="000E6D9A">
        <w:rPr>
          <w:rFonts w:ascii="標楷體" w:eastAsia="標楷體" w:hAnsi="標楷體" w:hint="eastAsia"/>
          <w:sz w:val="28"/>
          <w:szCs w:val="28"/>
        </w:rPr>
        <w:t>）的佳績，</w:t>
      </w:r>
      <w:r w:rsidR="00561790">
        <w:rPr>
          <w:rFonts w:ascii="標楷體" w:eastAsia="標楷體" w:hAnsi="標楷體" w:hint="eastAsia"/>
          <w:sz w:val="28"/>
          <w:szCs w:val="28"/>
        </w:rPr>
        <w:t>不但是台灣唯一曾經入選決賽的隊伍</w:t>
      </w:r>
      <w:r w:rsidR="00561790">
        <w:rPr>
          <w:rFonts w:ascii="標楷體" w:eastAsia="標楷體" w:hAnsi="標楷體" w:hint="eastAsia"/>
          <w:sz w:val="28"/>
          <w:szCs w:val="28"/>
        </w:rPr>
        <w:t>，也</w:t>
      </w:r>
      <w:r w:rsidR="000E6D9A" w:rsidRPr="000E6D9A">
        <w:rPr>
          <w:rFonts w:ascii="標楷體" w:eastAsia="標楷體" w:hAnsi="標楷體" w:hint="eastAsia"/>
          <w:sz w:val="28"/>
          <w:szCs w:val="28"/>
        </w:rPr>
        <w:t>是唯一參賽六次皆捷</w:t>
      </w:r>
      <w:r w:rsidR="00E87E06">
        <w:rPr>
          <w:rFonts w:ascii="標楷體" w:eastAsia="標楷體" w:hAnsi="標楷體" w:hint="eastAsia"/>
          <w:sz w:val="28"/>
          <w:szCs w:val="28"/>
        </w:rPr>
        <w:t>、</w:t>
      </w:r>
      <w:r w:rsidR="00C3196D">
        <w:rPr>
          <w:rFonts w:ascii="標楷體" w:eastAsia="標楷體" w:hAnsi="標楷體" w:hint="eastAsia"/>
          <w:sz w:val="28"/>
          <w:szCs w:val="28"/>
        </w:rPr>
        <w:t>全球</w:t>
      </w:r>
      <w:r w:rsidR="00E87E06">
        <w:rPr>
          <w:rFonts w:ascii="標楷體" w:eastAsia="標楷體" w:hAnsi="標楷體" w:hint="eastAsia"/>
          <w:sz w:val="28"/>
          <w:szCs w:val="28"/>
        </w:rPr>
        <w:t>得獎最多次</w:t>
      </w:r>
      <w:r w:rsidR="000E6D9A" w:rsidRPr="000E6D9A">
        <w:rPr>
          <w:rFonts w:ascii="標楷體" w:eastAsia="標楷體" w:hAnsi="標楷體" w:hint="eastAsia"/>
          <w:sz w:val="28"/>
          <w:szCs w:val="28"/>
        </w:rPr>
        <w:t>的隊伍</w:t>
      </w:r>
      <w:r w:rsidR="00C3196D">
        <w:rPr>
          <w:rFonts w:ascii="標楷體" w:eastAsia="標楷體" w:hAnsi="標楷體" w:hint="eastAsia"/>
          <w:sz w:val="28"/>
          <w:szCs w:val="28"/>
        </w:rPr>
        <w:t>，</w:t>
      </w:r>
    </w:p>
    <w:p w:rsidR="00730C84" w:rsidRDefault="00561790" w:rsidP="00435AB5">
      <w:pPr>
        <w:spacing w:line="440" w:lineRule="exact"/>
        <w:ind w:left="567" w:firstLineChars="303" w:firstLine="848"/>
        <w:jc w:val="both"/>
        <w:rPr>
          <w:rFonts w:ascii="標楷體" w:eastAsia="標楷體" w:hAnsi="標楷體" w:hint="eastAsia"/>
          <w:sz w:val="28"/>
          <w:szCs w:val="28"/>
        </w:rPr>
      </w:pPr>
      <w:r w:rsidRPr="00561790">
        <w:rPr>
          <w:rFonts w:ascii="標楷體" w:eastAsia="標楷體" w:hAnsi="標楷體" w:hint="eastAsia"/>
          <w:sz w:val="28"/>
          <w:szCs w:val="28"/>
        </w:rPr>
        <w:t>王</w:t>
      </w:r>
      <w:r>
        <w:rPr>
          <w:rFonts w:ascii="標楷體" w:eastAsia="標楷體" w:hAnsi="標楷體" w:hint="eastAsia"/>
          <w:sz w:val="28"/>
          <w:szCs w:val="28"/>
        </w:rPr>
        <w:t>逸琳教授</w:t>
      </w:r>
      <w:r w:rsidRPr="00561790">
        <w:rPr>
          <w:rFonts w:ascii="標楷體" w:eastAsia="標楷體" w:hAnsi="標楷體" w:hint="eastAsia"/>
          <w:sz w:val="28"/>
          <w:szCs w:val="28"/>
        </w:rPr>
        <w:t>同時也是成大研總的「軌道運輸中心」團隊成員之一。王</w:t>
      </w:r>
      <w:r>
        <w:rPr>
          <w:rFonts w:ascii="標楷體" w:eastAsia="標楷體" w:hAnsi="標楷體" w:hint="eastAsia"/>
          <w:sz w:val="28"/>
          <w:szCs w:val="28"/>
        </w:rPr>
        <w:t>教授</w:t>
      </w:r>
      <w:r w:rsidRPr="00561790">
        <w:rPr>
          <w:rFonts w:ascii="標楷體" w:eastAsia="標楷體" w:hAnsi="標楷體" w:hint="eastAsia"/>
          <w:sz w:val="28"/>
          <w:szCs w:val="28"/>
        </w:rPr>
        <w:t>率領的團隊可以</w:t>
      </w:r>
      <w:r w:rsidR="008749A9">
        <w:rPr>
          <w:rFonts w:ascii="標楷體" w:eastAsia="標楷體" w:hAnsi="標楷體" w:hint="eastAsia"/>
          <w:sz w:val="28"/>
          <w:szCs w:val="28"/>
        </w:rPr>
        <w:t>一再地</w:t>
      </w:r>
      <w:r w:rsidRPr="00561790">
        <w:rPr>
          <w:rFonts w:ascii="標楷體" w:eastAsia="標楷體" w:hAnsi="標楷體" w:hint="eastAsia"/>
          <w:sz w:val="28"/>
          <w:szCs w:val="28"/>
        </w:rPr>
        <w:t>在眾多世界名校組成的競爭者中脫穎而出，並創該競賽之</w:t>
      </w:r>
      <w:r w:rsidR="008749A9">
        <w:rPr>
          <w:rFonts w:ascii="標楷體" w:eastAsia="標楷體" w:hAnsi="標楷體" w:hint="eastAsia"/>
          <w:sz w:val="28"/>
          <w:szCs w:val="28"/>
        </w:rPr>
        <w:t>六</w:t>
      </w:r>
      <w:r w:rsidRPr="00561790">
        <w:rPr>
          <w:rFonts w:ascii="標楷體" w:eastAsia="標楷體" w:hAnsi="標楷體" w:hint="eastAsia"/>
          <w:sz w:val="28"/>
          <w:szCs w:val="28"/>
        </w:rPr>
        <w:t>連莊</w:t>
      </w:r>
      <w:r w:rsidR="008749A9">
        <w:rPr>
          <w:rFonts w:ascii="標楷體" w:eastAsia="標楷體" w:hAnsi="標楷體" w:hint="eastAsia"/>
          <w:sz w:val="28"/>
          <w:szCs w:val="28"/>
        </w:rPr>
        <w:t>的</w:t>
      </w:r>
      <w:r w:rsidRPr="00561790">
        <w:rPr>
          <w:rFonts w:ascii="標楷體" w:eastAsia="標楷體" w:hAnsi="標楷體" w:hint="eastAsia"/>
          <w:sz w:val="28"/>
          <w:szCs w:val="28"/>
        </w:rPr>
        <w:t>受獎紀錄，</w:t>
      </w:r>
      <w:r w:rsidR="008749A9">
        <w:rPr>
          <w:rFonts w:ascii="標楷體" w:eastAsia="標楷體" w:hAnsi="標楷體" w:hint="eastAsia"/>
          <w:sz w:val="28"/>
          <w:szCs w:val="28"/>
        </w:rPr>
        <w:t>證明</w:t>
      </w:r>
      <w:r w:rsidRPr="00561790">
        <w:rPr>
          <w:rFonts w:ascii="標楷體" w:eastAsia="標楷體" w:hAnsi="標楷體" w:hint="eastAsia"/>
          <w:sz w:val="28"/>
          <w:szCs w:val="28"/>
        </w:rPr>
        <w:t>成大及臺灣在作業研究、管理科學、工業工程、以及軌道運輸等方面的研究</w:t>
      </w:r>
      <w:r w:rsidR="008749A9" w:rsidRPr="008749A9">
        <w:rPr>
          <w:rFonts w:ascii="標楷體" w:eastAsia="標楷體" w:hAnsi="標楷體" w:hint="eastAsia"/>
          <w:sz w:val="28"/>
          <w:szCs w:val="28"/>
        </w:rPr>
        <w:t>實力實不容小覷</w:t>
      </w:r>
      <w:r w:rsidRPr="00561790">
        <w:rPr>
          <w:rFonts w:ascii="標楷體" w:eastAsia="標楷體" w:hAnsi="標楷體" w:hint="eastAsia"/>
          <w:sz w:val="28"/>
          <w:szCs w:val="28"/>
        </w:rPr>
        <w:t>。</w:t>
      </w:r>
    </w:p>
    <w:p w:rsidR="0017331F" w:rsidRPr="0020719D" w:rsidRDefault="0017331F" w:rsidP="00223D93">
      <w:pPr>
        <w:spacing w:line="440" w:lineRule="exact"/>
        <w:ind w:left="567"/>
        <w:rPr>
          <w:rFonts w:ascii="標楷體" w:eastAsia="標楷體" w:hAnsi="標楷體"/>
          <w:sz w:val="28"/>
          <w:szCs w:val="28"/>
        </w:rPr>
      </w:pPr>
    </w:p>
    <w:p w:rsidR="00D8239F" w:rsidRPr="0020719D" w:rsidRDefault="0070367C" w:rsidP="00FB47E0">
      <w:pPr>
        <w:spacing w:line="440" w:lineRule="exact"/>
        <w:rPr>
          <w:rFonts w:ascii="標楷體" w:eastAsia="標楷體" w:hAnsi="標楷體"/>
          <w:b/>
          <w:sz w:val="28"/>
          <w:szCs w:val="28"/>
        </w:rPr>
      </w:pPr>
      <w:r w:rsidRPr="0020719D">
        <w:rPr>
          <w:rFonts w:ascii="標楷體" w:eastAsia="標楷體" w:hAnsi="標楷體" w:hint="eastAsia"/>
          <w:b/>
          <w:sz w:val="28"/>
          <w:szCs w:val="28"/>
        </w:rPr>
        <w:lastRenderedPageBreak/>
        <w:t xml:space="preserve"> (二)近5年</w:t>
      </w:r>
      <w:r w:rsidR="00832EB3" w:rsidRPr="0020719D">
        <w:rPr>
          <w:rFonts w:ascii="標楷體" w:eastAsia="標楷體" w:hAnsi="標楷體" w:hint="eastAsia"/>
          <w:b/>
          <w:sz w:val="28"/>
          <w:szCs w:val="28"/>
        </w:rPr>
        <w:t>我國學生於</w:t>
      </w:r>
      <w:r w:rsidR="00223D93" w:rsidRPr="0020719D">
        <w:rPr>
          <w:rFonts w:ascii="標楷體" w:eastAsia="標楷體" w:hAnsi="標楷體" w:hint="eastAsia"/>
          <w:b/>
          <w:sz w:val="28"/>
          <w:szCs w:val="28"/>
        </w:rPr>
        <w:t>該競賽的</w:t>
      </w:r>
      <w:r w:rsidR="00832EB3" w:rsidRPr="0020719D">
        <w:rPr>
          <w:rFonts w:ascii="標楷體" w:eastAsia="標楷體" w:hAnsi="標楷體" w:hint="eastAsia"/>
          <w:b/>
          <w:sz w:val="28"/>
          <w:szCs w:val="28"/>
        </w:rPr>
        <w:t>表現</w:t>
      </w:r>
    </w:p>
    <w:tbl>
      <w:tblPr>
        <w:tblW w:w="9214" w:type="dxa"/>
        <w:tblInd w:w="2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43"/>
        <w:gridCol w:w="1417"/>
        <w:gridCol w:w="1843"/>
        <w:gridCol w:w="709"/>
        <w:gridCol w:w="1559"/>
        <w:gridCol w:w="1843"/>
      </w:tblGrid>
      <w:tr w:rsidR="00D8239F" w:rsidRPr="0020719D" w:rsidTr="008749A9">
        <w:trPr>
          <w:trHeight w:hRule="exact" w:val="768"/>
        </w:trPr>
        <w:tc>
          <w:tcPr>
            <w:tcW w:w="1843" w:type="dxa"/>
            <w:tcBorders>
              <w:tl2br w:val="single" w:sz="6" w:space="0" w:color="auto"/>
            </w:tcBorders>
            <w:shd w:val="clear" w:color="auto" w:fill="FFFFFF"/>
            <w:vAlign w:val="center"/>
          </w:tcPr>
          <w:p w:rsidR="00D8239F" w:rsidRPr="00650E66" w:rsidRDefault="00D8239F" w:rsidP="00637FC4">
            <w:pPr>
              <w:widowControl/>
              <w:snapToGrid w:val="0"/>
              <w:jc w:val="right"/>
              <w:rPr>
                <w:rFonts w:ascii="標楷體" w:eastAsia="標楷體" w:hAnsi="標楷體"/>
                <w:kern w:val="0"/>
                <w:sz w:val="28"/>
                <w:szCs w:val="28"/>
              </w:rPr>
            </w:pPr>
            <w:r w:rsidRPr="00650E66">
              <w:rPr>
                <w:rFonts w:ascii="標楷體" w:eastAsia="標楷體" w:hAnsi="標楷體" w:hint="eastAsia"/>
                <w:kern w:val="0"/>
                <w:sz w:val="28"/>
                <w:szCs w:val="28"/>
              </w:rPr>
              <w:t>年度</w:t>
            </w:r>
          </w:p>
          <w:p w:rsidR="00D8239F" w:rsidRPr="0020719D" w:rsidRDefault="006F7D40" w:rsidP="00637FC4">
            <w:pPr>
              <w:widowControl/>
              <w:snapToGrid w:val="0"/>
              <w:jc w:val="both"/>
              <w:rPr>
                <w:rFonts w:ascii="標楷體" w:eastAsia="標楷體" w:hAnsi="標楷體"/>
                <w:b/>
                <w:kern w:val="0"/>
                <w:sz w:val="28"/>
                <w:szCs w:val="28"/>
              </w:rPr>
            </w:pPr>
            <w:r w:rsidRPr="00650E66">
              <w:rPr>
                <w:rFonts w:ascii="標楷體" w:eastAsia="標楷體" w:hAnsi="標楷體" w:hint="eastAsia"/>
                <w:kern w:val="0"/>
                <w:sz w:val="28"/>
                <w:szCs w:val="28"/>
              </w:rPr>
              <w:t>項目</w:t>
            </w:r>
          </w:p>
        </w:tc>
        <w:tc>
          <w:tcPr>
            <w:tcW w:w="1417" w:type="dxa"/>
            <w:shd w:val="clear" w:color="auto" w:fill="FFFFFF"/>
            <w:vAlign w:val="center"/>
          </w:tcPr>
          <w:p w:rsidR="00D8239F" w:rsidRPr="0020719D" w:rsidRDefault="00FB47E0" w:rsidP="00637FC4">
            <w:pPr>
              <w:snapToGrid w:val="0"/>
              <w:jc w:val="center"/>
              <w:rPr>
                <w:rFonts w:ascii="標楷體" w:eastAsia="標楷體" w:hAnsi="標楷體"/>
                <w:b/>
                <w:kern w:val="0"/>
                <w:sz w:val="28"/>
                <w:szCs w:val="28"/>
              </w:rPr>
            </w:pPr>
            <w:r>
              <w:rPr>
                <w:rFonts w:ascii="標楷體" w:eastAsia="標楷體" w:hAnsi="標楷體" w:hint="eastAsia"/>
                <w:b/>
                <w:kern w:val="0"/>
                <w:sz w:val="28"/>
                <w:szCs w:val="28"/>
              </w:rPr>
              <w:t>102</w:t>
            </w:r>
          </w:p>
        </w:tc>
        <w:tc>
          <w:tcPr>
            <w:tcW w:w="1843" w:type="dxa"/>
            <w:shd w:val="clear" w:color="auto" w:fill="FFFFFF"/>
            <w:vAlign w:val="center"/>
          </w:tcPr>
          <w:p w:rsidR="00D8239F" w:rsidRPr="0020719D" w:rsidRDefault="00FB47E0" w:rsidP="00637FC4">
            <w:pPr>
              <w:snapToGrid w:val="0"/>
              <w:jc w:val="center"/>
              <w:rPr>
                <w:rFonts w:ascii="標楷體" w:eastAsia="標楷體" w:hAnsi="標楷體"/>
                <w:b/>
                <w:kern w:val="0"/>
                <w:sz w:val="28"/>
                <w:szCs w:val="28"/>
              </w:rPr>
            </w:pPr>
            <w:r>
              <w:rPr>
                <w:rFonts w:ascii="標楷體" w:eastAsia="標楷體" w:hAnsi="標楷體" w:hint="eastAsia"/>
                <w:b/>
                <w:kern w:val="0"/>
                <w:sz w:val="28"/>
                <w:szCs w:val="28"/>
              </w:rPr>
              <w:t>103</w:t>
            </w:r>
          </w:p>
        </w:tc>
        <w:tc>
          <w:tcPr>
            <w:tcW w:w="709" w:type="dxa"/>
            <w:shd w:val="clear" w:color="auto" w:fill="FFFFFF"/>
            <w:vAlign w:val="center"/>
          </w:tcPr>
          <w:p w:rsidR="00D8239F" w:rsidRPr="0020719D" w:rsidRDefault="00FB47E0" w:rsidP="00637FC4">
            <w:pPr>
              <w:snapToGrid w:val="0"/>
              <w:jc w:val="center"/>
              <w:rPr>
                <w:rFonts w:ascii="標楷體" w:eastAsia="標楷體" w:hAnsi="標楷體"/>
                <w:b/>
                <w:kern w:val="0"/>
                <w:sz w:val="28"/>
                <w:szCs w:val="28"/>
              </w:rPr>
            </w:pPr>
            <w:r>
              <w:rPr>
                <w:rFonts w:ascii="標楷體" w:eastAsia="標楷體" w:hAnsi="標楷體" w:hint="eastAsia"/>
                <w:b/>
                <w:kern w:val="0"/>
                <w:sz w:val="28"/>
                <w:szCs w:val="28"/>
              </w:rPr>
              <w:t>104</w:t>
            </w:r>
          </w:p>
        </w:tc>
        <w:tc>
          <w:tcPr>
            <w:tcW w:w="1559" w:type="dxa"/>
            <w:shd w:val="clear" w:color="auto" w:fill="FFFFFF"/>
            <w:vAlign w:val="center"/>
          </w:tcPr>
          <w:p w:rsidR="00D8239F" w:rsidRPr="0020719D" w:rsidRDefault="00FB47E0" w:rsidP="00637FC4">
            <w:pPr>
              <w:snapToGrid w:val="0"/>
              <w:jc w:val="center"/>
              <w:rPr>
                <w:rFonts w:ascii="標楷體" w:eastAsia="標楷體" w:hAnsi="標楷體"/>
                <w:b/>
                <w:kern w:val="0"/>
                <w:sz w:val="28"/>
                <w:szCs w:val="28"/>
              </w:rPr>
            </w:pPr>
            <w:r>
              <w:rPr>
                <w:rFonts w:ascii="標楷體" w:eastAsia="標楷體" w:hAnsi="標楷體" w:hint="eastAsia"/>
                <w:b/>
                <w:kern w:val="0"/>
                <w:sz w:val="28"/>
                <w:szCs w:val="28"/>
              </w:rPr>
              <w:t>105</w:t>
            </w:r>
          </w:p>
        </w:tc>
        <w:tc>
          <w:tcPr>
            <w:tcW w:w="1843" w:type="dxa"/>
            <w:shd w:val="clear" w:color="auto" w:fill="FFFFFF"/>
            <w:vAlign w:val="center"/>
          </w:tcPr>
          <w:p w:rsidR="00D8239F" w:rsidRPr="0020719D" w:rsidRDefault="00FB47E0" w:rsidP="00637FC4">
            <w:pPr>
              <w:snapToGrid w:val="0"/>
              <w:jc w:val="center"/>
              <w:rPr>
                <w:rFonts w:ascii="標楷體" w:eastAsia="標楷體" w:hAnsi="標楷體"/>
                <w:b/>
                <w:kern w:val="0"/>
                <w:sz w:val="28"/>
                <w:szCs w:val="28"/>
              </w:rPr>
            </w:pPr>
            <w:r>
              <w:rPr>
                <w:rFonts w:ascii="標楷體" w:eastAsia="標楷體" w:hAnsi="標楷體" w:hint="eastAsia"/>
                <w:b/>
                <w:kern w:val="0"/>
                <w:sz w:val="28"/>
                <w:szCs w:val="28"/>
              </w:rPr>
              <w:t>106</w:t>
            </w:r>
          </w:p>
        </w:tc>
      </w:tr>
      <w:tr w:rsidR="00D8239F" w:rsidRPr="0020719D" w:rsidTr="008749A9">
        <w:trPr>
          <w:trHeight w:hRule="exact" w:val="922"/>
        </w:trPr>
        <w:tc>
          <w:tcPr>
            <w:tcW w:w="1843" w:type="dxa"/>
            <w:shd w:val="clear" w:color="auto" w:fill="auto"/>
            <w:vAlign w:val="center"/>
          </w:tcPr>
          <w:p w:rsidR="00D8239F" w:rsidRPr="0020719D" w:rsidRDefault="00371BC2" w:rsidP="00637FC4">
            <w:pPr>
              <w:widowControl/>
              <w:snapToGrid w:val="0"/>
              <w:rPr>
                <w:rFonts w:ascii="標楷體" w:eastAsia="標楷體" w:hAnsi="標楷體"/>
                <w:kern w:val="0"/>
                <w:sz w:val="28"/>
                <w:szCs w:val="28"/>
              </w:rPr>
            </w:pPr>
            <w:r>
              <w:rPr>
                <w:rFonts w:ascii="標楷體" w:eastAsia="標楷體" w:hAnsi="標楷體" w:hint="eastAsia"/>
                <w:kern w:val="0"/>
                <w:sz w:val="28"/>
                <w:szCs w:val="28"/>
              </w:rPr>
              <w:t>我國參與隊數</w:t>
            </w:r>
            <w:r w:rsidR="00FB47E0">
              <w:rPr>
                <w:rFonts w:ascii="標楷體" w:eastAsia="標楷體" w:hAnsi="標楷體" w:hint="eastAsia"/>
                <w:kern w:val="0"/>
                <w:sz w:val="28"/>
                <w:szCs w:val="28"/>
              </w:rPr>
              <w:t>或</w:t>
            </w:r>
            <w:r>
              <w:rPr>
                <w:rFonts w:ascii="標楷體" w:eastAsia="標楷體" w:hAnsi="標楷體" w:hint="eastAsia"/>
                <w:kern w:val="0"/>
                <w:sz w:val="28"/>
                <w:szCs w:val="28"/>
              </w:rPr>
              <w:t>人</w:t>
            </w:r>
            <w:r w:rsidR="00482586" w:rsidRPr="0020719D">
              <w:rPr>
                <w:rFonts w:ascii="標楷體" w:eastAsia="標楷體" w:hAnsi="標楷體" w:hint="eastAsia"/>
                <w:kern w:val="0"/>
                <w:sz w:val="28"/>
                <w:szCs w:val="28"/>
              </w:rPr>
              <w:t>數</w:t>
            </w:r>
          </w:p>
        </w:tc>
        <w:tc>
          <w:tcPr>
            <w:tcW w:w="1417" w:type="dxa"/>
            <w:shd w:val="clear" w:color="auto" w:fill="auto"/>
            <w:vAlign w:val="center"/>
          </w:tcPr>
          <w:p w:rsidR="00D8239F" w:rsidRPr="0020719D" w:rsidRDefault="008749A9" w:rsidP="00637FC4">
            <w:pPr>
              <w:snapToGrid w:val="0"/>
              <w:jc w:val="center"/>
              <w:rPr>
                <w:rFonts w:ascii="標楷體" w:eastAsia="標楷體" w:hAnsi="標楷體" w:hint="eastAsia"/>
                <w:kern w:val="0"/>
                <w:sz w:val="28"/>
                <w:szCs w:val="28"/>
              </w:rPr>
            </w:pPr>
            <w:r>
              <w:rPr>
                <w:rFonts w:ascii="標楷體" w:eastAsia="標楷體" w:hAnsi="標楷體" w:hint="eastAsia"/>
                <w:kern w:val="0"/>
                <w:sz w:val="28"/>
                <w:szCs w:val="28"/>
              </w:rPr>
              <w:t>3</w:t>
            </w:r>
          </w:p>
        </w:tc>
        <w:tc>
          <w:tcPr>
            <w:tcW w:w="1843" w:type="dxa"/>
            <w:shd w:val="clear" w:color="auto" w:fill="auto"/>
            <w:vAlign w:val="center"/>
          </w:tcPr>
          <w:p w:rsidR="00D8239F" w:rsidRPr="0020719D" w:rsidRDefault="008749A9" w:rsidP="00637FC4">
            <w:pPr>
              <w:snapToGrid w:val="0"/>
              <w:jc w:val="center"/>
              <w:rPr>
                <w:rFonts w:ascii="標楷體" w:eastAsia="標楷體" w:hAnsi="標楷體"/>
                <w:kern w:val="0"/>
                <w:sz w:val="28"/>
                <w:szCs w:val="28"/>
              </w:rPr>
            </w:pPr>
            <w:r>
              <w:rPr>
                <w:rFonts w:ascii="標楷體" w:eastAsia="標楷體" w:hAnsi="標楷體"/>
                <w:kern w:val="0"/>
                <w:sz w:val="28"/>
                <w:szCs w:val="28"/>
              </w:rPr>
              <w:t>3</w:t>
            </w:r>
          </w:p>
        </w:tc>
        <w:tc>
          <w:tcPr>
            <w:tcW w:w="709" w:type="dxa"/>
            <w:shd w:val="clear" w:color="auto" w:fill="auto"/>
            <w:vAlign w:val="center"/>
          </w:tcPr>
          <w:p w:rsidR="00D8239F" w:rsidRPr="0020719D" w:rsidRDefault="008749A9" w:rsidP="00637FC4">
            <w:pPr>
              <w:snapToGrid w:val="0"/>
              <w:jc w:val="center"/>
              <w:rPr>
                <w:rFonts w:ascii="標楷體" w:eastAsia="標楷體" w:hAnsi="標楷體"/>
                <w:kern w:val="0"/>
                <w:sz w:val="28"/>
                <w:szCs w:val="28"/>
              </w:rPr>
            </w:pPr>
            <w:r>
              <w:rPr>
                <w:rFonts w:ascii="標楷體" w:eastAsia="標楷體" w:hAnsi="標楷體"/>
                <w:kern w:val="0"/>
                <w:sz w:val="28"/>
                <w:szCs w:val="28"/>
              </w:rPr>
              <w:t>0</w:t>
            </w:r>
          </w:p>
        </w:tc>
        <w:tc>
          <w:tcPr>
            <w:tcW w:w="1559" w:type="dxa"/>
            <w:shd w:val="clear" w:color="auto" w:fill="auto"/>
            <w:vAlign w:val="center"/>
          </w:tcPr>
          <w:p w:rsidR="00D8239F" w:rsidRPr="0020719D" w:rsidRDefault="008749A9" w:rsidP="00637FC4">
            <w:pPr>
              <w:snapToGrid w:val="0"/>
              <w:jc w:val="center"/>
              <w:rPr>
                <w:rFonts w:ascii="標楷體" w:eastAsia="標楷體" w:hAnsi="標楷體"/>
                <w:kern w:val="0"/>
                <w:sz w:val="28"/>
                <w:szCs w:val="28"/>
              </w:rPr>
            </w:pPr>
            <w:r>
              <w:rPr>
                <w:rFonts w:ascii="標楷體" w:eastAsia="標楷體" w:hAnsi="標楷體"/>
                <w:kern w:val="0"/>
                <w:sz w:val="28"/>
                <w:szCs w:val="28"/>
              </w:rPr>
              <w:t>3</w:t>
            </w:r>
          </w:p>
        </w:tc>
        <w:tc>
          <w:tcPr>
            <w:tcW w:w="1843" w:type="dxa"/>
            <w:shd w:val="clear" w:color="auto" w:fill="auto"/>
            <w:vAlign w:val="center"/>
          </w:tcPr>
          <w:p w:rsidR="00D8239F" w:rsidRPr="00637FC4" w:rsidRDefault="008749A9" w:rsidP="00637FC4">
            <w:pPr>
              <w:snapToGrid w:val="0"/>
              <w:jc w:val="center"/>
              <w:rPr>
                <w:rFonts w:ascii="標楷體" w:eastAsia="標楷體" w:hAnsi="標楷體"/>
                <w:kern w:val="0"/>
              </w:rPr>
            </w:pPr>
            <w:r>
              <w:rPr>
                <w:rFonts w:ascii="標楷體" w:eastAsia="標楷體" w:hAnsi="標楷體"/>
                <w:kern w:val="0"/>
              </w:rPr>
              <w:t>3</w:t>
            </w:r>
          </w:p>
        </w:tc>
      </w:tr>
      <w:tr w:rsidR="00D8239F" w:rsidRPr="0020719D" w:rsidTr="008749A9">
        <w:trPr>
          <w:trHeight w:hRule="exact" w:val="4410"/>
        </w:trPr>
        <w:tc>
          <w:tcPr>
            <w:tcW w:w="1843" w:type="dxa"/>
            <w:shd w:val="clear" w:color="auto" w:fill="auto"/>
            <w:vAlign w:val="center"/>
          </w:tcPr>
          <w:p w:rsidR="00D8239F" w:rsidRDefault="00FB47E0" w:rsidP="00637FC4">
            <w:pPr>
              <w:widowControl/>
              <w:snapToGrid w:val="0"/>
              <w:jc w:val="center"/>
              <w:rPr>
                <w:rFonts w:ascii="標楷體" w:eastAsia="標楷體" w:hAnsi="標楷體"/>
                <w:kern w:val="0"/>
                <w:sz w:val="28"/>
                <w:szCs w:val="28"/>
              </w:rPr>
            </w:pPr>
            <w:r>
              <w:rPr>
                <w:rFonts w:ascii="標楷體" w:eastAsia="標楷體" w:hAnsi="標楷體" w:hint="eastAsia"/>
                <w:kern w:val="0"/>
                <w:sz w:val="28"/>
                <w:szCs w:val="28"/>
              </w:rPr>
              <w:t>得獎情形（例如得獎名次或得牌數目）</w:t>
            </w:r>
          </w:p>
          <w:p w:rsidR="00FB47E0" w:rsidRPr="0020719D" w:rsidRDefault="00FB47E0" w:rsidP="00637FC4">
            <w:pPr>
              <w:widowControl/>
              <w:snapToGrid w:val="0"/>
              <w:jc w:val="center"/>
              <w:rPr>
                <w:rFonts w:ascii="標楷體" w:eastAsia="標楷體" w:hAnsi="標楷體"/>
                <w:kern w:val="0"/>
                <w:sz w:val="28"/>
                <w:szCs w:val="28"/>
              </w:rPr>
            </w:pPr>
          </w:p>
        </w:tc>
        <w:tc>
          <w:tcPr>
            <w:tcW w:w="1417" w:type="dxa"/>
            <w:shd w:val="clear" w:color="auto" w:fill="auto"/>
            <w:vAlign w:val="center"/>
          </w:tcPr>
          <w:p w:rsidR="00D8239F" w:rsidRPr="00637FC4" w:rsidRDefault="008749A9" w:rsidP="008749A9">
            <w:pPr>
              <w:snapToGrid w:val="0"/>
              <w:rPr>
                <w:rFonts w:eastAsia="標楷體" w:hint="eastAsia"/>
                <w:kern w:val="0"/>
              </w:rPr>
            </w:pPr>
            <w:r>
              <w:rPr>
                <w:rFonts w:eastAsia="標楷體" w:hint="eastAsia"/>
                <w:kern w:val="0"/>
              </w:rPr>
              <w:t>H</w:t>
            </w:r>
            <w:r>
              <w:rPr>
                <w:rFonts w:eastAsia="標楷體"/>
                <w:kern w:val="0"/>
              </w:rPr>
              <w:t>onorable Mentioned (</w:t>
            </w:r>
            <w:r>
              <w:rPr>
                <w:rFonts w:eastAsia="標楷體" w:hint="eastAsia"/>
                <w:kern w:val="0"/>
              </w:rPr>
              <w:t>佳作、全球第</w:t>
            </w:r>
            <w:r>
              <w:rPr>
                <w:rFonts w:eastAsia="標楷體" w:hint="eastAsia"/>
                <w:kern w:val="0"/>
              </w:rPr>
              <w:t>4</w:t>
            </w:r>
            <w:r>
              <w:rPr>
                <w:rFonts w:eastAsia="標楷體" w:hint="eastAsia"/>
                <w:kern w:val="0"/>
              </w:rPr>
              <w:t>名</w:t>
            </w:r>
            <w:r>
              <w:rPr>
                <w:rFonts w:eastAsia="標楷體"/>
                <w:kern w:val="0"/>
              </w:rPr>
              <w:t>)</w:t>
            </w:r>
            <w:r>
              <w:rPr>
                <w:rFonts w:eastAsia="標楷體"/>
                <w:kern w:val="0"/>
              </w:rPr>
              <w:br/>
            </w:r>
            <w:r>
              <w:rPr>
                <w:rFonts w:eastAsia="標楷體"/>
                <w:kern w:val="0"/>
              </w:rPr>
              <w:br/>
            </w:r>
            <w:r>
              <w:rPr>
                <w:rFonts w:eastAsia="標楷體" w:hint="eastAsia"/>
                <w:kern w:val="0"/>
              </w:rPr>
              <w:t>隊名：</w:t>
            </w:r>
            <w:r>
              <w:rPr>
                <w:rFonts w:eastAsia="標楷體"/>
                <w:kern w:val="0"/>
              </w:rPr>
              <w:t>NCKU</w:t>
            </w:r>
            <w:r>
              <w:rPr>
                <w:rFonts w:eastAsia="標楷體"/>
                <w:kern w:val="0"/>
              </w:rPr>
              <w:br/>
            </w:r>
            <w:r>
              <w:rPr>
                <w:rFonts w:eastAsia="標楷體" w:hint="eastAsia"/>
                <w:kern w:val="0"/>
              </w:rPr>
              <w:t>隊員：</w:t>
            </w:r>
            <w:r>
              <w:rPr>
                <w:rFonts w:eastAsia="標楷體"/>
                <w:kern w:val="0"/>
              </w:rPr>
              <w:br/>
            </w:r>
            <w:r>
              <w:rPr>
                <w:rFonts w:eastAsia="標楷體" w:hint="eastAsia"/>
                <w:kern w:val="0"/>
              </w:rPr>
              <w:t>王逸琳教授與兩名大三學生</w:t>
            </w:r>
          </w:p>
        </w:tc>
        <w:tc>
          <w:tcPr>
            <w:tcW w:w="1843" w:type="dxa"/>
            <w:shd w:val="clear" w:color="auto" w:fill="auto"/>
            <w:vAlign w:val="center"/>
          </w:tcPr>
          <w:p w:rsidR="00D8239F" w:rsidRDefault="008749A9" w:rsidP="008749A9">
            <w:pPr>
              <w:snapToGrid w:val="0"/>
              <w:rPr>
                <w:rFonts w:eastAsia="標楷體"/>
                <w:kern w:val="0"/>
              </w:rPr>
            </w:pPr>
            <w:r>
              <w:rPr>
                <w:rFonts w:eastAsia="標楷體" w:hint="eastAsia"/>
                <w:kern w:val="0"/>
              </w:rPr>
              <w:t>2</w:t>
            </w:r>
            <w:r w:rsidRPr="008749A9">
              <w:rPr>
                <w:rFonts w:eastAsia="標楷體"/>
                <w:kern w:val="0"/>
                <w:vertAlign w:val="superscript"/>
              </w:rPr>
              <w:t>nd</w:t>
            </w:r>
            <w:r>
              <w:rPr>
                <w:rFonts w:eastAsia="標楷體"/>
                <w:kern w:val="0"/>
              </w:rPr>
              <w:t xml:space="preserve"> place award</w:t>
            </w:r>
            <w:r>
              <w:rPr>
                <w:rFonts w:eastAsia="標楷體"/>
                <w:kern w:val="0"/>
              </w:rPr>
              <w:br/>
              <w:t>(</w:t>
            </w:r>
            <w:r>
              <w:rPr>
                <w:rFonts w:eastAsia="標楷體" w:hint="eastAsia"/>
                <w:kern w:val="0"/>
              </w:rPr>
              <w:t>全球第</w:t>
            </w:r>
            <w:r>
              <w:rPr>
                <w:rFonts w:eastAsia="標楷體" w:hint="eastAsia"/>
                <w:kern w:val="0"/>
              </w:rPr>
              <w:t>2</w:t>
            </w:r>
            <w:r>
              <w:rPr>
                <w:rFonts w:eastAsia="標楷體" w:hint="eastAsia"/>
                <w:kern w:val="0"/>
              </w:rPr>
              <w:t>名</w:t>
            </w:r>
            <w:r>
              <w:rPr>
                <w:rFonts w:eastAsia="標楷體"/>
                <w:kern w:val="0"/>
              </w:rPr>
              <w:t>)</w:t>
            </w:r>
            <w:r>
              <w:rPr>
                <w:rFonts w:eastAsia="標楷體"/>
                <w:kern w:val="0"/>
              </w:rPr>
              <w:br/>
            </w:r>
          </w:p>
          <w:p w:rsidR="008749A9" w:rsidRPr="008749A9" w:rsidRDefault="008749A9" w:rsidP="008749A9">
            <w:pPr>
              <w:snapToGrid w:val="0"/>
              <w:rPr>
                <w:rFonts w:eastAsia="標楷體" w:hint="eastAsia"/>
                <w:kern w:val="0"/>
              </w:rPr>
            </w:pPr>
            <w:r>
              <w:rPr>
                <w:rFonts w:eastAsia="標楷體"/>
                <w:kern w:val="0"/>
              </w:rPr>
              <w:br/>
            </w:r>
            <w:r>
              <w:rPr>
                <w:rFonts w:eastAsia="標楷體" w:hint="eastAsia"/>
                <w:kern w:val="0"/>
              </w:rPr>
              <w:t>隊名：</w:t>
            </w:r>
            <w:r>
              <w:rPr>
                <w:rFonts w:eastAsia="標楷體"/>
                <w:kern w:val="0"/>
              </w:rPr>
              <w:t>NCKU</w:t>
            </w:r>
            <w:r>
              <w:rPr>
                <w:rFonts w:eastAsia="標楷體"/>
                <w:kern w:val="0"/>
              </w:rPr>
              <w:br/>
            </w:r>
            <w:r>
              <w:rPr>
                <w:rFonts w:eastAsia="標楷體" w:hint="eastAsia"/>
                <w:kern w:val="0"/>
              </w:rPr>
              <w:t>隊員：</w:t>
            </w:r>
            <w:r>
              <w:rPr>
                <w:rFonts w:eastAsia="標楷體"/>
                <w:kern w:val="0"/>
              </w:rPr>
              <w:br/>
            </w:r>
            <w:r>
              <w:rPr>
                <w:rFonts w:eastAsia="標楷體" w:hint="eastAsia"/>
                <w:kern w:val="0"/>
              </w:rPr>
              <w:t>王逸琳教授與兩名</w:t>
            </w:r>
            <w:r>
              <w:rPr>
                <w:rFonts w:eastAsia="標楷體" w:hint="eastAsia"/>
                <w:kern w:val="0"/>
              </w:rPr>
              <w:t>碩一新</w:t>
            </w:r>
            <w:r>
              <w:rPr>
                <w:rFonts w:eastAsia="標楷體" w:hint="eastAsia"/>
                <w:kern w:val="0"/>
              </w:rPr>
              <w:t>生</w:t>
            </w:r>
          </w:p>
        </w:tc>
        <w:tc>
          <w:tcPr>
            <w:tcW w:w="709" w:type="dxa"/>
            <w:shd w:val="clear" w:color="auto" w:fill="auto"/>
            <w:vAlign w:val="center"/>
          </w:tcPr>
          <w:p w:rsidR="00637FC4" w:rsidRPr="00637FC4" w:rsidRDefault="00637FC4" w:rsidP="00637FC4">
            <w:pPr>
              <w:snapToGrid w:val="0"/>
              <w:jc w:val="center"/>
              <w:rPr>
                <w:rFonts w:eastAsia="標楷體"/>
                <w:kern w:val="0"/>
              </w:rPr>
            </w:pPr>
          </w:p>
        </w:tc>
        <w:tc>
          <w:tcPr>
            <w:tcW w:w="1559" w:type="dxa"/>
            <w:shd w:val="clear" w:color="auto" w:fill="auto"/>
            <w:vAlign w:val="center"/>
          </w:tcPr>
          <w:p w:rsidR="008749A9" w:rsidRDefault="008749A9" w:rsidP="008749A9">
            <w:pPr>
              <w:snapToGrid w:val="0"/>
              <w:rPr>
                <w:rFonts w:eastAsia="標楷體"/>
                <w:kern w:val="0"/>
              </w:rPr>
            </w:pPr>
            <w:r>
              <w:rPr>
                <w:rFonts w:eastAsia="標楷體" w:hint="eastAsia"/>
                <w:kern w:val="0"/>
              </w:rPr>
              <w:t>2</w:t>
            </w:r>
            <w:r w:rsidRPr="008749A9">
              <w:rPr>
                <w:rFonts w:eastAsia="標楷體"/>
                <w:kern w:val="0"/>
                <w:vertAlign w:val="superscript"/>
              </w:rPr>
              <w:t>nd</w:t>
            </w:r>
            <w:r>
              <w:rPr>
                <w:rFonts w:eastAsia="標楷體"/>
                <w:kern w:val="0"/>
              </w:rPr>
              <w:t xml:space="preserve"> place award</w:t>
            </w:r>
            <w:r>
              <w:rPr>
                <w:rFonts w:eastAsia="標楷體"/>
                <w:kern w:val="0"/>
              </w:rPr>
              <w:br/>
              <w:t>(</w:t>
            </w:r>
            <w:r>
              <w:rPr>
                <w:rFonts w:eastAsia="標楷體" w:hint="eastAsia"/>
                <w:kern w:val="0"/>
              </w:rPr>
              <w:t>全球第</w:t>
            </w:r>
            <w:r>
              <w:rPr>
                <w:rFonts w:eastAsia="標楷體" w:hint="eastAsia"/>
                <w:kern w:val="0"/>
              </w:rPr>
              <w:t>2</w:t>
            </w:r>
            <w:r>
              <w:rPr>
                <w:rFonts w:eastAsia="標楷體" w:hint="eastAsia"/>
                <w:kern w:val="0"/>
              </w:rPr>
              <w:t>名</w:t>
            </w:r>
            <w:r>
              <w:rPr>
                <w:rFonts w:eastAsia="標楷體"/>
                <w:kern w:val="0"/>
              </w:rPr>
              <w:t>)</w:t>
            </w:r>
            <w:r>
              <w:rPr>
                <w:rFonts w:eastAsia="標楷體"/>
                <w:kern w:val="0"/>
              </w:rPr>
              <w:br/>
            </w:r>
          </w:p>
          <w:p w:rsidR="00D8239F" w:rsidRPr="00637FC4" w:rsidRDefault="008749A9" w:rsidP="008749A9">
            <w:pPr>
              <w:snapToGrid w:val="0"/>
              <w:rPr>
                <w:rFonts w:eastAsia="標楷體"/>
                <w:kern w:val="0"/>
              </w:rPr>
            </w:pPr>
            <w:r>
              <w:rPr>
                <w:rFonts w:eastAsia="標楷體" w:hint="eastAsia"/>
                <w:kern w:val="0"/>
              </w:rPr>
              <w:t>隊名：</w:t>
            </w:r>
            <w:r>
              <w:rPr>
                <w:rFonts w:eastAsia="標楷體"/>
                <w:kern w:val="0"/>
              </w:rPr>
              <w:t>NCKU</w:t>
            </w:r>
            <w:r>
              <w:rPr>
                <w:rFonts w:eastAsia="標楷體"/>
                <w:kern w:val="0"/>
              </w:rPr>
              <w:br/>
            </w:r>
            <w:r>
              <w:rPr>
                <w:rFonts w:eastAsia="標楷體" w:hint="eastAsia"/>
                <w:kern w:val="0"/>
              </w:rPr>
              <w:t>隊員：</w:t>
            </w:r>
            <w:r>
              <w:rPr>
                <w:rFonts w:eastAsia="標楷體"/>
                <w:kern w:val="0"/>
              </w:rPr>
              <w:br/>
            </w:r>
            <w:r>
              <w:rPr>
                <w:rFonts w:eastAsia="標楷體" w:hint="eastAsia"/>
                <w:kern w:val="0"/>
              </w:rPr>
              <w:t>王逸琳教授與</w:t>
            </w:r>
            <w:r>
              <w:rPr>
                <w:rFonts w:eastAsia="標楷體" w:hint="eastAsia"/>
                <w:kern w:val="0"/>
              </w:rPr>
              <w:t>一</w:t>
            </w:r>
            <w:r>
              <w:rPr>
                <w:rFonts w:eastAsia="標楷體" w:hint="eastAsia"/>
                <w:kern w:val="0"/>
              </w:rPr>
              <w:t>名</w:t>
            </w:r>
            <w:r>
              <w:rPr>
                <w:rFonts w:eastAsia="標楷體" w:hint="eastAsia"/>
                <w:kern w:val="0"/>
              </w:rPr>
              <w:t>碩一新</w:t>
            </w:r>
            <w:r>
              <w:rPr>
                <w:rFonts w:eastAsia="標楷體" w:hint="eastAsia"/>
                <w:kern w:val="0"/>
              </w:rPr>
              <w:t>生</w:t>
            </w:r>
            <w:r>
              <w:rPr>
                <w:rFonts w:eastAsia="標楷體" w:hint="eastAsia"/>
                <w:kern w:val="0"/>
              </w:rPr>
              <w:t>、一名博二學生</w:t>
            </w:r>
          </w:p>
        </w:tc>
        <w:tc>
          <w:tcPr>
            <w:tcW w:w="1843" w:type="dxa"/>
            <w:shd w:val="clear" w:color="auto" w:fill="auto"/>
            <w:vAlign w:val="center"/>
          </w:tcPr>
          <w:p w:rsidR="008749A9" w:rsidRDefault="008749A9" w:rsidP="008749A9">
            <w:pPr>
              <w:snapToGrid w:val="0"/>
              <w:rPr>
                <w:rFonts w:eastAsia="標楷體"/>
                <w:kern w:val="0"/>
              </w:rPr>
            </w:pPr>
            <w:r>
              <w:rPr>
                <w:rFonts w:eastAsia="標楷體"/>
                <w:kern w:val="0"/>
              </w:rPr>
              <w:t>1</w:t>
            </w:r>
            <w:r w:rsidRPr="008749A9">
              <w:rPr>
                <w:rFonts w:eastAsia="標楷體"/>
                <w:kern w:val="0"/>
                <w:vertAlign w:val="superscript"/>
              </w:rPr>
              <w:t>st</w:t>
            </w:r>
            <w:r>
              <w:rPr>
                <w:rFonts w:eastAsia="標楷體"/>
                <w:kern w:val="0"/>
              </w:rPr>
              <w:t xml:space="preserve"> </w:t>
            </w:r>
            <w:r>
              <w:rPr>
                <w:rFonts w:eastAsia="標楷體"/>
                <w:kern w:val="0"/>
              </w:rPr>
              <w:t xml:space="preserve"> place award</w:t>
            </w:r>
            <w:r>
              <w:rPr>
                <w:rFonts w:eastAsia="標楷體"/>
                <w:kern w:val="0"/>
              </w:rPr>
              <w:br/>
              <w:t>(</w:t>
            </w:r>
            <w:r>
              <w:rPr>
                <w:rFonts w:eastAsia="標楷體" w:hint="eastAsia"/>
                <w:kern w:val="0"/>
              </w:rPr>
              <w:t>全球第</w:t>
            </w:r>
            <w:r>
              <w:rPr>
                <w:rFonts w:eastAsia="標楷體"/>
                <w:kern w:val="0"/>
              </w:rPr>
              <w:t>1</w:t>
            </w:r>
            <w:r>
              <w:rPr>
                <w:rFonts w:eastAsia="標楷體" w:hint="eastAsia"/>
                <w:kern w:val="0"/>
              </w:rPr>
              <w:t>名</w:t>
            </w:r>
            <w:r>
              <w:rPr>
                <w:rFonts w:eastAsia="標楷體"/>
                <w:kern w:val="0"/>
              </w:rPr>
              <w:t>)</w:t>
            </w:r>
            <w:r>
              <w:rPr>
                <w:rFonts w:eastAsia="標楷體"/>
                <w:kern w:val="0"/>
              </w:rPr>
              <w:br/>
            </w:r>
          </w:p>
          <w:p w:rsidR="00E72439" w:rsidRPr="00637FC4" w:rsidRDefault="008749A9" w:rsidP="008749A9">
            <w:pPr>
              <w:snapToGrid w:val="0"/>
              <w:rPr>
                <w:rFonts w:eastAsia="標楷體"/>
                <w:kern w:val="0"/>
              </w:rPr>
            </w:pPr>
            <w:r>
              <w:rPr>
                <w:rFonts w:eastAsia="標楷體"/>
                <w:kern w:val="0"/>
              </w:rPr>
              <w:br/>
            </w:r>
            <w:r>
              <w:rPr>
                <w:rFonts w:eastAsia="標楷體" w:hint="eastAsia"/>
                <w:kern w:val="0"/>
              </w:rPr>
              <w:t>隊名：</w:t>
            </w:r>
            <w:r>
              <w:rPr>
                <w:rFonts w:eastAsia="標楷體" w:hint="eastAsia"/>
                <w:kern w:val="0"/>
              </w:rPr>
              <w:t>O</w:t>
            </w:r>
            <w:r>
              <w:rPr>
                <w:rFonts w:eastAsia="標楷體"/>
                <w:kern w:val="0"/>
              </w:rPr>
              <w:t>ALIIM</w:t>
            </w:r>
            <w:r>
              <w:rPr>
                <w:rFonts w:eastAsia="標楷體"/>
                <w:kern w:val="0"/>
              </w:rPr>
              <w:br/>
            </w:r>
            <w:r>
              <w:rPr>
                <w:rFonts w:eastAsia="標楷體" w:hint="eastAsia"/>
                <w:kern w:val="0"/>
              </w:rPr>
              <w:t>隊員：</w:t>
            </w:r>
            <w:r>
              <w:rPr>
                <w:rFonts w:eastAsia="標楷體"/>
                <w:kern w:val="0"/>
              </w:rPr>
              <w:br/>
            </w:r>
            <w:r>
              <w:rPr>
                <w:rFonts w:eastAsia="標楷體" w:hint="eastAsia"/>
                <w:kern w:val="0"/>
              </w:rPr>
              <w:t>王逸琳教</w:t>
            </w:r>
            <w:r>
              <w:rPr>
                <w:rFonts w:eastAsia="標楷體" w:hint="eastAsia"/>
                <w:kern w:val="0"/>
              </w:rPr>
              <w:t>授指導</w:t>
            </w:r>
            <w:r>
              <w:rPr>
                <w:rFonts w:eastAsia="標楷體" w:hint="eastAsia"/>
                <w:kern w:val="0"/>
              </w:rPr>
              <w:t>兩名</w:t>
            </w:r>
            <w:r>
              <w:rPr>
                <w:rFonts w:eastAsia="標楷體" w:hint="eastAsia"/>
                <w:kern w:val="0"/>
              </w:rPr>
              <w:t>碩一新</w:t>
            </w:r>
            <w:r>
              <w:rPr>
                <w:rFonts w:eastAsia="標楷體" w:hint="eastAsia"/>
                <w:kern w:val="0"/>
              </w:rPr>
              <w:t>生</w:t>
            </w:r>
            <w:r>
              <w:rPr>
                <w:rFonts w:eastAsia="標楷體" w:hint="eastAsia"/>
                <w:kern w:val="0"/>
              </w:rPr>
              <w:t>、一名大四畢業生</w:t>
            </w:r>
          </w:p>
        </w:tc>
      </w:tr>
    </w:tbl>
    <w:p w:rsidR="0017331F" w:rsidRPr="0020719D" w:rsidRDefault="0017331F" w:rsidP="0017331F">
      <w:pPr>
        <w:ind w:left="567"/>
        <w:rPr>
          <w:rFonts w:ascii="標楷體" w:eastAsia="標楷體" w:hAnsi="標楷體"/>
          <w:sz w:val="28"/>
          <w:szCs w:val="28"/>
        </w:rPr>
      </w:pPr>
    </w:p>
    <w:p w:rsidR="0017331F" w:rsidRPr="0020719D" w:rsidRDefault="0070367C" w:rsidP="00223D93">
      <w:pPr>
        <w:spacing w:line="440" w:lineRule="exact"/>
        <w:rPr>
          <w:rFonts w:ascii="標楷體" w:eastAsia="標楷體" w:hAnsi="標楷體"/>
          <w:b/>
          <w:sz w:val="28"/>
          <w:szCs w:val="28"/>
        </w:rPr>
      </w:pPr>
      <w:r w:rsidRPr="0020719D">
        <w:rPr>
          <w:rFonts w:ascii="標楷體" w:eastAsia="標楷體" w:hAnsi="標楷體" w:hint="eastAsia"/>
          <w:sz w:val="28"/>
          <w:szCs w:val="28"/>
        </w:rPr>
        <w:t xml:space="preserve"> </w:t>
      </w:r>
      <w:r w:rsidRPr="0020719D">
        <w:rPr>
          <w:rFonts w:ascii="標楷體" w:eastAsia="標楷體" w:hAnsi="標楷體" w:hint="eastAsia"/>
          <w:b/>
          <w:sz w:val="28"/>
          <w:szCs w:val="28"/>
        </w:rPr>
        <w:t>(三)</w:t>
      </w:r>
      <w:r w:rsidR="00C9241A">
        <w:rPr>
          <w:rFonts w:ascii="標楷體" w:eastAsia="標楷體" w:hAnsi="標楷體" w:hint="eastAsia"/>
          <w:b/>
          <w:sz w:val="28"/>
          <w:szCs w:val="28"/>
        </w:rPr>
        <w:t>特殊</w:t>
      </w:r>
      <w:r w:rsidR="00223D93" w:rsidRPr="0020719D">
        <w:rPr>
          <w:rFonts w:ascii="標楷體" w:eastAsia="標楷體" w:hAnsi="標楷體" w:hint="eastAsia"/>
          <w:b/>
          <w:sz w:val="28"/>
          <w:szCs w:val="28"/>
        </w:rPr>
        <w:t>案例</w:t>
      </w:r>
      <w:r w:rsidR="0017331F" w:rsidRPr="0020719D">
        <w:rPr>
          <w:rFonts w:ascii="標楷體" w:eastAsia="標楷體" w:hAnsi="標楷體" w:hint="eastAsia"/>
          <w:b/>
          <w:sz w:val="28"/>
          <w:szCs w:val="28"/>
        </w:rPr>
        <w:t>(</w:t>
      </w:r>
      <w:r w:rsidR="00371BC2">
        <w:rPr>
          <w:rFonts w:ascii="標楷體" w:eastAsia="標楷體" w:hAnsi="標楷體" w:hint="eastAsia"/>
          <w:b/>
          <w:sz w:val="28"/>
          <w:szCs w:val="28"/>
        </w:rPr>
        <w:t>以</w:t>
      </w:r>
      <w:r w:rsidR="00FB47E0">
        <w:rPr>
          <w:rFonts w:ascii="標楷體" w:eastAsia="標楷體" w:hAnsi="標楷體" w:hint="eastAsia"/>
          <w:b/>
          <w:sz w:val="28"/>
          <w:szCs w:val="28"/>
        </w:rPr>
        <w:t>學生參與競賽之特殊感</w:t>
      </w:r>
      <w:r w:rsidR="00122BF2">
        <w:rPr>
          <w:rFonts w:ascii="標楷體" w:eastAsia="標楷體" w:hAnsi="標楷體" w:hint="eastAsia"/>
          <w:b/>
          <w:sz w:val="28"/>
          <w:szCs w:val="28"/>
        </w:rPr>
        <w:t>故事為原則</w:t>
      </w:r>
      <w:r w:rsidR="0017331F" w:rsidRPr="0020719D">
        <w:rPr>
          <w:rFonts w:ascii="標楷體" w:eastAsia="標楷體" w:hAnsi="標楷體" w:hint="eastAsia"/>
          <w:b/>
          <w:sz w:val="28"/>
          <w:szCs w:val="28"/>
        </w:rPr>
        <w:t>)</w:t>
      </w:r>
    </w:p>
    <w:p w:rsidR="00223D93" w:rsidRPr="00122BF2" w:rsidRDefault="00223D93" w:rsidP="00223D93">
      <w:pPr>
        <w:spacing w:line="440" w:lineRule="exact"/>
        <w:rPr>
          <w:rFonts w:ascii="標楷體" w:eastAsia="標楷體" w:hAnsi="標楷體"/>
          <w:sz w:val="28"/>
          <w:szCs w:val="28"/>
        </w:rPr>
      </w:pPr>
    </w:p>
    <w:p w:rsidR="008749A9" w:rsidRDefault="008749A9" w:rsidP="008749A9">
      <w:pPr>
        <w:spacing w:line="440" w:lineRule="exact"/>
        <w:ind w:left="567"/>
        <w:jc w:val="both"/>
        <w:rPr>
          <w:rFonts w:ascii="標楷體" w:eastAsia="標楷體" w:hAnsi="標楷體"/>
          <w:sz w:val="28"/>
          <w:szCs w:val="28"/>
        </w:rPr>
      </w:pPr>
      <w:r>
        <w:rPr>
          <w:rFonts w:ascii="標楷體" w:eastAsia="標楷體" w:hAnsi="標楷體" w:hint="eastAsia"/>
          <w:sz w:val="28"/>
          <w:szCs w:val="28"/>
        </w:rPr>
        <w:t>難能可貴的是，相較於其它參賽團隊幾乎全由世界名校級的教授與博士或是跨國公司的專家所組成，王逸琳教授的N</w:t>
      </w:r>
      <w:r>
        <w:rPr>
          <w:rFonts w:ascii="標楷體" w:eastAsia="標楷體" w:hAnsi="標楷體"/>
          <w:sz w:val="28"/>
          <w:szCs w:val="28"/>
        </w:rPr>
        <w:t>CKU</w:t>
      </w:r>
      <w:r>
        <w:rPr>
          <w:rFonts w:ascii="標楷體" w:eastAsia="標楷體" w:hAnsi="標楷體" w:hint="eastAsia"/>
          <w:sz w:val="28"/>
          <w:szCs w:val="28"/>
        </w:rPr>
        <w:t>團隊成員通常是當年甫自大學畢業的兩名碩一新生與他自己所組成。因此其團隊能屢戰屢勝，實屬不易。他們只能靠全心投入、</w:t>
      </w:r>
      <w:r w:rsidRPr="00561790">
        <w:rPr>
          <w:rFonts w:ascii="標楷體" w:eastAsia="標楷體" w:hAnsi="標楷體" w:hint="eastAsia"/>
          <w:sz w:val="28"/>
          <w:szCs w:val="28"/>
        </w:rPr>
        <w:t>不輕言放棄、放下得失心的正面態度，不以求勝為目標，而以能否有始有終地徹底做好一件事</w:t>
      </w:r>
      <w:r>
        <w:rPr>
          <w:rFonts w:ascii="標楷體" w:eastAsia="標楷體" w:hAnsi="標楷體" w:hint="eastAsia"/>
          <w:sz w:val="28"/>
          <w:szCs w:val="28"/>
        </w:rPr>
        <w:t>的方式</w:t>
      </w:r>
      <w:r w:rsidRPr="00561790">
        <w:rPr>
          <w:rFonts w:ascii="標楷體" w:eastAsia="標楷體" w:hAnsi="標楷體" w:hint="eastAsia"/>
          <w:sz w:val="28"/>
          <w:szCs w:val="28"/>
        </w:rPr>
        <w:t>來</w:t>
      </w:r>
      <w:r>
        <w:rPr>
          <w:rFonts w:ascii="標楷體" w:eastAsia="標楷體" w:hAnsi="標楷體" w:hint="eastAsia"/>
          <w:sz w:val="28"/>
          <w:szCs w:val="28"/>
        </w:rPr>
        <w:t>反求諸己</w:t>
      </w:r>
      <w:r w:rsidRPr="00561790">
        <w:rPr>
          <w:rFonts w:ascii="標楷體" w:eastAsia="標楷體" w:hAnsi="標楷體" w:hint="eastAsia"/>
          <w:sz w:val="28"/>
          <w:szCs w:val="28"/>
        </w:rPr>
        <w:t>。</w:t>
      </w:r>
      <w:r w:rsidR="00435AB5">
        <w:rPr>
          <w:rFonts w:ascii="標楷體" w:eastAsia="標楷體" w:hAnsi="標楷體" w:hint="eastAsia"/>
          <w:sz w:val="28"/>
          <w:szCs w:val="28"/>
        </w:rPr>
        <w:t>這些</w:t>
      </w:r>
      <w:r w:rsidR="00435AB5" w:rsidRPr="00435AB5">
        <w:rPr>
          <w:rFonts w:ascii="標楷體" w:eastAsia="標楷體" w:hAnsi="標楷體" w:hint="eastAsia"/>
          <w:sz w:val="28"/>
          <w:szCs w:val="28"/>
        </w:rPr>
        <w:t>參賽經驗，猶如給這些研究新鮮人在入學前的一場震憾教育，認知自己能力不足之處，大幅提昇了自我要求的標準。而</w:t>
      </w:r>
      <w:r w:rsidR="00435AB5">
        <w:rPr>
          <w:rFonts w:ascii="標楷體" w:eastAsia="標楷體" w:hAnsi="標楷體" w:hint="eastAsia"/>
          <w:sz w:val="28"/>
          <w:szCs w:val="28"/>
        </w:rPr>
        <w:t>這些</w:t>
      </w:r>
      <w:r w:rsidR="00435AB5" w:rsidRPr="00435AB5">
        <w:rPr>
          <w:rFonts w:ascii="標楷體" w:eastAsia="標楷體" w:hAnsi="標楷體" w:hint="eastAsia"/>
          <w:sz w:val="28"/>
          <w:szCs w:val="28"/>
        </w:rPr>
        <w:t>獲獎經驗也宛如給他們打了強心劑，獲得更多自信與開闊了眼界。</w:t>
      </w:r>
    </w:p>
    <w:p w:rsidR="00FB47E0" w:rsidRPr="008749A9" w:rsidRDefault="00FB47E0" w:rsidP="00223D93">
      <w:pPr>
        <w:spacing w:line="440" w:lineRule="exact"/>
        <w:rPr>
          <w:rFonts w:ascii="標楷體" w:eastAsia="標楷體" w:hAnsi="標楷體" w:hint="eastAsia"/>
          <w:sz w:val="28"/>
          <w:szCs w:val="28"/>
        </w:rPr>
      </w:pPr>
    </w:p>
    <w:p w:rsidR="004F0165" w:rsidRDefault="004F0165" w:rsidP="006D3344">
      <w:pPr>
        <w:spacing w:line="440" w:lineRule="exact"/>
        <w:rPr>
          <w:rFonts w:ascii="標楷體" w:eastAsia="標楷體" w:hAnsi="標楷體"/>
          <w:sz w:val="28"/>
          <w:szCs w:val="28"/>
        </w:rPr>
      </w:pPr>
    </w:p>
    <w:p w:rsidR="00435AB5" w:rsidRDefault="00435AB5" w:rsidP="00E72439">
      <w:pPr>
        <w:ind w:leftChars="59" w:left="423" w:hanging="281"/>
        <w:jc w:val="center"/>
        <w:rPr>
          <w:rFonts w:eastAsia="標楷體"/>
        </w:rPr>
      </w:pPr>
      <w:r>
        <w:rPr>
          <w:noProof/>
        </w:rPr>
        <w:lastRenderedPageBreak/>
        <w:drawing>
          <wp:inline distT="0" distB="0" distL="0" distR="0" wp14:anchorId="41D03826" wp14:editId="6C06DC4C">
            <wp:extent cx="5267325" cy="3952875"/>
            <wp:effectExtent l="0" t="0" r="9525" b="9525"/>
            <wp:docPr id="3" name="圖片 3" descr="C:\Users\user\AppData\Local\Microsoft\Windows\INetCache\Content.Word\2017_RAS_aw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2017_RAS_awa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882973" w:rsidRPr="00BE0168" w:rsidRDefault="00882973" w:rsidP="00882973">
      <w:pPr>
        <w:ind w:leftChars="176" w:left="423" w:hanging="1"/>
        <w:jc w:val="center"/>
        <w:rPr>
          <w:rFonts w:eastAsia="標楷體"/>
        </w:rPr>
      </w:pPr>
      <w:r w:rsidRPr="00D8184D">
        <w:rPr>
          <w:rFonts w:eastAsia="標楷體"/>
        </w:rPr>
        <w:t>201</w:t>
      </w:r>
      <w:r>
        <w:rPr>
          <w:rFonts w:eastAsia="標楷體"/>
        </w:rPr>
        <w:t>7</w:t>
      </w:r>
      <w:r>
        <w:rPr>
          <w:rFonts w:eastAsia="標楷體" w:hint="eastAsia"/>
        </w:rPr>
        <w:t>年</w:t>
      </w:r>
      <w:r w:rsidRPr="00D8184D">
        <w:rPr>
          <w:rFonts w:eastAsia="標楷體"/>
        </w:rPr>
        <w:t xml:space="preserve"> </w:t>
      </w:r>
      <w:r>
        <w:rPr>
          <w:rFonts w:eastAsia="標楷體"/>
        </w:rPr>
        <w:t xml:space="preserve">INFORMS RAS </w:t>
      </w:r>
      <w:r>
        <w:rPr>
          <w:rFonts w:eastAsia="標楷體" w:hint="eastAsia"/>
        </w:rPr>
        <w:t>全球解題競賽</w:t>
      </w:r>
      <w:r>
        <w:rPr>
          <w:rFonts w:eastAsia="標楷體" w:hint="eastAsia"/>
        </w:rPr>
        <w:t xml:space="preserve"> </w:t>
      </w:r>
      <w:r>
        <w:rPr>
          <w:rFonts w:eastAsia="標楷體"/>
        </w:rPr>
        <w:t>NCKU</w:t>
      </w:r>
      <w:r w:rsidRPr="00D8184D">
        <w:rPr>
          <w:rFonts w:eastAsia="標楷體"/>
        </w:rPr>
        <w:t>團隊成員</w:t>
      </w:r>
      <w:r>
        <w:rPr>
          <w:rFonts w:eastAsia="標楷體" w:hint="eastAsia"/>
        </w:rPr>
        <w:t>(</w:t>
      </w:r>
      <w:r>
        <w:rPr>
          <w:rFonts w:eastAsia="標楷體" w:hint="eastAsia"/>
        </w:rPr>
        <w:t>王老師指導之</w:t>
      </w:r>
      <w:r>
        <w:rPr>
          <w:rFonts w:eastAsia="標楷體"/>
        </w:rPr>
        <w:t>3</w:t>
      </w:r>
      <w:r>
        <w:rPr>
          <w:rFonts w:eastAsia="標楷體" w:hint="eastAsia"/>
        </w:rPr>
        <w:t>名學生</w:t>
      </w:r>
      <w:r>
        <w:rPr>
          <w:rFonts w:eastAsia="標楷體"/>
        </w:rPr>
        <w:t>)</w:t>
      </w:r>
    </w:p>
    <w:p w:rsidR="00435AB5" w:rsidRDefault="00435AB5" w:rsidP="00E72439">
      <w:pPr>
        <w:ind w:leftChars="59" w:left="423" w:hanging="281"/>
        <w:jc w:val="center"/>
        <w:rPr>
          <w:rFonts w:eastAsia="標楷體"/>
        </w:rPr>
      </w:pPr>
    </w:p>
    <w:p w:rsidR="00435AB5" w:rsidRPr="005D2810" w:rsidRDefault="00435AB5" w:rsidP="00E72439">
      <w:pPr>
        <w:ind w:leftChars="59" w:left="423" w:hanging="281"/>
        <w:jc w:val="center"/>
        <w:rPr>
          <w:rFonts w:eastAsia="標楷體" w:hint="eastAsia"/>
        </w:rPr>
      </w:pPr>
    </w:p>
    <w:p w:rsidR="00E72439" w:rsidRPr="00BE4D47" w:rsidRDefault="00435AB5" w:rsidP="00435AB5">
      <w:pPr>
        <w:jc w:val="center"/>
        <w:rPr>
          <w:rFonts w:eastAsia="標楷體"/>
          <w:highlight w:val="yellow"/>
        </w:rPr>
      </w:pPr>
      <w:r w:rsidRPr="00435AB5">
        <w:rPr>
          <w:rFonts w:eastAsia="標楷體"/>
          <w:noProof/>
        </w:rPr>
        <w:drawing>
          <wp:inline distT="0" distB="0" distL="0" distR="0" wp14:anchorId="743FA417" wp14:editId="4886FC5E">
            <wp:extent cx="5286375" cy="39624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32" cy="3976734"/>
                    </a:xfrm>
                    <a:prstGeom prst="rect">
                      <a:avLst/>
                    </a:prstGeom>
                    <a:noFill/>
                    <a:ln>
                      <a:noFill/>
                    </a:ln>
                  </pic:spPr>
                </pic:pic>
              </a:graphicData>
            </a:graphic>
          </wp:inline>
        </w:drawing>
      </w:r>
    </w:p>
    <w:p w:rsidR="00E72439" w:rsidRPr="00882973" w:rsidRDefault="00E72439" w:rsidP="00882973">
      <w:pPr>
        <w:ind w:leftChars="176" w:left="423" w:hanging="1"/>
        <w:jc w:val="center"/>
        <w:rPr>
          <w:rFonts w:eastAsia="標楷體" w:hint="eastAsia"/>
        </w:rPr>
      </w:pPr>
      <w:r w:rsidRPr="00D8184D">
        <w:rPr>
          <w:rFonts w:eastAsia="標楷體"/>
        </w:rPr>
        <w:t>201</w:t>
      </w:r>
      <w:r w:rsidR="00435AB5">
        <w:rPr>
          <w:rFonts w:eastAsia="標楷體"/>
        </w:rPr>
        <w:t>4</w:t>
      </w:r>
      <w:r w:rsidR="00882973">
        <w:rPr>
          <w:rFonts w:eastAsia="標楷體" w:hint="eastAsia"/>
        </w:rPr>
        <w:t>年</w:t>
      </w:r>
      <w:r w:rsidRPr="00D8184D">
        <w:rPr>
          <w:rFonts w:eastAsia="標楷體"/>
        </w:rPr>
        <w:t xml:space="preserve"> </w:t>
      </w:r>
      <w:r w:rsidR="00882973">
        <w:rPr>
          <w:rFonts w:eastAsia="標楷體"/>
        </w:rPr>
        <w:t xml:space="preserve">INFORMS RAS </w:t>
      </w:r>
      <w:r w:rsidR="00882973">
        <w:rPr>
          <w:rFonts w:eastAsia="標楷體" w:hint="eastAsia"/>
        </w:rPr>
        <w:t>全球解題競賽</w:t>
      </w:r>
      <w:r w:rsidR="00882973">
        <w:rPr>
          <w:rFonts w:eastAsia="標楷體" w:hint="eastAsia"/>
        </w:rPr>
        <w:t xml:space="preserve"> </w:t>
      </w:r>
      <w:r w:rsidR="00882973">
        <w:rPr>
          <w:rFonts w:eastAsia="標楷體"/>
        </w:rPr>
        <w:t>NCKU</w:t>
      </w:r>
      <w:r w:rsidRPr="00D8184D">
        <w:rPr>
          <w:rFonts w:eastAsia="標楷體"/>
        </w:rPr>
        <w:t>團隊成員</w:t>
      </w:r>
      <w:bookmarkStart w:id="0" w:name="_GoBack"/>
      <w:bookmarkEnd w:id="0"/>
    </w:p>
    <w:sectPr w:rsidR="00E72439" w:rsidRPr="00882973" w:rsidSect="0020719D">
      <w:pgSz w:w="12240" w:h="15840"/>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BB6" w:rsidRDefault="008B7BB6" w:rsidP="00832EB3">
      <w:r>
        <w:separator/>
      </w:r>
    </w:p>
  </w:endnote>
  <w:endnote w:type="continuationSeparator" w:id="0">
    <w:p w:rsidR="008B7BB6" w:rsidRDefault="008B7BB6" w:rsidP="0083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BB6" w:rsidRDefault="008B7BB6" w:rsidP="00832EB3">
      <w:r>
        <w:separator/>
      </w:r>
    </w:p>
  </w:footnote>
  <w:footnote w:type="continuationSeparator" w:id="0">
    <w:p w:rsidR="008B7BB6" w:rsidRDefault="008B7BB6" w:rsidP="00832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3B64"/>
    <w:multiLevelType w:val="hybridMultilevel"/>
    <w:tmpl w:val="543C01AA"/>
    <w:lvl w:ilvl="0" w:tplc="143EE13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67794D"/>
    <w:multiLevelType w:val="hybridMultilevel"/>
    <w:tmpl w:val="0F1879F6"/>
    <w:lvl w:ilvl="0" w:tplc="FDD694F6">
      <w:start w:val="1"/>
      <w:numFmt w:val="decimal"/>
      <w:lvlText w:val="%1."/>
      <w:lvlJc w:val="left"/>
      <w:pPr>
        <w:ind w:left="417" w:hanging="360"/>
      </w:pPr>
      <w:rPr>
        <w:rFonts w:hint="default"/>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2" w15:restartNumberingAfterBreak="0">
    <w:nsid w:val="519625A2"/>
    <w:multiLevelType w:val="hybridMultilevel"/>
    <w:tmpl w:val="199C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A9F"/>
    <w:rsid w:val="0009145E"/>
    <w:rsid w:val="000E6D9A"/>
    <w:rsid w:val="00106726"/>
    <w:rsid w:val="00122BF2"/>
    <w:rsid w:val="00134BC8"/>
    <w:rsid w:val="0017331F"/>
    <w:rsid w:val="001D200C"/>
    <w:rsid w:val="001D6C5C"/>
    <w:rsid w:val="0020719D"/>
    <w:rsid w:val="00223D93"/>
    <w:rsid w:val="00256FCF"/>
    <w:rsid w:val="00277391"/>
    <w:rsid w:val="002E3628"/>
    <w:rsid w:val="00330B36"/>
    <w:rsid w:val="00371BC2"/>
    <w:rsid w:val="00391670"/>
    <w:rsid w:val="003E4AF1"/>
    <w:rsid w:val="00435AB5"/>
    <w:rsid w:val="0046521B"/>
    <w:rsid w:val="00482586"/>
    <w:rsid w:val="004A0797"/>
    <w:rsid w:val="004B41B1"/>
    <w:rsid w:val="004F0165"/>
    <w:rsid w:val="00561790"/>
    <w:rsid w:val="00585A9F"/>
    <w:rsid w:val="005B764B"/>
    <w:rsid w:val="00600674"/>
    <w:rsid w:val="00612117"/>
    <w:rsid w:val="00637FC4"/>
    <w:rsid w:val="0064330D"/>
    <w:rsid w:val="00650E66"/>
    <w:rsid w:val="006D3344"/>
    <w:rsid w:val="006F7D40"/>
    <w:rsid w:val="0070367C"/>
    <w:rsid w:val="007231BD"/>
    <w:rsid w:val="00730C84"/>
    <w:rsid w:val="00740A0B"/>
    <w:rsid w:val="00740BD0"/>
    <w:rsid w:val="007A7EB9"/>
    <w:rsid w:val="00814EA1"/>
    <w:rsid w:val="00832EB3"/>
    <w:rsid w:val="00867982"/>
    <w:rsid w:val="008749A9"/>
    <w:rsid w:val="00882973"/>
    <w:rsid w:val="00895F22"/>
    <w:rsid w:val="008B7BB6"/>
    <w:rsid w:val="00A850E7"/>
    <w:rsid w:val="00B67FD8"/>
    <w:rsid w:val="00C04EAE"/>
    <w:rsid w:val="00C20853"/>
    <w:rsid w:val="00C3196D"/>
    <w:rsid w:val="00C8209B"/>
    <w:rsid w:val="00C9241A"/>
    <w:rsid w:val="00CC6505"/>
    <w:rsid w:val="00D8239F"/>
    <w:rsid w:val="00E72439"/>
    <w:rsid w:val="00E87E06"/>
    <w:rsid w:val="00EB58F7"/>
    <w:rsid w:val="00ED0446"/>
    <w:rsid w:val="00FB47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25332"/>
  <w15:chartTrackingRefBased/>
  <w15:docId w15:val="{E8BBDFF7-D73A-4A56-BD97-C1C2171C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239F"/>
    <w:pPr>
      <w:widowControl w:val="0"/>
      <w:spacing w:after="0" w:line="240" w:lineRule="auto"/>
    </w:pPr>
    <w:rPr>
      <w:rFonts w:ascii="Times New Roman" w:eastAsia="新細明體"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740A0B"/>
    <w:pPr>
      <w:ind w:left="720"/>
      <w:contextualSpacing/>
    </w:pPr>
  </w:style>
  <w:style w:type="character" w:customStyle="1" w:styleId="a5">
    <w:name w:val="清單段落 字元"/>
    <w:link w:val="a4"/>
    <w:uiPriority w:val="34"/>
    <w:locked/>
    <w:rsid w:val="004B41B1"/>
    <w:rPr>
      <w:rFonts w:ascii="Times New Roman" w:eastAsia="新細明體" w:hAnsi="Times New Roman" w:cs="Times New Roman"/>
      <w:kern w:val="2"/>
      <w:sz w:val="24"/>
      <w:szCs w:val="24"/>
    </w:rPr>
  </w:style>
  <w:style w:type="paragraph" w:styleId="a6">
    <w:name w:val="Balloon Text"/>
    <w:basedOn w:val="a"/>
    <w:link w:val="a7"/>
    <w:uiPriority w:val="99"/>
    <w:semiHidden/>
    <w:unhideWhenUsed/>
    <w:rsid w:val="00895F22"/>
    <w:rPr>
      <w:rFonts w:ascii="Microsoft JhengHei UI" w:eastAsia="Microsoft JhengHei UI"/>
      <w:sz w:val="18"/>
      <w:szCs w:val="18"/>
    </w:rPr>
  </w:style>
  <w:style w:type="character" w:customStyle="1" w:styleId="a7">
    <w:name w:val="註解方塊文字 字元"/>
    <w:basedOn w:val="a0"/>
    <w:link w:val="a6"/>
    <w:uiPriority w:val="99"/>
    <w:semiHidden/>
    <w:rsid w:val="00895F22"/>
    <w:rPr>
      <w:rFonts w:ascii="Microsoft JhengHei UI" w:eastAsia="Microsoft JhengHei UI" w:hAnsi="Times New Roman" w:cs="Times New Roman"/>
      <w:kern w:val="2"/>
      <w:sz w:val="18"/>
      <w:szCs w:val="18"/>
    </w:rPr>
  </w:style>
  <w:style w:type="paragraph" w:styleId="a8">
    <w:name w:val="header"/>
    <w:basedOn w:val="a"/>
    <w:link w:val="a9"/>
    <w:uiPriority w:val="99"/>
    <w:unhideWhenUsed/>
    <w:rsid w:val="00832EB3"/>
    <w:pPr>
      <w:tabs>
        <w:tab w:val="center" w:pos="4153"/>
        <w:tab w:val="right" w:pos="8306"/>
      </w:tabs>
      <w:snapToGrid w:val="0"/>
    </w:pPr>
    <w:rPr>
      <w:sz w:val="20"/>
      <w:szCs w:val="20"/>
    </w:rPr>
  </w:style>
  <w:style w:type="character" w:customStyle="1" w:styleId="a9">
    <w:name w:val="頁首 字元"/>
    <w:basedOn w:val="a0"/>
    <w:link w:val="a8"/>
    <w:uiPriority w:val="99"/>
    <w:rsid w:val="00832EB3"/>
    <w:rPr>
      <w:rFonts w:ascii="Times New Roman" w:eastAsia="新細明體" w:hAnsi="Times New Roman" w:cs="Times New Roman"/>
      <w:kern w:val="2"/>
      <w:sz w:val="20"/>
      <w:szCs w:val="20"/>
    </w:rPr>
  </w:style>
  <w:style w:type="paragraph" w:styleId="aa">
    <w:name w:val="footer"/>
    <w:basedOn w:val="a"/>
    <w:link w:val="ab"/>
    <w:uiPriority w:val="99"/>
    <w:unhideWhenUsed/>
    <w:rsid w:val="00832EB3"/>
    <w:pPr>
      <w:tabs>
        <w:tab w:val="center" w:pos="4153"/>
        <w:tab w:val="right" w:pos="8306"/>
      </w:tabs>
      <w:snapToGrid w:val="0"/>
    </w:pPr>
    <w:rPr>
      <w:sz w:val="20"/>
      <w:szCs w:val="20"/>
    </w:rPr>
  </w:style>
  <w:style w:type="character" w:customStyle="1" w:styleId="ab">
    <w:name w:val="頁尾 字元"/>
    <w:basedOn w:val="a0"/>
    <w:link w:val="aa"/>
    <w:uiPriority w:val="99"/>
    <w:rsid w:val="00832EB3"/>
    <w:rPr>
      <w:rFonts w:ascii="Times New Roman" w:eastAsia="新細明體"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張菡穎</dc:creator>
  <cp:keywords/>
  <dc:description/>
  <cp:lastModifiedBy>王逸琳</cp:lastModifiedBy>
  <cp:revision>4</cp:revision>
  <cp:lastPrinted>2017-12-07T08:39:00Z</cp:lastPrinted>
  <dcterms:created xsi:type="dcterms:W3CDTF">2017-12-12T08:05:00Z</dcterms:created>
  <dcterms:modified xsi:type="dcterms:W3CDTF">2017-12-12T16:00:00Z</dcterms:modified>
</cp:coreProperties>
</file>