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D05D1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00000002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4" w14:textId="51CC07FE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Name:</w:t>
      </w:r>
      <w:r w:rsidR="00E4676B">
        <w:rPr>
          <w:rFonts w:ascii="Arial" w:eastAsia="Arial" w:hAnsi="Arial" w:cs="Arial"/>
          <w:b/>
          <w:sz w:val="24"/>
          <w:szCs w:val="24"/>
        </w:rPr>
        <w:t xml:space="preserve"> Swiss Dental Care CEN </w:t>
      </w:r>
      <w:r w:rsidR="0066217A">
        <w:rPr>
          <w:rFonts w:ascii="Arial" w:eastAsia="Arial" w:hAnsi="Arial" w:cs="Arial"/>
          <w:b/>
          <w:sz w:val="24"/>
          <w:szCs w:val="24"/>
        </w:rPr>
        <w:br/>
      </w:r>
    </w:p>
    <w:p w14:paraId="00000005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6" w14:textId="77777777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 of Meeting: 16.04.2024</w:t>
      </w:r>
    </w:p>
    <w:p w14:paraId="00000007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Start Time: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17:00  End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Time: 18:00   Meeting Location: Brand Design Studio</w:t>
      </w:r>
    </w:p>
    <w:p w14:paraId="0000000A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B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0D" w14:textId="337CD05D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Present: </w:t>
      </w:r>
      <w:r w:rsidR="0066217A">
        <w:rPr>
          <w:rFonts w:ascii="Arial" w:eastAsia="Arial" w:hAnsi="Arial" w:cs="Arial"/>
          <w:b/>
          <w:sz w:val="24"/>
          <w:szCs w:val="24"/>
        </w:rPr>
        <w:t xml:space="preserve">Ilir Gjylbegaj, Aron Subashi, </w:t>
      </w:r>
      <w:r>
        <w:rPr>
          <w:rFonts w:ascii="Arial" w:eastAsia="Arial" w:hAnsi="Arial" w:cs="Arial"/>
          <w:b/>
          <w:sz w:val="24"/>
          <w:szCs w:val="24"/>
        </w:rPr>
        <w:t>Bled Ibrahimi</w:t>
      </w:r>
      <w:r w:rsidR="0066217A">
        <w:rPr>
          <w:rFonts w:ascii="Arial" w:eastAsia="Arial" w:hAnsi="Arial" w:cs="Arial"/>
          <w:b/>
          <w:sz w:val="24"/>
          <w:szCs w:val="24"/>
        </w:rPr>
        <w:t>, Amira Shehi</w:t>
      </w:r>
    </w:p>
    <w:p w14:paraId="0000000E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EBB017E" w14:textId="77777777" w:rsidR="000573C4" w:rsidRDefault="000573C4">
      <w:pPr>
        <w:rPr>
          <w:rFonts w:ascii="Arial" w:eastAsia="Arial" w:hAnsi="Arial" w:cs="Arial"/>
          <w:b/>
          <w:sz w:val="24"/>
          <w:szCs w:val="24"/>
        </w:rPr>
      </w:pPr>
    </w:p>
    <w:p w14:paraId="0000000F" w14:textId="77777777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00000011" w14:textId="77777777" w:rsidR="00AD05D1" w:rsidRDefault="00AD05D1">
      <w:pPr>
        <w:rPr>
          <w:rFonts w:ascii="Arial" w:eastAsia="Arial" w:hAnsi="Arial" w:cs="Arial"/>
          <w:b/>
          <w:sz w:val="24"/>
          <w:szCs w:val="24"/>
        </w:rPr>
      </w:pPr>
    </w:p>
    <w:p w14:paraId="00000012" w14:textId="0A76D88F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</w:p>
    <w:p w14:paraId="3D8642EC" w14:textId="77777777" w:rsidR="002D2CBE" w:rsidRPr="002D2CBE" w:rsidRDefault="002D2CBE" w:rsidP="002D2CBE">
      <w:pPr>
        <w:numPr>
          <w:ilvl w:val="0"/>
          <w:numId w:val="5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2D2CBE">
        <w:rPr>
          <w:rFonts w:ascii="Roboto" w:eastAsia="Roboto" w:hAnsi="Roboto" w:cs="Roboto"/>
          <w:b/>
          <w:color w:val="0D0D0D"/>
          <w:sz w:val="24"/>
          <w:szCs w:val="24"/>
        </w:rPr>
        <w:t>Review of completed project documentation and diagrams.</w:t>
      </w:r>
    </w:p>
    <w:p w14:paraId="62C22B6D" w14:textId="7811B590" w:rsidR="002D2CBE" w:rsidRPr="002D2CBE" w:rsidRDefault="002D2CBE" w:rsidP="002D2CBE">
      <w:pPr>
        <w:numPr>
          <w:ilvl w:val="0"/>
          <w:numId w:val="5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2D2CBE">
        <w:rPr>
          <w:rFonts w:ascii="Roboto" w:eastAsia="Roboto" w:hAnsi="Roboto" w:cs="Roboto"/>
          <w:b/>
          <w:color w:val="0D0D0D"/>
          <w:sz w:val="24"/>
          <w:szCs w:val="24"/>
        </w:rPr>
        <w:t>Detailed discussion on use case, activity, and state diagrams</w:t>
      </w:r>
      <w:r w:rsidR="003740DC">
        <w:rPr>
          <w:rFonts w:ascii="Roboto" w:eastAsia="Roboto" w:hAnsi="Roboto" w:cs="Roboto"/>
          <w:b/>
          <w:color w:val="0D0D0D"/>
          <w:sz w:val="24"/>
          <w:szCs w:val="24"/>
        </w:rPr>
        <w:t>.</w:t>
      </w:r>
    </w:p>
    <w:p w14:paraId="4E08F0AE" w14:textId="70264520" w:rsidR="002D2CBE" w:rsidRPr="002D2CBE" w:rsidRDefault="002D2CBE" w:rsidP="002D2CBE">
      <w:pPr>
        <w:numPr>
          <w:ilvl w:val="0"/>
          <w:numId w:val="5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2D2CBE">
        <w:rPr>
          <w:rFonts w:ascii="Roboto" w:eastAsia="Roboto" w:hAnsi="Roboto" w:cs="Roboto"/>
          <w:b/>
          <w:color w:val="0D0D0D"/>
          <w:sz w:val="24"/>
          <w:szCs w:val="24"/>
        </w:rPr>
        <w:t>Discussion on regulatory and ethical requirements</w:t>
      </w:r>
      <w:r w:rsidR="003740DC">
        <w:rPr>
          <w:rFonts w:ascii="Roboto" w:eastAsia="Roboto" w:hAnsi="Roboto" w:cs="Roboto"/>
          <w:b/>
          <w:color w:val="0D0D0D"/>
          <w:sz w:val="24"/>
          <w:szCs w:val="24"/>
        </w:rPr>
        <w:t>.</w:t>
      </w:r>
    </w:p>
    <w:p w14:paraId="00000016" w14:textId="0C5EA411" w:rsidR="00AD05D1" w:rsidRDefault="00E4676B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  <w:t>Decisions Made:</w:t>
      </w:r>
    </w:p>
    <w:p w14:paraId="5EB95402" w14:textId="77777777" w:rsidR="002D2CBE" w:rsidRPr="002D2CBE" w:rsidRDefault="002D2CBE" w:rsidP="002D2CBE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2D2CBE">
        <w:rPr>
          <w:rFonts w:ascii="Roboto" w:eastAsia="Roboto" w:hAnsi="Roboto" w:cs="Roboto"/>
          <w:b/>
          <w:color w:val="0D0D0D"/>
          <w:sz w:val="24"/>
          <w:szCs w:val="24"/>
        </w:rPr>
        <w:t>Approved finalized project documentation and diagrams.</w:t>
      </w:r>
    </w:p>
    <w:p w14:paraId="06D8B476" w14:textId="77777777" w:rsidR="002D2CBE" w:rsidRPr="002D2CBE" w:rsidRDefault="002D2CBE" w:rsidP="002D2CBE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2D2CBE">
        <w:rPr>
          <w:rFonts w:ascii="Roboto" w:eastAsia="Roboto" w:hAnsi="Roboto" w:cs="Roboto"/>
          <w:b/>
          <w:color w:val="0D0D0D"/>
          <w:sz w:val="24"/>
          <w:szCs w:val="24"/>
        </w:rPr>
        <w:t>Planned next steps for creating detailed diagrams and flowcharts.</w:t>
      </w:r>
    </w:p>
    <w:p w14:paraId="00000018" w14:textId="678433DD" w:rsidR="00AD05D1" w:rsidRPr="002D2CBE" w:rsidRDefault="002D2CBE" w:rsidP="002D2CBE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2D2CBE">
        <w:rPr>
          <w:rFonts w:ascii="Roboto" w:eastAsia="Roboto" w:hAnsi="Roboto" w:cs="Roboto"/>
          <w:b/>
          <w:color w:val="0D0D0D"/>
          <w:sz w:val="24"/>
          <w:szCs w:val="24"/>
        </w:rPr>
        <w:t>Ensured compliance with regulatory and ethical requirements.</w:t>
      </w:r>
      <w:r w:rsidR="00E4676B" w:rsidRPr="002D2CBE"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00000019" w14:textId="77777777" w:rsidR="00AD05D1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3DB75999" w14:textId="77777777" w:rsidR="002D2CBE" w:rsidRPr="002D2CBE" w:rsidRDefault="002D2CBE" w:rsidP="002D2CBE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2D2CBE">
        <w:rPr>
          <w:rFonts w:ascii="Roboto" w:eastAsia="Roboto" w:hAnsi="Roboto" w:cs="Roboto"/>
          <w:b/>
          <w:bCs/>
          <w:color w:val="0D0D0D"/>
          <w:sz w:val="24"/>
          <w:szCs w:val="24"/>
        </w:rPr>
        <w:t>Ilir Gjylbegaj</w:t>
      </w:r>
      <w:r w:rsidRPr="002D2CBE">
        <w:rPr>
          <w:rFonts w:ascii="Roboto" w:eastAsia="Roboto" w:hAnsi="Roboto" w:cs="Roboto"/>
          <w:b/>
          <w:color w:val="0D0D0D"/>
          <w:sz w:val="24"/>
          <w:szCs w:val="24"/>
        </w:rPr>
        <w:t>: Finalize use case diagrams and ensure they align with regulatory requirements.</w:t>
      </w:r>
    </w:p>
    <w:p w14:paraId="3DF504E5" w14:textId="77777777" w:rsidR="002D2CBE" w:rsidRPr="002D2CBE" w:rsidRDefault="002D2CBE" w:rsidP="002D2CBE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2D2CBE">
        <w:rPr>
          <w:rFonts w:ascii="Roboto" w:eastAsia="Roboto" w:hAnsi="Roboto" w:cs="Roboto"/>
          <w:b/>
          <w:bCs/>
          <w:color w:val="0D0D0D"/>
          <w:sz w:val="24"/>
          <w:szCs w:val="24"/>
        </w:rPr>
        <w:t>Aron Subashi</w:t>
      </w:r>
      <w:r w:rsidRPr="002D2CBE">
        <w:rPr>
          <w:rFonts w:ascii="Roboto" w:eastAsia="Roboto" w:hAnsi="Roboto" w:cs="Roboto"/>
          <w:b/>
          <w:color w:val="0D0D0D"/>
          <w:sz w:val="24"/>
          <w:szCs w:val="24"/>
        </w:rPr>
        <w:t>: Create activity diagrams for main processes and contribute to the ethical requirements section.</w:t>
      </w:r>
    </w:p>
    <w:p w14:paraId="7BC99583" w14:textId="77777777" w:rsidR="002D2CBE" w:rsidRPr="002D2CBE" w:rsidRDefault="002D2CBE" w:rsidP="002D2CBE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2D2CBE">
        <w:rPr>
          <w:rFonts w:ascii="Roboto" w:eastAsia="Roboto" w:hAnsi="Roboto" w:cs="Roboto"/>
          <w:b/>
          <w:bCs/>
          <w:color w:val="0D0D0D"/>
          <w:sz w:val="24"/>
          <w:szCs w:val="24"/>
        </w:rPr>
        <w:t>Bled Ibrahimi</w:t>
      </w:r>
      <w:r w:rsidRPr="002D2CBE">
        <w:rPr>
          <w:rFonts w:ascii="Roboto" w:eastAsia="Roboto" w:hAnsi="Roboto" w:cs="Roboto"/>
          <w:b/>
          <w:color w:val="0D0D0D"/>
          <w:sz w:val="24"/>
          <w:szCs w:val="24"/>
        </w:rPr>
        <w:t>: Develop state diagrams for key system states and review them for compliance.</w:t>
      </w:r>
    </w:p>
    <w:p w14:paraId="7F79B800" w14:textId="4F4AFA72" w:rsidR="002D2CBE" w:rsidRPr="002D2CBE" w:rsidRDefault="002D2CBE" w:rsidP="002D2CBE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2D2CBE">
        <w:rPr>
          <w:rFonts w:ascii="Roboto" w:eastAsia="Roboto" w:hAnsi="Roboto" w:cs="Roboto"/>
          <w:b/>
          <w:bCs/>
          <w:color w:val="0D0D0D"/>
          <w:sz w:val="24"/>
          <w:szCs w:val="24"/>
        </w:rPr>
        <w:t>Amira Shehi</w:t>
      </w:r>
      <w:r w:rsidRPr="002D2CBE">
        <w:rPr>
          <w:rFonts w:ascii="Roboto" w:eastAsia="Roboto" w:hAnsi="Roboto" w:cs="Roboto"/>
          <w:b/>
          <w:color w:val="0D0D0D"/>
          <w:sz w:val="24"/>
          <w:szCs w:val="24"/>
        </w:rPr>
        <w:t>: Review all diagrams for accuracy and completeness and ensure they meet regulatory standards.</w:t>
      </w:r>
      <w:r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0000001E" w14:textId="77777777" w:rsidR="00AD05D1" w:rsidRDefault="00000000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0000001F" w14:textId="0455A245" w:rsidR="00AD05D1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Time: </w:t>
      </w:r>
      <w:r w:rsidR="00761C4D">
        <w:rPr>
          <w:rFonts w:ascii="Arial" w:eastAsia="Arial" w:hAnsi="Arial" w:cs="Arial"/>
          <w:b/>
          <w:color w:val="0D0D0D"/>
          <w:sz w:val="24"/>
          <w:szCs w:val="24"/>
        </w:rPr>
        <w:t>17:00</w:t>
      </w:r>
    </w:p>
    <w:p w14:paraId="00000020" w14:textId="77777777" w:rsidR="00AD05D1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00000021" w14:textId="21510D23" w:rsidR="00AD05D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 w:rsidR="006A3DCC" w:rsidRPr="006A3DCC">
        <w:rPr>
          <w:rFonts w:ascii="Roboto" w:eastAsia="Roboto" w:hAnsi="Roboto" w:cs="Roboto"/>
          <w:b/>
          <w:color w:val="0D0D0D"/>
          <w:sz w:val="24"/>
          <w:szCs w:val="24"/>
        </w:rPr>
        <w:t>Review and finalize all diagrams and documentation.</w:t>
      </w:r>
    </w:p>
    <w:sectPr w:rsidR="00AD05D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E1807"/>
    <w:multiLevelType w:val="multilevel"/>
    <w:tmpl w:val="0152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A358D"/>
    <w:multiLevelType w:val="multilevel"/>
    <w:tmpl w:val="4A5C25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3600E2"/>
    <w:multiLevelType w:val="multilevel"/>
    <w:tmpl w:val="027A7C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16"/>
        <w:szCs w:val="16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85059B"/>
    <w:multiLevelType w:val="multilevel"/>
    <w:tmpl w:val="606A23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806D59"/>
    <w:multiLevelType w:val="multilevel"/>
    <w:tmpl w:val="0BB6B26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3554A3"/>
    <w:multiLevelType w:val="multilevel"/>
    <w:tmpl w:val="4D2E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1033986">
    <w:abstractNumId w:val="3"/>
  </w:num>
  <w:num w:numId="2" w16cid:durableId="310673178">
    <w:abstractNumId w:val="4"/>
  </w:num>
  <w:num w:numId="3" w16cid:durableId="2073311818">
    <w:abstractNumId w:val="2"/>
  </w:num>
  <w:num w:numId="4" w16cid:durableId="1086265611">
    <w:abstractNumId w:val="1"/>
  </w:num>
  <w:num w:numId="5" w16cid:durableId="555236548">
    <w:abstractNumId w:val="5"/>
  </w:num>
  <w:num w:numId="6" w16cid:durableId="187060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5D1"/>
    <w:rsid w:val="000573C4"/>
    <w:rsid w:val="000B7855"/>
    <w:rsid w:val="00176EBC"/>
    <w:rsid w:val="002D2CBE"/>
    <w:rsid w:val="00331FD1"/>
    <w:rsid w:val="003740DC"/>
    <w:rsid w:val="004B40ED"/>
    <w:rsid w:val="0066217A"/>
    <w:rsid w:val="006A3DCC"/>
    <w:rsid w:val="00761C4D"/>
    <w:rsid w:val="008F4C6C"/>
    <w:rsid w:val="00AD05D1"/>
    <w:rsid w:val="00E4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263BF"/>
  <w15:docId w15:val="{F56A50A0-65E0-42B6-86A3-1F24638F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2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1051</Characters>
  <Application>Microsoft Office Word</Application>
  <DocSecurity>0</DocSecurity>
  <Lines>42</Lines>
  <Paragraphs>23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Besi Gjylbegaj</cp:lastModifiedBy>
  <cp:revision>16</cp:revision>
  <dcterms:created xsi:type="dcterms:W3CDTF">2024-03-29T22:24:00Z</dcterms:created>
  <dcterms:modified xsi:type="dcterms:W3CDTF">2024-05-17T16:26:00Z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25300df0337b0807eb59224f3646190ea51063335e0ab2ce2446507dd44d32c8</vt:lpwstr>
  </property>
</Properties>
</file>