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52EB" w14:textId="3C9BC11E" w:rsidR="00BC04B6" w:rsidRDefault="00EF0F61" w:rsidP="00BC04B6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ab/>
      </w:r>
      <w:r w:rsidR="00BC04B6">
        <w:rPr>
          <w:rFonts w:ascii="Arial" w:eastAsia="Arial" w:hAnsi="Arial" w:cs="Arial"/>
          <w:b/>
          <w:sz w:val="24"/>
          <w:szCs w:val="24"/>
        </w:rPr>
        <w:t>MEETING REPORT</w:t>
      </w:r>
    </w:p>
    <w:p w14:paraId="5B6FCDF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B3CAF2D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21951A1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05D3FC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4641779" w14:textId="4336A19C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7B33E6" w:rsidRPr="007B33E6">
        <w:rPr>
          <w:rFonts w:ascii="Arial" w:eastAsia="Arial" w:hAnsi="Arial" w:cs="Arial"/>
          <w:b/>
          <w:sz w:val="24"/>
          <w:szCs w:val="24"/>
        </w:rPr>
        <w:t>07.05.2024</w:t>
      </w:r>
    </w:p>
    <w:p w14:paraId="4EE54BB5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D9634EC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679173B" w14:textId="1AA392EF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</w:t>
      </w:r>
      <w:r w:rsidR="007B33E6"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>:00 End Time: 1</w:t>
      </w:r>
      <w:r w:rsidR="007B33E6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B33E6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0   Meeting Location: Brand Design Studio</w:t>
      </w:r>
    </w:p>
    <w:p w14:paraId="3E7CEF9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59FFBCA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36BB2B4F" w14:textId="74755455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7281FCF6" w14:textId="77777777" w:rsidR="00522F8F" w:rsidRDefault="00522F8F" w:rsidP="00BC04B6">
      <w:pPr>
        <w:rPr>
          <w:rFonts w:ascii="Arial" w:eastAsia="Arial" w:hAnsi="Arial" w:cs="Arial"/>
          <w:b/>
          <w:sz w:val="24"/>
          <w:szCs w:val="24"/>
        </w:rPr>
      </w:pPr>
    </w:p>
    <w:p w14:paraId="275E6FC5" w14:textId="43AA39B9" w:rsidR="00522F8F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1D88139A" w14:textId="7F6AEA44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719EB5A0" w14:textId="77777777" w:rsidR="0019683F" w:rsidRPr="0019683F" w:rsidRDefault="0019683F" w:rsidP="0019683F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Presentation and review of the system architecture and component design.</w:t>
      </w:r>
    </w:p>
    <w:p w14:paraId="70AAB721" w14:textId="77777777" w:rsidR="0019683F" w:rsidRPr="0019683F" w:rsidRDefault="0019683F" w:rsidP="0019683F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Discussion on detailed class diagrams and sequence diagrams.</w:t>
      </w:r>
    </w:p>
    <w:p w14:paraId="60405E81" w14:textId="77777777" w:rsidR="0019683F" w:rsidRPr="0019683F" w:rsidRDefault="0019683F" w:rsidP="0019683F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Review of the requirements for dependability and security (NFR16 to NFR18).</w:t>
      </w:r>
    </w:p>
    <w:p w14:paraId="5E519C32" w14:textId="7DB2DC70" w:rsidR="00BC04B6" w:rsidRDefault="007B33E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BC04B6"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51BF91D6" w14:textId="77777777" w:rsidR="0019683F" w:rsidRPr="0019683F" w:rsidRDefault="0019683F" w:rsidP="0019683F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Approved the initial system architecture and component design.</w:t>
      </w:r>
    </w:p>
    <w:p w14:paraId="3D4A90B7" w14:textId="77777777" w:rsidR="0019683F" w:rsidRPr="0019683F" w:rsidRDefault="0019683F" w:rsidP="0019683F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Planned to create detailed class and sequence diagrams.</w:t>
      </w:r>
    </w:p>
    <w:p w14:paraId="59D27095" w14:textId="4A1EFA02" w:rsidR="00522F8F" w:rsidRPr="0019683F" w:rsidRDefault="0019683F" w:rsidP="0019683F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Finalized requirements for dependability and security.</w:t>
      </w:r>
      <w:r w:rsidR="00BC04B6" w:rsidRPr="0019683F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7123A430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4A33D93E" w14:textId="77777777" w:rsidR="0019683F" w:rsidRPr="0019683F" w:rsidRDefault="0019683F" w:rsidP="0019683F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: Develop detailed class diagrams for each component and ensure they align with security requirements.</w:t>
      </w:r>
    </w:p>
    <w:p w14:paraId="4221ECDA" w14:textId="77777777" w:rsidR="0019683F" w:rsidRPr="0019683F" w:rsidRDefault="0019683F" w:rsidP="0019683F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: Create sequence diagrams for main processes and review dependability aspects.</w:t>
      </w:r>
    </w:p>
    <w:p w14:paraId="2A882C0E" w14:textId="77777777" w:rsidR="0019683F" w:rsidRPr="0019683F" w:rsidRDefault="0019683F" w:rsidP="0019683F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>: Ensure consistency and integration of all diagrams and contribute to security measures.</w:t>
      </w:r>
    </w:p>
    <w:p w14:paraId="450EEC27" w14:textId="04457591" w:rsidR="0019683F" w:rsidRPr="0019683F" w:rsidRDefault="0019683F" w:rsidP="0019683F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19683F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 xml:space="preserve">: </w:t>
      </w:r>
      <w:r w:rsidR="00C5599E">
        <w:rPr>
          <w:rFonts w:ascii="Roboto" w:eastAsia="Roboto" w:hAnsi="Roboto" w:cs="Roboto"/>
          <w:b/>
          <w:color w:val="0D0D0D"/>
          <w:sz w:val="24"/>
          <w:szCs w:val="24"/>
        </w:rPr>
        <w:t>Validate</w:t>
      </w:r>
      <w:r w:rsidRPr="0019683F">
        <w:rPr>
          <w:rFonts w:ascii="Roboto" w:eastAsia="Roboto" w:hAnsi="Roboto" w:cs="Roboto"/>
          <w:b/>
          <w:color w:val="0D0D0D"/>
          <w:sz w:val="24"/>
          <w:szCs w:val="24"/>
        </w:rPr>
        <w:t xml:space="preserve"> the diagrams against requirements and ensure they meet dependability standards.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463D45BB" w14:textId="77777777" w:rsidR="00BC04B6" w:rsidRDefault="00BC04B6" w:rsidP="00BC04B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37A8F8B7" w14:textId="476D33FC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17:00</w:t>
      </w:r>
    </w:p>
    <w:p w14:paraId="685A5FE4" w14:textId="77777777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6D5A087E" w14:textId="289BD7CF" w:rsidR="00052F7F" w:rsidRPr="00BC04B6" w:rsidRDefault="00BC04B6" w:rsidP="00BC04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19683F" w:rsidRPr="0019683F">
        <w:rPr>
          <w:rFonts w:ascii="Roboto" w:eastAsia="Roboto" w:hAnsi="Roboto" w:cs="Roboto"/>
          <w:b/>
          <w:color w:val="0D0D0D"/>
          <w:sz w:val="24"/>
          <w:szCs w:val="24"/>
        </w:rPr>
        <w:t>Review class and sequence diagrams, finalize design documents</w:t>
      </w:r>
      <w:r w:rsidR="00522F8F" w:rsidRPr="00522F8F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sectPr w:rsidR="00052F7F" w:rsidRPr="00BC04B6" w:rsidSect="00CC76A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FC525C"/>
    <w:multiLevelType w:val="multilevel"/>
    <w:tmpl w:val="B04E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A7767"/>
    <w:multiLevelType w:val="hybridMultilevel"/>
    <w:tmpl w:val="DAC6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806D59"/>
    <w:multiLevelType w:val="multilevel"/>
    <w:tmpl w:val="037C297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86628"/>
    <w:multiLevelType w:val="multilevel"/>
    <w:tmpl w:val="B03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382678">
    <w:abstractNumId w:val="3"/>
  </w:num>
  <w:num w:numId="2" w16cid:durableId="601033986">
    <w:abstractNumId w:val="4"/>
  </w:num>
  <w:num w:numId="3" w16cid:durableId="310673178">
    <w:abstractNumId w:val="5"/>
  </w:num>
  <w:num w:numId="4" w16cid:durableId="2073311818">
    <w:abstractNumId w:val="1"/>
  </w:num>
  <w:num w:numId="5" w16cid:durableId="1086265611">
    <w:abstractNumId w:val="0"/>
  </w:num>
  <w:num w:numId="6" w16cid:durableId="122967343">
    <w:abstractNumId w:val="2"/>
  </w:num>
  <w:num w:numId="7" w16cid:durableId="69039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052F7F"/>
    <w:rsid w:val="0019683F"/>
    <w:rsid w:val="00200436"/>
    <w:rsid w:val="00225EFC"/>
    <w:rsid w:val="002B6FC5"/>
    <w:rsid w:val="002F5D7F"/>
    <w:rsid w:val="00312F6F"/>
    <w:rsid w:val="00347F79"/>
    <w:rsid w:val="003F4048"/>
    <w:rsid w:val="00522F8F"/>
    <w:rsid w:val="00623D1F"/>
    <w:rsid w:val="006259BE"/>
    <w:rsid w:val="00694A42"/>
    <w:rsid w:val="007B33E6"/>
    <w:rsid w:val="00851DCF"/>
    <w:rsid w:val="008779C4"/>
    <w:rsid w:val="00884BB9"/>
    <w:rsid w:val="00893680"/>
    <w:rsid w:val="009B2EA8"/>
    <w:rsid w:val="00AF7DD9"/>
    <w:rsid w:val="00BC04B6"/>
    <w:rsid w:val="00BC3464"/>
    <w:rsid w:val="00C11B3E"/>
    <w:rsid w:val="00C5599E"/>
    <w:rsid w:val="00CC76AB"/>
    <w:rsid w:val="00DC4229"/>
    <w:rsid w:val="00DD46FA"/>
    <w:rsid w:val="00EB74EA"/>
    <w:rsid w:val="00EF0F61"/>
    <w:rsid w:val="00F83E64"/>
    <w:rsid w:val="00FC62A2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E36E2"/>
  <w15:chartTrackingRefBased/>
  <w15:docId w15:val="{C89710F1-5954-442B-B4E8-E7B4B89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B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4"/>
    <w:pPr>
      <w:ind w:left="720"/>
      <w:contextualSpacing/>
    </w:pPr>
  </w:style>
  <w:style w:type="paragraph" w:styleId="NoSpacing">
    <w:name w:val="No Spacing"/>
    <w:uiPriority w:val="1"/>
    <w:qFormat/>
    <w:rsid w:val="00FD4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1101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19</cp:revision>
  <dcterms:created xsi:type="dcterms:W3CDTF">2024-04-24T16:00:00Z</dcterms:created>
  <dcterms:modified xsi:type="dcterms:W3CDTF">2024-05-17T16:29:00Z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efd8cba9-9baa-450a-ab0e-b73a3d8ce06f</vt:lpwstr>
  </property>
</Properties>
</file>