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F00" w:rsidRDefault="00293886" w:rsidP="00293886">
      <w:pPr>
        <w:jc w:val="center"/>
      </w:pPr>
      <w:r>
        <w:rPr>
          <w:noProof/>
        </w:rPr>
        <w:drawing>
          <wp:inline distT="0" distB="0" distL="0" distR="0">
            <wp:extent cx="3248025" cy="3248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versiteti_i_Durrësit__Aleksandër_Moisiu_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886" w:rsidRDefault="00293886" w:rsidP="00293886">
      <w:pPr>
        <w:rPr>
          <w:b/>
          <w:sz w:val="40"/>
          <w:szCs w:val="40"/>
        </w:rPr>
      </w:pPr>
    </w:p>
    <w:p w:rsidR="00967BDC" w:rsidRPr="00293886" w:rsidRDefault="00967BDC" w:rsidP="00293886">
      <w:pPr>
        <w:rPr>
          <w:b/>
          <w:sz w:val="40"/>
          <w:szCs w:val="40"/>
        </w:rPr>
      </w:pPr>
    </w:p>
    <w:p w:rsidR="00967BDC" w:rsidRDefault="00293886" w:rsidP="00293886">
      <w:pPr>
        <w:rPr>
          <w:b/>
          <w:sz w:val="40"/>
          <w:szCs w:val="40"/>
        </w:rPr>
      </w:pPr>
      <w:proofErr w:type="spellStart"/>
      <w:proofErr w:type="gramStart"/>
      <w:r w:rsidRPr="00293886">
        <w:rPr>
          <w:b/>
          <w:sz w:val="40"/>
          <w:szCs w:val="40"/>
        </w:rPr>
        <w:t>Tema</w:t>
      </w:r>
      <w:proofErr w:type="spellEnd"/>
      <w:r w:rsidRPr="00293886">
        <w:rPr>
          <w:b/>
          <w:sz w:val="40"/>
          <w:szCs w:val="40"/>
        </w:rPr>
        <w:t xml:space="preserve"> :</w:t>
      </w:r>
      <w:proofErr w:type="gramEnd"/>
      <w:r w:rsidRPr="00293886">
        <w:rPr>
          <w:b/>
          <w:sz w:val="40"/>
          <w:szCs w:val="40"/>
        </w:rPr>
        <w:t xml:space="preserve"> </w:t>
      </w:r>
      <w:proofErr w:type="spellStart"/>
      <w:r w:rsidRPr="00293886">
        <w:rPr>
          <w:b/>
          <w:sz w:val="40"/>
          <w:szCs w:val="40"/>
        </w:rPr>
        <w:t>Ndikimi</w:t>
      </w:r>
      <w:proofErr w:type="spellEnd"/>
      <w:r w:rsidRPr="00293886">
        <w:rPr>
          <w:b/>
          <w:sz w:val="40"/>
          <w:szCs w:val="40"/>
        </w:rPr>
        <w:t xml:space="preserve"> I </w:t>
      </w:r>
      <w:proofErr w:type="spellStart"/>
      <w:r w:rsidRPr="00293886">
        <w:rPr>
          <w:b/>
          <w:sz w:val="40"/>
          <w:szCs w:val="40"/>
        </w:rPr>
        <w:t>kimikateve</w:t>
      </w:r>
      <w:proofErr w:type="spellEnd"/>
      <w:r w:rsidRPr="00293886">
        <w:rPr>
          <w:b/>
          <w:sz w:val="40"/>
          <w:szCs w:val="40"/>
        </w:rPr>
        <w:t xml:space="preserve"> ne </w:t>
      </w:r>
      <w:proofErr w:type="spellStart"/>
      <w:r w:rsidRPr="00293886">
        <w:rPr>
          <w:b/>
          <w:sz w:val="40"/>
          <w:szCs w:val="40"/>
        </w:rPr>
        <w:t>jeten</w:t>
      </w:r>
      <w:proofErr w:type="spellEnd"/>
      <w:r w:rsidRPr="00293886">
        <w:rPr>
          <w:b/>
          <w:sz w:val="40"/>
          <w:szCs w:val="40"/>
        </w:rPr>
        <w:t xml:space="preserve"> tone</w:t>
      </w:r>
    </w:p>
    <w:p w:rsidR="00967BDC" w:rsidRPr="00293886" w:rsidRDefault="00967BDC" w:rsidP="00293886">
      <w:pPr>
        <w:rPr>
          <w:b/>
          <w:sz w:val="40"/>
          <w:szCs w:val="40"/>
        </w:rPr>
      </w:pPr>
    </w:p>
    <w:p w:rsidR="00293886" w:rsidRPr="00293886" w:rsidRDefault="00293886" w:rsidP="00293886">
      <w:pPr>
        <w:rPr>
          <w:b/>
          <w:sz w:val="40"/>
          <w:szCs w:val="40"/>
        </w:rPr>
      </w:pPr>
    </w:p>
    <w:p w:rsidR="00293886" w:rsidRDefault="00293886" w:rsidP="00293886">
      <w:pPr>
        <w:rPr>
          <w:b/>
          <w:sz w:val="40"/>
          <w:szCs w:val="40"/>
        </w:rPr>
      </w:pPr>
      <w:proofErr w:type="spellStart"/>
      <w:r w:rsidRPr="00293886">
        <w:rPr>
          <w:b/>
          <w:sz w:val="40"/>
          <w:szCs w:val="40"/>
        </w:rPr>
        <w:t>Lenda</w:t>
      </w:r>
      <w:proofErr w:type="spellEnd"/>
      <w:r w:rsidRPr="00293886">
        <w:rPr>
          <w:b/>
          <w:sz w:val="40"/>
          <w:szCs w:val="40"/>
        </w:rPr>
        <w:t>:</w:t>
      </w:r>
      <w:r w:rsidR="005A5FF4">
        <w:rPr>
          <w:b/>
          <w:sz w:val="40"/>
          <w:szCs w:val="40"/>
        </w:rPr>
        <w:t xml:space="preserve"> </w:t>
      </w:r>
      <w:proofErr w:type="spellStart"/>
      <w:r w:rsidR="005A5FF4">
        <w:rPr>
          <w:b/>
          <w:sz w:val="40"/>
          <w:szCs w:val="40"/>
        </w:rPr>
        <w:t>Shkenca</w:t>
      </w:r>
      <w:proofErr w:type="spellEnd"/>
      <w:r w:rsidR="005A5FF4">
        <w:rPr>
          <w:b/>
          <w:sz w:val="40"/>
          <w:szCs w:val="40"/>
        </w:rPr>
        <w:t xml:space="preserve"> </w:t>
      </w:r>
      <w:proofErr w:type="spellStart"/>
      <w:r w:rsidR="005A5FF4">
        <w:rPr>
          <w:b/>
          <w:sz w:val="40"/>
          <w:szCs w:val="40"/>
        </w:rPr>
        <w:t>te</w:t>
      </w:r>
      <w:proofErr w:type="spellEnd"/>
      <w:r w:rsidR="005A5FF4">
        <w:rPr>
          <w:b/>
          <w:sz w:val="40"/>
          <w:szCs w:val="40"/>
        </w:rPr>
        <w:t xml:space="preserve"> </w:t>
      </w:r>
      <w:proofErr w:type="spellStart"/>
      <w:r w:rsidR="005A5FF4">
        <w:rPr>
          <w:b/>
          <w:sz w:val="40"/>
          <w:szCs w:val="40"/>
        </w:rPr>
        <w:t>integruara</w:t>
      </w:r>
      <w:proofErr w:type="spellEnd"/>
      <w:r w:rsidR="005A5FF4">
        <w:rPr>
          <w:b/>
          <w:sz w:val="40"/>
          <w:szCs w:val="40"/>
        </w:rPr>
        <w:t xml:space="preserve"> , </w:t>
      </w:r>
      <w:proofErr w:type="spellStart"/>
      <w:r w:rsidR="005A5FF4">
        <w:rPr>
          <w:b/>
          <w:sz w:val="40"/>
          <w:szCs w:val="40"/>
        </w:rPr>
        <w:t>shoqeria</w:t>
      </w:r>
      <w:proofErr w:type="spellEnd"/>
      <w:r w:rsidR="005A5FF4">
        <w:rPr>
          <w:b/>
          <w:sz w:val="40"/>
          <w:szCs w:val="40"/>
        </w:rPr>
        <w:t xml:space="preserve"> </w:t>
      </w:r>
      <w:proofErr w:type="spellStart"/>
      <w:r w:rsidR="005A5FF4">
        <w:rPr>
          <w:b/>
          <w:sz w:val="40"/>
          <w:szCs w:val="40"/>
        </w:rPr>
        <w:t>dhe</w:t>
      </w:r>
      <w:proofErr w:type="spellEnd"/>
      <w:r w:rsidR="005A5FF4">
        <w:rPr>
          <w:b/>
          <w:sz w:val="40"/>
          <w:szCs w:val="40"/>
        </w:rPr>
        <w:t xml:space="preserve"> </w:t>
      </w:r>
      <w:proofErr w:type="spellStart"/>
      <w:r w:rsidR="005A5FF4">
        <w:rPr>
          <w:b/>
          <w:sz w:val="40"/>
          <w:szCs w:val="40"/>
        </w:rPr>
        <w:t>mjedisi</w:t>
      </w:r>
      <w:proofErr w:type="spellEnd"/>
    </w:p>
    <w:p w:rsidR="00967BDC" w:rsidRDefault="00967BDC" w:rsidP="00293886">
      <w:pPr>
        <w:rPr>
          <w:b/>
          <w:sz w:val="40"/>
          <w:szCs w:val="40"/>
        </w:rPr>
      </w:pPr>
    </w:p>
    <w:p w:rsidR="00293886" w:rsidRPr="00293886" w:rsidRDefault="00293886" w:rsidP="00293886">
      <w:pPr>
        <w:rPr>
          <w:b/>
          <w:sz w:val="40"/>
          <w:szCs w:val="40"/>
        </w:rPr>
      </w:pPr>
    </w:p>
    <w:p w:rsidR="00967BDC" w:rsidRDefault="00967BDC" w:rsidP="00293886">
      <w:pPr>
        <w:rPr>
          <w:b/>
          <w:sz w:val="40"/>
          <w:szCs w:val="40"/>
        </w:rPr>
      </w:pPr>
      <w:proofErr w:type="spellStart"/>
      <w:proofErr w:type="gramStart"/>
      <w:r>
        <w:rPr>
          <w:b/>
          <w:sz w:val="40"/>
          <w:szCs w:val="40"/>
        </w:rPr>
        <w:t>Punoi</w:t>
      </w:r>
      <w:proofErr w:type="spellEnd"/>
      <w:r>
        <w:rPr>
          <w:b/>
          <w:sz w:val="40"/>
          <w:szCs w:val="40"/>
        </w:rPr>
        <w:t xml:space="preserve"> :</w:t>
      </w:r>
      <w:proofErr w:type="gram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Besarda</w:t>
      </w:r>
      <w:proofErr w:type="spellEnd"/>
      <w:r>
        <w:rPr>
          <w:b/>
          <w:sz w:val="40"/>
          <w:szCs w:val="40"/>
        </w:rPr>
        <w:t xml:space="preserve"> Troci</w:t>
      </w:r>
    </w:p>
    <w:p w:rsidR="00967BDC" w:rsidRDefault="00967BDC" w:rsidP="00293886">
      <w:pPr>
        <w:rPr>
          <w:b/>
          <w:sz w:val="40"/>
          <w:szCs w:val="40"/>
        </w:rPr>
      </w:pPr>
    </w:p>
    <w:p w:rsidR="00293886" w:rsidRDefault="00293886" w:rsidP="00967BDC">
      <w:pPr>
        <w:jc w:val="right"/>
        <w:rPr>
          <w:b/>
          <w:sz w:val="40"/>
          <w:szCs w:val="40"/>
        </w:rPr>
      </w:pPr>
      <w:r w:rsidRPr="00293886">
        <w:rPr>
          <w:b/>
          <w:sz w:val="40"/>
          <w:szCs w:val="40"/>
        </w:rPr>
        <w:t xml:space="preserve">  </w:t>
      </w:r>
      <w:proofErr w:type="spellStart"/>
      <w:proofErr w:type="gramStart"/>
      <w:r w:rsidRPr="00293886">
        <w:rPr>
          <w:b/>
          <w:sz w:val="40"/>
          <w:szCs w:val="40"/>
        </w:rPr>
        <w:t>Pranoi</w:t>
      </w:r>
      <w:proofErr w:type="spellEnd"/>
      <w:r w:rsidRPr="00293886">
        <w:rPr>
          <w:b/>
          <w:sz w:val="40"/>
          <w:szCs w:val="40"/>
        </w:rPr>
        <w:t xml:space="preserve"> :</w:t>
      </w:r>
      <w:proofErr w:type="gramEnd"/>
      <w:r w:rsidRPr="00293886">
        <w:rPr>
          <w:b/>
          <w:sz w:val="40"/>
          <w:szCs w:val="40"/>
        </w:rPr>
        <w:t xml:space="preserve"> Ada Lila</w:t>
      </w:r>
    </w:p>
    <w:p w:rsidR="00967BDC" w:rsidRPr="00967BDC" w:rsidRDefault="00967BDC" w:rsidP="00967BDC">
      <w:pPr>
        <w:rPr>
          <w:b/>
          <w:sz w:val="40"/>
          <w:szCs w:val="40"/>
        </w:rPr>
      </w:pPr>
    </w:p>
    <w:p w:rsidR="00293886" w:rsidRPr="00293886" w:rsidRDefault="00293886" w:rsidP="0029388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proofErr w:type="spellStart"/>
      <w:r w:rsidRPr="00293886">
        <w:rPr>
          <w:rFonts w:ascii="Arial" w:eastAsia="Times New Roman" w:hAnsi="Arial" w:cs="Arial"/>
          <w:b/>
          <w:bCs/>
          <w:color w:val="222222"/>
          <w:sz w:val="28"/>
          <w:szCs w:val="28"/>
        </w:rPr>
        <w:t>Mjedisi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> 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apo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> </w:t>
      </w:r>
      <w:proofErr w:type="spellStart"/>
      <w:r w:rsidRPr="00293886">
        <w:rPr>
          <w:rFonts w:ascii="Arial" w:eastAsia="Times New Roman" w:hAnsi="Arial" w:cs="Arial"/>
          <w:i/>
          <w:iCs/>
          <w:color w:val="222222"/>
          <w:sz w:val="28"/>
          <w:szCs w:val="28"/>
        </w:rPr>
        <w:t>ambienti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është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tërësia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e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rrethanave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përreth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një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organizmi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ose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grup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organizmash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veçanërisht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ndërthurja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e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kushteve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të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jashtme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fizikore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natyrore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që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veprojnë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dhe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ndikojnë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në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rritjen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zhvillimin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dhe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mbijetesën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e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organizmave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.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Në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lidhje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me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njeriun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dallojmë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këto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mjedise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>:</w:t>
      </w:r>
    </w:p>
    <w:p w:rsidR="00293886" w:rsidRPr="00293886" w:rsidRDefault="00293886" w:rsidP="0029388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8"/>
          <w:szCs w:val="28"/>
        </w:rPr>
      </w:pP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mjedisi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shoqëror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>,</w:t>
      </w:r>
    </w:p>
    <w:p w:rsidR="00293886" w:rsidRPr="00293886" w:rsidRDefault="00293886" w:rsidP="0029388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8"/>
          <w:szCs w:val="28"/>
        </w:rPr>
      </w:pP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mjedisi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kulturor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dhe</w:t>
      </w:r>
      <w:proofErr w:type="spellEnd"/>
    </w:p>
    <w:p w:rsidR="00293886" w:rsidRPr="00293886" w:rsidRDefault="00293886" w:rsidP="0029388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8"/>
          <w:szCs w:val="28"/>
        </w:rPr>
      </w:pPr>
      <w:proofErr w:type="spellStart"/>
      <w:proofErr w:type="gram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mjedisi</w:t>
      </w:r>
      <w:proofErr w:type="spellEnd"/>
      <w:proofErr w:type="gram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natyror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>.</w:t>
      </w:r>
    </w:p>
    <w:p w:rsidR="00293886" w:rsidRPr="00293886" w:rsidRDefault="002D7032" w:rsidP="002D7032">
      <w:pPr>
        <w:shd w:val="clear" w:color="auto" w:fill="FFFFFF"/>
        <w:spacing w:before="100" w:beforeAutospacing="1" w:after="24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noProof/>
          <w:color w:val="222222"/>
          <w:sz w:val="28"/>
          <w:szCs w:val="28"/>
        </w:rPr>
        <w:drawing>
          <wp:inline distT="0" distB="0" distL="0" distR="0">
            <wp:extent cx="5943600" cy="1920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dgxn4l8bl8o04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886" w:rsidRPr="00293886" w:rsidRDefault="00293886" w:rsidP="00293886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Mbrojtja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e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mjedisit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duhet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të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proofErr w:type="gram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praktikohet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,</w:t>
      </w:r>
      <w:proofErr w:type="gram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në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nivel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individual,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të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organizatave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dhe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të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qeverisë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në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dobi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të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mjedisit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natyror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dhe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të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qenieve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njerëzore.Mjedisi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në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të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cilin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jetojmë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është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shumë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i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rëndësishëm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për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ne,ai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është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burim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i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jetës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së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njeriut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.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Mbrojtja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e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natyrës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dhe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e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mjedisit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konsiderohen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si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pjesa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më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e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rëndësishme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e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jetës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në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planetin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tonë.Të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gjitha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proceset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që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çojnë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në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një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sistem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ekologjik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të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suksesshëm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janë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të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lidhura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me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programin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për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përcaktimin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e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strategjisë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dhe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zhvillimin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e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mëtejshëm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të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objektivave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në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ruajtjen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e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natyrës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e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të</w:t>
      </w:r>
      <w:proofErr w:type="spellEnd"/>
      <w:r w:rsidRPr="002938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93886">
        <w:rPr>
          <w:rFonts w:ascii="Arial" w:eastAsia="Times New Roman" w:hAnsi="Arial" w:cs="Arial"/>
          <w:color w:val="222222"/>
          <w:sz w:val="28"/>
          <w:szCs w:val="28"/>
        </w:rPr>
        <w:t>mjedisit</w:t>
      </w:r>
      <w:proofErr w:type="spellEnd"/>
    </w:p>
    <w:p w:rsidR="00293886" w:rsidRDefault="00293886" w:rsidP="00293886"/>
    <w:p w:rsidR="00293886" w:rsidRDefault="00293886" w:rsidP="00293886">
      <w:pPr>
        <w:rPr>
          <w:b/>
          <w:sz w:val="32"/>
          <w:szCs w:val="32"/>
        </w:rPr>
      </w:pPr>
      <w:proofErr w:type="spellStart"/>
      <w:r w:rsidRPr="00293886">
        <w:rPr>
          <w:b/>
          <w:sz w:val="32"/>
          <w:szCs w:val="32"/>
        </w:rPr>
        <w:t>Efektet</w:t>
      </w:r>
      <w:proofErr w:type="spellEnd"/>
      <w:r w:rsidRPr="00293886">
        <w:rPr>
          <w:b/>
          <w:sz w:val="32"/>
          <w:szCs w:val="32"/>
        </w:rPr>
        <w:t xml:space="preserve"> negative </w:t>
      </w:r>
      <w:proofErr w:type="spellStart"/>
      <w:r w:rsidRPr="00293886">
        <w:rPr>
          <w:b/>
          <w:sz w:val="32"/>
          <w:szCs w:val="32"/>
        </w:rPr>
        <w:t>të</w:t>
      </w:r>
      <w:proofErr w:type="spellEnd"/>
      <w:r w:rsidRPr="00293886">
        <w:rPr>
          <w:b/>
          <w:sz w:val="32"/>
          <w:szCs w:val="32"/>
        </w:rPr>
        <w:t xml:space="preserve"> </w:t>
      </w:r>
      <w:proofErr w:type="spellStart"/>
      <w:r w:rsidRPr="00293886">
        <w:rPr>
          <w:b/>
          <w:sz w:val="32"/>
          <w:szCs w:val="32"/>
        </w:rPr>
        <w:t>plehrave</w:t>
      </w:r>
      <w:proofErr w:type="spellEnd"/>
      <w:r w:rsidRPr="00293886">
        <w:rPr>
          <w:b/>
          <w:sz w:val="32"/>
          <w:szCs w:val="32"/>
        </w:rPr>
        <w:t xml:space="preserve"> </w:t>
      </w:r>
      <w:proofErr w:type="spellStart"/>
      <w:r w:rsidRPr="00293886">
        <w:rPr>
          <w:b/>
          <w:sz w:val="32"/>
          <w:szCs w:val="32"/>
        </w:rPr>
        <w:t>kimike</w:t>
      </w:r>
      <w:proofErr w:type="spellEnd"/>
      <w:r w:rsidRPr="00293886">
        <w:rPr>
          <w:b/>
          <w:sz w:val="32"/>
          <w:szCs w:val="32"/>
        </w:rPr>
        <w:t xml:space="preserve"> </w:t>
      </w:r>
      <w:proofErr w:type="spellStart"/>
      <w:r w:rsidRPr="00293886">
        <w:rPr>
          <w:b/>
          <w:sz w:val="32"/>
          <w:szCs w:val="32"/>
        </w:rPr>
        <w:t>dhe</w:t>
      </w:r>
      <w:proofErr w:type="spellEnd"/>
      <w:r w:rsidRPr="00293886">
        <w:rPr>
          <w:b/>
          <w:sz w:val="32"/>
          <w:szCs w:val="32"/>
        </w:rPr>
        <w:t xml:space="preserve"> </w:t>
      </w:r>
      <w:proofErr w:type="spellStart"/>
      <w:r w:rsidRPr="00293886">
        <w:rPr>
          <w:b/>
          <w:sz w:val="32"/>
          <w:szCs w:val="32"/>
        </w:rPr>
        <w:t>ndikimi</w:t>
      </w:r>
      <w:proofErr w:type="spellEnd"/>
      <w:r w:rsidRPr="00293886">
        <w:rPr>
          <w:b/>
          <w:sz w:val="32"/>
          <w:szCs w:val="32"/>
        </w:rPr>
        <w:t xml:space="preserve"> </w:t>
      </w:r>
      <w:proofErr w:type="spellStart"/>
      <w:r w:rsidRPr="00293886">
        <w:rPr>
          <w:b/>
          <w:sz w:val="32"/>
          <w:szCs w:val="32"/>
        </w:rPr>
        <w:t>i</w:t>
      </w:r>
      <w:proofErr w:type="spellEnd"/>
      <w:r w:rsidRPr="00293886">
        <w:rPr>
          <w:b/>
          <w:sz w:val="32"/>
          <w:szCs w:val="32"/>
        </w:rPr>
        <w:t xml:space="preserve"> </w:t>
      </w:r>
      <w:proofErr w:type="spellStart"/>
      <w:r w:rsidRPr="00293886">
        <w:rPr>
          <w:b/>
          <w:sz w:val="32"/>
          <w:szCs w:val="32"/>
        </w:rPr>
        <w:t>tyre</w:t>
      </w:r>
      <w:proofErr w:type="spellEnd"/>
      <w:r w:rsidRPr="00293886">
        <w:rPr>
          <w:b/>
          <w:sz w:val="32"/>
          <w:szCs w:val="32"/>
        </w:rPr>
        <w:t xml:space="preserve"> </w:t>
      </w:r>
      <w:proofErr w:type="spellStart"/>
      <w:r w:rsidRPr="00293886">
        <w:rPr>
          <w:b/>
          <w:sz w:val="32"/>
          <w:szCs w:val="32"/>
        </w:rPr>
        <w:t>në</w:t>
      </w:r>
      <w:proofErr w:type="spellEnd"/>
      <w:r w:rsidRPr="00293886">
        <w:rPr>
          <w:b/>
          <w:sz w:val="32"/>
          <w:szCs w:val="32"/>
        </w:rPr>
        <w:t xml:space="preserve"> </w:t>
      </w:r>
      <w:proofErr w:type="spellStart"/>
      <w:r w:rsidRPr="00293886">
        <w:rPr>
          <w:b/>
          <w:sz w:val="32"/>
          <w:szCs w:val="32"/>
        </w:rPr>
        <w:t>ndotjen</w:t>
      </w:r>
      <w:proofErr w:type="spellEnd"/>
      <w:r w:rsidRPr="00293886">
        <w:rPr>
          <w:b/>
          <w:sz w:val="32"/>
          <w:szCs w:val="32"/>
        </w:rPr>
        <w:t xml:space="preserve"> e </w:t>
      </w:r>
      <w:proofErr w:type="spellStart"/>
      <w:r w:rsidRPr="00293886">
        <w:rPr>
          <w:b/>
          <w:sz w:val="32"/>
          <w:szCs w:val="32"/>
        </w:rPr>
        <w:t>mjedisit</w:t>
      </w:r>
      <w:proofErr w:type="spellEnd"/>
    </w:p>
    <w:p w:rsidR="00293886" w:rsidRDefault="00293886" w:rsidP="00293886">
      <w:pPr>
        <w:rPr>
          <w:b/>
          <w:sz w:val="32"/>
          <w:szCs w:val="32"/>
        </w:rPr>
      </w:pPr>
    </w:p>
    <w:p w:rsidR="00293886" w:rsidRPr="00293886" w:rsidRDefault="00293886" w:rsidP="00293886">
      <w:pPr>
        <w:rPr>
          <w:sz w:val="32"/>
          <w:szCs w:val="32"/>
        </w:rPr>
      </w:pPr>
      <w:proofErr w:type="spellStart"/>
      <w:r w:rsidRPr="00293886">
        <w:rPr>
          <w:sz w:val="32"/>
          <w:szCs w:val="32"/>
        </w:rPr>
        <w:t>Është</w:t>
      </w:r>
      <w:proofErr w:type="spellEnd"/>
      <w:r w:rsidRPr="00293886">
        <w:rPr>
          <w:sz w:val="32"/>
          <w:szCs w:val="32"/>
        </w:rPr>
        <w:t xml:space="preserve"> e </w:t>
      </w:r>
      <w:proofErr w:type="spellStart"/>
      <w:r w:rsidRPr="00293886">
        <w:rPr>
          <w:sz w:val="32"/>
          <w:szCs w:val="32"/>
        </w:rPr>
        <w:t>njohur</w:t>
      </w:r>
      <w:proofErr w:type="spellEnd"/>
      <w:r w:rsidRPr="00293886">
        <w:rPr>
          <w:sz w:val="32"/>
          <w:szCs w:val="32"/>
        </w:rPr>
        <w:t xml:space="preserve"> se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ushqyerit</w:t>
      </w:r>
      <w:proofErr w:type="spellEnd"/>
      <w:r w:rsidRPr="00293886">
        <w:rPr>
          <w:sz w:val="32"/>
          <w:szCs w:val="32"/>
        </w:rPr>
        <w:t xml:space="preserve"> e </w:t>
      </w:r>
      <w:proofErr w:type="spellStart"/>
      <w:r w:rsidRPr="00293886">
        <w:rPr>
          <w:sz w:val="32"/>
          <w:szCs w:val="32"/>
        </w:rPr>
        <w:t>bimëve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është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një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nga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faktorët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më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rëndësishëm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për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kontrolluar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cilësinë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dhe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produktivitetin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bujqësorë</w:t>
      </w:r>
      <w:proofErr w:type="spellEnd"/>
      <w:r w:rsidRPr="00293886">
        <w:rPr>
          <w:sz w:val="32"/>
          <w:szCs w:val="32"/>
        </w:rPr>
        <w:t xml:space="preserve">. </w:t>
      </w:r>
      <w:proofErr w:type="spellStart"/>
      <w:r w:rsidRPr="00293886">
        <w:rPr>
          <w:sz w:val="32"/>
          <w:szCs w:val="32"/>
        </w:rPr>
        <w:lastRenderedPageBreak/>
        <w:t>Mirëpo</w:t>
      </w:r>
      <w:proofErr w:type="spellEnd"/>
      <w:r w:rsidRPr="00293886">
        <w:rPr>
          <w:sz w:val="32"/>
          <w:szCs w:val="32"/>
        </w:rPr>
        <w:t xml:space="preserve">, </w:t>
      </w:r>
      <w:proofErr w:type="spellStart"/>
      <w:r w:rsidRPr="00293886">
        <w:rPr>
          <w:sz w:val="32"/>
          <w:szCs w:val="32"/>
        </w:rPr>
        <w:t>përdorimi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i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tepruar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i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plehrave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kimike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shkakton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ndotjen</w:t>
      </w:r>
      <w:proofErr w:type="spellEnd"/>
      <w:r w:rsidRPr="00293886">
        <w:rPr>
          <w:sz w:val="32"/>
          <w:szCs w:val="32"/>
        </w:rPr>
        <w:t xml:space="preserve"> e </w:t>
      </w:r>
      <w:proofErr w:type="spellStart"/>
      <w:r w:rsidRPr="00293886">
        <w:rPr>
          <w:sz w:val="32"/>
          <w:szCs w:val="32"/>
        </w:rPr>
        <w:t>mjedisit</w:t>
      </w:r>
      <w:proofErr w:type="spellEnd"/>
      <w:r w:rsidRPr="00293886">
        <w:rPr>
          <w:sz w:val="32"/>
          <w:szCs w:val="32"/>
        </w:rPr>
        <w:t xml:space="preserve">, </w:t>
      </w:r>
      <w:proofErr w:type="spellStart"/>
      <w:r w:rsidRPr="00293886">
        <w:rPr>
          <w:sz w:val="32"/>
          <w:szCs w:val="32"/>
        </w:rPr>
        <w:t>gjithashtu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ndikon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direkt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në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shëndetin</w:t>
      </w:r>
      <w:proofErr w:type="spellEnd"/>
      <w:r w:rsidRPr="00293886">
        <w:rPr>
          <w:sz w:val="32"/>
          <w:szCs w:val="32"/>
        </w:rPr>
        <w:t xml:space="preserve"> e </w:t>
      </w:r>
      <w:proofErr w:type="spellStart"/>
      <w:r w:rsidRPr="00293886">
        <w:rPr>
          <w:sz w:val="32"/>
          <w:szCs w:val="32"/>
        </w:rPr>
        <w:t>njerëzve</w:t>
      </w:r>
      <w:proofErr w:type="spellEnd"/>
      <w:r w:rsidRPr="00293886">
        <w:rPr>
          <w:sz w:val="32"/>
          <w:szCs w:val="32"/>
        </w:rPr>
        <w:t>.</w:t>
      </w:r>
    </w:p>
    <w:p w:rsidR="00293886" w:rsidRPr="00293886" w:rsidRDefault="00293886" w:rsidP="00293886">
      <w:pPr>
        <w:rPr>
          <w:sz w:val="32"/>
          <w:szCs w:val="32"/>
        </w:rPr>
      </w:pPr>
    </w:p>
    <w:p w:rsidR="00293886" w:rsidRPr="00293886" w:rsidRDefault="00293886" w:rsidP="00293886">
      <w:pPr>
        <w:rPr>
          <w:sz w:val="32"/>
          <w:szCs w:val="32"/>
        </w:rPr>
      </w:pPr>
      <w:proofErr w:type="spellStart"/>
      <w:r w:rsidRPr="00293886">
        <w:rPr>
          <w:sz w:val="32"/>
          <w:szCs w:val="32"/>
        </w:rPr>
        <w:t>Pleh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është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çdo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substancë</w:t>
      </w:r>
      <w:proofErr w:type="spellEnd"/>
      <w:r w:rsidRPr="00293886">
        <w:rPr>
          <w:sz w:val="32"/>
          <w:szCs w:val="32"/>
        </w:rPr>
        <w:t xml:space="preserve"> e </w:t>
      </w:r>
      <w:proofErr w:type="spellStart"/>
      <w:r w:rsidRPr="00293886">
        <w:rPr>
          <w:sz w:val="32"/>
          <w:szCs w:val="32"/>
        </w:rPr>
        <w:t>përdorur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për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shtuar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vlerat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ushqyese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në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tokë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dhe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për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rritur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pjellorinë</w:t>
      </w:r>
      <w:proofErr w:type="spellEnd"/>
      <w:r w:rsidRPr="00293886">
        <w:rPr>
          <w:sz w:val="32"/>
          <w:szCs w:val="32"/>
        </w:rPr>
        <w:t xml:space="preserve"> e </w:t>
      </w:r>
      <w:proofErr w:type="spellStart"/>
      <w:r w:rsidRPr="00293886">
        <w:rPr>
          <w:sz w:val="32"/>
          <w:szCs w:val="32"/>
        </w:rPr>
        <w:t>tokës</w:t>
      </w:r>
      <w:proofErr w:type="spellEnd"/>
      <w:r w:rsidRPr="00293886">
        <w:rPr>
          <w:sz w:val="32"/>
          <w:szCs w:val="32"/>
        </w:rPr>
        <w:t xml:space="preserve">. </w:t>
      </w:r>
      <w:proofErr w:type="spellStart"/>
      <w:r w:rsidRPr="00293886">
        <w:rPr>
          <w:sz w:val="32"/>
          <w:szCs w:val="32"/>
        </w:rPr>
        <w:t>Plehrat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joorganike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kryesisht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përmbajnë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azot</w:t>
      </w:r>
      <w:proofErr w:type="spellEnd"/>
      <w:r w:rsidRPr="00293886">
        <w:rPr>
          <w:sz w:val="32"/>
          <w:szCs w:val="32"/>
        </w:rPr>
        <w:t xml:space="preserve"> N, </w:t>
      </w:r>
      <w:proofErr w:type="spellStart"/>
      <w:r w:rsidRPr="00293886">
        <w:rPr>
          <w:sz w:val="32"/>
          <w:szCs w:val="32"/>
        </w:rPr>
        <w:t>fosfor</w:t>
      </w:r>
      <w:proofErr w:type="spellEnd"/>
      <w:r w:rsidRPr="00293886">
        <w:rPr>
          <w:sz w:val="32"/>
          <w:szCs w:val="32"/>
        </w:rPr>
        <w:t xml:space="preserve"> P </w:t>
      </w:r>
      <w:proofErr w:type="spellStart"/>
      <w:r w:rsidRPr="00293886">
        <w:rPr>
          <w:sz w:val="32"/>
          <w:szCs w:val="32"/>
        </w:rPr>
        <w:t>dhe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kalium</w:t>
      </w:r>
      <w:proofErr w:type="spellEnd"/>
      <w:r w:rsidRPr="00293886">
        <w:rPr>
          <w:sz w:val="32"/>
          <w:szCs w:val="32"/>
        </w:rPr>
        <w:t xml:space="preserve"> K. </w:t>
      </w:r>
      <w:proofErr w:type="spellStart"/>
      <w:r w:rsidRPr="00293886">
        <w:rPr>
          <w:sz w:val="32"/>
          <w:szCs w:val="32"/>
        </w:rPr>
        <w:t>Mirëpo</w:t>
      </w:r>
      <w:proofErr w:type="spellEnd"/>
      <w:r w:rsidRPr="00293886">
        <w:rPr>
          <w:sz w:val="32"/>
          <w:szCs w:val="32"/>
        </w:rPr>
        <w:t xml:space="preserve">, </w:t>
      </w:r>
      <w:proofErr w:type="spellStart"/>
      <w:proofErr w:type="gramStart"/>
      <w:r w:rsidRPr="00293886">
        <w:rPr>
          <w:sz w:val="32"/>
          <w:szCs w:val="32"/>
        </w:rPr>
        <w:t>jo</w:t>
      </w:r>
      <w:proofErr w:type="spellEnd"/>
      <w:proofErr w:type="gram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gjitha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plehrat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janë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njëjtë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dhe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jo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gjithë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janë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shëndetshëm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për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tokën</w:t>
      </w:r>
      <w:proofErr w:type="spellEnd"/>
      <w:r w:rsidRPr="00293886">
        <w:rPr>
          <w:sz w:val="32"/>
          <w:szCs w:val="32"/>
        </w:rPr>
        <w:t>.</w:t>
      </w:r>
    </w:p>
    <w:p w:rsidR="00293886" w:rsidRPr="00293886" w:rsidRDefault="002D7032" w:rsidP="002D7032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781550" cy="27325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EHRA-KIMIK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377" cy="273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886" w:rsidRPr="00293886" w:rsidRDefault="00293886" w:rsidP="00293886">
      <w:pPr>
        <w:rPr>
          <w:sz w:val="32"/>
          <w:szCs w:val="32"/>
        </w:rPr>
      </w:pPr>
      <w:proofErr w:type="spellStart"/>
      <w:r w:rsidRPr="00293886">
        <w:rPr>
          <w:sz w:val="32"/>
          <w:szCs w:val="32"/>
        </w:rPr>
        <w:t>Plehrat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kimike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janë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përdorur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për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një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kohë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gjatë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në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tokën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bujqësore</w:t>
      </w:r>
      <w:proofErr w:type="spellEnd"/>
      <w:r w:rsidRPr="00293886">
        <w:rPr>
          <w:sz w:val="32"/>
          <w:szCs w:val="32"/>
        </w:rPr>
        <w:t xml:space="preserve">, </w:t>
      </w:r>
      <w:proofErr w:type="spellStart"/>
      <w:r w:rsidRPr="00293886">
        <w:rPr>
          <w:sz w:val="32"/>
          <w:szCs w:val="32"/>
        </w:rPr>
        <w:t>që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nga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epoka</w:t>
      </w:r>
      <w:proofErr w:type="spellEnd"/>
      <w:r w:rsidRPr="00293886">
        <w:rPr>
          <w:sz w:val="32"/>
          <w:szCs w:val="32"/>
        </w:rPr>
        <w:t xml:space="preserve"> e </w:t>
      </w:r>
      <w:proofErr w:type="spellStart"/>
      <w:r w:rsidRPr="00293886">
        <w:rPr>
          <w:sz w:val="32"/>
          <w:szCs w:val="32"/>
        </w:rPr>
        <w:t>vjetër</w:t>
      </w:r>
      <w:proofErr w:type="spellEnd"/>
      <w:r w:rsidRPr="00293886">
        <w:rPr>
          <w:sz w:val="32"/>
          <w:szCs w:val="32"/>
        </w:rPr>
        <w:t xml:space="preserve">. </w:t>
      </w:r>
      <w:proofErr w:type="spellStart"/>
      <w:r w:rsidRPr="00293886">
        <w:rPr>
          <w:sz w:val="32"/>
          <w:szCs w:val="32"/>
        </w:rPr>
        <w:t>Objektivi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kryesorë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për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aplikimin</w:t>
      </w:r>
      <w:proofErr w:type="spellEnd"/>
      <w:r w:rsidRPr="00293886">
        <w:rPr>
          <w:sz w:val="32"/>
          <w:szCs w:val="32"/>
        </w:rPr>
        <w:t xml:space="preserve"> e </w:t>
      </w:r>
      <w:proofErr w:type="spellStart"/>
      <w:r w:rsidRPr="00293886">
        <w:rPr>
          <w:sz w:val="32"/>
          <w:szCs w:val="32"/>
        </w:rPr>
        <w:t>plehrave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kimike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dhe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pesticideve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është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për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rritur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dhe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mbrojtur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produktivitetin</w:t>
      </w:r>
      <w:proofErr w:type="spellEnd"/>
      <w:r w:rsidRPr="00293886">
        <w:rPr>
          <w:sz w:val="32"/>
          <w:szCs w:val="32"/>
        </w:rPr>
        <w:t xml:space="preserve"> e </w:t>
      </w:r>
      <w:proofErr w:type="spellStart"/>
      <w:r w:rsidRPr="00293886">
        <w:rPr>
          <w:sz w:val="32"/>
          <w:szCs w:val="32"/>
        </w:rPr>
        <w:t>kulturave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cilat</w:t>
      </w:r>
      <w:proofErr w:type="spellEnd"/>
      <w:r w:rsidRPr="00293886">
        <w:rPr>
          <w:sz w:val="32"/>
          <w:szCs w:val="32"/>
        </w:rPr>
        <w:t xml:space="preserve"> ne </w:t>
      </w:r>
      <w:proofErr w:type="spellStart"/>
      <w:r w:rsidRPr="00293886">
        <w:rPr>
          <w:sz w:val="32"/>
          <w:szCs w:val="32"/>
        </w:rPr>
        <w:t>i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kultivojmë</w:t>
      </w:r>
      <w:proofErr w:type="spellEnd"/>
      <w:r w:rsidRPr="00293886">
        <w:rPr>
          <w:sz w:val="32"/>
          <w:szCs w:val="32"/>
        </w:rPr>
        <w:t xml:space="preserve">. </w:t>
      </w:r>
      <w:proofErr w:type="spellStart"/>
      <w:r w:rsidRPr="00293886">
        <w:rPr>
          <w:sz w:val="32"/>
          <w:szCs w:val="32"/>
        </w:rPr>
        <w:t>Fermerët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shtojnë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një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sasi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madhe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plehrave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dhe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pesticideve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në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mënyrë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që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arrijnë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rendimente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proofErr w:type="gramStart"/>
      <w:r w:rsidRPr="00293886">
        <w:rPr>
          <w:sz w:val="32"/>
          <w:szCs w:val="32"/>
        </w:rPr>
        <w:t>sa</w:t>
      </w:r>
      <w:proofErr w:type="spellEnd"/>
      <w:proofErr w:type="gram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më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larta</w:t>
      </w:r>
      <w:proofErr w:type="spellEnd"/>
      <w:r w:rsidRPr="00293886">
        <w:rPr>
          <w:sz w:val="32"/>
          <w:szCs w:val="32"/>
        </w:rPr>
        <w:t xml:space="preserve">. </w:t>
      </w:r>
      <w:proofErr w:type="spellStart"/>
      <w:r w:rsidRPr="00293886">
        <w:rPr>
          <w:sz w:val="32"/>
          <w:szCs w:val="32"/>
        </w:rPr>
        <w:t>Aktualisht</w:t>
      </w:r>
      <w:proofErr w:type="spellEnd"/>
      <w:r w:rsidRPr="00293886">
        <w:rPr>
          <w:sz w:val="32"/>
          <w:szCs w:val="32"/>
        </w:rPr>
        <w:t xml:space="preserve">, </w:t>
      </w:r>
      <w:proofErr w:type="spellStart"/>
      <w:r w:rsidRPr="00293886">
        <w:rPr>
          <w:sz w:val="32"/>
          <w:szCs w:val="32"/>
        </w:rPr>
        <w:t>për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shkak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konsumit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lartë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plehrave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kimike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që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përdoren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për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përmbushur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kërkesat</w:t>
      </w:r>
      <w:proofErr w:type="spellEnd"/>
      <w:r w:rsidRPr="00293886">
        <w:rPr>
          <w:sz w:val="32"/>
          <w:szCs w:val="32"/>
        </w:rPr>
        <w:t xml:space="preserve"> e </w:t>
      </w:r>
      <w:proofErr w:type="spellStart"/>
      <w:r w:rsidRPr="00293886">
        <w:rPr>
          <w:sz w:val="32"/>
          <w:szCs w:val="32"/>
        </w:rPr>
        <w:t>njeriut</w:t>
      </w:r>
      <w:proofErr w:type="spellEnd"/>
      <w:r w:rsidRPr="00293886">
        <w:rPr>
          <w:sz w:val="32"/>
          <w:szCs w:val="32"/>
        </w:rPr>
        <w:t xml:space="preserve">, </w:t>
      </w:r>
      <w:proofErr w:type="spellStart"/>
      <w:r w:rsidRPr="00293886">
        <w:rPr>
          <w:sz w:val="32"/>
          <w:szCs w:val="32"/>
        </w:rPr>
        <w:t>po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ndodh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një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degradimi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i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madh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i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tokës</w:t>
      </w:r>
      <w:proofErr w:type="spellEnd"/>
      <w:r w:rsidRPr="00293886">
        <w:rPr>
          <w:sz w:val="32"/>
          <w:szCs w:val="32"/>
        </w:rPr>
        <w:t>.</w:t>
      </w:r>
    </w:p>
    <w:p w:rsidR="00293886" w:rsidRPr="00293886" w:rsidRDefault="00293886" w:rsidP="00293886">
      <w:pPr>
        <w:rPr>
          <w:sz w:val="32"/>
          <w:szCs w:val="32"/>
        </w:rPr>
      </w:pPr>
    </w:p>
    <w:p w:rsidR="00293886" w:rsidRPr="00293886" w:rsidRDefault="00293886" w:rsidP="00293886">
      <w:pPr>
        <w:rPr>
          <w:sz w:val="32"/>
          <w:szCs w:val="32"/>
        </w:rPr>
      </w:pPr>
      <w:proofErr w:type="spellStart"/>
      <w:r w:rsidRPr="00293886">
        <w:rPr>
          <w:sz w:val="32"/>
          <w:szCs w:val="32"/>
        </w:rPr>
        <w:t>Plehrat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kimike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janë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më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rezistent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në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mjedis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sesa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plehrat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natyrorë</w:t>
      </w:r>
      <w:proofErr w:type="spellEnd"/>
      <w:r w:rsidRPr="00293886">
        <w:rPr>
          <w:sz w:val="32"/>
          <w:szCs w:val="32"/>
        </w:rPr>
        <w:t xml:space="preserve">. </w:t>
      </w:r>
      <w:proofErr w:type="spellStart"/>
      <w:r w:rsidRPr="00293886">
        <w:rPr>
          <w:sz w:val="32"/>
          <w:szCs w:val="32"/>
        </w:rPr>
        <w:t>Ato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kanë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kombinuara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kimikate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cilat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në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disa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raste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janë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dëmshme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për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lastRenderedPageBreak/>
        <w:t>mjedisin</w:t>
      </w:r>
      <w:proofErr w:type="spellEnd"/>
      <w:r w:rsidRPr="00293886">
        <w:rPr>
          <w:sz w:val="32"/>
          <w:szCs w:val="32"/>
        </w:rPr>
        <w:t xml:space="preserve">. </w:t>
      </w:r>
      <w:proofErr w:type="spellStart"/>
      <w:r w:rsidRPr="00293886">
        <w:rPr>
          <w:sz w:val="32"/>
          <w:szCs w:val="32"/>
        </w:rPr>
        <w:t>Plehrat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kimikë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përmbajnë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pjesën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më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madhe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metaleve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rënda</w:t>
      </w:r>
      <w:proofErr w:type="spellEnd"/>
      <w:r w:rsidRPr="00293886">
        <w:rPr>
          <w:sz w:val="32"/>
          <w:szCs w:val="32"/>
        </w:rPr>
        <w:t xml:space="preserve">, </w:t>
      </w:r>
      <w:proofErr w:type="spellStart"/>
      <w:r w:rsidRPr="00293886">
        <w:rPr>
          <w:sz w:val="32"/>
          <w:szCs w:val="32"/>
        </w:rPr>
        <w:t>si</w:t>
      </w:r>
      <w:proofErr w:type="spellEnd"/>
      <w:r w:rsidRPr="00293886">
        <w:rPr>
          <w:sz w:val="32"/>
          <w:szCs w:val="32"/>
        </w:rPr>
        <w:t xml:space="preserve">: Hg, Cd, As, </w:t>
      </w:r>
      <w:proofErr w:type="spellStart"/>
      <w:r w:rsidRPr="00293886">
        <w:rPr>
          <w:sz w:val="32"/>
          <w:szCs w:val="32"/>
        </w:rPr>
        <w:t>Pb</w:t>
      </w:r>
      <w:proofErr w:type="spellEnd"/>
      <w:r w:rsidRPr="00293886">
        <w:rPr>
          <w:sz w:val="32"/>
          <w:szCs w:val="32"/>
        </w:rPr>
        <w:t xml:space="preserve">, Cu </w:t>
      </w:r>
      <w:proofErr w:type="spellStart"/>
      <w:r w:rsidRPr="00293886">
        <w:rPr>
          <w:sz w:val="32"/>
          <w:szCs w:val="32"/>
        </w:rPr>
        <w:t>dhe</w:t>
      </w:r>
      <w:proofErr w:type="spellEnd"/>
      <w:r w:rsidRPr="00293886">
        <w:rPr>
          <w:sz w:val="32"/>
          <w:szCs w:val="32"/>
        </w:rPr>
        <w:t xml:space="preserve"> Ni. </w:t>
      </w:r>
      <w:proofErr w:type="spellStart"/>
      <w:r w:rsidRPr="00293886">
        <w:rPr>
          <w:sz w:val="32"/>
          <w:szCs w:val="32"/>
        </w:rPr>
        <w:t>Këto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plehra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ndikojnë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edhe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në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pjellorinë</w:t>
      </w:r>
      <w:proofErr w:type="spellEnd"/>
      <w:r w:rsidRPr="00293886">
        <w:rPr>
          <w:sz w:val="32"/>
          <w:szCs w:val="32"/>
        </w:rPr>
        <w:t xml:space="preserve"> e </w:t>
      </w:r>
      <w:proofErr w:type="spellStart"/>
      <w:r w:rsidRPr="00293886">
        <w:rPr>
          <w:sz w:val="32"/>
          <w:szCs w:val="32"/>
        </w:rPr>
        <w:t>tokës</w:t>
      </w:r>
      <w:proofErr w:type="spellEnd"/>
      <w:r w:rsidRPr="00293886">
        <w:rPr>
          <w:sz w:val="32"/>
          <w:szCs w:val="32"/>
        </w:rPr>
        <w:t xml:space="preserve">, </w:t>
      </w:r>
      <w:proofErr w:type="spellStart"/>
      <w:r w:rsidRPr="00293886">
        <w:rPr>
          <w:sz w:val="32"/>
          <w:szCs w:val="32"/>
        </w:rPr>
        <w:t>ngase</w:t>
      </w:r>
      <w:proofErr w:type="spellEnd"/>
      <w:r w:rsidRPr="00293886">
        <w:rPr>
          <w:sz w:val="32"/>
          <w:szCs w:val="32"/>
        </w:rPr>
        <w:t xml:space="preserve"> me </w:t>
      </w:r>
      <w:proofErr w:type="spellStart"/>
      <w:r w:rsidRPr="00293886">
        <w:rPr>
          <w:sz w:val="32"/>
          <w:szCs w:val="32"/>
        </w:rPr>
        <w:t>rritjen</w:t>
      </w:r>
      <w:proofErr w:type="spellEnd"/>
      <w:r w:rsidRPr="00293886">
        <w:rPr>
          <w:sz w:val="32"/>
          <w:szCs w:val="32"/>
        </w:rPr>
        <w:t xml:space="preserve"> e </w:t>
      </w:r>
      <w:proofErr w:type="spellStart"/>
      <w:r w:rsidRPr="00293886">
        <w:rPr>
          <w:sz w:val="32"/>
          <w:szCs w:val="32"/>
        </w:rPr>
        <w:t>përdorimit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këtyre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plehrave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zhdukën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një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numër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i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madh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i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mikroorganizmave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tokës</w:t>
      </w:r>
      <w:proofErr w:type="spellEnd"/>
      <w:r w:rsidRPr="00293886">
        <w:rPr>
          <w:sz w:val="32"/>
          <w:szCs w:val="32"/>
        </w:rPr>
        <w:t xml:space="preserve">.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gjitha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bakteret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dhe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organizmat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tjerë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dobishëm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që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jetojnë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në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brendësi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dhe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në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sipërfaqe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tokës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luajnë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një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rol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rëndësishëm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në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përmirësimin</w:t>
      </w:r>
      <w:proofErr w:type="spellEnd"/>
      <w:r w:rsidRPr="00293886">
        <w:rPr>
          <w:sz w:val="32"/>
          <w:szCs w:val="32"/>
        </w:rPr>
        <w:t xml:space="preserve"> e </w:t>
      </w:r>
      <w:proofErr w:type="spellStart"/>
      <w:r w:rsidRPr="00293886">
        <w:rPr>
          <w:sz w:val="32"/>
          <w:szCs w:val="32"/>
        </w:rPr>
        <w:t>strukturës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së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tokës</w:t>
      </w:r>
      <w:proofErr w:type="spellEnd"/>
      <w:r w:rsidRPr="00293886">
        <w:rPr>
          <w:sz w:val="32"/>
          <w:szCs w:val="32"/>
        </w:rPr>
        <w:t xml:space="preserve">, </w:t>
      </w:r>
      <w:proofErr w:type="spellStart"/>
      <w:r w:rsidRPr="00293886">
        <w:rPr>
          <w:sz w:val="32"/>
          <w:szCs w:val="32"/>
        </w:rPr>
        <w:t>por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aktualisht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përdorimi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i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plehrave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kimike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rrezikon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humbjen</w:t>
      </w:r>
      <w:proofErr w:type="spellEnd"/>
      <w:r w:rsidRPr="00293886">
        <w:rPr>
          <w:sz w:val="32"/>
          <w:szCs w:val="32"/>
        </w:rPr>
        <w:t xml:space="preserve"> e </w:t>
      </w:r>
      <w:proofErr w:type="spellStart"/>
      <w:r w:rsidRPr="00293886">
        <w:rPr>
          <w:sz w:val="32"/>
          <w:szCs w:val="32"/>
        </w:rPr>
        <w:t>tyre</w:t>
      </w:r>
      <w:proofErr w:type="spellEnd"/>
      <w:r w:rsidRPr="00293886">
        <w:rPr>
          <w:sz w:val="32"/>
          <w:szCs w:val="32"/>
        </w:rPr>
        <w:t xml:space="preserve">. </w:t>
      </w:r>
      <w:proofErr w:type="spellStart"/>
      <w:r w:rsidRPr="00293886">
        <w:rPr>
          <w:sz w:val="32"/>
          <w:szCs w:val="32"/>
        </w:rPr>
        <w:t>Plehrat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mund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ndikojnë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në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akumulimin</w:t>
      </w:r>
      <w:proofErr w:type="spellEnd"/>
      <w:r w:rsidRPr="00293886">
        <w:rPr>
          <w:sz w:val="32"/>
          <w:szCs w:val="32"/>
        </w:rPr>
        <w:t xml:space="preserve"> e </w:t>
      </w:r>
      <w:proofErr w:type="spellStart"/>
      <w:r w:rsidRPr="00293886">
        <w:rPr>
          <w:sz w:val="32"/>
          <w:szCs w:val="32"/>
        </w:rPr>
        <w:t>metaleve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rënda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në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tokë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dhe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sistemin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bimorë</w:t>
      </w:r>
      <w:proofErr w:type="spellEnd"/>
      <w:r w:rsidRPr="00293886">
        <w:rPr>
          <w:sz w:val="32"/>
          <w:szCs w:val="32"/>
        </w:rPr>
        <w:t xml:space="preserve">. </w:t>
      </w:r>
      <w:proofErr w:type="spellStart"/>
      <w:r w:rsidRPr="00293886">
        <w:rPr>
          <w:sz w:val="32"/>
          <w:szCs w:val="32"/>
        </w:rPr>
        <w:t>Bimët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marrin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plehrat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nga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toka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nëpërmjet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sistemit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rrënjorë</w:t>
      </w:r>
      <w:proofErr w:type="spellEnd"/>
      <w:r w:rsidRPr="00293886">
        <w:rPr>
          <w:sz w:val="32"/>
          <w:szCs w:val="32"/>
        </w:rPr>
        <w:t xml:space="preserve">, </w:t>
      </w:r>
      <w:proofErr w:type="spellStart"/>
      <w:r w:rsidRPr="00293886">
        <w:rPr>
          <w:sz w:val="32"/>
          <w:szCs w:val="32"/>
        </w:rPr>
        <w:t>pastaj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nga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bimët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ato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futën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në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zinxhirin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ushqimorë</w:t>
      </w:r>
      <w:proofErr w:type="spellEnd"/>
      <w:r w:rsidRPr="00293886">
        <w:rPr>
          <w:sz w:val="32"/>
          <w:szCs w:val="32"/>
        </w:rPr>
        <w:t xml:space="preserve">. </w:t>
      </w:r>
      <w:proofErr w:type="spellStart"/>
      <w:r w:rsidRPr="00293886">
        <w:rPr>
          <w:sz w:val="32"/>
          <w:szCs w:val="32"/>
        </w:rPr>
        <w:t>Në</w:t>
      </w:r>
      <w:proofErr w:type="spellEnd"/>
      <w:r w:rsidRPr="00293886">
        <w:rPr>
          <w:sz w:val="32"/>
          <w:szCs w:val="32"/>
        </w:rPr>
        <w:t xml:space="preserve"> fund, </w:t>
      </w:r>
      <w:proofErr w:type="spellStart"/>
      <w:r w:rsidRPr="00293886">
        <w:rPr>
          <w:sz w:val="32"/>
          <w:szCs w:val="32"/>
        </w:rPr>
        <w:t>ushqimet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i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konsumojmë</w:t>
      </w:r>
      <w:proofErr w:type="spellEnd"/>
      <w:r w:rsidRPr="00293886">
        <w:rPr>
          <w:sz w:val="32"/>
          <w:szCs w:val="32"/>
        </w:rPr>
        <w:t xml:space="preserve"> ne </w:t>
      </w:r>
      <w:proofErr w:type="spellStart"/>
      <w:r w:rsidRPr="00293886">
        <w:rPr>
          <w:sz w:val="32"/>
          <w:szCs w:val="32"/>
        </w:rPr>
        <w:t>dhe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si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pasojë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proofErr w:type="gramStart"/>
      <w:r w:rsidRPr="00293886">
        <w:rPr>
          <w:sz w:val="32"/>
          <w:szCs w:val="32"/>
        </w:rPr>
        <w:t>na</w:t>
      </w:r>
      <w:proofErr w:type="spellEnd"/>
      <w:proofErr w:type="gram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shfaqën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sëmundje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pashërueshme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që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shkak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kryesorë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kanë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ndotjen</w:t>
      </w:r>
      <w:proofErr w:type="spellEnd"/>
      <w:r w:rsidRPr="00293886">
        <w:rPr>
          <w:sz w:val="32"/>
          <w:szCs w:val="32"/>
        </w:rPr>
        <w:t xml:space="preserve"> e </w:t>
      </w:r>
      <w:proofErr w:type="spellStart"/>
      <w:r w:rsidRPr="00293886">
        <w:rPr>
          <w:sz w:val="32"/>
          <w:szCs w:val="32"/>
        </w:rPr>
        <w:t>ushqimeve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që</w:t>
      </w:r>
      <w:proofErr w:type="spellEnd"/>
      <w:r w:rsidRPr="00293886">
        <w:rPr>
          <w:sz w:val="32"/>
          <w:szCs w:val="32"/>
        </w:rPr>
        <w:t xml:space="preserve"> ne </w:t>
      </w:r>
      <w:proofErr w:type="spellStart"/>
      <w:r w:rsidRPr="00293886">
        <w:rPr>
          <w:sz w:val="32"/>
          <w:szCs w:val="32"/>
        </w:rPr>
        <w:t>konsumojmë</w:t>
      </w:r>
      <w:proofErr w:type="spellEnd"/>
      <w:r w:rsidRPr="00293886">
        <w:rPr>
          <w:sz w:val="32"/>
          <w:szCs w:val="32"/>
        </w:rPr>
        <w:t>.</w:t>
      </w:r>
    </w:p>
    <w:p w:rsidR="00293886" w:rsidRPr="00293886" w:rsidRDefault="002D7032" w:rsidP="0029388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15000" cy="3810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jedis-e148776782068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3886" w:rsidRPr="00293886" w:rsidRDefault="00293886" w:rsidP="00293886">
      <w:pPr>
        <w:rPr>
          <w:sz w:val="32"/>
          <w:szCs w:val="32"/>
        </w:rPr>
      </w:pPr>
      <w:proofErr w:type="spellStart"/>
      <w:r w:rsidRPr="00293886">
        <w:rPr>
          <w:sz w:val="32"/>
          <w:szCs w:val="32"/>
        </w:rPr>
        <w:t>Fermerët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mund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t’i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parandalojnë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efektet</w:t>
      </w:r>
      <w:proofErr w:type="spellEnd"/>
      <w:r w:rsidRPr="00293886">
        <w:rPr>
          <w:sz w:val="32"/>
          <w:szCs w:val="32"/>
        </w:rPr>
        <w:t xml:space="preserve"> negative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plehrave</w:t>
      </w:r>
      <w:proofErr w:type="spellEnd"/>
      <w:r w:rsidRPr="00293886">
        <w:rPr>
          <w:sz w:val="32"/>
          <w:szCs w:val="32"/>
        </w:rPr>
        <w:t xml:space="preserve"> duke </w:t>
      </w:r>
      <w:proofErr w:type="spellStart"/>
      <w:r w:rsidRPr="00293886">
        <w:rPr>
          <w:sz w:val="32"/>
          <w:szCs w:val="32"/>
        </w:rPr>
        <w:t>përdorur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shumë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metoda</w:t>
      </w:r>
      <w:proofErr w:type="spellEnd"/>
      <w:r w:rsidRPr="00293886">
        <w:rPr>
          <w:sz w:val="32"/>
          <w:szCs w:val="32"/>
        </w:rPr>
        <w:t xml:space="preserve">. Para </w:t>
      </w:r>
      <w:proofErr w:type="spellStart"/>
      <w:r w:rsidRPr="00293886">
        <w:rPr>
          <w:sz w:val="32"/>
          <w:szCs w:val="32"/>
        </w:rPr>
        <w:t>së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gjithash</w:t>
      </w:r>
      <w:proofErr w:type="spellEnd"/>
      <w:r w:rsidRPr="00293886">
        <w:rPr>
          <w:sz w:val="32"/>
          <w:szCs w:val="32"/>
        </w:rPr>
        <w:t xml:space="preserve">, </w:t>
      </w:r>
      <w:proofErr w:type="spellStart"/>
      <w:r w:rsidRPr="00293886">
        <w:rPr>
          <w:sz w:val="32"/>
          <w:szCs w:val="32"/>
        </w:rPr>
        <w:t>konsultimi</w:t>
      </w:r>
      <w:proofErr w:type="spellEnd"/>
      <w:r w:rsidRPr="00293886">
        <w:rPr>
          <w:sz w:val="32"/>
          <w:szCs w:val="32"/>
        </w:rPr>
        <w:t xml:space="preserve"> me </w:t>
      </w:r>
      <w:proofErr w:type="spellStart"/>
      <w:r w:rsidRPr="00293886">
        <w:rPr>
          <w:sz w:val="32"/>
          <w:szCs w:val="32"/>
        </w:rPr>
        <w:t>ekspertet</w:t>
      </w:r>
      <w:proofErr w:type="spellEnd"/>
      <w:r w:rsidRPr="00293886">
        <w:rPr>
          <w:sz w:val="32"/>
          <w:szCs w:val="32"/>
        </w:rPr>
        <w:t xml:space="preserve"> e </w:t>
      </w:r>
      <w:proofErr w:type="spellStart"/>
      <w:r w:rsidRPr="00293886">
        <w:rPr>
          <w:sz w:val="32"/>
          <w:szCs w:val="32"/>
        </w:rPr>
        <w:t>tokave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lidhur</w:t>
      </w:r>
      <w:proofErr w:type="spellEnd"/>
      <w:r w:rsidRPr="00293886">
        <w:rPr>
          <w:sz w:val="32"/>
          <w:szCs w:val="32"/>
        </w:rPr>
        <w:t xml:space="preserve"> me </w:t>
      </w:r>
      <w:proofErr w:type="spellStart"/>
      <w:r w:rsidRPr="00293886">
        <w:rPr>
          <w:sz w:val="32"/>
          <w:szCs w:val="32"/>
        </w:rPr>
        <w:t>dozat</w:t>
      </w:r>
      <w:proofErr w:type="spellEnd"/>
      <w:r w:rsidRPr="00293886">
        <w:rPr>
          <w:sz w:val="32"/>
          <w:szCs w:val="32"/>
        </w:rPr>
        <w:t xml:space="preserve"> e </w:t>
      </w:r>
      <w:proofErr w:type="spellStart"/>
      <w:r w:rsidRPr="00293886">
        <w:rPr>
          <w:sz w:val="32"/>
          <w:szCs w:val="32"/>
        </w:rPr>
        <w:t>hedhjes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së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plehrave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në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toka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caktuara</w:t>
      </w:r>
      <w:proofErr w:type="spellEnd"/>
      <w:r w:rsidRPr="00293886">
        <w:rPr>
          <w:sz w:val="32"/>
          <w:szCs w:val="32"/>
        </w:rPr>
        <w:t xml:space="preserve"> duke </w:t>
      </w:r>
      <w:proofErr w:type="spellStart"/>
      <w:r w:rsidRPr="00293886">
        <w:rPr>
          <w:sz w:val="32"/>
          <w:szCs w:val="32"/>
        </w:rPr>
        <w:t>i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analizuar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ato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është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më</w:t>
      </w:r>
      <w:proofErr w:type="spellEnd"/>
      <w:r w:rsidRPr="00293886">
        <w:rPr>
          <w:sz w:val="32"/>
          <w:szCs w:val="32"/>
        </w:rPr>
        <w:t xml:space="preserve"> se e </w:t>
      </w:r>
      <w:proofErr w:type="spellStart"/>
      <w:r w:rsidRPr="00293886">
        <w:rPr>
          <w:sz w:val="32"/>
          <w:szCs w:val="32"/>
        </w:rPr>
        <w:t>nevojshme</w:t>
      </w:r>
      <w:proofErr w:type="spellEnd"/>
      <w:r w:rsidRPr="00293886">
        <w:rPr>
          <w:sz w:val="32"/>
          <w:szCs w:val="32"/>
        </w:rPr>
        <w:t xml:space="preserve">. </w:t>
      </w:r>
      <w:proofErr w:type="spellStart"/>
      <w:r w:rsidRPr="00293886">
        <w:rPr>
          <w:sz w:val="32"/>
          <w:szCs w:val="32"/>
        </w:rPr>
        <w:t>Analizat</w:t>
      </w:r>
      <w:proofErr w:type="spellEnd"/>
      <w:r w:rsidRPr="00293886">
        <w:rPr>
          <w:sz w:val="32"/>
          <w:szCs w:val="32"/>
        </w:rPr>
        <w:t xml:space="preserve"> e </w:t>
      </w:r>
      <w:proofErr w:type="spellStart"/>
      <w:r w:rsidRPr="00293886">
        <w:rPr>
          <w:sz w:val="32"/>
          <w:szCs w:val="32"/>
        </w:rPr>
        <w:t>tokës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cilat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duhet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bërë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në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ato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parcela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ku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duam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kultivojmë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janë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shumë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rëndësishme</w:t>
      </w:r>
      <w:proofErr w:type="spellEnd"/>
      <w:r w:rsidRPr="00293886">
        <w:rPr>
          <w:sz w:val="32"/>
          <w:szCs w:val="32"/>
        </w:rPr>
        <w:t xml:space="preserve">, </w:t>
      </w:r>
      <w:proofErr w:type="spellStart"/>
      <w:r w:rsidRPr="00293886">
        <w:rPr>
          <w:sz w:val="32"/>
          <w:szCs w:val="32"/>
        </w:rPr>
        <w:t>në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radhë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parë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për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fermerët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cilët</w:t>
      </w:r>
      <w:proofErr w:type="spellEnd"/>
      <w:r w:rsidRPr="00293886">
        <w:rPr>
          <w:sz w:val="32"/>
          <w:szCs w:val="32"/>
        </w:rPr>
        <w:t xml:space="preserve"> do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kursejnë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sasi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konsiderueshme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plehrave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gjithashtu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edhe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për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mjedisin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në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cilin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jetojmë</w:t>
      </w:r>
      <w:proofErr w:type="spellEnd"/>
      <w:r w:rsidRPr="00293886">
        <w:rPr>
          <w:sz w:val="32"/>
          <w:szCs w:val="32"/>
        </w:rPr>
        <w:t xml:space="preserve">. </w:t>
      </w:r>
      <w:proofErr w:type="spellStart"/>
      <w:r w:rsidRPr="00293886">
        <w:rPr>
          <w:sz w:val="32"/>
          <w:szCs w:val="32"/>
        </w:rPr>
        <w:t>Pastaj</w:t>
      </w:r>
      <w:proofErr w:type="spellEnd"/>
      <w:r w:rsidRPr="00293886">
        <w:rPr>
          <w:sz w:val="32"/>
          <w:szCs w:val="32"/>
        </w:rPr>
        <w:t xml:space="preserve">, </w:t>
      </w:r>
      <w:proofErr w:type="spellStart"/>
      <w:r w:rsidRPr="00293886">
        <w:rPr>
          <w:sz w:val="32"/>
          <w:szCs w:val="32"/>
        </w:rPr>
        <w:t>përdorimi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i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plehrave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natyrore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për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përmirësuar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strukturën</w:t>
      </w:r>
      <w:proofErr w:type="spellEnd"/>
      <w:r w:rsidRPr="00293886">
        <w:rPr>
          <w:sz w:val="32"/>
          <w:szCs w:val="32"/>
        </w:rPr>
        <w:t xml:space="preserve"> e </w:t>
      </w:r>
      <w:proofErr w:type="spellStart"/>
      <w:r w:rsidRPr="00293886">
        <w:rPr>
          <w:sz w:val="32"/>
          <w:szCs w:val="32"/>
        </w:rPr>
        <w:t>tokës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dhe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për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reduktuar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mbetjet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kimike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në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tokë</w:t>
      </w:r>
      <w:proofErr w:type="spellEnd"/>
      <w:r w:rsidRPr="00293886">
        <w:rPr>
          <w:sz w:val="32"/>
          <w:szCs w:val="32"/>
        </w:rPr>
        <w:t xml:space="preserve">. </w:t>
      </w:r>
      <w:proofErr w:type="spellStart"/>
      <w:r w:rsidRPr="00293886">
        <w:rPr>
          <w:sz w:val="32"/>
          <w:szCs w:val="32"/>
        </w:rPr>
        <w:t>Dhe</w:t>
      </w:r>
      <w:proofErr w:type="spellEnd"/>
      <w:r w:rsidRPr="00293886">
        <w:rPr>
          <w:sz w:val="32"/>
          <w:szCs w:val="32"/>
        </w:rPr>
        <w:t xml:space="preserve">, </w:t>
      </w:r>
      <w:proofErr w:type="spellStart"/>
      <w:r w:rsidRPr="00293886">
        <w:rPr>
          <w:sz w:val="32"/>
          <w:szCs w:val="32"/>
        </w:rPr>
        <w:t>në</w:t>
      </w:r>
      <w:proofErr w:type="spellEnd"/>
      <w:r w:rsidRPr="00293886">
        <w:rPr>
          <w:sz w:val="32"/>
          <w:szCs w:val="32"/>
        </w:rPr>
        <w:t xml:space="preserve"> fund, </w:t>
      </w:r>
      <w:proofErr w:type="spellStart"/>
      <w:r w:rsidRPr="00293886">
        <w:rPr>
          <w:sz w:val="32"/>
          <w:szCs w:val="32"/>
        </w:rPr>
        <w:t>fermerët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duhet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edukuar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në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atë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mënyrë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që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hedhja</w:t>
      </w:r>
      <w:proofErr w:type="spellEnd"/>
      <w:r w:rsidRPr="00293886">
        <w:rPr>
          <w:sz w:val="32"/>
          <w:szCs w:val="32"/>
        </w:rPr>
        <w:t xml:space="preserve"> e </w:t>
      </w:r>
      <w:proofErr w:type="spellStart"/>
      <w:r w:rsidRPr="00293886">
        <w:rPr>
          <w:sz w:val="32"/>
          <w:szCs w:val="32"/>
        </w:rPr>
        <w:t>pakontrolluar</w:t>
      </w:r>
      <w:proofErr w:type="spellEnd"/>
      <w:r w:rsidRPr="00293886">
        <w:rPr>
          <w:sz w:val="32"/>
          <w:szCs w:val="32"/>
        </w:rPr>
        <w:t xml:space="preserve"> e </w:t>
      </w:r>
      <w:proofErr w:type="spellStart"/>
      <w:r w:rsidRPr="00293886">
        <w:rPr>
          <w:sz w:val="32"/>
          <w:szCs w:val="32"/>
        </w:rPr>
        <w:t>plehrave</w:t>
      </w:r>
      <w:proofErr w:type="spellEnd"/>
      <w:r w:rsidRPr="00293886">
        <w:rPr>
          <w:sz w:val="32"/>
          <w:szCs w:val="32"/>
        </w:rPr>
        <w:t xml:space="preserve"> e </w:t>
      </w:r>
      <w:proofErr w:type="spellStart"/>
      <w:r w:rsidRPr="00293886">
        <w:rPr>
          <w:sz w:val="32"/>
          <w:szCs w:val="32"/>
        </w:rPr>
        <w:t>dëmton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shumë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buxhetin</w:t>
      </w:r>
      <w:proofErr w:type="spellEnd"/>
      <w:r w:rsidRPr="00293886">
        <w:rPr>
          <w:sz w:val="32"/>
          <w:szCs w:val="32"/>
        </w:rPr>
        <w:t xml:space="preserve"> e </w:t>
      </w:r>
      <w:proofErr w:type="spellStart"/>
      <w:r w:rsidRPr="00293886">
        <w:rPr>
          <w:sz w:val="32"/>
          <w:szCs w:val="32"/>
        </w:rPr>
        <w:t>tyre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pakët</w:t>
      </w:r>
      <w:proofErr w:type="spellEnd"/>
      <w:r w:rsidRPr="00293886">
        <w:rPr>
          <w:sz w:val="32"/>
          <w:szCs w:val="32"/>
        </w:rPr>
        <w:t xml:space="preserve">, </w:t>
      </w:r>
      <w:proofErr w:type="spellStart"/>
      <w:r w:rsidRPr="00293886">
        <w:rPr>
          <w:sz w:val="32"/>
          <w:szCs w:val="32"/>
        </w:rPr>
        <w:t>ndërsa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sasia</w:t>
      </w:r>
      <w:proofErr w:type="spellEnd"/>
      <w:r w:rsidRPr="00293886">
        <w:rPr>
          <w:sz w:val="32"/>
          <w:szCs w:val="32"/>
        </w:rPr>
        <w:t xml:space="preserve"> e </w:t>
      </w:r>
      <w:proofErr w:type="spellStart"/>
      <w:r w:rsidRPr="00293886">
        <w:rPr>
          <w:sz w:val="32"/>
          <w:szCs w:val="32"/>
        </w:rPr>
        <w:t>tepërt</w:t>
      </w:r>
      <w:proofErr w:type="spellEnd"/>
      <w:r w:rsidRPr="00293886">
        <w:rPr>
          <w:sz w:val="32"/>
          <w:szCs w:val="32"/>
        </w:rPr>
        <w:t xml:space="preserve"> e </w:t>
      </w:r>
      <w:proofErr w:type="spellStart"/>
      <w:r w:rsidRPr="00293886">
        <w:rPr>
          <w:sz w:val="32"/>
          <w:szCs w:val="32"/>
        </w:rPr>
        <w:t>plehrave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në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tokë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shkakton</w:t>
      </w:r>
      <w:proofErr w:type="spellEnd"/>
      <w:r w:rsidRPr="00293886">
        <w:rPr>
          <w:sz w:val="32"/>
          <w:szCs w:val="32"/>
        </w:rPr>
        <w:t xml:space="preserve"> </w:t>
      </w:r>
      <w:proofErr w:type="spellStart"/>
      <w:r w:rsidRPr="00293886">
        <w:rPr>
          <w:sz w:val="32"/>
          <w:szCs w:val="32"/>
        </w:rPr>
        <w:t>ndotje</w:t>
      </w:r>
      <w:proofErr w:type="spellEnd"/>
      <w:r w:rsidRPr="00293886">
        <w:rPr>
          <w:sz w:val="32"/>
          <w:szCs w:val="32"/>
        </w:rPr>
        <w:t>.</w:t>
      </w:r>
    </w:p>
    <w:p w:rsidR="00293886" w:rsidRPr="00293886" w:rsidRDefault="00293886" w:rsidP="00293886">
      <w:pPr>
        <w:rPr>
          <w:sz w:val="32"/>
          <w:szCs w:val="32"/>
        </w:rPr>
      </w:pPr>
      <w:bookmarkStart w:id="0" w:name="_GoBack"/>
      <w:bookmarkEnd w:id="0"/>
    </w:p>
    <w:p w:rsidR="00293886" w:rsidRPr="002D7032" w:rsidRDefault="00293886" w:rsidP="00293886">
      <w:pPr>
        <w:rPr>
          <w:sz w:val="24"/>
          <w:szCs w:val="24"/>
        </w:rPr>
      </w:pPr>
      <w:proofErr w:type="spellStart"/>
      <w:r w:rsidRPr="002D7032">
        <w:rPr>
          <w:sz w:val="24"/>
          <w:szCs w:val="24"/>
        </w:rPr>
        <w:t>Njeriu</w:t>
      </w:r>
      <w:proofErr w:type="spellEnd"/>
      <w:r w:rsidRPr="002D7032">
        <w:rPr>
          <w:sz w:val="24"/>
          <w:szCs w:val="24"/>
        </w:rPr>
        <w:t xml:space="preserve"> </w:t>
      </w:r>
      <w:proofErr w:type="spellStart"/>
      <w:r w:rsidRPr="002D7032">
        <w:rPr>
          <w:sz w:val="24"/>
          <w:szCs w:val="24"/>
        </w:rPr>
        <w:t>luan</w:t>
      </w:r>
      <w:proofErr w:type="spellEnd"/>
      <w:r w:rsidRPr="002D7032">
        <w:rPr>
          <w:sz w:val="24"/>
          <w:szCs w:val="24"/>
        </w:rPr>
        <w:t xml:space="preserve"> </w:t>
      </w:r>
      <w:proofErr w:type="spellStart"/>
      <w:r w:rsidRPr="002D7032">
        <w:rPr>
          <w:sz w:val="24"/>
          <w:szCs w:val="24"/>
        </w:rPr>
        <w:t>shumë</w:t>
      </w:r>
      <w:proofErr w:type="spellEnd"/>
      <w:r w:rsidRPr="002D7032">
        <w:rPr>
          <w:sz w:val="24"/>
          <w:szCs w:val="24"/>
        </w:rPr>
        <w:t xml:space="preserve"> </w:t>
      </w:r>
      <w:proofErr w:type="spellStart"/>
      <w:r w:rsidRPr="002D7032">
        <w:rPr>
          <w:sz w:val="24"/>
          <w:szCs w:val="24"/>
        </w:rPr>
        <w:t>funksione</w:t>
      </w:r>
      <w:proofErr w:type="spellEnd"/>
      <w:r w:rsidRPr="002D7032">
        <w:rPr>
          <w:sz w:val="24"/>
          <w:szCs w:val="24"/>
        </w:rPr>
        <w:t xml:space="preserve"> </w:t>
      </w:r>
      <w:proofErr w:type="spellStart"/>
      <w:r w:rsidRPr="002D7032">
        <w:rPr>
          <w:sz w:val="24"/>
          <w:szCs w:val="24"/>
        </w:rPr>
        <w:t>në</w:t>
      </w:r>
      <w:proofErr w:type="spellEnd"/>
      <w:r w:rsidRPr="002D7032">
        <w:rPr>
          <w:sz w:val="24"/>
          <w:szCs w:val="24"/>
        </w:rPr>
        <w:t xml:space="preserve"> </w:t>
      </w:r>
      <w:proofErr w:type="spellStart"/>
      <w:r w:rsidRPr="002D7032">
        <w:rPr>
          <w:sz w:val="24"/>
          <w:szCs w:val="24"/>
        </w:rPr>
        <w:t>mjedis</w:t>
      </w:r>
      <w:proofErr w:type="spellEnd"/>
      <w:r w:rsidRPr="002D7032">
        <w:rPr>
          <w:sz w:val="24"/>
          <w:szCs w:val="24"/>
        </w:rPr>
        <w:t xml:space="preserve">, </w:t>
      </w:r>
      <w:proofErr w:type="spellStart"/>
      <w:r w:rsidRPr="002D7032">
        <w:rPr>
          <w:sz w:val="24"/>
          <w:szCs w:val="24"/>
        </w:rPr>
        <w:t>për</w:t>
      </w:r>
      <w:proofErr w:type="spellEnd"/>
      <w:r w:rsidRPr="002D7032">
        <w:rPr>
          <w:sz w:val="24"/>
          <w:szCs w:val="24"/>
        </w:rPr>
        <w:t xml:space="preserve"> </w:t>
      </w:r>
      <w:proofErr w:type="spellStart"/>
      <w:r w:rsidRPr="002D7032">
        <w:rPr>
          <w:sz w:val="24"/>
          <w:szCs w:val="24"/>
        </w:rPr>
        <w:t>të</w:t>
      </w:r>
      <w:proofErr w:type="spellEnd"/>
      <w:r w:rsidRPr="002D7032">
        <w:rPr>
          <w:sz w:val="24"/>
          <w:szCs w:val="24"/>
        </w:rPr>
        <w:t xml:space="preserve"> </w:t>
      </w:r>
      <w:proofErr w:type="spellStart"/>
      <w:r w:rsidRPr="002D7032">
        <w:rPr>
          <w:sz w:val="24"/>
          <w:szCs w:val="24"/>
        </w:rPr>
        <w:t>mirë</w:t>
      </w:r>
      <w:proofErr w:type="spellEnd"/>
      <w:r w:rsidRPr="002D7032">
        <w:rPr>
          <w:sz w:val="24"/>
          <w:szCs w:val="24"/>
        </w:rPr>
        <w:t xml:space="preserve"> </w:t>
      </w:r>
      <w:proofErr w:type="spellStart"/>
      <w:r w:rsidRPr="002D7032">
        <w:rPr>
          <w:sz w:val="24"/>
          <w:szCs w:val="24"/>
        </w:rPr>
        <w:t>apo</w:t>
      </w:r>
      <w:proofErr w:type="spellEnd"/>
      <w:r w:rsidRPr="002D7032">
        <w:rPr>
          <w:sz w:val="24"/>
          <w:szCs w:val="24"/>
        </w:rPr>
        <w:t xml:space="preserve"> </w:t>
      </w:r>
      <w:proofErr w:type="spellStart"/>
      <w:r w:rsidRPr="002D7032">
        <w:rPr>
          <w:sz w:val="24"/>
          <w:szCs w:val="24"/>
        </w:rPr>
        <w:t>për</w:t>
      </w:r>
      <w:proofErr w:type="spellEnd"/>
      <w:r w:rsidRPr="002D7032">
        <w:rPr>
          <w:sz w:val="24"/>
          <w:szCs w:val="24"/>
        </w:rPr>
        <w:t xml:space="preserve"> </w:t>
      </w:r>
      <w:proofErr w:type="spellStart"/>
      <w:r w:rsidRPr="002D7032">
        <w:rPr>
          <w:sz w:val="24"/>
          <w:szCs w:val="24"/>
        </w:rPr>
        <w:t>të</w:t>
      </w:r>
      <w:proofErr w:type="spellEnd"/>
      <w:r w:rsidRPr="002D7032">
        <w:rPr>
          <w:sz w:val="24"/>
          <w:szCs w:val="24"/>
        </w:rPr>
        <w:t xml:space="preserve"> </w:t>
      </w:r>
      <w:proofErr w:type="spellStart"/>
      <w:r w:rsidRPr="002D7032">
        <w:rPr>
          <w:sz w:val="24"/>
          <w:szCs w:val="24"/>
        </w:rPr>
        <w:t>keq</w:t>
      </w:r>
      <w:proofErr w:type="spellEnd"/>
      <w:r w:rsidRPr="002D7032">
        <w:rPr>
          <w:sz w:val="24"/>
          <w:szCs w:val="24"/>
        </w:rPr>
        <w:t xml:space="preserve">, </w:t>
      </w:r>
      <w:proofErr w:type="spellStart"/>
      <w:r w:rsidRPr="002D7032">
        <w:rPr>
          <w:sz w:val="24"/>
          <w:szCs w:val="24"/>
        </w:rPr>
        <w:t>ai</w:t>
      </w:r>
      <w:proofErr w:type="spellEnd"/>
      <w:r w:rsidRPr="002D7032">
        <w:rPr>
          <w:sz w:val="24"/>
          <w:szCs w:val="24"/>
        </w:rPr>
        <w:t xml:space="preserve"> </w:t>
      </w:r>
      <w:proofErr w:type="spellStart"/>
      <w:r w:rsidRPr="002D7032">
        <w:rPr>
          <w:sz w:val="24"/>
          <w:szCs w:val="24"/>
        </w:rPr>
        <w:t>prodhon</w:t>
      </w:r>
      <w:proofErr w:type="spellEnd"/>
      <w:r w:rsidRPr="002D7032">
        <w:rPr>
          <w:sz w:val="24"/>
          <w:szCs w:val="24"/>
        </w:rPr>
        <w:t xml:space="preserve"> </w:t>
      </w:r>
      <w:proofErr w:type="spellStart"/>
      <w:r w:rsidRPr="002D7032">
        <w:rPr>
          <w:sz w:val="24"/>
          <w:szCs w:val="24"/>
        </w:rPr>
        <w:t>ushqim</w:t>
      </w:r>
      <w:proofErr w:type="spellEnd"/>
      <w:r w:rsidRPr="002D7032">
        <w:rPr>
          <w:sz w:val="24"/>
          <w:szCs w:val="24"/>
        </w:rPr>
        <w:t xml:space="preserve">, </w:t>
      </w:r>
      <w:proofErr w:type="spellStart"/>
      <w:r w:rsidRPr="002D7032">
        <w:rPr>
          <w:sz w:val="24"/>
          <w:szCs w:val="24"/>
        </w:rPr>
        <w:t>por</w:t>
      </w:r>
      <w:proofErr w:type="spellEnd"/>
      <w:r w:rsidRPr="002D7032">
        <w:rPr>
          <w:sz w:val="24"/>
          <w:szCs w:val="24"/>
        </w:rPr>
        <w:t xml:space="preserve"> </w:t>
      </w:r>
      <w:proofErr w:type="spellStart"/>
      <w:r w:rsidRPr="002D7032">
        <w:rPr>
          <w:sz w:val="24"/>
          <w:szCs w:val="24"/>
        </w:rPr>
        <w:t>gjithashtu</w:t>
      </w:r>
      <w:proofErr w:type="spellEnd"/>
      <w:r w:rsidRPr="002D7032">
        <w:rPr>
          <w:sz w:val="24"/>
          <w:szCs w:val="24"/>
        </w:rPr>
        <w:t xml:space="preserve"> </w:t>
      </w:r>
      <w:proofErr w:type="spellStart"/>
      <w:r w:rsidRPr="002D7032">
        <w:rPr>
          <w:sz w:val="24"/>
          <w:szCs w:val="24"/>
        </w:rPr>
        <w:t>shkakton</w:t>
      </w:r>
      <w:proofErr w:type="spellEnd"/>
      <w:r w:rsidRPr="002D7032">
        <w:rPr>
          <w:sz w:val="24"/>
          <w:szCs w:val="24"/>
        </w:rPr>
        <w:t xml:space="preserve"> </w:t>
      </w:r>
      <w:proofErr w:type="spellStart"/>
      <w:r w:rsidRPr="002D7032">
        <w:rPr>
          <w:sz w:val="24"/>
          <w:szCs w:val="24"/>
        </w:rPr>
        <w:t>edhe</w:t>
      </w:r>
      <w:proofErr w:type="spellEnd"/>
      <w:r w:rsidRPr="002D7032">
        <w:rPr>
          <w:sz w:val="24"/>
          <w:szCs w:val="24"/>
        </w:rPr>
        <w:t xml:space="preserve"> </w:t>
      </w:r>
      <w:proofErr w:type="spellStart"/>
      <w:r w:rsidRPr="002D7032">
        <w:rPr>
          <w:sz w:val="24"/>
          <w:szCs w:val="24"/>
        </w:rPr>
        <w:t>ndotje</w:t>
      </w:r>
      <w:proofErr w:type="spellEnd"/>
      <w:r w:rsidRPr="002D7032">
        <w:rPr>
          <w:sz w:val="24"/>
          <w:szCs w:val="24"/>
        </w:rPr>
        <w:t xml:space="preserve">. </w:t>
      </w:r>
      <w:proofErr w:type="spellStart"/>
      <w:r w:rsidRPr="002D7032">
        <w:rPr>
          <w:sz w:val="24"/>
          <w:szCs w:val="24"/>
        </w:rPr>
        <w:t>Kështu</w:t>
      </w:r>
      <w:proofErr w:type="spellEnd"/>
      <w:r w:rsidRPr="002D7032">
        <w:rPr>
          <w:sz w:val="24"/>
          <w:szCs w:val="24"/>
        </w:rPr>
        <w:t xml:space="preserve">, </w:t>
      </w:r>
      <w:proofErr w:type="spellStart"/>
      <w:r w:rsidRPr="002D7032">
        <w:rPr>
          <w:sz w:val="24"/>
          <w:szCs w:val="24"/>
        </w:rPr>
        <w:t>efektet</w:t>
      </w:r>
      <w:proofErr w:type="spellEnd"/>
      <w:r w:rsidRPr="002D7032">
        <w:rPr>
          <w:sz w:val="24"/>
          <w:szCs w:val="24"/>
        </w:rPr>
        <w:t xml:space="preserve"> negative </w:t>
      </w:r>
      <w:proofErr w:type="spellStart"/>
      <w:r w:rsidRPr="002D7032">
        <w:rPr>
          <w:sz w:val="24"/>
          <w:szCs w:val="24"/>
        </w:rPr>
        <w:t>të</w:t>
      </w:r>
      <w:proofErr w:type="spellEnd"/>
      <w:r w:rsidRPr="002D7032">
        <w:rPr>
          <w:sz w:val="24"/>
          <w:szCs w:val="24"/>
        </w:rPr>
        <w:t xml:space="preserve"> </w:t>
      </w:r>
      <w:proofErr w:type="spellStart"/>
      <w:r w:rsidRPr="002D7032">
        <w:rPr>
          <w:sz w:val="24"/>
          <w:szCs w:val="24"/>
        </w:rPr>
        <w:t>plehrave</w:t>
      </w:r>
      <w:proofErr w:type="spellEnd"/>
      <w:r w:rsidRPr="002D7032">
        <w:rPr>
          <w:sz w:val="24"/>
          <w:szCs w:val="24"/>
        </w:rPr>
        <w:t xml:space="preserve"> </w:t>
      </w:r>
      <w:proofErr w:type="spellStart"/>
      <w:r w:rsidRPr="002D7032">
        <w:rPr>
          <w:sz w:val="24"/>
          <w:szCs w:val="24"/>
        </w:rPr>
        <w:t>kimike</w:t>
      </w:r>
      <w:proofErr w:type="spellEnd"/>
      <w:r w:rsidRPr="002D7032">
        <w:rPr>
          <w:sz w:val="24"/>
          <w:szCs w:val="24"/>
        </w:rPr>
        <w:t xml:space="preserve"> </w:t>
      </w:r>
      <w:proofErr w:type="spellStart"/>
      <w:r w:rsidRPr="002D7032">
        <w:rPr>
          <w:sz w:val="24"/>
          <w:szCs w:val="24"/>
        </w:rPr>
        <w:t>çojnë</w:t>
      </w:r>
      <w:proofErr w:type="spellEnd"/>
      <w:r w:rsidRPr="002D7032">
        <w:rPr>
          <w:sz w:val="24"/>
          <w:szCs w:val="24"/>
        </w:rPr>
        <w:t xml:space="preserve"> </w:t>
      </w:r>
      <w:proofErr w:type="spellStart"/>
      <w:r w:rsidRPr="002D7032">
        <w:rPr>
          <w:sz w:val="24"/>
          <w:szCs w:val="24"/>
        </w:rPr>
        <w:t>te</w:t>
      </w:r>
      <w:proofErr w:type="spellEnd"/>
      <w:r w:rsidRPr="002D7032">
        <w:rPr>
          <w:sz w:val="24"/>
          <w:szCs w:val="24"/>
        </w:rPr>
        <w:t xml:space="preserve"> </w:t>
      </w:r>
      <w:proofErr w:type="spellStart"/>
      <w:r w:rsidRPr="002D7032">
        <w:rPr>
          <w:sz w:val="24"/>
          <w:szCs w:val="24"/>
        </w:rPr>
        <w:t>ndotja</w:t>
      </w:r>
      <w:proofErr w:type="spellEnd"/>
      <w:r w:rsidRPr="002D7032">
        <w:rPr>
          <w:sz w:val="24"/>
          <w:szCs w:val="24"/>
        </w:rPr>
        <w:t xml:space="preserve"> e </w:t>
      </w:r>
      <w:proofErr w:type="spellStart"/>
      <w:r w:rsidRPr="002D7032">
        <w:rPr>
          <w:sz w:val="24"/>
          <w:szCs w:val="24"/>
        </w:rPr>
        <w:t>mjedisit</w:t>
      </w:r>
      <w:proofErr w:type="spellEnd"/>
      <w:r w:rsidRPr="002D7032">
        <w:rPr>
          <w:sz w:val="24"/>
          <w:szCs w:val="24"/>
        </w:rPr>
        <w:t xml:space="preserve"> (</w:t>
      </w:r>
      <w:proofErr w:type="spellStart"/>
      <w:r w:rsidRPr="002D7032">
        <w:rPr>
          <w:sz w:val="24"/>
          <w:szCs w:val="24"/>
        </w:rPr>
        <w:t>tokës</w:t>
      </w:r>
      <w:proofErr w:type="spellEnd"/>
      <w:r w:rsidRPr="002D7032">
        <w:rPr>
          <w:sz w:val="24"/>
          <w:szCs w:val="24"/>
        </w:rPr>
        <w:t xml:space="preserve">, </w:t>
      </w:r>
      <w:proofErr w:type="spellStart"/>
      <w:r w:rsidRPr="002D7032">
        <w:rPr>
          <w:sz w:val="24"/>
          <w:szCs w:val="24"/>
        </w:rPr>
        <w:t>ujit</w:t>
      </w:r>
      <w:proofErr w:type="spellEnd"/>
      <w:r w:rsidRPr="002D7032">
        <w:rPr>
          <w:sz w:val="24"/>
          <w:szCs w:val="24"/>
        </w:rPr>
        <w:t xml:space="preserve">, </w:t>
      </w:r>
      <w:proofErr w:type="spellStart"/>
      <w:proofErr w:type="gramStart"/>
      <w:r w:rsidRPr="002D7032">
        <w:rPr>
          <w:sz w:val="24"/>
          <w:szCs w:val="24"/>
        </w:rPr>
        <w:t>ajrit</w:t>
      </w:r>
      <w:proofErr w:type="spellEnd"/>
      <w:proofErr w:type="gramEnd"/>
      <w:r w:rsidRPr="002D7032">
        <w:rPr>
          <w:sz w:val="24"/>
          <w:szCs w:val="24"/>
        </w:rPr>
        <w:t xml:space="preserve"> </w:t>
      </w:r>
      <w:proofErr w:type="spellStart"/>
      <w:r w:rsidRPr="002D7032">
        <w:rPr>
          <w:sz w:val="24"/>
          <w:szCs w:val="24"/>
        </w:rPr>
        <w:t>dhe</w:t>
      </w:r>
      <w:proofErr w:type="spellEnd"/>
      <w:r w:rsidRPr="002D7032">
        <w:rPr>
          <w:sz w:val="24"/>
          <w:szCs w:val="24"/>
        </w:rPr>
        <w:t xml:space="preserve"> </w:t>
      </w:r>
      <w:proofErr w:type="spellStart"/>
      <w:r w:rsidRPr="002D7032">
        <w:rPr>
          <w:sz w:val="24"/>
          <w:szCs w:val="24"/>
        </w:rPr>
        <w:t>ushqimit</w:t>
      </w:r>
      <w:proofErr w:type="spellEnd"/>
      <w:r w:rsidRPr="002D7032">
        <w:rPr>
          <w:sz w:val="24"/>
          <w:szCs w:val="24"/>
        </w:rPr>
        <w:t xml:space="preserve">), </w:t>
      </w:r>
      <w:proofErr w:type="spellStart"/>
      <w:r w:rsidRPr="002D7032">
        <w:rPr>
          <w:sz w:val="24"/>
          <w:szCs w:val="24"/>
        </w:rPr>
        <w:t>dhe</w:t>
      </w:r>
      <w:proofErr w:type="spellEnd"/>
      <w:r w:rsidRPr="002D7032">
        <w:rPr>
          <w:sz w:val="24"/>
          <w:szCs w:val="24"/>
        </w:rPr>
        <w:t xml:space="preserve"> </w:t>
      </w:r>
      <w:proofErr w:type="spellStart"/>
      <w:r w:rsidRPr="002D7032">
        <w:rPr>
          <w:sz w:val="24"/>
          <w:szCs w:val="24"/>
        </w:rPr>
        <w:t>si</w:t>
      </w:r>
      <w:proofErr w:type="spellEnd"/>
      <w:r w:rsidRPr="002D7032">
        <w:rPr>
          <w:sz w:val="24"/>
          <w:szCs w:val="24"/>
        </w:rPr>
        <w:t xml:space="preserve"> </w:t>
      </w:r>
      <w:proofErr w:type="spellStart"/>
      <w:r w:rsidRPr="002D7032">
        <w:rPr>
          <w:sz w:val="24"/>
          <w:szCs w:val="24"/>
        </w:rPr>
        <w:t>pasojë</w:t>
      </w:r>
      <w:proofErr w:type="spellEnd"/>
      <w:r w:rsidRPr="002D7032">
        <w:rPr>
          <w:sz w:val="24"/>
          <w:szCs w:val="24"/>
        </w:rPr>
        <w:t xml:space="preserve">, </w:t>
      </w:r>
      <w:proofErr w:type="spellStart"/>
      <w:r w:rsidRPr="002D7032">
        <w:rPr>
          <w:sz w:val="24"/>
          <w:szCs w:val="24"/>
        </w:rPr>
        <w:t>është</w:t>
      </w:r>
      <w:proofErr w:type="spellEnd"/>
      <w:r w:rsidRPr="002D7032">
        <w:rPr>
          <w:sz w:val="24"/>
          <w:szCs w:val="24"/>
        </w:rPr>
        <w:t xml:space="preserve"> </w:t>
      </w:r>
      <w:proofErr w:type="spellStart"/>
      <w:r w:rsidRPr="002D7032">
        <w:rPr>
          <w:sz w:val="24"/>
          <w:szCs w:val="24"/>
        </w:rPr>
        <w:t>vetë</w:t>
      </w:r>
      <w:proofErr w:type="spellEnd"/>
      <w:r w:rsidRPr="002D7032">
        <w:rPr>
          <w:sz w:val="24"/>
          <w:szCs w:val="24"/>
        </w:rPr>
        <w:t xml:space="preserve"> </w:t>
      </w:r>
      <w:proofErr w:type="spellStart"/>
      <w:r w:rsidRPr="002D7032">
        <w:rPr>
          <w:sz w:val="24"/>
          <w:szCs w:val="24"/>
        </w:rPr>
        <w:t>njeriu</w:t>
      </w:r>
      <w:proofErr w:type="spellEnd"/>
      <w:r w:rsidRPr="002D7032">
        <w:rPr>
          <w:sz w:val="24"/>
          <w:szCs w:val="24"/>
        </w:rPr>
        <w:t xml:space="preserve"> </w:t>
      </w:r>
      <w:proofErr w:type="spellStart"/>
      <w:r w:rsidRPr="002D7032">
        <w:rPr>
          <w:sz w:val="24"/>
          <w:szCs w:val="24"/>
        </w:rPr>
        <w:t>ai</w:t>
      </w:r>
      <w:proofErr w:type="spellEnd"/>
      <w:r w:rsidRPr="002D7032">
        <w:rPr>
          <w:sz w:val="24"/>
          <w:szCs w:val="24"/>
        </w:rPr>
        <w:t xml:space="preserve"> </w:t>
      </w:r>
      <w:proofErr w:type="spellStart"/>
      <w:r w:rsidRPr="002D7032">
        <w:rPr>
          <w:sz w:val="24"/>
          <w:szCs w:val="24"/>
        </w:rPr>
        <w:t>që</w:t>
      </w:r>
      <w:proofErr w:type="spellEnd"/>
      <w:r w:rsidRPr="002D7032">
        <w:rPr>
          <w:sz w:val="24"/>
          <w:szCs w:val="24"/>
        </w:rPr>
        <w:t xml:space="preserve"> e </w:t>
      </w:r>
      <w:proofErr w:type="spellStart"/>
      <w:r w:rsidRPr="002D7032">
        <w:rPr>
          <w:sz w:val="24"/>
          <w:szCs w:val="24"/>
        </w:rPr>
        <w:t>vuan</w:t>
      </w:r>
      <w:proofErr w:type="spellEnd"/>
      <w:r w:rsidRPr="002D7032">
        <w:rPr>
          <w:sz w:val="24"/>
          <w:szCs w:val="24"/>
        </w:rPr>
        <w:t xml:space="preserve"> </w:t>
      </w:r>
      <w:proofErr w:type="spellStart"/>
      <w:r w:rsidRPr="002D7032">
        <w:rPr>
          <w:sz w:val="24"/>
          <w:szCs w:val="24"/>
        </w:rPr>
        <w:t>atë</w:t>
      </w:r>
      <w:proofErr w:type="spellEnd"/>
      <w:r w:rsidRPr="002D7032">
        <w:rPr>
          <w:sz w:val="24"/>
          <w:szCs w:val="24"/>
        </w:rPr>
        <w:t>.</w:t>
      </w:r>
    </w:p>
    <w:sectPr w:rsidR="00293886" w:rsidRPr="002D7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54869"/>
    <w:multiLevelType w:val="multilevel"/>
    <w:tmpl w:val="2E64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86"/>
    <w:rsid w:val="00026F00"/>
    <w:rsid w:val="00293886"/>
    <w:rsid w:val="002D7032"/>
    <w:rsid w:val="004D1B84"/>
    <w:rsid w:val="005A5FF4"/>
    <w:rsid w:val="0096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DAB1F-3E41-4C8A-B4FB-ED96C75B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8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Ilirjan Troci</dc:creator>
  <cp:keywords/>
  <dc:description/>
  <cp:lastModifiedBy>Ilirjan Troci</cp:lastModifiedBy>
  <cp:revision>3</cp:revision>
  <dcterms:created xsi:type="dcterms:W3CDTF">2019-01-29T15:24:00Z</dcterms:created>
  <dcterms:modified xsi:type="dcterms:W3CDTF">2019-01-29T16:02:00Z</dcterms:modified>
</cp:coreProperties>
</file>