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sz w:val="72"/>
          <w:szCs w:val="72"/>
        </w:rPr>
        <w:t xml:space="preserve">⚡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FILE EXPLORER REPLACEMENT</w:t>
      </w:r>
    </w:p>
    <w:p>
      <w:pPr>
        <w:spacing w:after="40"/>
        <w:jc w:val="center"/>
      </w:pPr>
      <w:r>
        <w:rPr>
          <w:rFonts w:ascii="Arial" w:cs="Arial" w:eastAsia="Arial" w:hAnsi="Arial"/>
          <w:color w:val="1A6BA0"/>
          <w:sz w:val="30"/>
          <w:szCs w:val="30"/>
        </w:rPr>
        <w:t xml:space="preserve">AI-Assisted Build Project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Minimal • Native • Blazing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3 MB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Target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20 MB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RAM Idle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Rust / C++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Planning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Status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A keyboard-first, dual-pane file manager for Windows built with the help of AI coding assistants. Inspired by File Pilot, Total Commander, and the Handmade Network philosophy of lean, purposeful software.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Explorer, despite decades of iteration, remains bloated, slow to navigate with a keyboard, and poorly suited to power users who manage files constantly. This project aims to build a minimal, native replacement using AI coding assistants to accelerate development across all phases.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Replace Windows Explorer for daily file management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Sub-20MB RAM footprint at idle, sub-3MB binary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Keyboard-driven navigation with a command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Dual-pane layout for efficient file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Instant search across directories, including fuzzy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Zero background services — launch on demand only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1.2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 a cloud storage client or sync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 a full replacement for terminal/shell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macOS or Linux support in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plugin marketplace or scripting engine in v1.0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1.3 Inspiration &amp; Reference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Learn From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Pilot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Proof of concept: 2MB binary, from-scratch rendering, Windows 7+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Commander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Dual-pane paradigm, keyboard shortcuts, power-user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(voidtools)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Blazing-fast search, minimal RAM, clean Win32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Far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Terminal-style efficiency, keyboard-everything philosophy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Files App (MS 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 UI patterns, open source C# reference implementation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Primary Option: Rust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Best balance of safety, performance, and modern tooling. Small binaries, no runtime, excellent Windows API bindings via the windows crate.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windows crate — Win32 / COM / Shell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Direct2D via windows crate for GPU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Estimated binary: 2–4 MB release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Cargo ecosystem for build and deps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Alternative: C++ / Win32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Maximum control, smallest possible output. Steeper learning curve but total freedom. Best if you want zero abstraction overhead.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Win32 API directly — no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Direct2D or GDI+ for rendering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CMake or MSVC build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Estimated binary: &lt; 1 MB stripped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2.1 Rendering Approach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Rather than using a widget toolkit (Qt, wxWidgets), render the UI directly using Direct2D. This gives pixel-perfect control, GPU acceleration, and avoids pulling in large framework dependencies. The entire UI can be a single window with custom-drawn panels.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Direct2D for all drawing (lines, rects, text, icons)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WIC (Windows Imaging Component) for thumbnails and image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Shell API (SHGetFileInfo, IShellFolder) to reuse Windows icon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Virtual list rendering — only render visible rows, recycle off-screen elements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2.2 What to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Electron / Tauri — adds 60–150 MB just for the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Qt — large dependency, complicates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WPF / XAML — .NET dependency, higher RAM floor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Any web technology in the render path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Features &amp; Scope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3.1 MVP Features (v1.0)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📁  Dual Pane Layout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Side-by-side panels, each with independent navigation and tabs. Drag files between panes.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⌨️  Keyboard Navigation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Full keyboard control: hjkl-style or arrow keys, tab between panes, enter to open, space to preview.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🔍  Fuzzy Search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Instant filtering of current folder contents. Ctrl+F to activate, type to narrow, Esc to cancel.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🎛️  Command Palette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Ctrl+P opens a searchable list of all actions. Assign custom hotkeys to any command.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👁️  File Preview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Quick peek at text files, images, and folder contents without leaving the manager.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✏️  Batch Rename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Select multiple files and rename with patterns, sequences, or date-based tokens.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📌  Bookmarks / GoTo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Save frequently visited folders. Ctrl+G to jump to any saved or recent path.</w:t>
                  </w:r>
                </w:p>
              </w:tc>
            </w:tr>
          </w:tbl>
          <w:p/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A0"/>
                      <w:sz w:val="22"/>
                      <w:szCs w:val="22"/>
                    </w:rPr>
                    <w:t xml:space="preserve">🎨  Themes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666666"/>
                      <w:sz w:val="19"/>
                      <w:szCs w:val="19"/>
                    </w:rPr>
                    <w:t xml:space="preserve">Light and dark themes. Adjustable density (compact / comfortable / spacious).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3.2 Post-MVP (v1.x Roadmap)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 status indicators in file list (modified, untracked, staged)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Archive support: browse and extract ZIP, 7z, RAR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Integrated terminal pane (PowerShell / cmd) synced to current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File comparison / diff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Network share browsing (SMB)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Configurable sidebar with drive list and bookmarks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AI-Assisted Build Strategy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will be built primarily using AI coding assistants. Below is a framework for how to use AI effectively at each phase, including specific prompt strategies that yield the best results.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4.1 Recommended AI Tools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Architecture, complex logic,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for reasoning through design decisions and writing well-structured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Cursor / Copilot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In-editor autocomplete and refactoring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Ideal for rapid iteration within your 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Agentic tasks, multi-file edits, CLI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Useful for large refactors and build scripting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ChatGPT o3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Alternative second opinion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for cross-checking architecture decisions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4.2 Prompting Strategy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key to getting high-quality code from AI assistants is providing rich context. Always include: the language and target platform, performance constraints, what already exists, and what success looks like.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AI Prompt: Initial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333333"/>
                <w:sz w:val="19"/>
                <w:szCs w:val="19"/>
              </w:rPr>
              <w:t xml:space="preserve">I'm building a minimal Windows file manager in Rust. Target: &lt; 3MB binary, &lt; 20MB RAM idle. No frameworks — raw Win32 API + Direct2D for rendering. I want a dual-pane layout with tabs in each pane. Please design the top-level module structure and core data types (AppState, Pane, Tab, FileEntry). Prioritize cache-friendly layouts and minimal heap allocation.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AI Prompt: Implementing a Feature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333333"/>
                <w:sz w:val="19"/>
                <w:szCs w:val="19"/>
              </w:rPr>
              <w:t xml:space="preserve">In my Rust Win32 file manager, I need to implement virtual list rendering for the file pane. The pane displays FileEntry items (name, size, modified date, icon handle). Only visible rows should be rendered — recycle off-screen elements. The list scrolls with a scrollbar. Provide the render loop, hit-testing for mouse clicks, and keyboard navigation (arrow keys, Page Up/Down, Home/End). Handle 100,000+ files without lag.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AI Prompt: Debugging with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333333"/>
                <w:sz w:val="19"/>
                <w:szCs w:val="19"/>
              </w:rPr>
              <w:t xml:space="preserve">Here is my Direct2D render function [paste code]. When I resize the window rapidly, I get visual tearing and sometimes a crash. The target render area is recalculated on WM_SIZE. Walk me through what's likely causing this and show me the corrected version with double buffering or the appropriate swap chain approach for Win32 + Direct2D.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AI Prompt: Code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333333"/>
                <w:sz w:val="19"/>
                <w:szCs w:val="19"/>
              </w:rPr>
              <w:t xml:space="preserve">Review this file management module for correctness and performance. Specifically: are there any file handle leaks? Is the directory enumeration using FindFirstFile/FindNextFile correctly? Are there edge cases with long paths (&gt; MAX_PATH) that I'm not handling? Suggest fixes for any issues found.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4.3 AI Workflow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Always give AI the full file or relevant context — never paste fragments in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Ask for explanations alongside code so you understand what was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AI to write tests first, then implement — this catches design flaws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AI gives a large solution, ask it to break it into reviewable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Cross-check Win32 API usage against official Microsoft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Keep a running 'decisions log' document — paste AI reasoning into it for future reference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Build Phases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broken into six phases. Each phase has a clear deliverable and defined AI-assist tasks. Estimated durations assume a solo developer using AI assistants full-time.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500"/>
        <w:gridCol w:w="4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Scaffold &amp;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Bare Win32 window, Direct2D context, build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Listing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Scrollable virtual file list with icons and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 &amp; 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Dual pane, tabs, breadcrumb bar, keyboard nav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Copy, move, delete, rename, batch rename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&amp; Palette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Fuzzy search, command palette with hotkeys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&amp;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Themes, settings persistence, installer, v1.0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5.1 Phase 1 — Scaffold &amp;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up Rust project with windows crate, configure Cargo.toml for release optimizations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Win32 window with WM_PAINT, WM_SIZE, WM_DESTROY message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Initialize Direct2D render target, draw a solid background to confirm pipeline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up CI: cargo build --release, size check, basic smoke test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5.2 Phase 2 — File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 FileEntry struct: name, size, modified, file_type, icon handle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Directory reader using FindFirstFileW / FindNextFileW with long path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Virtual list: calculate visible range from scroll offset, render only visible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Pull file icons via SHGetFileInfo, cache handles keyed by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Sort by name, size, date — toggle ascending/descending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5.3 Phase 3 — Navigation &amp; Tabs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Pane struct containing current path, tab list, selection state, scroll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Tab bar rendered at top of each pane — click to switch, middle-click to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Breadcrumb bar: parse path into segments, click segment to navigate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Arrow key navigation, Enter to open, Backspace to go up, Alt+Left for history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Tab key to switch focus between left and right pane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5.4 Phase 4 — File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Copy/move using SHFileOperationW for progress UI and undo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Delete to Recycle Bin (FOF_ALLOWUNDO flag)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Inline rename: press F2, render text input over file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Batch rename dialog: pattern input, live preview of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Drag and drop between panes using OLE drag source / drop target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5.5 Phase 5 — Search &amp; Command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Ctrl+F activates filter bar — live filters file list as you type (fuzzy match)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Command palette (Ctrl+P): searchable list of all registered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 registry: each action has name, description, default hotkey, callback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Hotkey customization: rebind any action, save to config file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5.6 Phase 6 — Polish &amp;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Light/dark theme with token-based color system (swap one palette object)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Settings panel: font size, spacing density, default pane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Persist settings and pane layout to JSON config in %APPDATA%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NSIS or WiX installer for a proper .msi / .exe setup package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README, keybinding cheatsheet, and release notes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Architecture Overview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6.1 Module Structure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main.rs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Win32 window creation, message loop, WM_ dispatch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renderer.rs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Direct2D context, frame begin/end, draw primitives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pane.rs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 state, tab list, scroll position, selection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file_list.rs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Virtual list widget, row rendering, hit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fs.rs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Directory enumeration, file operations, path utilities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icons.rs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cache keyed by extension + file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search.rs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Fuzzy search index, filter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palette.rs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Command registry, hotkey map, palette overlay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config.rs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 serialization/deserialization, defaults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theme.rs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tokens, light/dark palette definitions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6BA0"/>
          <w:sz w:val="28"/>
          <w:szCs w:val="28"/>
        </w:rPr>
        <w:t xml:space="preserve">6.2 Key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Single process, no background threads at idle — thread only for directory reads to avoid blocking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state lives in one AppState struct passed through render tree — no global mutable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Render is a pure function of state — given the same AppState, always produce the same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Input events mutate AppState, then trigger a redraw — unidirectional 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File operations run on a worker thread, post results back to UI thread via PostMessage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 is loaded once at startup, written on change — no polling or file watching of config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Risks &amp; Mitigations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Win32 API complexity causes scope creep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AI to generate boilerplate; timebox each API surface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generates incorrect Win32 / unsafe Rust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verify against MSDN docs; write tests for every file operation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size creeps above target due to deps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with cargo bloat regularly; prefer no_std where possible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regression in large directories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with VTune or perf early; virtual list is non-negotiable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and drop OLE complexity delays shipping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Defer to v1.1 if blocking; ship with keyboard-only copy/move first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Success Metrics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considered successful at v1.0 when all of the following are true: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Installer / binary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0"/>
                <w:sz w:val="20"/>
                <w:szCs w:val="20"/>
              </w:rPr>
              <w:t xml:space="preserve">&lt; 3 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RAM usage at idle (2 panes open)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0"/>
                <w:sz w:val="20"/>
                <w:szCs w:val="20"/>
              </w:rPr>
              <w:t xml:space="preserve">&lt; 20 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Directory open time (10,000 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0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Fuzzy search latency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0"/>
                <w:sz w:val="20"/>
                <w:szCs w:val="20"/>
              </w:rPr>
              <w:t xml:space="preserve">&lt; 16ms (1 frame at 60fps)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Startup to interactive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0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MVP features shipped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0"/>
                <w:sz w:val="20"/>
                <w:szCs w:val="20"/>
              </w:rPr>
              <w:t xml:space="preserve">100% of Phase 1–6 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replace Explorer for daily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A0"/>
                <w:sz w:val="20"/>
                <w:szCs w:val="20"/>
              </w:rPr>
              <w:t xml:space="preserve">Subjective: 1 week daily driver test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Project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File Explorer Replacement — AI-Assisted Build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6B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2026-02-22T11:53:22.119Z</dcterms:created>
  <dcterms:modified xsi:type="dcterms:W3CDTF">2026-02-22T11:53:22.120Z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