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948C2">
      <w:pPr>
        <w:tabs>
          <w:tab w:val="left" w:pos="2811"/>
        </w:tabs>
        <w:bidi w:val="0"/>
        <w:jc w:val="center"/>
      </w:pPr>
    </w:p>
    <w:p w14:paraId="473E5B32">
      <w:pPr>
        <w:tabs>
          <w:tab w:val="left" w:pos="2811"/>
        </w:tabs>
        <w:bidi w:val="0"/>
        <w:jc w:val="center"/>
      </w:pPr>
    </w:p>
    <w:p w14:paraId="1B20A104">
      <w:pPr>
        <w:tabs>
          <w:tab w:val="left" w:pos="2811"/>
        </w:tabs>
        <w:bidi w:val="0"/>
        <w:jc w:val="center"/>
      </w:pPr>
    </w:p>
    <w:p w14:paraId="79E9CF4F">
      <w:pPr>
        <w:jc w:val="center"/>
        <w:rPr>
          <w:rFonts w:hint="eastAsia"/>
          <w:b/>
          <w:bCs/>
          <w:sz w:val="52"/>
          <w:szCs w:val="56"/>
          <w:lang w:eastAsia="zh-CN"/>
        </w:rPr>
      </w:pPr>
      <w:r>
        <w:rPr>
          <w:rFonts w:hint="eastAsia"/>
          <w:b/>
          <w:bCs/>
          <w:sz w:val="72"/>
          <w:szCs w:val="72"/>
          <w:lang w:eastAsia="zh-CN"/>
        </w:rPr>
        <w:t>安全管理目标责任制</w:t>
      </w:r>
    </w:p>
    <w:p w14:paraId="64AA6B85">
      <w:pPr>
        <w:ind w:firstLine="2400" w:firstLineChars="600"/>
        <w:jc w:val="both"/>
        <w:rPr>
          <w:rFonts w:hint="eastAsia"/>
          <w:sz w:val="40"/>
          <w:szCs w:val="48"/>
        </w:rPr>
      </w:pPr>
    </w:p>
    <w:p w14:paraId="76EBB910">
      <w:pPr>
        <w:keepNext w:val="0"/>
        <w:keepLines w:val="0"/>
        <w:pageBreakBefore w:val="0"/>
        <w:widowControl w:val="0"/>
        <w:kinsoku/>
        <w:wordWrap/>
        <w:overflowPunct/>
        <w:topLinePunct w:val="0"/>
        <w:autoSpaceDE/>
        <w:autoSpaceDN/>
        <w:bidi w:val="0"/>
        <w:adjustRightInd/>
        <w:snapToGrid/>
        <w:spacing w:line="400" w:lineRule="exact"/>
        <w:ind w:firstLine="1680" w:firstLineChars="600"/>
        <w:jc w:val="both"/>
        <w:textAlignment w:val="auto"/>
        <w:rPr>
          <w:rFonts w:hint="eastAsia" w:ascii="宋体" w:hAnsi="宋体" w:eastAsia="宋体" w:cs="宋体"/>
          <w:color w:val="auto"/>
          <w:sz w:val="28"/>
          <w:szCs w:val="28"/>
          <w:highlight w:val="yellow"/>
          <w:lang w:val="en-US" w:eastAsia="zh-CN"/>
        </w:rPr>
      </w:pPr>
      <w:r>
        <w:rPr>
          <w:rFonts w:hint="eastAsia" w:ascii="宋体" w:hAnsi="宋体" w:eastAsia="宋体" w:cs="宋体"/>
          <w:sz w:val="28"/>
          <w:szCs w:val="28"/>
        </w:rPr>
        <w:t>编制：</w:t>
      </w:r>
      <w:r>
        <w:rPr>
          <w:rFonts w:hint="eastAsia" w:ascii="宋体" w:hAnsi="宋体" w:eastAsia="宋体" w:cs="宋体"/>
          <w:color w:val="auto"/>
          <w:sz w:val="28"/>
          <w:szCs w:val="28"/>
          <w:highlight w:val="yellow"/>
          <w:lang w:eastAsia="zh-CN"/>
        </w:rPr>
        <w:t>安全员</w:t>
      </w:r>
      <w:r>
        <w:rPr>
          <w:rFonts w:hint="eastAsia" w:ascii="宋体" w:hAnsi="宋体" w:eastAsia="宋体" w:cs="宋体"/>
          <w:color w:val="auto"/>
          <w:sz w:val="28"/>
          <w:szCs w:val="28"/>
          <w:highlight w:val="yellow"/>
          <w:lang w:val="en-US" w:eastAsia="zh-CN"/>
        </w:rPr>
        <w:t>+施工员双签</w:t>
      </w:r>
    </w:p>
    <w:p w14:paraId="3808DE98">
      <w:pPr>
        <w:keepNext w:val="0"/>
        <w:keepLines w:val="0"/>
        <w:pageBreakBefore w:val="0"/>
        <w:widowControl w:val="0"/>
        <w:kinsoku/>
        <w:wordWrap/>
        <w:overflowPunct/>
        <w:topLinePunct w:val="0"/>
        <w:autoSpaceDE/>
        <w:autoSpaceDN/>
        <w:bidi w:val="0"/>
        <w:adjustRightInd/>
        <w:snapToGrid/>
        <w:spacing w:line="400" w:lineRule="exact"/>
        <w:ind w:firstLine="1400" w:firstLineChars="500"/>
        <w:jc w:val="left"/>
        <w:textAlignment w:val="auto"/>
        <w:rPr>
          <w:rFonts w:hint="eastAsia" w:ascii="宋体" w:hAnsi="宋体" w:eastAsia="宋体" w:cs="宋体"/>
          <w:sz w:val="28"/>
          <w:szCs w:val="28"/>
        </w:rPr>
      </w:pPr>
    </w:p>
    <w:p w14:paraId="75C6A891">
      <w:pPr>
        <w:keepNext w:val="0"/>
        <w:keepLines w:val="0"/>
        <w:pageBreakBefore w:val="0"/>
        <w:widowControl w:val="0"/>
        <w:kinsoku/>
        <w:wordWrap/>
        <w:overflowPunct/>
        <w:topLinePunct w:val="0"/>
        <w:autoSpaceDE/>
        <w:autoSpaceDN/>
        <w:bidi w:val="0"/>
        <w:adjustRightInd/>
        <w:snapToGrid/>
        <w:spacing w:line="400" w:lineRule="exact"/>
        <w:ind w:firstLine="1680" w:firstLineChars="600"/>
        <w:jc w:val="left"/>
        <w:textAlignment w:val="auto"/>
        <w:rPr>
          <w:rFonts w:hint="eastAsia" w:ascii="宋体" w:hAnsi="宋体" w:eastAsia="宋体" w:cs="宋体"/>
          <w:color w:val="FF0000"/>
          <w:sz w:val="28"/>
          <w:szCs w:val="28"/>
          <w:lang w:val="en-US" w:eastAsia="zh-CN"/>
        </w:rPr>
      </w:pPr>
      <w:r>
        <w:rPr>
          <w:rFonts w:hint="eastAsia" w:ascii="宋体" w:hAnsi="宋体" w:eastAsia="宋体" w:cs="宋体"/>
          <w:sz w:val="28"/>
          <w:szCs w:val="28"/>
        </w:rPr>
        <w:t>审核：</w:t>
      </w:r>
      <w:r>
        <w:rPr>
          <w:rFonts w:hint="eastAsia" w:ascii="宋体" w:hAnsi="宋体" w:eastAsia="宋体" w:cs="宋体"/>
          <w:color w:val="auto"/>
          <w:sz w:val="28"/>
          <w:szCs w:val="28"/>
          <w:highlight w:val="yellow"/>
          <w:lang w:eastAsia="zh-CN"/>
        </w:rPr>
        <w:t>技术负责人</w:t>
      </w:r>
    </w:p>
    <w:p w14:paraId="0C3F2555">
      <w:pPr>
        <w:keepNext w:val="0"/>
        <w:keepLines w:val="0"/>
        <w:pageBreakBefore w:val="0"/>
        <w:widowControl w:val="0"/>
        <w:kinsoku/>
        <w:wordWrap/>
        <w:overflowPunct/>
        <w:topLinePunct w:val="0"/>
        <w:autoSpaceDE/>
        <w:autoSpaceDN/>
        <w:bidi w:val="0"/>
        <w:adjustRightInd/>
        <w:snapToGrid/>
        <w:spacing w:line="400" w:lineRule="exact"/>
        <w:ind w:firstLine="1400" w:firstLineChars="500"/>
        <w:jc w:val="left"/>
        <w:textAlignment w:val="auto"/>
        <w:rPr>
          <w:rFonts w:hint="eastAsia" w:ascii="宋体" w:hAnsi="宋体" w:eastAsia="宋体" w:cs="宋体"/>
          <w:sz w:val="28"/>
          <w:szCs w:val="28"/>
        </w:rPr>
      </w:pPr>
    </w:p>
    <w:p w14:paraId="05307456">
      <w:pPr>
        <w:keepNext w:val="0"/>
        <w:keepLines w:val="0"/>
        <w:pageBreakBefore w:val="0"/>
        <w:widowControl w:val="0"/>
        <w:kinsoku/>
        <w:wordWrap/>
        <w:overflowPunct/>
        <w:topLinePunct w:val="0"/>
        <w:autoSpaceDE/>
        <w:autoSpaceDN/>
        <w:bidi w:val="0"/>
        <w:adjustRightInd/>
        <w:snapToGrid/>
        <w:spacing w:line="400" w:lineRule="exact"/>
        <w:ind w:firstLine="1680" w:firstLineChars="600"/>
        <w:jc w:val="left"/>
        <w:textAlignment w:val="auto"/>
        <w:rPr>
          <w:rFonts w:hint="eastAsia" w:ascii="宋体" w:hAnsi="宋体" w:eastAsia="宋体" w:cs="宋体"/>
          <w:sz w:val="28"/>
          <w:szCs w:val="28"/>
          <w:lang w:eastAsia="zh-CN"/>
        </w:rPr>
      </w:pPr>
      <w:r>
        <w:rPr>
          <w:rFonts w:hint="eastAsia" w:ascii="宋体" w:hAnsi="宋体" w:eastAsia="宋体" w:cs="宋体"/>
          <w:sz w:val="28"/>
          <w:szCs w:val="28"/>
        </w:rPr>
        <w:t>审批：</w:t>
      </w:r>
      <w:r>
        <w:rPr>
          <w:rFonts w:hint="eastAsia" w:ascii="宋体" w:hAnsi="宋体" w:eastAsia="宋体" w:cs="宋体"/>
          <w:color w:val="auto"/>
          <w:sz w:val="28"/>
          <w:szCs w:val="28"/>
          <w:highlight w:val="yellow"/>
          <w:lang w:eastAsia="zh-CN"/>
        </w:rPr>
        <w:t>项目经理</w:t>
      </w:r>
    </w:p>
    <w:p w14:paraId="522ABC48">
      <w:pPr>
        <w:jc w:val="left"/>
        <w:rPr>
          <w:rFonts w:hint="eastAsia" w:ascii="宋体" w:hAnsi="宋体" w:eastAsia="宋体" w:cs="宋体"/>
          <w:sz w:val="28"/>
          <w:szCs w:val="28"/>
        </w:rPr>
      </w:pPr>
    </w:p>
    <w:p w14:paraId="5AB8BB8D">
      <w:pPr>
        <w:jc w:val="left"/>
        <w:rPr>
          <w:sz w:val="44"/>
          <w:szCs w:val="52"/>
        </w:rPr>
      </w:pPr>
    </w:p>
    <w:p w14:paraId="6DD38F3B">
      <w:pPr>
        <w:jc w:val="left"/>
        <w:rPr>
          <w:sz w:val="44"/>
          <w:szCs w:val="52"/>
        </w:rPr>
      </w:pPr>
    </w:p>
    <w:p w14:paraId="7C0D9FCD">
      <w:pPr>
        <w:jc w:val="left"/>
        <w:rPr>
          <w:sz w:val="44"/>
          <w:szCs w:val="52"/>
        </w:rPr>
      </w:pPr>
    </w:p>
    <w:p w14:paraId="6941DE91">
      <w:pPr>
        <w:jc w:val="left"/>
        <w:rPr>
          <w:sz w:val="44"/>
          <w:szCs w:val="52"/>
        </w:rPr>
      </w:pPr>
    </w:p>
    <w:p w14:paraId="417B06D8">
      <w:pPr>
        <w:jc w:val="left"/>
        <w:rPr>
          <w:sz w:val="44"/>
          <w:szCs w:val="52"/>
        </w:rPr>
      </w:pPr>
    </w:p>
    <w:p w14:paraId="01E2EC27">
      <w:pPr>
        <w:ind w:firstLine="2160" w:firstLineChars="600"/>
        <w:jc w:val="both"/>
        <w:rPr>
          <w:sz w:val="44"/>
          <w:szCs w:val="52"/>
        </w:rPr>
      </w:pPr>
      <w:r>
        <w:rPr>
          <w:rFonts w:hint="eastAsia"/>
          <w:sz w:val="36"/>
          <w:szCs w:val="44"/>
          <w:lang w:val="en-US" w:eastAsia="zh-CN"/>
        </w:rPr>
        <w:t>云南机场建设发展</w:t>
      </w:r>
      <w:bookmarkStart w:id="138" w:name="_GoBack"/>
      <w:bookmarkEnd w:id="138"/>
      <w:r>
        <w:rPr>
          <w:rFonts w:hint="eastAsia"/>
          <w:sz w:val="36"/>
          <w:szCs w:val="44"/>
        </w:rPr>
        <w:t>有限公司</w:t>
      </w:r>
    </w:p>
    <w:p w14:paraId="7BFFBFD9">
      <w:pPr>
        <w:ind w:firstLine="720" w:firstLineChars="200"/>
        <w:jc w:val="center"/>
        <w:rPr>
          <w:sz w:val="32"/>
          <w:szCs w:val="40"/>
          <w:highlight w:val="yellow"/>
        </w:rPr>
      </w:pPr>
      <w:r>
        <w:rPr>
          <w:rFonts w:hint="eastAsia"/>
          <w:sz w:val="36"/>
          <w:szCs w:val="44"/>
          <w:highlight w:val="yellow"/>
          <w:lang w:val="en-US" w:eastAsia="zh-CN"/>
        </w:rPr>
        <w:t>XX</w:t>
      </w:r>
      <w:r>
        <w:rPr>
          <w:rFonts w:hint="eastAsia"/>
          <w:sz w:val="36"/>
          <w:szCs w:val="44"/>
          <w:highlight w:val="yellow"/>
        </w:rPr>
        <w:t>工程项目部</w:t>
      </w:r>
    </w:p>
    <w:p w14:paraId="1C2A6A08">
      <w:pPr>
        <w:jc w:val="center"/>
        <w:rPr>
          <w:rFonts w:hint="eastAsia"/>
          <w:b/>
          <w:bCs/>
          <w:sz w:val="28"/>
          <w:szCs w:val="28"/>
          <w:lang w:val="en-US" w:eastAsia="zh-CN"/>
        </w:rPr>
      </w:pPr>
      <w:r>
        <w:rPr>
          <w:rFonts w:hint="eastAsia"/>
          <w:sz w:val="36"/>
          <w:szCs w:val="44"/>
        </w:rPr>
        <w:t>年</w:t>
      </w:r>
      <w:r>
        <w:rPr>
          <w:rFonts w:hint="eastAsia"/>
          <w:sz w:val="36"/>
          <w:szCs w:val="44"/>
          <w:lang w:val="en-US" w:eastAsia="zh-CN"/>
        </w:rPr>
        <w:t xml:space="preserve"> </w:t>
      </w:r>
      <w:r>
        <w:rPr>
          <w:rFonts w:hint="eastAsia"/>
          <w:sz w:val="36"/>
          <w:szCs w:val="44"/>
        </w:rPr>
        <w:t>月</w:t>
      </w:r>
      <w:r>
        <w:rPr>
          <w:rFonts w:hint="eastAsia"/>
          <w:sz w:val="36"/>
          <w:szCs w:val="44"/>
          <w:lang w:val="en-US" w:eastAsia="zh-CN"/>
        </w:rPr>
        <w:t xml:space="preserve"> 日</w:t>
      </w:r>
    </w:p>
    <w:p w14:paraId="7C468CEA">
      <w:pPr>
        <w:numPr>
          <w:ilvl w:val="0"/>
          <w:numId w:val="0"/>
        </w:numPr>
        <w:jc w:val="center"/>
        <w:rPr>
          <w:rFonts w:hint="eastAsia"/>
          <w:b/>
          <w:bCs/>
          <w:sz w:val="30"/>
          <w:szCs w:val="30"/>
          <w:lang w:val="en-US" w:eastAsia="zh-CN"/>
        </w:rPr>
      </w:pPr>
    </w:p>
    <w:sdt>
      <w:sdtPr>
        <w:rPr>
          <w:rFonts w:ascii="宋体" w:hAnsi="宋体" w:eastAsia="宋体" w:cstheme="minorBidi"/>
          <w:kern w:val="2"/>
          <w:sz w:val="21"/>
          <w:szCs w:val="24"/>
          <w:lang w:val="en-US" w:eastAsia="zh-CN" w:bidi="ar-SA"/>
        </w:rPr>
        <w:id w:val="147459846"/>
        <w15:color w:val="DBDBDB"/>
        <w:docPartObj>
          <w:docPartGallery w:val="Table of Contents"/>
          <w:docPartUnique/>
        </w:docPartObj>
      </w:sdtPr>
      <w:sdtEndPr>
        <w:rPr>
          <w:rFonts w:hint="eastAsia" w:asciiTheme="minorHAnsi" w:hAnsiTheme="minorHAnsi" w:eastAsiaTheme="minorEastAsia" w:cstheme="minorBidi"/>
          <w:b/>
          <w:bCs/>
          <w:kern w:val="2"/>
          <w:sz w:val="21"/>
          <w:szCs w:val="30"/>
          <w:lang w:val="en-US" w:eastAsia="zh-CN" w:bidi="ar-SA"/>
        </w:rPr>
      </w:sdtEndPr>
      <w:sdtContent>
        <w:p w14:paraId="5E6B11CF">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468AD5C9">
          <w:pP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br w:type="page"/>
          </w:r>
        </w:p>
        <w:p w14:paraId="073A5AB3">
          <w:pPr>
            <w:pStyle w:val="2"/>
            <w:rPr>
              <w:lang w:val="en-US" w:eastAsia="zh-CN"/>
            </w:rPr>
          </w:pPr>
        </w:p>
        <w:p w14:paraId="5BDCB54F">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b/>
              <w:bCs/>
              <w:sz w:val="28"/>
              <w:szCs w:val="28"/>
            </w:rPr>
          </w:pPr>
          <w:r>
            <w:rPr>
              <w:rFonts w:ascii="宋体" w:hAnsi="宋体" w:eastAsia="宋体"/>
              <w:b/>
              <w:bCs/>
              <w:sz w:val="28"/>
              <w:szCs w:val="28"/>
            </w:rPr>
            <w:t>目</w:t>
          </w:r>
          <w:r>
            <w:rPr>
              <w:rFonts w:hint="eastAsia" w:ascii="宋体" w:hAnsi="宋体" w:eastAsia="宋体"/>
              <w:b/>
              <w:bCs/>
              <w:sz w:val="28"/>
              <w:szCs w:val="28"/>
              <w:lang w:val="en-US" w:eastAsia="zh-CN"/>
            </w:rPr>
            <w:t xml:space="preserve">    </w:t>
          </w:r>
          <w:r>
            <w:rPr>
              <w:rFonts w:ascii="宋体" w:hAnsi="宋体" w:eastAsia="宋体"/>
              <w:b/>
              <w:bCs/>
              <w:sz w:val="28"/>
              <w:szCs w:val="28"/>
            </w:rPr>
            <w:t>录</w:t>
          </w:r>
        </w:p>
        <w:p w14:paraId="04FAEED2">
          <w:pPr>
            <w:pStyle w:val="3"/>
            <w:keepNext w:val="0"/>
            <w:keepLines w:val="0"/>
            <w:pageBreakBefore w:val="0"/>
            <w:widowControl w:val="0"/>
            <w:tabs>
              <w:tab w:val="righ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b/>
              <w:bCs/>
              <w:sz w:val="24"/>
              <w:szCs w:val="24"/>
              <w:lang w:val="en-US" w:eastAsia="zh-CN"/>
            </w:rPr>
            <w:fldChar w:fldCharType="begin"/>
          </w:r>
          <w:r>
            <w:rPr>
              <w:rFonts w:hint="eastAsia"/>
              <w:b/>
              <w:bCs/>
              <w:sz w:val="24"/>
              <w:szCs w:val="24"/>
              <w:lang w:val="en-US" w:eastAsia="zh-CN"/>
            </w:rPr>
            <w:instrText xml:space="preserve">TOC \o "1-2" \h \u </w:instrText>
          </w:r>
          <w:r>
            <w:rPr>
              <w:rFonts w:hint="eastAsia"/>
              <w:b/>
              <w:bCs/>
              <w:sz w:val="24"/>
              <w:szCs w:val="24"/>
              <w:lang w:val="en-US" w:eastAsia="zh-CN"/>
            </w:rPr>
            <w:fldChar w:fldCharType="separate"/>
          </w: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_Toc18447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第一章 总 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_Toc18447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71430F0E">
          <w:pPr>
            <w:pStyle w:val="3"/>
            <w:keepNext w:val="0"/>
            <w:keepLines w:val="0"/>
            <w:pageBreakBefore w:val="0"/>
            <w:widowControl w:val="0"/>
            <w:tabs>
              <w:tab w:val="righ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_Toc29179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第二章 安全生产目标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_Toc29179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37EBAE6E">
          <w:pPr>
            <w:pStyle w:val="3"/>
            <w:keepNext w:val="0"/>
            <w:keepLines w:val="0"/>
            <w:pageBreakBefore w:val="0"/>
            <w:widowControl w:val="0"/>
            <w:tabs>
              <w:tab w:val="righ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_Toc7967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第三章 项目安全生产领导小组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_Toc7967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3D078D3B">
          <w:pPr>
            <w:pStyle w:val="3"/>
            <w:keepNext w:val="0"/>
            <w:keepLines w:val="0"/>
            <w:pageBreakBefore w:val="0"/>
            <w:widowControl w:val="0"/>
            <w:tabs>
              <w:tab w:val="righ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_Toc29674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第四章 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_Toc29674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540B9320">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_Toc1955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项目经理安全生产责任书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6473A433">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_Toc18458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项目技术负责人安全生产责任书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_Toc18458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5C821D86">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_Toc29279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highlight w:val="cyan"/>
            </w:rPr>
            <w:t>生产</w:t>
          </w:r>
          <w:r>
            <w:rPr>
              <w:rFonts w:hint="eastAsia" w:ascii="宋体" w:hAnsi="宋体" w:eastAsia="宋体" w:cs="宋体"/>
              <w:bCs/>
              <w:sz w:val="24"/>
              <w:szCs w:val="24"/>
              <w:highlight w:val="cyan"/>
              <w:lang w:val="en-US" w:eastAsia="zh-CN"/>
            </w:rPr>
            <w:t>经理（项目副经理、现场经理）</w:t>
          </w:r>
          <w:r>
            <w:rPr>
              <w:rFonts w:hint="eastAsia" w:ascii="宋体" w:hAnsi="宋体" w:eastAsia="宋体" w:cs="宋体"/>
              <w:bCs/>
              <w:sz w:val="24"/>
              <w:szCs w:val="24"/>
            </w:rPr>
            <w:t>安全生产</w:t>
          </w:r>
          <w:r>
            <w:rPr>
              <w:rFonts w:hint="eastAsia" w:ascii="宋体" w:hAnsi="宋体" w:eastAsia="宋体" w:cs="宋体"/>
              <w:bCs/>
              <w:sz w:val="24"/>
              <w:szCs w:val="24"/>
              <w:lang w:val="en-US" w:eastAsia="zh-CN"/>
            </w:rPr>
            <w:t>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_Toc29279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7476A949">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_Toc18359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项目安全负责人安全生产责任书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_Toc18359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01067C67">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_Toc9665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安全员安全生产责任书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_Toc9665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6532A4CB">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_Toc4835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专业施工员安全生产责任书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_Toc4835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43645205">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_Toc7704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现场测量员安全生产责任书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_Toc7704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35A6BF91">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_Toc19149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质检员安全生产责任书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_Toc19149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4A0EB858">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_Toc19644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资料员安全生产责任书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_Toc19644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49ED339B">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_Toc2928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试验员安全生产责任书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_Toc2928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07569A56">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_Toc4963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机械管理员安全生产责任书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_Toc4963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522888AC">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_Toc20826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项目商务人员安全生产责任书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_Toc20826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7F633313">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_Toc32293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项目财务人员安全生产责任书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_Toc32293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47E91332">
          <w:pPr>
            <w:pStyle w:val="4"/>
            <w:keepNext w:val="0"/>
            <w:keepLines w:val="0"/>
            <w:pageBreakBefore w:val="0"/>
            <w:widowControl w:val="0"/>
            <w:tabs>
              <w:tab w:val="right" w:pos="8306"/>
            </w:tabs>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_Toc11584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项目分包负责人安全生产责任书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_Toc11584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5B3E8B93">
          <w:pPr>
            <w:pStyle w:val="3"/>
            <w:keepNext w:val="0"/>
            <w:keepLines w:val="0"/>
            <w:pageBreakBefore w:val="0"/>
            <w:widowControl w:val="0"/>
            <w:tabs>
              <w:tab w:val="righ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_Toc15496 </w:instrText>
          </w:r>
          <w:r>
            <w:rPr>
              <w:rFonts w:hint="eastAsia" w:ascii="宋体" w:hAnsi="宋体" w:eastAsia="宋体" w:cs="宋体"/>
              <w:bCs/>
              <w:sz w:val="24"/>
              <w:szCs w:val="24"/>
              <w:lang w:val="en-US" w:eastAsia="zh-CN"/>
            </w:rPr>
            <w:fldChar w:fldCharType="separate"/>
          </w:r>
          <w:r>
            <w:rPr>
              <w:rFonts w:hint="eastAsia" w:ascii="宋体" w:hAnsi="宋体" w:eastAsia="宋体" w:cs="宋体"/>
              <w:sz w:val="24"/>
              <w:szCs w:val="24"/>
            </w:rPr>
            <w:t>工人</w:t>
          </w:r>
          <w:r>
            <w:rPr>
              <w:rFonts w:hint="eastAsia" w:ascii="宋体" w:hAnsi="宋体" w:eastAsia="宋体" w:cs="宋体"/>
              <w:sz w:val="24"/>
              <w:szCs w:val="24"/>
              <w:lang w:val="en-US" w:eastAsia="zh-CN"/>
            </w:rPr>
            <w:t>安全生产责任书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_Toc15496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663DED93">
          <w:pPr>
            <w:pStyle w:val="3"/>
            <w:keepNext w:val="0"/>
            <w:keepLines w:val="0"/>
            <w:pageBreakBefore w:val="0"/>
            <w:widowControl w:val="0"/>
            <w:tabs>
              <w:tab w:val="righ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bCs/>
              <w:sz w:val="24"/>
              <w:szCs w:val="24"/>
              <w:lang w:val="en-US" w:eastAsia="zh-CN"/>
            </w:rPr>
            <w:fldChar w:fldCharType="begin"/>
          </w:r>
          <w:r>
            <w:rPr>
              <w:rFonts w:hint="eastAsia" w:ascii="宋体" w:hAnsi="宋体" w:eastAsia="宋体" w:cs="宋体"/>
              <w:bCs/>
              <w:sz w:val="24"/>
              <w:szCs w:val="24"/>
              <w:lang w:val="en-US" w:eastAsia="zh-CN"/>
            </w:rPr>
            <w:instrText xml:space="preserve"> HYPERLINK \l _Toc9397 </w:instrText>
          </w:r>
          <w:r>
            <w:rPr>
              <w:rFonts w:hint="eastAsia" w:ascii="宋体" w:hAnsi="宋体" w:eastAsia="宋体" w:cs="宋体"/>
              <w:bCs/>
              <w:sz w:val="24"/>
              <w:szCs w:val="24"/>
              <w:lang w:val="en-US" w:eastAsia="zh-CN"/>
            </w:rPr>
            <w:fldChar w:fldCharType="separate"/>
          </w:r>
          <w:r>
            <w:rPr>
              <w:rFonts w:hint="eastAsia" w:ascii="宋体" w:hAnsi="宋体" w:eastAsia="宋体" w:cs="宋体"/>
              <w:bCs/>
              <w:sz w:val="24"/>
              <w:szCs w:val="24"/>
              <w:lang w:val="en-US" w:eastAsia="zh-CN"/>
            </w:rPr>
            <w:t>第三章  附则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_Toc9397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bCs/>
              <w:sz w:val="24"/>
              <w:szCs w:val="24"/>
              <w:lang w:val="en-US" w:eastAsia="zh-CN"/>
            </w:rPr>
            <w:fldChar w:fldCharType="end"/>
          </w:r>
        </w:p>
        <w:p w14:paraId="6E37A8E0">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eastAsia"/>
              <w:b/>
              <w:bCs/>
              <w:sz w:val="30"/>
              <w:szCs w:val="30"/>
              <w:lang w:val="en-US" w:eastAsia="zh-CN"/>
            </w:rPr>
          </w:pPr>
          <w:r>
            <w:rPr>
              <w:rFonts w:hint="eastAsia"/>
              <w:bCs/>
              <w:szCs w:val="24"/>
              <w:lang w:val="en-US" w:eastAsia="zh-CN"/>
            </w:rPr>
            <w:fldChar w:fldCharType="end"/>
          </w:r>
        </w:p>
      </w:sdtContent>
    </w:sdt>
    <w:p w14:paraId="22F17958">
      <w:pPr>
        <w:numPr>
          <w:ilvl w:val="0"/>
          <w:numId w:val="0"/>
        </w:numPr>
        <w:jc w:val="center"/>
        <w:rPr>
          <w:rFonts w:hint="eastAsia"/>
          <w:b/>
          <w:bCs/>
          <w:sz w:val="30"/>
          <w:szCs w:val="30"/>
          <w:lang w:val="en-US" w:eastAsia="zh-CN"/>
        </w:rPr>
      </w:pPr>
    </w:p>
    <w:p w14:paraId="56A14A6A">
      <w:pPr>
        <w:pStyle w:val="2"/>
        <w:rPr>
          <w:rFonts w:hint="eastAsia"/>
          <w:b/>
          <w:bCs/>
          <w:sz w:val="30"/>
          <w:szCs w:val="30"/>
          <w:lang w:val="en-US" w:eastAsia="zh-CN"/>
        </w:rPr>
      </w:pPr>
    </w:p>
    <w:p w14:paraId="26C16AEC">
      <w:pPr>
        <w:pStyle w:val="2"/>
        <w:rPr>
          <w:rFonts w:hint="eastAsia"/>
          <w:b/>
          <w:bCs/>
          <w:sz w:val="30"/>
          <w:szCs w:val="30"/>
          <w:lang w:val="en-US" w:eastAsia="zh-CN"/>
        </w:rPr>
      </w:pPr>
    </w:p>
    <w:p w14:paraId="7753ED7D">
      <w:pPr>
        <w:numPr>
          <w:ilvl w:val="0"/>
          <w:numId w:val="0"/>
        </w:numPr>
        <w:jc w:val="center"/>
        <w:rPr>
          <w:rFonts w:hint="eastAsia"/>
          <w:b/>
          <w:bCs/>
          <w:sz w:val="30"/>
          <w:szCs w:val="30"/>
          <w:lang w:val="en-US" w:eastAsia="zh-CN"/>
        </w:rPr>
      </w:pPr>
    </w:p>
    <w:p w14:paraId="1972B8A5">
      <w:pPr>
        <w:numPr>
          <w:ilvl w:val="0"/>
          <w:numId w:val="0"/>
        </w:numPr>
        <w:jc w:val="both"/>
        <w:rPr>
          <w:rFonts w:hint="eastAsia"/>
          <w:b/>
          <w:bCs/>
          <w:sz w:val="30"/>
          <w:szCs w:val="30"/>
          <w:lang w:val="en-US" w:eastAsia="zh-CN"/>
        </w:rPr>
      </w:pPr>
    </w:p>
    <w:p w14:paraId="318E4085">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b/>
          <w:bCs/>
          <w:sz w:val="24"/>
          <w:szCs w:val="24"/>
          <w:lang w:val="en-US" w:eastAsia="zh-CN"/>
        </w:rPr>
      </w:pPr>
      <w:bookmarkStart w:id="0" w:name="_Toc18447"/>
      <w:r>
        <w:rPr>
          <w:rFonts w:hint="eastAsia" w:ascii="宋体" w:hAnsi="宋体" w:eastAsia="宋体" w:cs="宋体"/>
          <w:b/>
          <w:bCs/>
          <w:sz w:val="24"/>
          <w:szCs w:val="24"/>
          <w:lang w:val="en-US" w:eastAsia="zh-CN"/>
        </w:rPr>
        <w:t>第一章 总 则</w:t>
      </w:r>
      <w:bookmarkEnd w:id="0"/>
    </w:p>
    <w:p w14:paraId="7218F88B">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1、为进一步强化安全生产管理，落实《中华人民共和国安全生产法》、《建设工程安全生产管理条例》及其它相关法律、法规，结合项目安全生产管理的实际情况</w:t>
      </w:r>
      <w:r>
        <w:rPr>
          <w:rFonts w:hint="eastAsia" w:ascii="宋体" w:hAnsi="宋体" w:eastAsia="宋体" w:cs="宋体"/>
          <w:color w:val="auto"/>
          <w:sz w:val="24"/>
          <w:szCs w:val="24"/>
          <w:lang w:val="en-US" w:eastAsia="zh-CN"/>
        </w:rPr>
        <w:t>，</w:t>
      </w:r>
      <w:r>
        <w:rPr>
          <w:rFonts w:hint="eastAsia" w:ascii="宋体" w:hAnsi="宋体" w:eastAsia="宋体" w:cs="宋体"/>
          <w:b w:val="0"/>
          <w:bCs w:val="0"/>
          <w:color w:val="auto"/>
          <w:sz w:val="24"/>
          <w:szCs w:val="24"/>
          <w:lang w:val="en-US" w:eastAsia="zh-CN"/>
        </w:rPr>
        <w:t>按规范要求组建安全管理领导小组，</w:t>
      </w:r>
      <w:r>
        <w:rPr>
          <w:rFonts w:hint="eastAsia" w:ascii="宋体" w:hAnsi="宋体" w:eastAsia="宋体" w:cs="宋体"/>
          <w:sz w:val="24"/>
          <w:szCs w:val="24"/>
          <w:lang w:val="en-US" w:eastAsia="zh-CN"/>
        </w:rPr>
        <w:t>明确各职能部门、人员的安全生产责任，特制定本责任制。</w:t>
      </w:r>
    </w:p>
    <w:p w14:paraId="6C37AAD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eastAsia" w:ascii="宋体" w:hAnsi="宋体" w:eastAsia="宋体" w:cs="宋体"/>
          <w:kern w:val="0"/>
          <w:sz w:val="24"/>
          <w:szCs w:val="24"/>
          <w:shd w:val="clear" w:fill="FFFFFF"/>
          <w:lang w:val="en-US" w:eastAsia="zh-CN" w:bidi="ar"/>
        </w:rPr>
        <w:t>安全生产工作本着以人为本，坚持人民至上、生命至上，把保护人民生命安全摆在首位，树牢安全发展理念，坚持安全第一、预防为主、综合治理的方针，从源头上防范化解重大安全风险。</w:t>
      </w:r>
    </w:p>
    <w:p w14:paraId="5038B6B4">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3、实行企业负责、分级管理、全员参与的安全管理方法。全体员工都应当具有依法获得安全生产保证的权利，同时还应当履行安全生产责任的义务。</w:t>
      </w:r>
    </w:p>
    <w:p w14:paraId="13932306">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4、本责任制适用于北京佳和建设工程有限公司</w:t>
      </w:r>
      <w:r>
        <w:rPr>
          <w:rFonts w:hint="eastAsia" w:ascii="宋体" w:hAnsi="宋体" w:eastAsia="宋体" w:cs="宋体"/>
          <w:sz w:val="24"/>
          <w:szCs w:val="24"/>
          <w:highlight w:val="yellow"/>
          <w:lang w:val="en-US" w:eastAsia="zh-CN"/>
        </w:rPr>
        <w:t>XXX</w:t>
      </w:r>
      <w:r>
        <w:rPr>
          <w:rFonts w:hint="eastAsia" w:ascii="宋体" w:hAnsi="宋体" w:eastAsia="宋体" w:cs="宋体"/>
          <w:sz w:val="24"/>
          <w:szCs w:val="24"/>
          <w:lang w:val="en-US" w:eastAsia="zh-CN"/>
        </w:rPr>
        <w:t>工程建筑施工全过程。</w:t>
      </w:r>
    </w:p>
    <w:p w14:paraId="03168265">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p>
    <w:p w14:paraId="7E6B4303">
      <w:pPr>
        <w:keepNext w:val="0"/>
        <w:keepLines w:val="0"/>
        <w:pageBreakBefore w:val="0"/>
        <w:numPr>
          <w:ilvl w:val="0"/>
          <w:numId w:val="1"/>
        </w:numPr>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b/>
          <w:bCs/>
          <w:sz w:val="24"/>
          <w:szCs w:val="24"/>
          <w:lang w:val="en-US" w:eastAsia="zh-CN"/>
        </w:rPr>
      </w:pPr>
      <w:bookmarkStart w:id="1" w:name="_Toc29179"/>
      <w:r>
        <w:rPr>
          <w:rFonts w:hint="eastAsia" w:ascii="宋体" w:hAnsi="宋体" w:eastAsia="宋体" w:cs="宋体"/>
          <w:b/>
          <w:bCs/>
          <w:sz w:val="24"/>
          <w:szCs w:val="24"/>
          <w:lang w:val="en-US" w:eastAsia="zh-CN"/>
        </w:rPr>
        <w:t>安全生产目标</w:t>
      </w:r>
      <w:bookmarkEnd w:id="1"/>
    </w:p>
    <w:p w14:paraId="528E11F0">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认真贯彻和国家“安全第一、预防为主、综合治理”的方针，加强安全生产目标管理，根据《中华人民共和国安全生产法》和《建设工程安全生产管理条例》等相关法律法规要求，结合项目安全生产的实际情况，确定本项目安全管理目标如下。</w:t>
      </w:r>
    </w:p>
    <w:p w14:paraId="4ADF457E">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一、项目部安全生产目标</w:t>
      </w:r>
    </w:p>
    <w:p w14:paraId="0C045571">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1、伤亡事故目标控制</w:t>
      </w:r>
    </w:p>
    <w:p w14:paraId="30742607">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（1）特大、重大及一般工亡发生率目标控制为零；</w:t>
      </w:r>
    </w:p>
    <w:p w14:paraId="3EEE9345">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（2）重伤事故为零；</w:t>
      </w:r>
    </w:p>
    <w:p w14:paraId="47B70B0A">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（3）轻微伤事故发生率控制目标为1‰以内；</w:t>
      </w:r>
    </w:p>
    <w:p w14:paraId="0E95B19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（4）火警、火灾事故为零。</w:t>
      </w:r>
    </w:p>
    <w:p w14:paraId="74CB1611">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2、文明施工目标：合格率达到100%，优良率达到85%以上。</w:t>
      </w:r>
    </w:p>
    <w:p w14:paraId="4FF94647">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3、</w:t>
      </w:r>
      <w:r>
        <w:rPr>
          <w:rFonts w:hint="eastAsia" w:ascii="宋体" w:hAnsi="宋体" w:eastAsia="宋体" w:cs="宋体"/>
          <w:color w:val="FF0000"/>
          <w:sz w:val="24"/>
          <w:szCs w:val="24"/>
          <w:highlight w:val="yellow"/>
        </w:rPr>
        <w:t>无影响飞行安全事故；无地下管线破坏事故。</w:t>
      </w:r>
      <w:r>
        <w:rPr>
          <w:rFonts w:hint="eastAsia" w:ascii="宋体" w:hAnsi="宋体" w:eastAsia="宋体" w:cs="宋体"/>
          <w:color w:val="FF0000"/>
          <w:sz w:val="24"/>
          <w:szCs w:val="24"/>
          <w:highlight w:val="yellow"/>
          <w:lang w:eastAsia="zh-CN"/>
        </w:rPr>
        <w:t>（根据项目实际情况删减）</w:t>
      </w:r>
    </w:p>
    <w:p w14:paraId="13D33476">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4、安全达标目标</w:t>
      </w:r>
    </w:p>
    <w:p w14:paraId="6E270FC3">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（1）管理人员、特种作业人员持证上岗率必须达到100%。</w:t>
      </w:r>
    </w:p>
    <w:p w14:paraId="76F934F6">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（2）全员安全教育和三级安全教育普及率、合格率必须达到100%；</w:t>
      </w:r>
    </w:p>
    <w:p w14:paraId="1B143519">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（3）“三宝”及安全防护用品合格率、利用率必须达到100%。</w:t>
      </w:r>
    </w:p>
    <w:p w14:paraId="72234D6F">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（4）文明施工、材料堆放及施工工区、办公区、生活区的卫生合格率必须达到100%。</w:t>
      </w:r>
    </w:p>
    <w:p w14:paraId="1510D099">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（5）安全内业资料齐全合格率必须达到100%。</w:t>
      </w:r>
    </w:p>
    <w:p w14:paraId="4EB56998">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（6）安全生产标准化建设达标。</w:t>
      </w:r>
    </w:p>
    <w:p w14:paraId="304F2205">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b/>
          <w:bCs/>
          <w:sz w:val="24"/>
          <w:szCs w:val="24"/>
          <w:lang w:val="en-US" w:eastAsia="zh-CN"/>
        </w:rPr>
      </w:pPr>
      <w:bookmarkStart w:id="2" w:name="_Toc7967"/>
      <w:r>
        <w:rPr>
          <w:rFonts w:hint="eastAsia" w:ascii="宋体" w:hAnsi="宋体" w:eastAsia="宋体" w:cs="宋体"/>
          <w:b/>
          <w:bCs/>
          <w:sz w:val="24"/>
          <w:szCs w:val="24"/>
          <w:lang w:val="en-US" w:eastAsia="zh-CN"/>
        </w:rPr>
        <w:t>第三章 项目安全生产领导小组</w:t>
      </w:r>
      <w:bookmarkEnd w:id="2"/>
    </w:p>
    <w:p w14:paraId="3E342BD7">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为保障本项目安全生产责任制的有效运行，切实落实各岗位安全生产责任制的有关规定，结合项目自身特点，组建项目安全生产领导机构：</w:t>
      </w:r>
    </w:p>
    <w:p w14:paraId="7831ADFD">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val="0"/>
          <w:bCs w:val="0"/>
          <w:sz w:val="24"/>
          <w:szCs w:val="24"/>
          <w:lang w:val="en-US" w:eastAsia="zh-CN"/>
        </w:rPr>
      </w:pPr>
      <w:bookmarkStart w:id="3" w:name="_Toc12074"/>
      <w:r>
        <w:rPr>
          <w:rFonts w:hint="eastAsia" w:ascii="宋体" w:hAnsi="宋体" w:eastAsia="宋体" w:cs="宋体"/>
          <w:b w:val="0"/>
          <w:bCs w:val="0"/>
          <w:sz w:val="24"/>
          <w:szCs w:val="24"/>
          <w:lang w:val="en-US" w:eastAsia="zh-CN"/>
        </w:rPr>
        <w:t>1、项目安全生产领导小组</w:t>
      </w:r>
      <w:r>
        <w:rPr>
          <w:rFonts w:hint="eastAsia" w:ascii="宋体" w:hAnsi="宋体" w:eastAsia="宋体" w:cs="宋体"/>
          <w:b w:val="0"/>
          <w:bCs w:val="0"/>
          <w:sz w:val="24"/>
          <w:szCs w:val="24"/>
          <w:highlight w:val="yellow"/>
          <w:lang w:val="en-US" w:eastAsia="zh-CN"/>
        </w:rPr>
        <w:t>（具体到人</w:t>
      </w:r>
      <w:r>
        <w:rPr>
          <w:rFonts w:hint="eastAsia" w:ascii="宋体" w:hAnsi="宋体" w:eastAsia="宋体" w:cs="宋体"/>
          <w:b w:val="0"/>
          <w:bCs w:val="0"/>
          <w:sz w:val="24"/>
          <w:szCs w:val="24"/>
          <w:lang w:val="en-US" w:eastAsia="zh-CN"/>
        </w:rPr>
        <w:t>）</w:t>
      </w:r>
      <w:bookmarkEnd w:id="3"/>
    </w:p>
    <w:p w14:paraId="51B176B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组  长：项目经理              </w:t>
      </w:r>
    </w:p>
    <w:p w14:paraId="2E6338FD">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副组长：技术负责人            </w:t>
      </w:r>
    </w:p>
    <w:p w14:paraId="5C37622B">
      <w:pPr>
        <w:keepNext w:val="0"/>
        <w:keepLines w:val="0"/>
        <w:pageBreakBefore w:val="0"/>
        <w:numPr>
          <w:ilvl w:val="0"/>
          <w:numId w:val="0"/>
        </w:numPr>
        <w:kinsoku/>
        <w:wordWrap/>
        <w:overflowPunct/>
        <w:topLinePunct w:val="0"/>
        <w:autoSpaceDE/>
        <w:autoSpaceDN/>
        <w:bidi w:val="0"/>
        <w:adjustRightInd/>
        <w:snapToGrid/>
        <w:spacing w:line="360" w:lineRule="auto"/>
        <w:ind w:left="1239" w:leftChars="133" w:hanging="960" w:hangingChars="4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组员：项目部主要管理人员及分包单位授权的现场负责人</w:t>
      </w:r>
      <w:r>
        <w:rPr>
          <w:rFonts w:hint="eastAsia" w:ascii="宋体" w:hAnsi="宋体" w:eastAsia="宋体" w:cs="宋体"/>
          <w:color w:val="auto"/>
          <w:sz w:val="24"/>
          <w:szCs w:val="24"/>
          <w:lang w:val="en-US" w:eastAsia="zh-CN"/>
        </w:rPr>
        <w:t xml:space="preserve">  </w:t>
      </w:r>
      <w:r>
        <w:rPr>
          <w:rFonts w:hint="eastAsia" w:ascii="宋体" w:hAnsi="宋体" w:eastAsia="宋体" w:cs="宋体"/>
          <w:sz w:val="24"/>
          <w:szCs w:val="24"/>
          <w:lang w:val="en-US" w:eastAsia="zh-CN"/>
        </w:rPr>
        <w:t xml:space="preserve">      </w:t>
      </w:r>
    </w:p>
    <w:p w14:paraId="5F723160">
      <w:pPr>
        <w:keepNext w:val="0"/>
        <w:keepLines w:val="0"/>
        <w:pageBreakBefore w:val="0"/>
        <w:numPr>
          <w:ilvl w:val="0"/>
          <w:numId w:val="2"/>
        </w:numPr>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val="0"/>
          <w:bCs w:val="0"/>
          <w:sz w:val="24"/>
          <w:szCs w:val="24"/>
          <w:lang w:val="en-US" w:eastAsia="zh-CN"/>
        </w:rPr>
      </w:pPr>
      <w:bookmarkStart w:id="4" w:name="_Toc12306"/>
      <w:r>
        <w:rPr>
          <w:rFonts w:hint="eastAsia" w:ascii="宋体" w:hAnsi="宋体" w:eastAsia="宋体" w:cs="宋体"/>
          <w:b w:val="0"/>
          <w:bCs w:val="0"/>
          <w:sz w:val="24"/>
          <w:szCs w:val="24"/>
          <w:lang w:val="en-US" w:eastAsia="zh-CN"/>
        </w:rPr>
        <w:t>安全生产领导小组职责</w:t>
      </w:r>
      <w:bookmarkEnd w:id="4"/>
    </w:p>
    <w:p w14:paraId="1B6D2A2D">
      <w:pPr>
        <w:keepNext w:val="0"/>
        <w:keepLines w:val="0"/>
        <w:pageBreakBefore w:val="0"/>
        <w:numPr>
          <w:ilvl w:val="0"/>
          <w:numId w:val="3"/>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在项目经理的领导下，贯彻执行国家有关安全法律法规及各项规章制度；</w:t>
      </w:r>
    </w:p>
    <w:p w14:paraId="6D6E750C">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根据项目工程特点及作业环境，制定项目安全生产保证体系及各类安全保障措施；</w:t>
      </w:r>
    </w:p>
    <w:p w14:paraId="29339B86">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严格落实安全保证体系及各项安全保证措施，确保工程施工过程中的各项安全防护措施落实到位；</w:t>
      </w:r>
    </w:p>
    <w:p w14:paraId="2F530641">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（3）负责布置、检查、落实本项目新进员工、特殊工种人员、其他各专业工种在施工过程中的各项安全教育培训。</w:t>
      </w:r>
    </w:p>
    <w:p w14:paraId="226E477C">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（4）根据工程项目实施情况，组织开展本部门的安全生产检查，做好施工前各项安全技术交底，以及施工过程中的安全生产总结及检查工作。</w:t>
      </w:r>
    </w:p>
    <w:p w14:paraId="27FD1FF1">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（5）积极组织项目参建人员参加各类安全教育知识活动，总结汇报阶段性安全生产情况。</w:t>
      </w:r>
    </w:p>
    <w:p w14:paraId="35CB9097">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（6）做好项目施工过程中的安全、环保、防汛防台、防冻保暖、防暑降温工作。</w:t>
      </w:r>
    </w:p>
    <w:p w14:paraId="3BDBF127">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（7）施工过程中组织安全检查，发现隐患及时整改。</w:t>
      </w:r>
    </w:p>
    <w:p w14:paraId="150C2ADF">
      <w:pPr>
        <w:keepNext w:val="0"/>
        <w:keepLines w:val="0"/>
        <w:pageBreakBefore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（8）负责安全事故的应急救援、调查、处理和上报工作，执行上级和有关部门对事故处理的决定。</w:t>
      </w:r>
    </w:p>
    <w:p w14:paraId="17C1A2E5">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b/>
          <w:bCs/>
          <w:sz w:val="24"/>
          <w:szCs w:val="24"/>
          <w:lang w:val="en-US" w:eastAsia="zh-CN"/>
        </w:rPr>
      </w:pPr>
      <w:bookmarkStart w:id="5" w:name="_Toc29674"/>
      <w:r>
        <w:rPr>
          <w:rFonts w:hint="eastAsia" w:ascii="宋体" w:hAnsi="宋体" w:eastAsia="宋体" w:cs="宋体"/>
          <w:b/>
          <w:bCs/>
          <w:sz w:val="24"/>
          <w:szCs w:val="24"/>
          <w:lang w:val="en-US" w:eastAsia="zh-CN"/>
        </w:rPr>
        <w:t>第四章 安全生产责任书</w:t>
      </w:r>
      <w:bookmarkEnd w:id="5"/>
    </w:p>
    <w:p w14:paraId="1E3499FD">
      <w:pPr>
        <w:pStyle w:val="2"/>
        <w:rPr>
          <w:rFonts w:hint="eastAsia"/>
          <w:lang w:val="en-US" w:eastAsia="zh-CN"/>
        </w:rPr>
      </w:pPr>
    </w:p>
    <w:p w14:paraId="3DD95CDE">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6" w:name="_Toc1955"/>
      <w:bookmarkStart w:id="7" w:name="_Toc27255"/>
      <w:r>
        <w:rPr>
          <w:rFonts w:hint="eastAsia" w:ascii="宋体" w:hAnsi="宋体" w:eastAsia="宋体" w:cs="宋体"/>
          <w:b/>
          <w:bCs/>
          <w:sz w:val="30"/>
          <w:szCs w:val="30"/>
          <w:lang w:val="en-US" w:eastAsia="zh-CN"/>
        </w:rPr>
        <w:t>项目经理安全生产责任书</w:t>
      </w:r>
      <w:bookmarkEnd w:id="6"/>
    </w:p>
    <w:p w14:paraId="1E1AC07A">
      <w:pPr>
        <w:keepNext w:val="0"/>
        <w:keepLines w:val="0"/>
        <w:pageBreakBefore w:val="0"/>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Cs/>
          <w:sz w:val="24"/>
          <w:szCs w:val="24"/>
        </w:rPr>
      </w:pPr>
      <w:bookmarkStart w:id="8" w:name="_Toc21059"/>
      <w:bookmarkStart w:id="9" w:name="_Toc4302"/>
      <w:bookmarkStart w:id="10" w:name="_Toc21993"/>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，有效防范各类安全生产事故，确保项目安全目标顺利实现，公司特于</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工程项目经理签订如下安全生产责任书。</w:t>
      </w:r>
      <w:bookmarkEnd w:id="8"/>
      <w:bookmarkEnd w:id="9"/>
      <w:bookmarkEnd w:id="10"/>
    </w:p>
    <w:p w14:paraId="5E94A480">
      <w:pPr>
        <w:keepNext w:val="0"/>
        <w:keepLines w:val="0"/>
        <w:pageBreakBefore w:val="0"/>
        <w:kinsoku/>
        <w:wordWrap/>
        <w:overflowPunct/>
        <w:topLinePunct w:val="0"/>
        <w:bidi w:val="0"/>
        <w:snapToGrid/>
        <w:spacing w:line="360" w:lineRule="auto"/>
        <w:jc w:val="left"/>
        <w:textAlignment w:val="auto"/>
        <w:outlineLvl w:val="0"/>
        <w:rPr>
          <w:rFonts w:hint="eastAsia" w:ascii="宋体" w:hAnsi="宋体" w:eastAsia="宋体" w:cs="宋体"/>
          <w:b/>
          <w:bCs/>
          <w:sz w:val="24"/>
          <w:szCs w:val="24"/>
        </w:rPr>
      </w:pPr>
      <w:bookmarkStart w:id="11" w:name="_Toc6455"/>
      <w:bookmarkStart w:id="12" w:name="_Toc13230"/>
      <w:bookmarkStart w:id="13" w:name="_Toc27474"/>
      <w:r>
        <w:rPr>
          <w:rFonts w:hint="eastAsia" w:ascii="宋体" w:hAnsi="宋体" w:eastAsia="宋体" w:cs="宋体"/>
          <w:b/>
          <w:bCs/>
          <w:sz w:val="24"/>
          <w:szCs w:val="24"/>
        </w:rPr>
        <w:t>一、安全生产责任</w:t>
      </w:r>
      <w:bookmarkEnd w:id="11"/>
      <w:bookmarkEnd w:id="12"/>
      <w:bookmarkEnd w:id="13"/>
    </w:p>
    <w:p w14:paraId="6FC49C25">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b/>
          <w:bCs/>
          <w:i w:val="0"/>
          <w:iCs w:val="0"/>
          <w:caps w:val="0"/>
          <w:color w:val="333333"/>
          <w:spacing w:val="0"/>
          <w:sz w:val="24"/>
          <w:szCs w:val="24"/>
          <w:shd w:val="clear" w:fill="FFFFFF"/>
        </w:rPr>
      </w:pPr>
      <w:r>
        <w:rPr>
          <w:rFonts w:hint="eastAsia" w:ascii="宋体" w:hAnsi="宋体" w:eastAsia="宋体" w:cs="宋体"/>
          <w:color w:val="000000"/>
          <w:kern w:val="0"/>
          <w:sz w:val="24"/>
          <w:szCs w:val="24"/>
        </w:rPr>
        <w:t>1、</w:t>
      </w:r>
      <w:r>
        <w:rPr>
          <w:rFonts w:hint="eastAsia" w:ascii="宋体" w:hAnsi="宋体" w:eastAsia="宋体" w:cs="宋体"/>
          <w:b/>
          <w:bCs/>
          <w:color w:val="000000"/>
          <w:kern w:val="0"/>
          <w:sz w:val="24"/>
          <w:szCs w:val="24"/>
          <w:lang w:val="en-US" w:eastAsia="zh-CN"/>
        </w:rPr>
        <w:t>项目经理</w:t>
      </w:r>
      <w:r>
        <w:rPr>
          <w:rFonts w:hint="eastAsia" w:ascii="宋体" w:hAnsi="宋体" w:eastAsia="宋体" w:cs="宋体"/>
          <w:b/>
          <w:bCs/>
          <w:i w:val="0"/>
          <w:iCs w:val="0"/>
          <w:caps w:val="0"/>
          <w:color w:val="333333"/>
          <w:spacing w:val="0"/>
          <w:sz w:val="24"/>
          <w:szCs w:val="24"/>
          <w:shd w:val="clear" w:fill="FFFFFF"/>
        </w:rPr>
        <w:t>是本</w:t>
      </w:r>
      <w:r>
        <w:rPr>
          <w:rFonts w:hint="eastAsia" w:ascii="宋体" w:hAnsi="宋体" w:eastAsia="宋体" w:cs="宋体"/>
          <w:b/>
          <w:bCs/>
          <w:i w:val="0"/>
          <w:iCs w:val="0"/>
          <w:caps w:val="0"/>
          <w:color w:val="333333"/>
          <w:spacing w:val="0"/>
          <w:sz w:val="24"/>
          <w:szCs w:val="24"/>
          <w:shd w:val="clear" w:fill="FFFFFF"/>
          <w:lang w:val="en-US" w:eastAsia="zh-CN"/>
        </w:rPr>
        <w:t>工程项目</w:t>
      </w:r>
      <w:r>
        <w:rPr>
          <w:rFonts w:hint="eastAsia" w:ascii="宋体" w:hAnsi="宋体" w:eastAsia="宋体" w:cs="宋体"/>
          <w:b/>
          <w:bCs/>
          <w:i w:val="0"/>
          <w:iCs w:val="0"/>
          <w:caps w:val="0"/>
          <w:color w:val="333333"/>
          <w:spacing w:val="0"/>
          <w:sz w:val="24"/>
          <w:szCs w:val="24"/>
          <w:shd w:val="clear" w:fill="FFFFFF"/>
        </w:rPr>
        <w:t>安全生产第一责任人，对本</w:t>
      </w:r>
      <w:r>
        <w:rPr>
          <w:rFonts w:hint="eastAsia" w:ascii="宋体" w:hAnsi="宋体" w:eastAsia="宋体" w:cs="宋体"/>
          <w:b/>
          <w:bCs/>
          <w:i w:val="0"/>
          <w:iCs w:val="0"/>
          <w:caps w:val="0"/>
          <w:color w:val="333333"/>
          <w:spacing w:val="0"/>
          <w:sz w:val="24"/>
          <w:szCs w:val="24"/>
          <w:shd w:val="clear" w:fill="FFFFFF"/>
          <w:lang w:val="en-US" w:eastAsia="zh-CN"/>
        </w:rPr>
        <w:t>项目</w:t>
      </w:r>
      <w:r>
        <w:rPr>
          <w:rFonts w:hint="eastAsia" w:ascii="宋体" w:hAnsi="宋体" w:eastAsia="宋体" w:cs="宋体"/>
          <w:b/>
          <w:bCs/>
          <w:i w:val="0"/>
          <w:iCs w:val="0"/>
          <w:caps w:val="0"/>
          <w:color w:val="333333"/>
          <w:spacing w:val="0"/>
          <w:sz w:val="24"/>
          <w:szCs w:val="24"/>
          <w:shd w:val="clear" w:fill="FFFFFF"/>
        </w:rPr>
        <w:t>的安全生产工作全面负责。</w:t>
      </w:r>
    </w:p>
    <w:p w14:paraId="10EBE279">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2、贯彻落实</w:t>
      </w:r>
      <w:r>
        <w:rPr>
          <w:rFonts w:hint="eastAsia" w:ascii="宋体" w:hAnsi="宋体" w:eastAsia="宋体" w:cs="宋体"/>
          <w:color w:val="000000"/>
          <w:kern w:val="0"/>
          <w:sz w:val="24"/>
          <w:szCs w:val="24"/>
          <w:lang w:val="en-US" w:eastAsia="zh-CN"/>
        </w:rPr>
        <w:t>国家</w:t>
      </w:r>
      <w:r>
        <w:rPr>
          <w:rFonts w:hint="eastAsia" w:ascii="宋体" w:hAnsi="宋体" w:eastAsia="宋体" w:cs="宋体"/>
          <w:color w:val="000000"/>
          <w:kern w:val="0"/>
          <w:sz w:val="24"/>
          <w:szCs w:val="24"/>
        </w:rPr>
        <w:t>安全生产方针、政策、法规和</w:t>
      </w:r>
      <w:r>
        <w:rPr>
          <w:rFonts w:hint="eastAsia" w:ascii="宋体" w:hAnsi="宋体" w:eastAsia="宋体" w:cs="宋体"/>
          <w:color w:val="000000"/>
          <w:kern w:val="0"/>
          <w:sz w:val="24"/>
          <w:szCs w:val="24"/>
          <w:lang w:val="en-US" w:eastAsia="zh-CN"/>
        </w:rPr>
        <w:t>行业规范、标准</w:t>
      </w:r>
      <w:r>
        <w:rPr>
          <w:rFonts w:hint="eastAsia" w:ascii="宋体" w:hAnsi="宋体" w:eastAsia="宋体" w:cs="宋体"/>
          <w:color w:val="000000"/>
          <w:kern w:val="0"/>
          <w:sz w:val="24"/>
          <w:szCs w:val="24"/>
        </w:rPr>
        <w:t>，结合项目工程特点及施工全过程的情况，</w:t>
      </w:r>
      <w:r>
        <w:rPr>
          <w:rFonts w:hint="eastAsia" w:ascii="宋体" w:hAnsi="宋体" w:eastAsia="宋体" w:cs="宋体"/>
          <w:b w:val="0"/>
          <w:bCs w:val="0"/>
          <w:i w:val="0"/>
          <w:iCs w:val="0"/>
          <w:caps w:val="0"/>
          <w:color w:val="333333"/>
          <w:spacing w:val="0"/>
          <w:sz w:val="24"/>
          <w:szCs w:val="24"/>
          <w:shd w:val="clear" w:fill="FFFFFF"/>
        </w:rPr>
        <w:t>组织制定本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i w:val="0"/>
          <w:iCs w:val="0"/>
          <w:caps w:val="0"/>
          <w:color w:val="333333"/>
          <w:spacing w:val="0"/>
          <w:sz w:val="24"/>
          <w:szCs w:val="24"/>
          <w:shd w:val="clear" w:fill="FFFFFF"/>
        </w:rPr>
        <w:t>安全生产规章制度和操作规程</w:t>
      </w:r>
      <w:r>
        <w:rPr>
          <w:rFonts w:hint="eastAsia" w:ascii="宋体" w:hAnsi="宋体" w:eastAsia="宋体" w:cs="宋体"/>
          <w:color w:val="000000"/>
          <w:kern w:val="0"/>
          <w:sz w:val="24"/>
          <w:szCs w:val="24"/>
        </w:rPr>
        <w:t xml:space="preserve">，并监督其实施。 </w:t>
      </w:r>
    </w:p>
    <w:p w14:paraId="73EBE80A">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3、执行公司安全生产管理制度，组建项目安全生产领导小组，定期召开安全工作会议，研究解决、安排布置、积极推进施工过程中各项安全管理工作，支持、指导项目安全管理人员的工作。 </w:t>
      </w:r>
    </w:p>
    <w:p w14:paraId="70065C16">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rPr>
        <w:t>4、</w:t>
      </w:r>
      <w:r>
        <w:rPr>
          <w:rFonts w:hint="eastAsia" w:ascii="宋体" w:hAnsi="宋体" w:eastAsia="宋体" w:cs="宋体"/>
          <w:color w:val="000000"/>
          <w:kern w:val="0"/>
          <w:sz w:val="24"/>
          <w:szCs w:val="24"/>
          <w:lang w:val="en-US" w:eastAsia="zh-CN"/>
        </w:rPr>
        <w:t>建立健全本项目全员安全生产责任制，</w:t>
      </w:r>
      <w:r>
        <w:rPr>
          <w:rFonts w:hint="eastAsia" w:ascii="宋体" w:hAnsi="宋体" w:eastAsia="宋体" w:cs="宋体"/>
          <w:color w:val="000000"/>
          <w:kern w:val="0"/>
          <w:sz w:val="24"/>
          <w:szCs w:val="24"/>
        </w:rPr>
        <w:t>主持签订项目</w:t>
      </w:r>
      <w:r>
        <w:rPr>
          <w:rFonts w:hint="eastAsia" w:ascii="宋体" w:hAnsi="宋体" w:eastAsia="宋体" w:cs="宋体"/>
          <w:color w:val="000000"/>
          <w:kern w:val="0"/>
          <w:sz w:val="24"/>
          <w:szCs w:val="24"/>
          <w:lang w:val="en-US" w:eastAsia="zh-CN"/>
        </w:rPr>
        <w:t>全</w:t>
      </w:r>
      <w:r>
        <w:rPr>
          <w:rFonts w:hint="eastAsia" w:ascii="宋体" w:hAnsi="宋体" w:eastAsia="宋体" w:cs="宋体"/>
          <w:color w:val="000000"/>
          <w:kern w:val="0"/>
          <w:sz w:val="24"/>
          <w:szCs w:val="24"/>
        </w:rPr>
        <w:t>员《安全生产责任书》</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安全生产承诺书</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，明确工作目标、管理职责、考核办法与奖罚措施，</w:t>
      </w:r>
      <w:r>
        <w:rPr>
          <w:rFonts w:hint="eastAsia" w:ascii="宋体" w:hAnsi="宋体" w:eastAsia="宋体" w:cs="宋体"/>
          <w:kern w:val="0"/>
          <w:sz w:val="24"/>
          <w:szCs w:val="24"/>
        </w:rPr>
        <w:t>并做好年度项目管理人员安全责任绩效考核评价工作</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加强项目安全管理标准化建设</w:t>
      </w:r>
      <w:r>
        <w:rPr>
          <w:rFonts w:hint="eastAsia" w:ascii="宋体" w:hAnsi="宋体" w:eastAsia="宋体" w:cs="宋体"/>
          <w:kern w:val="0"/>
          <w:sz w:val="24"/>
          <w:szCs w:val="24"/>
        </w:rPr>
        <w:t>。</w:t>
      </w:r>
    </w:p>
    <w:p w14:paraId="58B386C2">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5、组织落实施工组织设计（方案）中的安全技术措施，组织并监督项目工程施工中安全技术交底制度和设备、设施验收制度在各施工阶段的具体落实工作。 </w:t>
      </w:r>
    </w:p>
    <w:p w14:paraId="75596F82">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6、领导、组织项目部定期的安全生产检查，及时解决现场存在的生产安全、环</w:t>
      </w:r>
      <w:r>
        <w:rPr>
          <w:rFonts w:hint="eastAsia" w:ascii="宋体" w:hAnsi="宋体" w:eastAsia="宋体" w:cs="宋体"/>
          <w:color w:val="000000"/>
          <w:kern w:val="0"/>
          <w:sz w:val="24"/>
          <w:szCs w:val="24"/>
          <w:lang w:val="en-US" w:eastAsia="zh-CN"/>
        </w:rPr>
        <w:t>保</w:t>
      </w:r>
      <w:r>
        <w:rPr>
          <w:rFonts w:hint="eastAsia" w:ascii="宋体" w:hAnsi="宋体" w:eastAsia="宋体" w:cs="宋体"/>
          <w:color w:val="000000"/>
          <w:kern w:val="0"/>
          <w:sz w:val="24"/>
          <w:szCs w:val="24"/>
        </w:rPr>
        <w:t>问题；做好配合上级主管部门的安全监督检查工作；对各类安全生产</w:t>
      </w:r>
      <w:r>
        <w:rPr>
          <w:rFonts w:hint="eastAsia" w:ascii="宋体" w:hAnsi="宋体" w:cs="宋体"/>
          <w:color w:val="000000"/>
          <w:kern w:val="0"/>
          <w:sz w:val="24"/>
          <w:szCs w:val="24"/>
          <w:lang w:val="en-US" w:eastAsia="zh-CN"/>
        </w:rPr>
        <w:t>隐患</w:t>
      </w:r>
      <w:r>
        <w:rPr>
          <w:rFonts w:hint="eastAsia" w:ascii="宋体" w:hAnsi="宋体" w:eastAsia="宋体" w:cs="宋体"/>
          <w:color w:val="000000"/>
          <w:kern w:val="0"/>
          <w:sz w:val="24"/>
          <w:szCs w:val="24"/>
        </w:rPr>
        <w:t xml:space="preserve">与管理方面的问题，要定时、定人、定措施予以解决。 </w:t>
      </w:r>
    </w:p>
    <w:p w14:paraId="670109D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snapToGrid/>
        <w:spacing w:before="0" w:beforeAutospacing="0" w:after="0" w:afterAutospacing="0" w:line="360" w:lineRule="auto"/>
        <w:ind w:right="0" w:firstLine="480" w:firstLineChars="200"/>
        <w:jc w:val="both"/>
        <w:textAlignment w:val="auto"/>
        <w:rPr>
          <w:rFonts w:hint="eastAsia" w:ascii="宋体" w:hAnsi="宋体" w:eastAsia="宋体" w:cs="宋体"/>
          <w:i w:val="0"/>
          <w:iCs w:val="0"/>
          <w:caps w:val="0"/>
          <w:color w:val="auto"/>
          <w:spacing w:val="8"/>
          <w:sz w:val="24"/>
          <w:szCs w:val="24"/>
          <w:shd w:val="clear" w:fill="FFFFFF"/>
        </w:rPr>
      </w:pPr>
      <w:r>
        <w:rPr>
          <w:rFonts w:hint="eastAsia" w:ascii="宋体" w:hAnsi="宋体" w:eastAsia="宋体" w:cs="宋体"/>
          <w:color w:val="000000"/>
          <w:kern w:val="0"/>
          <w:sz w:val="24"/>
          <w:szCs w:val="24"/>
        </w:rPr>
        <w:t>7、</w:t>
      </w:r>
      <w:r>
        <w:rPr>
          <w:rFonts w:hint="eastAsia" w:ascii="宋体" w:hAnsi="宋体" w:eastAsia="宋体" w:cs="宋体"/>
          <w:b w:val="0"/>
          <w:bCs w:val="0"/>
          <w:i w:val="0"/>
          <w:iCs w:val="0"/>
          <w:caps w:val="0"/>
          <w:color w:val="auto"/>
          <w:spacing w:val="0"/>
          <w:sz w:val="24"/>
          <w:szCs w:val="24"/>
          <w:shd w:val="clear" w:fill="FFFFFF"/>
        </w:rPr>
        <w:t>组织制定并实施本</w:t>
      </w:r>
      <w:r>
        <w:rPr>
          <w:rFonts w:hint="eastAsia" w:ascii="宋体" w:hAnsi="宋体" w:eastAsia="宋体" w:cs="宋体"/>
          <w:b w:val="0"/>
          <w:bCs w:val="0"/>
          <w:i w:val="0"/>
          <w:iCs w:val="0"/>
          <w:caps w:val="0"/>
          <w:color w:val="auto"/>
          <w:spacing w:val="0"/>
          <w:sz w:val="24"/>
          <w:szCs w:val="24"/>
          <w:shd w:val="clear" w:fill="FFFFFF"/>
          <w:lang w:val="en-US" w:eastAsia="zh-CN"/>
        </w:rPr>
        <w:t>项目</w:t>
      </w:r>
      <w:r>
        <w:rPr>
          <w:rFonts w:hint="eastAsia" w:ascii="宋体" w:hAnsi="宋体" w:eastAsia="宋体" w:cs="宋体"/>
          <w:b w:val="0"/>
          <w:bCs w:val="0"/>
          <w:i w:val="0"/>
          <w:iCs w:val="0"/>
          <w:caps w:val="0"/>
          <w:color w:val="auto"/>
          <w:spacing w:val="0"/>
          <w:sz w:val="24"/>
          <w:szCs w:val="24"/>
          <w:shd w:val="clear" w:fill="FFFFFF"/>
        </w:rPr>
        <w:t>安全生产教育和培训计划</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i w:val="0"/>
          <w:iCs w:val="0"/>
          <w:caps w:val="0"/>
          <w:color w:val="auto"/>
          <w:spacing w:val="8"/>
          <w:sz w:val="24"/>
          <w:szCs w:val="24"/>
          <w:shd w:val="clear" w:fill="FFFFFF"/>
        </w:rPr>
        <w:t>建立安全生产教育和培训档案，如实记录安全生产教育和培训的时间、内容、参加人员以及考核结果等情况。</w:t>
      </w:r>
    </w:p>
    <w:p w14:paraId="369602C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snapToGrid/>
        <w:spacing w:before="0" w:beforeAutospacing="0" w:after="0" w:afterAutospacing="0" w:line="360" w:lineRule="auto"/>
        <w:ind w:right="0" w:firstLine="512" w:firstLineChars="200"/>
        <w:jc w:val="both"/>
        <w:textAlignment w:val="auto"/>
        <w:rPr>
          <w:rFonts w:hint="eastAsia" w:ascii="宋体" w:hAnsi="宋体" w:eastAsia="宋体" w:cs="宋体"/>
          <w:b w:val="0"/>
          <w:bCs w:val="0"/>
          <w:color w:val="auto"/>
          <w:kern w:val="0"/>
          <w:sz w:val="24"/>
          <w:szCs w:val="24"/>
        </w:rPr>
      </w:pPr>
      <w:r>
        <w:rPr>
          <w:rStyle w:val="9"/>
          <w:rFonts w:hint="eastAsia" w:ascii="宋体" w:hAnsi="宋体" w:eastAsia="宋体" w:cs="宋体"/>
          <w:b w:val="0"/>
          <w:bCs w:val="0"/>
          <w:i w:val="0"/>
          <w:iCs w:val="0"/>
          <w:caps w:val="0"/>
          <w:color w:val="auto"/>
          <w:spacing w:val="8"/>
          <w:sz w:val="24"/>
          <w:szCs w:val="24"/>
          <w:shd w:val="clear" w:fill="FFFFFF"/>
          <w:lang w:val="en-US" w:eastAsia="zh-CN"/>
        </w:rPr>
        <w:t>8、</w:t>
      </w:r>
      <w:r>
        <w:rPr>
          <w:rStyle w:val="9"/>
          <w:rFonts w:hint="eastAsia" w:ascii="宋体" w:hAnsi="宋体" w:eastAsia="宋体" w:cs="宋体"/>
          <w:b w:val="0"/>
          <w:bCs w:val="0"/>
          <w:i w:val="0"/>
          <w:iCs w:val="0"/>
          <w:caps w:val="0"/>
          <w:color w:val="auto"/>
          <w:spacing w:val="8"/>
          <w:sz w:val="24"/>
          <w:szCs w:val="24"/>
          <w:shd w:val="clear" w:fill="FFFFFF"/>
        </w:rPr>
        <w:t>关注从业人员的身体、心理状况和行为习惯，加强对从业人员的心理疏导、精神慰藉，严格落实岗位安全生产责任，防范从业人员行为异常导致事故发生。</w:t>
      </w:r>
    </w:p>
    <w:p w14:paraId="36B5A493">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9</w:t>
      </w:r>
      <w:r>
        <w:rPr>
          <w:rFonts w:hint="eastAsia" w:ascii="宋体" w:hAnsi="宋体" w:eastAsia="宋体" w:cs="宋体"/>
          <w:color w:val="000000"/>
          <w:kern w:val="0"/>
          <w:sz w:val="24"/>
          <w:szCs w:val="24"/>
        </w:rPr>
        <w:t>、严格落实公司与分包单位签订的《安全生产管理协议》,落实双方管理责任；对分包单位存在的各类问题积极协助解决，做好分包安全管理、劳务人员实名制管理、考核奖罚工作。</w:t>
      </w:r>
    </w:p>
    <w:p w14:paraId="0999641F">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10</w:t>
      </w:r>
      <w:r>
        <w:rPr>
          <w:rFonts w:hint="eastAsia" w:ascii="宋体" w:hAnsi="宋体" w:eastAsia="宋体" w:cs="宋体"/>
          <w:color w:val="000000"/>
          <w:kern w:val="0"/>
          <w:sz w:val="24"/>
          <w:szCs w:val="24"/>
        </w:rPr>
        <w:t>、做好安全生产经费的计划投入与落实管理工作，</w:t>
      </w:r>
      <w:r>
        <w:rPr>
          <w:rFonts w:hint="eastAsia" w:ascii="宋体" w:hAnsi="宋体" w:eastAsia="宋体" w:cs="宋体"/>
          <w:b w:val="0"/>
          <w:bCs w:val="0"/>
          <w:i w:val="0"/>
          <w:iCs w:val="0"/>
          <w:caps w:val="0"/>
          <w:color w:val="333333"/>
          <w:spacing w:val="0"/>
          <w:sz w:val="24"/>
          <w:szCs w:val="24"/>
          <w:shd w:val="clear" w:fill="FFFFFF"/>
        </w:rPr>
        <w:t>保证本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i w:val="0"/>
          <w:iCs w:val="0"/>
          <w:caps w:val="0"/>
          <w:color w:val="333333"/>
          <w:spacing w:val="0"/>
          <w:sz w:val="24"/>
          <w:szCs w:val="24"/>
          <w:shd w:val="clear" w:fill="FFFFFF"/>
        </w:rPr>
        <w:t>安全生产投入的有效实施</w:t>
      </w:r>
      <w:r>
        <w:rPr>
          <w:rFonts w:hint="eastAsia" w:ascii="宋体" w:hAnsi="宋体" w:eastAsia="宋体" w:cs="宋体"/>
          <w:color w:val="000000"/>
          <w:kern w:val="0"/>
          <w:sz w:val="24"/>
          <w:szCs w:val="24"/>
        </w:rPr>
        <w:t>。</w:t>
      </w:r>
    </w:p>
    <w:p w14:paraId="606AEE7E">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b w:val="0"/>
          <w:bCs w:val="0"/>
          <w:color w:val="000000"/>
          <w:kern w:val="0"/>
          <w:sz w:val="24"/>
          <w:szCs w:val="24"/>
        </w:rPr>
        <w:t>1</w:t>
      </w:r>
      <w:r>
        <w:rPr>
          <w:rFonts w:hint="eastAsia" w:ascii="宋体" w:hAnsi="宋体" w:eastAsia="宋体" w:cs="宋体"/>
          <w:b w:val="0"/>
          <w:bCs w:val="0"/>
          <w:color w:val="000000"/>
          <w:kern w:val="0"/>
          <w:sz w:val="24"/>
          <w:szCs w:val="24"/>
          <w:lang w:val="en-US" w:eastAsia="zh-CN"/>
        </w:rPr>
        <w:t>1</w:t>
      </w:r>
      <w:r>
        <w:rPr>
          <w:rFonts w:hint="eastAsia" w:ascii="宋体" w:hAnsi="宋体" w:eastAsia="宋体" w:cs="宋体"/>
          <w:b w:val="0"/>
          <w:bCs w:val="0"/>
          <w:color w:val="000000"/>
          <w:kern w:val="0"/>
          <w:sz w:val="24"/>
          <w:szCs w:val="24"/>
        </w:rPr>
        <w:t>、</w:t>
      </w:r>
      <w:r>
        <w:rPr>
          <w:rFonts w:hint="eastAsia" w:ascii="宋体" w:hAnsi="宋体" w:eastAsia="宋体" w:cs="宋体"/>
          <w:b w:val="0"/>
          <w:bCs w:val="0"/>
          <w:i w:val="0"/>
          <w:iCs w:val="0"/>
          <w:caps w:val="0"/>
          <w:color w:val="333333"/>
          <w:spacing w:val="0"/>
          <w:sz w:val="24"/>
          <w:szCs w:val="24"/>
          <w:shd w:val="clear" w:fill="FFFFFF"/>
        </w:rPr>
        <w:t>组织建立并落实安全风险分级管控和隐患排查治理双重预防工作机制，</w:t>
      </w:r>
      <w:r>
        <w:rPr>
          <w:rFonts w:hint="eastAsia" w:ascii="宋体" w:hAnsi="宋体" w:eastAsia="宋体" w:cs="宋体"/>
          <w:b w:val="0"/>
          <w:bCs w:val="0"/>
          <w:color w:val="000000"/>
          <w:kern w:val="0"/>
          <w:sz w:val="24"/>
          <w:szCs w:val="24"/>
        </w:rPr>
        <w:t>做好项目经理现场带班生产工作，</w:t>
      </w:r>
      <w:r>
        <w:rPr>
          <w:rFonts w:hint="eastAsia" w:ascii="宋体" w:hAnsi="宋体" w:eastAsia="宋体" w:cs="宋体"/>
          <w:b w:val="0"/>
          <w:bCs w:val="0"/>
          <w:i w:val="0"/>
          <w:iCs w:val="0"/>
          <w:caps w:val="0"/>
          <w:color w:val="333333"/>
          <w:spacing w:val="0"/>
          <w:sz w:val="24"/>
          <w:szCs w:val="24"/>
          <w:shd w:val="clear" w:fill="FFFFFF"/>
        </w:rPr>
        <w:t>检查本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i w:val="0"/>
          <w:iCs w:val="0"/>
          <w:caps w:val="0"/>
          <w:color w:val="333333"/>
          <w:spacing w:val="0"/>
          <w:sz w:val="24"/>
          <w:szCs w:val="24"/>
          <w:shd w:val="clear" w:fill="FFFFFF"/>
        </w:rPr>
        <w:t>的安全生产工作，</w:t>
      </w:r>
      <w:r>
        <w:rPr>
          <w:rFonts w:hint="eastAsia" w:ascii="宋体" w:hAnsi="宋体" w:eastAsia="宋体" w:cs="宋体"/>
          <w:b w:val="0"/>
          <w:bCs w:val="0"/>
          <w:color w:val="000000"/>
          <w:kern w:val="0"/>
          <w:sz w:val="24"/>
          <w:szCs w:val="24"/>
        </w:rPr>
        <w:t>及时发现、消除安全隐患，主持重大安全隐患的整改工作。</w:t>
      </w:r>
    </w:p>
    <w:p w14:paraId="4C5EFA73">
      <w:pPr>
        <w:pStyle w:val="2"/>
        <w:keepNext w:val="0"/>
        <w:keepLines w:val="0"/>
        <w:pageBreakBefore w:val="0"/>
        <w:widowControl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color w:val="000000"/>
          <w:kern w:val="0"/>
          <w:sz w:val="24"/>
          <w:szCs w:val="24"/>
        </w:rPr>
        <w:t>1</w:t>
      </w:r>
      <w:r>
        <w:rPr>
          <w:rFonts w:hint="eastAsia" w:ascii="宋体" w:hAnsi="宋体" w:eastAsia="宋体" w:cs="宋体"/>
          <w:color w:val="000000"/>
          <w:kern w:val="0"/>
          <w:sz w:val="24"/>
          <w:szCs w:val="24"/>
          <w:lang w:val="en-US" w:eastAsia="zh-CN"/>
        </w:rPr>
        <w:t>2</w:t>
      </w:r>
      <w:r>
        <w:rPr>
          <w:rFonts w:hint="eastAsia" w:ascii="宋体" w:hAnsi="宋体" w:eastAsia="宋体" w:cs="宋体"/>
          <w:color w:val="000000"/>
          <w:kern w:val="0"/>
          <w:sz w:val="24"/>
          <w:szCs w:val="24"/>
        </w:rPr>
        <w:t>、</w:t>
      </w:r>
      <w:r>
        <w:rPr>
          <w:rFonts w:hint="eastAsia" w:ascii="宋体" w:hAnsi="宋体" w:eastAsia="宋体" w:cs="宋体"/>
          <w:sz w:val="24"/>
          <w:szCs w:val="24"/>
        </w:rPr>
        <w:t>加强本</w:t>
      </w:r>
      <w:r>
        <w:rPr>
          <w:rFonts w:hint="eastAsia" w:ascii="宋体" w:hAnsi="宋体" w:eastAsia="宋体" w:cs="宋体"/>
          <w:sz w:val="24"/>
          <w:szCs w:val="24"/>
          <w:lang w:eastAsia="zh-CN"/>
        </w:rPr>
        <w:t>项目</w:t>
      </w:r>
      <w:r>
        <w:rPr>
          <w:rFonts w:hint="eastAsia" w:ascii="宋体" w:hAnsi="宋体" w:eastAsia="宋体" w:cs="宋体"/>
          <w:sz w:val="24"/>
          <w:szCs w:val="24"/>
        </w:rPr>
        <w:t>动火作业、临时用电作业、受限空间（有限空间）作业、高空作业、</w:t>
      </w:r>
      <w:r>
        <w:rPr>
          <w:rFonts w:hint="eastAsia" w:ascii="宋体" w:hAnsi="宋体" w:eastAsia="宋体" w:cs="宋体"/>
          <w:sz w:val="24"/>
          <w:szCs w:val="24"/>
          <w:lang w:val="en-US" w:eastAsia="zh-CN"/>
        </w:rPr>
        <w:t>顶管</w:t>
      </w:r>
      <w:r>
        <w:rPr>
          <w:rFonts w:hint="eastAsia" w:ascii="宋体" w:hAnsi="宋体" w:eastAsia="宋体" w:cs="宋体"/>
          <w:sz w:val="24"/>
          <w:szCs w:val="24"/>
        </w:rPr>
        <w:t>作业、吊装作业、</w:t>
      </w:r>
      <w:r>
        <w:rPr>
          <w:rFonts w:hint="eastAsia" w:ascii="宋体" w:hAnsi="宋体" w:eastAsia="宋体" w:cs="宋体"/>
          <w:sz w:val="24"/>
          <w:szCs w:val="24"/>
          <w:lang w:val="en-US" w:eastAsia="zh-CN"/>
        </w:rPr>
        <w:t>土方</w:t>
      </w:r>
      <w:r>
        <w:rPr>
          <w:rFonts w:hint="eastAsia" w:ascii="宋体" w:hAnsi="宋体" w:eastAsia="宋体" w:cs="宋体"/>
          <w:sz w:val="24"/>
          <w:szCs w:val="24"/>
        </w:rPr>
        <w:t>作业、</w:t>
      </w:r>
      <w:r>
        <w:rPr>
          <w:rFonts w:hint="eastAsia" w:ascii="宋体" w:hAnsi="宋体" w:eastAsia="宋体" w:cs="宋体"/>
          <w:sz w:val="24"/>
          <w:szCs w:val="24"/>
          <w:lang w:val="en-US" w:eastAsia="zh-CN"/>
        </w:rPr>
        <w:t>不停航施工</w:t>
      </w:r>
      <w:r>
        <w:rPr>
          <w:rFonts w:hint="eastAsia" w:ascii="宋体" w:hAnsi="宋体" w:eastAsia="宋体" w:cs="宋体"/>
          <w:sz w:val="24"/>
          <w:szCs w:val="24"/>
        </w:rPr>
        <w:t>作业等特殊作业管理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落实过程监管责任</w:t>
      </w:r>
      <w:r>
        <w:rPr>
          <w:rFonts w:hint="eastAsia" w:ascii="宋体" w:hAnsi="宋体" w:eastAsia="宋体" w:cs="宋体"/>
          <w:sz w:val="24"/>
          <w:szCs w:val="24"/>
          <w:lang w:eastAsia="zh-CN"/>
        </w:rPr>
        <w:t>。</w:t>
      </w:r>
    </w:p>
    <w:p w14:paraId="1A7CB314">
      <w:pPr>
        <w:pStyle w:val="2"/>
        <w:keepNext w:val="0"/>
        <w:keepLines w:val="0"/>
        <w:pageBreakBefore w:val="0"/>
        <w:widowControl w:val="0"/>
        <w:kinsoku/>
        <w:wordWrap/>
        <w:overflowPunct/>
        <w:topLinePunct w:val="0"/>
        <w:bidi w:val="0"/>
        <w:snapToGrid/>
        <w:spacing w:line="360" w:lineRule="auto"/>
        <w:ind w:firstLine="480" w:firstLineChars="200"/>
        <w:textAlignment w:val="auto"/>
        <w:rPr>
          <w:rFonts w:hint="eastAsia" w:ascii="宋体" w:hAnsi="宋体" w:eastAsia="宋体" w:cs="宋体"/>
          <w:color w:val="000000"/>
          <w:kern w:val="0"/>
          <w:sz w:val="24"/>
          <w:szCs w:val="24"/>
        </w:rPr>
      </w:pPr>
      <w:r>
        <w:rPr>
          <w:rFonts w:hint="eastAsia" w:ascii="宋体" w:hAnsi="宋体" w:cs="宋体"/>
          <w:color w:val="000000"/>
          <w:kern w:val="0"/>
          <w:sz w:val="24"/>
          <w:szCs w:val="24"/>
          <w:lang w:val="en-US" w:eastAsia="zh-CN"/>
        </w:rPr>
        <w:t>13、</w:t>
      </w:r>
      <w:r>
        <w:rPr>
          <w:rFonts w:hint="eastAsia" w:ascii="宋体" w:hAnsi="宋体" w:eastAsia="宋体" w:cs="宋体"/>
          <w:color w:val="000000"/>
          <w:kern w:val="0"/>
          <w:sz w:val="24"/>
          <w:szCs w:val="24"/>
          <w:lang w:val="en-US" w:eastAsia="zh-CN"/>
        </w:rPr>
        <w:t>组织制定并实施本项目的安全生产事故应急救援预案，</w:t>
      </w:r>
      <w:r>
        <w:rPr>
          <w:rFonts w:hint="eastAsia" w:ascii="宋体" w:hAnsi="宋体" w:eastAsia="宋体" w:cs="宋体"/>
          <w:color w:val="000000"/>
          <w:kern w:val="0"/>
          <w:sz w:val="24"/>
          <w:szCs w:val="24"/>
        </w:rPr>
        <w:t>发生事故要做好项目部应急救援、现场保护</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事故处理工作，及时</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如实</w:t>
      </w:r>
      <w:r>
        <w:rPr>
          <w:rFonts w:hint="eastAsia" w:ascii="宋体" w:hAnsi="宋体" w:eastAsia="宋体" w:cs="宋体"/>
          <w:color w:val="000000"/>
          <w:kern w:val="0"/>
          <w:sz w:val="24"/>
          <w:szCs w:val="24"/>
        </w:rPr>
        <w:t>上报；发生大小或未遂事故必须召开事故分析会，找出原因，认真落实制定的</w:t>
      </w:r>
      <w:r>
        <w:rPr>
          <w:rFonts w:hint="eastAsia" w:ascii="宋体" w:hAnsi="宋体" w:cs="宋体"/>
          <w:color w:val="000000"/>
          <w:kern w:val="0"/>
          <w:sz w:val="24"/>
          <w:szCs w:val="24"/>
          <w:lang w:val="en-US" w:eastAsia="zh-CN"/>
        </w:rPr>
        <w:t>整改</w:t>
      </w:r>
      <w:r>
        <w:rPr>
          <w:rFonts w:hint="eastAsia" w:ascii="宋体" w:hAnsi="宋体" w:eastAsia="宋体" w:cs="宋体"/>
          <w:color w:val="000000"/>
          <w:kern w:val="0"/>
          <w:sz w:val="24"/>
          <w:szCs w:val="24"/>
        </w:rPr>
        <w:t>措施，吸取事故教训，避免重复犯错。</w:t>
      </w:r>
    </w:p>
    <w:p w14:paraId="195909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000000"/>
          <w:kern w:val="0"/>
          <w:sz w:val="24"/>
          <w:szCs w:val="24"/>
          <w:lang w:val="en-US" w:eastAsia="zh-CN"/>
        </w:rPr>
      </w:pPr>
      <w:r>
        <w:rPr>
          <w:rFonts w:hint="eastAsia" w:ascii="宋体" w:hAnsi="宋体" w:cs="宋体"/>
          <w:sz w:val="24"/>
          <w:szCs w:val="24"/>
          <w:highlight w:val="none"/>
          <w:lang w:val="en-US" w:eastAsia="zh-CN"/>
        </w:rPr>
        <w:t>14、</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7E25B123">
      <w:pPr>
        <w:keepNext w:val="0"/>
        <w:keepLines w:val="0"/>
        <w:pageBreakBefore w:val="0"/>
        <w:widowControl w:val="0"/>
        <w:kinsoku/>
        <w:wordWrap/>
        <w:overflowPunct/>
        <w:topLinePunct w:val="0"/>
        <w:bidi w:val="0"/>
        <w:snapToGrid/>
        <w:spacing w:line="360" w:lineRule="auto"/>
        <w:jc w:val="left"/>
        <w:textAlignment w:val="auto"/>
        <w:rPr>
          <w:rFonts w:hint="eastAsia" w:ascii="宋体" w:hAnsi="宋体" w:eastAsia="宋体" w:cs="宋体"/>
          <w:b/>
          <w:sz w:val="24"/>
          <w:szCs w:val="24"/>
        </w:rPr>
      </w:pPr>
      <w:r>
        <w:rPr>
          <w:rFonts w:hint="eastAsia" w:ascii="宋体" w:hAnsi="宋体" w:eastAsia="宋体" w:cs="宋体"/>
          <w:b/>
          <w:sz w:val="24"/>
          <w:szCs w:val="24"/>
        </w:rPr>
        <w:t>二、目标指标</w:t>
      </w:r>
    </w:p>
    <w:p w14:paraId="42216C35">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1、特大、重大及一般工亡发生率目标控制为零；</w:t>
      </w:r>
    </w:p>
    <w:p w14:paraId="7EDF279B">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2、重伤事故为零；</w:t>
      </w:r>
    </w:p>
    <w:p w14:paraId="45B5263A">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3、轻微伤事故发生率控制目标为1‰以内；</w:t>
      </w:r>
    </w:p>
    <w:p w14:paraId="2715EA94">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4、火警、火灾事故为零；</w:t>
      </w:r>
    </w:p>
    <w:p w14:paraId="2E15644D">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5、无影响飞行安全事故；无地下管线破坏事故；</w:t>
      </w:r>
    </w:p>
    <w:p w14:paraId="403CCA0E">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6、无职业病，无中毒事故。</w:t>
      </w:r>
    </w:p>
    <w:p w14:paraId="45D590B3">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outlineLvl w:val="0"/>
        <w:rPr>
          <w:rFonts w:hint="eastAsia" w:ascii="宋体" w:hAnsi="宋体" w:eastAsia="宋体" w:cs="宋体"/>
          <w:color w:val="000000"/>
          <w:kern w:val="0"/>
          <w:sz w:val="24"/>
          <w:szCs w:val="24"/>
        </w:rPr>
      </w:pPr>
      <w:bookmarkStart w:id="14" w:name="_Toc9629"/>
      <w:bookmarkStart w:id="15" w:name="_Toc21549"/>
      <w:bookmarkStart w:id="16" w:name="_Toc3549"/>
      <w:r>
        <w:rPr>
          <w:rFonts w:hint="eastAsia" w:ascii="宋体" w:hAnsi="宋体" w:eastAsia="宋体" w:cs="宋体"/>
          <w:color w:val="000000"/>
          <w:kern w:val="0"/>
          <w:sz w:val="24"/>
          <w:szCs w:val="24"/>
        </w:rPr>
        <w:t>7、绿色文明施工目标：环境保护4个节约、5个100%。</w:t>
      </w:r>
      <w:bookmarkEnd w:id="14"/>
      <w:bookmarkEnd w:id="15"/>
      <w:bookmarkEnd w:id="16"/>
    </w:p>
    <w:p w14:paraId="3CCAA177">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8、安全培训教育考核率100%。</w:t>
      </w:r>
    </w:p>
    <w:p w14:paraId="7E18D0C3">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9、特种作业持证上岗率100%；</w:t>
      </w:r>
    </w:p>
    <w:p w14:paraId="492A6AC3">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rPr>
        <w:t>10、日常综合管理达到标准化管理要求。</w:t>
      </w:r>
    </w:p>
    <w:p w14:paraId="5A9D5D76">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17" w:name="_Toc6491"/>
      <w:bookmarkStart w:id="18" w:name="_Toc7021"/>
      <w:bookmarkStart w:id="19" w:name="_Toc18737"/>
      <w:r>
        <w:rPr>
          <w:rFonts w:hint="eastAsia" w:ascii="宋体" w:hAnsi="宋体" w:eastAsia="宋体" w:cs="宋体"/>
          <w:b/>
          <w:color w:val="000000"/>
          <w:kern w:val="0"/>
          <w:sz w:val="24"/>
          <w:szCs w:val="24"/>
        </w:rPr>
        <w:t>三、考核标准</w:t>
      </w:r>
      <w:bookmarkEnd w:id="17"/>
      <w:bookmarkEnd w:id="18"/>
      <w:bookmarkEnd w:id="19"/>
    </w:p>
    <w:p w14:paraId="7A146776">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公司每年依据本安全生产责任书对责任人工作责任目标完成情况以及职责履行情况进行考核，考核结果纳入责任人的年终绩效考核。</w:t>
      </w:r>
    </w:p>
    <w:p w14:paraId="177A9C66">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20" w:name="_Toc20257"/>
      <w:bookmarkStart w:id="21" w:name="_Toc10751"/>
      <w:bookmarkStart w:id="22" w:name="_Toc20417"/>
      <w:r>
        <w:rPr>
          <w:rFonts w:hint="eastAsia" w:ascii="宋体" w:hAnsi="宋体" w:eastAsia="宋体" w:cs="宋体"/>
          <w:b/>
          <w:bCs/>
          <w:color w:val="000000"/>
          <w:kern w:val="0"/>
          <w:sz w:val="24"/>
          <w:szCs w:val="24"/>
        </w:rPr>
        <w:t>四、附则</w:t>
      </w:r>
      <w:bookmarkEnd w:id="20"/>
      <w:bookmarkEnd w:id="21"/>
      <w:bookmarkEnd w:id="22"/>
    </w:p>
    <w:p w14:paraId="1671CBB9">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rPr>
        <w:t>本责任书一式</w:t>
      </w:r>
      <w:r>
        <w:rPr>
          <w:rFonts w:hint="eastAsia" w:ascii="宋体" w:hAnsi="宋体" w:eastAsia="宋体" w:cs="宋体"/>
          <w:color w:val="000000"/>
          <w:kern w:val="0"/>
          <w:sz w:val="24"/>
          <w:szCs w:val="24"/>
          <w:lang w:val="en-US" w:eastAsia="zh-CN"/>
        </w:rPr>
        <w:t>三</w:t>
      </w:r>
      <w:r>
        <w:rPr>
          <w:rFonts w:hint="eastAsia" w:ascii="宋体" w:hAnsi="宋体" w:eastAsia="宋体" w:cs="宋体"/>
          <w:color w:val="000000"/>
          <w:kern w:val="0"/>
          <w:sz w:val="24"/>
          <w:szCs w:val="24"/>
        </w:rPr>
        <w:t>份，公司及责任人各执一份，</w:t>
      </w:r>
      <w:r>
        <w:rPr>
          <w:rFonts w:hint="eastAsia" w:ascii="宋体" w:hAnsi="宋体" w:eastAsia="宋体" w:cs="宋体"/>
          <w:color w:val="000000"/>
          <w:kern w:val="0"/>
          <w:sz w:val="24"/>
          <w:szCs w:val="24"/>
          <w:lang w:val="en-US" w:eastAsia="zh-CN"/>
        </w:rPr>
        <w:t>项目部备份一份，</w:t>
      </w:r>
      <w:r>
        <w:rPr>
          <w:rFonts w:hint="eastAsia" w:ascii="宋体" w:hAnsi="宋体" w:eastAsia="宋体" w:cs="宋体"/>
          <w:color w:val="000000"/>
          <w:kern w:val="0"/>
          <w:sz w:val="24"/>
          <w:szCs w:val="24"/>
        </w:rPr>
        <w:t>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53B2AE2A">
      <w:pPr>
        <w:keepNext w:val="0"/>
        <w:keepLines w:val="0"/>
        <w:pageBreakBefore w:val="0"/>
        <w:kinsoku/>
        <w:wordWrap/>
        <w:overflowPunct/>
        <w:topLinePunct w:val="0"/>
        <w:autoSpaceDE w:val="0"/>
        <w:autoSpaceDN w:val="0"/>
        <w:bidi w:val="0"/>
        <w:adjustRightInd w:val="0"/>
        <w:snapToGrid/>
        <w:spacing w:line="360" w:lineRule="auto"/>
        <w:ind w:firstLine="720" w:firstLineChars="300"/>
        <w:jc w:val="left"/>
        <w:textAlignment w:val="auto"/>
        <w:outlineLvl w:val="0"/>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  </w:t>
      </w:r>
    </w:p>
    <w:p w14:paraId="3091BCE1">
      <w:pPr>
        <w:keepNext w:val="0"/>
        <w:keepLines w:val="0"/>
        <w:pageBreakBefore w:val="0"/>
        <w:kinsoku/>
        <w:wordWrap/>
        <w:overflowPunct/>
        <w:topLinePunct w:val="0"/>
        <w:autoSpaceDE w:val="0"/>
        <w:autoSpaceDN w:val="0"/>
        <w:bidi w:val="0"/>
        <w:adjustRightInd w:val="0"/>
        <w:snapToGrid/>
        <w:spacing w:line="360" w:lineRule="auto"/>
        <w:ind w:firstLine="720" w:firstLineChars="300"/>
        <w:jc w:val="left"/>
        <w:textAlignment w:val="auto"/>
        <w:outlineLvl w:val="0"/>
        <w:rPr>
          <w:rFonts w:hint="eastAsia" w:ascii="宋体" w:hAnsi="宋体" w:eastAsia="宋体" w:cs="宋体"/>
          <w:color w:val="000000"/>
          <w:kern w:val="0"/>
          <w:sz w:val="24"/>
          <w:szCs w:val="24"/>
        </w:rPr>
      </w:pPr>
      <w:bookmarkStart w:id="23" w:name="_Toc19245"/>
      <w:bookmarkStart w:id="24" w:name="_Toc15841"/>
      <w:bookmarkStart w:id="25" w:name="_Toc521"/>
      <w:r>
        <w:rPr>
          <w:rFonts w:hint="eastAsia" w:ascii="宋体" w:hAnsi="宋体" w:eastAsia="宋体" w:cs="宋体"/>
          <w:color w:val="000000"/>
          <w:kern w:val="0"/>
          <w:sz w:val="24"/>
          <w:szCs w:val="24"/>
        </w:rPr>
        <w:t>公司盖章：                     项目经理签字：</w:t>
      </w:r>
      <w:bookmarkEnd w:id="23"/>
      <w:bookmarkEnd w:id="24"/>
      <w:bookmarkEnd w:id="25"/>
    </w:p>
    <w:p w14:paraId="06F0014E">
      <w:pPr>
        <w:keepNext w:val="0"/>
        <w:keepLines w:val="0"/>
        <w:pageBreakBefore w:val="0"/>
        <w:kinsoku/>
        <w:wordWrap/>
        <w:overflowPunct/>
        <w:topLinePunct w:val="0"/>
        <w:autoSpaceDE w:val="0"/>
        <w:autoSpaceDN w:val="0"/>
        <w:bidi w:val="0"/>
        <w:adjustRightInd w:val="0"/>
        <w:snapToGrid/>
        <w:spacing w:line="360" w:lineRule="auto"/>
        <w:ind w:firstLine="720" w:firstLineChars="300"/>
        <w:jc w:val="left"/>
        <w:textAlignment w:val="auto"/>
        <w:outlineLvl w:val="0"/>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 </w:t>
      </w:r>
    </w:p>
    <w:p w14:paraId="30E88130">
      <w:pPr>
        <w:keepNext w:val="0"/>
        <w:keepLines w:val="0"/>
        <w:pageBreakBefore w:val="0"/>
        <w:kinsoku/>
        <w:wordWrap/>
        <w:overflowPunct/>
        <w:topLinePunct w:val="0"/>
        <w:autoSpaceDE w:val="0"/>
        <w:autoSpaceDN w:val="0"/>
        <w:bidi w:val="0"/>
        <w:adjustRightInd w:val="0"/>
        <w:snapToGrid/>
        <w:spacing w:line="360" w:lineRule="auto"/>
        <w:ind w:firstLine="720" w:firstLineChars="300"/>
        <w:jc w:val="left"/>
        <w:textAlignment w:val="auto"/>
        <w:outlineLvl w:val="0"/>
        <w:rPr>
          <w:rFonts w:hint="eastAsia" w:ascii="宋体" w:hAnsi="宋体" w:eastAsia="宋体" w:cs="宋体"/>
          <w:sz w:val="24"/>
          <w:szCs w:val="24"/>
        </w:rPr>
      </w:pPr>
      <w:bookmarkStart w:id="26" w:name="_Toc21320"/>
      <w:bookmarkStart w:id="27" w:name="_Toc11204"/>
      <w:bookmarkStart w:id="28" w:name="_Toc5882"/>
      <w:r>
        <w:rPr>
          <w:rFonts w:hint="eastAsia" w:ascii="宋体" w:hAnsi="宋体" w:eastAsia="宋体" w:cs="宋体"/>
          <w:color w:val="000000"/>
          <w:kern w:val="0"/>
          <w:sz w:val="24"/>
          <w:szCs w:val="24"/>
        </w:rPr>
        <w:t xml:space="preserve">日期： </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           日期：    年  月  日</w:t>
      </w:r>
      <w:bookmarkEnd w:id="26"/>
      <w:bookmarkEnd w:id="27"/>
      <w:bookmarkEnd w:id="28"/>
    </w:p>
    <w:p w14:paraId="2402B0C3">
      <w:pPr>
        <w:keepNext w:val="0"/>
        <w:keepLines w:val="0"/>
        <w:pageBreakBefore w:val="0"/>
        <w:kinsoku/>
        <w:wordWrap/>
        <w:overflowPunct/>
        <w:topLinePunct w:val="0"/>
        <w:bidi w:val="0"/>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 xml:space="preserve"> </w:t>
      </w:r>
    </w:p>
    <w:p w14:paraId="7F26487A">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54B076CA">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B6FE6F3">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71B51AA6">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7A09DC03">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760EB9B4">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92F3D59">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0529621">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FCB10C5">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23878FF">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55024E99">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B2CEA4F">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1BC84312">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79DAF14C">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29" w:name="_Toc18458"/>
      <w:r>
        <w:rPr>
          <w:rFonts w:hint="eastAsia" w:ascii="宋体" w:hAnsi="宋体" w:eastAsia="宋体" w:cs="宋体"/>
          <w:b/>
          <w:bCs/>
          <w:sz w:val="30"/>
          <w:szCs w:val="30"/>
          <w:lang w:val="en-US" w:eastAsia="zh-CN"/>
        </w:rPr>
        <w:t>项目技术负责人安全生产责任书</w:t>
      </w:r>
      <w:bookmarkEnd w:id="29"/>
    </w:p>
    <w:p w14:paraId="25DB1EA4">
      <w:pPr>
        <w:keepNext w:val="0"/>
        <w:keepLines w:val="0"/>
        <w:pageBreakBefore w:val="0"/>
        <w:numPr>
          <w:ilvl w:val="0"/>
          <w:numId w:val="0"/>
        </w:numPr>
        <w:kinsoku/>
        <w:wordWrap/>
        <w:overflowPunct/>
        <w:topLinePunct w:val="0"/>
        <w:bidi w:val="0"/>
        <w:snapToGrid/>
        <w:spacing w:line="360" w:lineRule="auto"/>
        <w:ind w:firstLine="480" w:firstLineChars="200"/>
        <w:jc w:val="both"/>
        <w:textAlignment w:val="auto"/>
        <w:rPr>
          <w:rFonts w:hint="eastAsia" w:ascii="宋体" w:hAnsi="宋体" w:eastAsia="宋体" w:cs="宋体"/>
          <w:b/>
          <w:bCs/>
          <w:color w:val="auto"/>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工程项目</w:t>
      </w:r>
      <w:r>
        <w:rPr>
          <w:rFonts w:hint="eastAsia" w:ascii="宋体" w:hAnsi="宋体" w:eastAsia="宋体" w:cs="宋体"/>
          <w:bCs/>
          <w:sz w:val="24"/>
          <w:szCs w:val="24"/>
          <w:lang w:val="en-US" w:eastAsia="zh-CN"/>
        </w:rPr>
        <w:t>技术负责人</w:t>
      </w:r>
      <w:r>
        <w:rPr>
          <w:rFonts w:hint="eastAsia" w:ascii="宋体" w:hAnsi="宋体" w:eastAsia="宋体" w:cs="宋体"/>
          <w:bCs/>
          <w:sz w:val="24"/>
          <w:szCs w:val="24"/>
        </w:rPr>
        <w:t>签订如下安全生产责任书。</w:t>
      </w:r>
    </w:p>
    <w:p w14:paraId="31976369">
      <w:pPr>
        <w:keepNext w:val="0"/>
        <w:keepLines w:val="0"/>
        <w:pageBreakBefore w:val="0"/>
        <w:numPr>
          <w:ilvl w:val="0"/>
          <w:numId w:val="0"/>
        </w:numPr>
        <w:kinsoku/>
        <w:wordWrap/>
        <w:overflowPunct/>
        <w:topLinePunct w:val="0"/>
        <w:bidi w:val="0"/>
        <w:snapToGrid/>
        <w:spacing w:line="360" w:lineRule="auto"/>
        <w:jc w:val="both"/>
        <w:textAlignment w:val="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一、安全生产责任</w:t>
      </w:r>
    </w:p>
    <w:p w14:paraId="2A700458">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1、对项目工程生产经营中的安全生产负技术责任</w:t>
      </w:r>
      <w:r>
        <w:rPr>
          <w:rFonts w:hint="eastAsia" w:ascii="宋体" w:hAnsi="宋体" w:cs="宋体"/>
          <w:color w:val="auto"/>
          <w:sz w:val="24"/>
          <w:szCs w:val="24"/>
          <w:lang w:val="en-US" w:eastAsia="zh-CN"/>
        </w:rPr>
        <w:t>。</w:t>
      </w:r>
    </w:p>
    <w:p w14:paraId="36E4049B">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2、贯彻、落实安全生产方针、政策、严格执行安全技术规程、规范、标准，结合项目工程特点，主持项目工程的安全技术交底</w:t>
      </w:r>
      <w:r>
        <w:rPr>
          <w:rFonts w:hint="eastAsia" w:ascii="宋体" w:hAnsi="宋体" w:cs="宋体"/>
          <w:color w:val="auto"/>
          <w:sz w:val="24"/>
          <w:szCs w:val="24"/>
          <w:lang w:val="en-US" w:eastAsia="zh-CN"/>
        </w:rPr>
        <w:t>。</w:t>
      </w:r>
    </w:p>
    <w:p w14:paraId="79B3E616">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3、参加或组织编制施工组织设计。编制、审查施工方案时，要制定、审查安全技术措施，保证其可行性与针对性，并随时检查、监督、落实</w:t>
      </w:r>
      <w:r>
        <w:rPr>
          <w:rFonts w:hint="eastAsia" w:ascii="宋体" w:hAnsi="宋体" w:cs="宋体"/>
          <w:color w:val="auto"/>
          <w:sz w:val="24"/>
          <w:szCs w:val="24"/>
          <w:lang w:val="en-US" w:eastAsia="zh-CN"/>
        </w:rPr>
        <w:t>。</w:t>
      </w:r>
    </w:p>
    <w:p w14:paraId="79003A5B">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4、主持制定技术措施计划和季节性施工方案的同时，制定相应的安全技术措施并监督执行，及时解决执行中出现的问题</w:t>
      </w:r>
      <w:r>
        <w:rPr>
          <w:rFonts w:hint="eastAsia" w:ascii="宋体" w:hAnsi="宋体" w:cs="宋体"/>
          <w:color w:val="auto"/>
          <w:sz w:val="24"/>
          <w:szCs w:val="24"/>
          <w:lang w:val="en-US" w:eastAsia="zh-CN"/>
        </w:rPr>
        <w:t>。</w:t>
      </w:r>
    </w:p>
    <w:p w14:paraId="20CBD36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项目工程采用新材料、新技术、新工艺、新设备，要及时上报，经批准后方可实施，同时要组织上岗人员的安全技术培训、交底，认真执行相应的安全技术措施与安全操作工艺、要求，预防施工中“四新”应用中可能造成的事故</w:t>
      </w:r>
      <w:r>
        <w:rPr>
          <w:rFonts w:hint="eastAsia" w:ascii="宋体" w:hAnsi="宋体" w:cs="宋体"/>
          <w:color w:val="auto"/>
          <w:sz w:val="24"/>
          <w:szCs w:val="24"/>
          <w:lang w:val="en-US" w:eastAsia="zh-CN"/>
        </w:rPr>
        <w:t>。</w:t>
      </w:r>
    </w:p>
    <w:p w14:paraId="7CC5B776">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6、主持安全防护设施和设备的验收，发现设备、设施的不正常情况后及时采取措施，严格控制不符合标准要求的防护设备、设施投入使用。</w:t>
      </w:r>
    </w:p>
    <w:p w14:paraId="5BA67692">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7、参加安全生产检查，对施工中存在的不安全因素，从技术方面提出整改意见和办法予以消除</w:t>
      </w:r>
      <w:r>
        <w:rPr>
          <w:rFonts w:hint="eastAsia" w:ascii="宋体" w:hAnsi="宋体" w:cs="宋体"/>
          <w:color w:val="auto"/>
          <w:sz w:val="24"/>
          <w:szCs w:val="24"/>
          <w:lang w:val="en-US" w:eastAsia="zh-CN"/>
        </w:rPr>
        <w:t>。</w:t>
      </w:r>
    </w:p>
    <w:p w14:paraId="600ABA07">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8、参加、配合因工伤亡及重大未遂事故的调查，从技术上分析事故原因，提出防范措施、意见。</w:t>
      </w:r>
    </w:p>
    <w:p w14:paraId="7D78FD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9、</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3C7FA1A9">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二、安全管理目标指标</w:t>
      </w:r>
    </w:p>
    <w:p w14:paraId="19895AE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1、死亡事故（人数）            0</w:t>
      </w:r>
    </w:p>
    <w:p w14:paraId="651DC823">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2、重伤事故（人数）            0</w:t>
      </w:r>
    </w:p>
    <w:p w14:paraId="460636DC">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3、轻微伤事故（人数）          1‰</w:t>
      </w:r>
    </w:p>
    <w:p w14:paraId="5C03203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4、安全技术交底率             100%</w:t>
      </w:r>
    </w:p>
    <w:p w14:paraId="39B7C0C8">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5、火灾事故                    0</w:t>
      </w:r>
    </w:p>
    <w:p w14:paraId="1B848288">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6、影响飞行安全事故、地下管线破坏事故  0</w:t>
      </w:r>
    </w:p>
    <w:p w14:paraId="6387928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7、安全技术方案编制率、执行率  100%</w:t>
      </w:r>
    </w:p>
    <w:p w14:paraId="2AD9B19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b w:val="0"/>
          <w:bCs w:val="0"/>
          <w:sz w:val="24"/>
          <w:szCs w:val="24"/>
          <w:lang w:val="en-US" w:eastAsia="zh-CN"/>
        </w:rPr>
        <w:t>8、施工现场全部达到安全生产标准和文明施工标准</w:t>
      </w:r>
    </w:p>
    <w:p w14:paraId="46806538">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30" w:name="_Toc12766"/>
      <w:bookmarkStart w:id="31" w:name="_Toc17753"/>
      <w:bookmarkStart w:id="32" w:name="_Toc14865"/>
      <w:r>
        <w:rPr>
          <w:rFonts w:hint="eastAsia" w:ascii="宋体" w:hAnsi="宋体" w:eastAsia="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30"/>
      <w:bookmarkEnd w:id="31"/>
      <w:bookmarkEnd w:id="32"/>
    </w:p>
    <w:p w14:paraId="06EE6C81">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76C32748">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33" w:name="_Toc28037"/>
      <w:bookmarkStart w:id="34" w:name="_Toc5274"/>
      <w:bookmarkStart w:id="35" w:name="_Toc27322"/>
      <w:r>
        <w:rPr>
          <w:rFonts w:hint="eastAsia" w:ascii="宋体" w:hAnsi="宋体" w:eastAsia="宋体" w:cs="宋体"/>
          <w:b/>
          <w:bCs/>
          <w:color w:val="000000"/>
          <w:kern w:val="0"/>
          <w:sz w:val="24"/>
          <w:szCs w:val="24"/>
          <w:lang w:val="en-US" w:eastAsia="zh-CN"/>
        </w:rPr>
        <w:t>4、</w:t>
      </w:r>
      <w:r>
        <w:rPr>
          <w:rFonts w:hint="eastAsia" w:ascii="宋体" w:hAnsi="宋体" w:eastAsia="宋体" w:cs="宋体"/>
          <w:b/>
          <w:bCs/>
          <w:color w:val="000000"/>
          <w:kern w:val="0"/>
          <w:sz w:val="24"/>
          <w:szCs w:val="24"/>
        </w:rPr>
        <w:t>附则</w:t>
      </w:r>
      <w:bookmarkEnd w:id="33"/>
      <w:bookmarkEnd w:id="34"/>
      <w:bookmarkEnd w:id="35"/>
    </w:p>
    <w:p w14:paraId="1F3FE5A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5CD2EDEA">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p>
    <w:p w14:paraId="25B7D401">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6A6559C4">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1BC7AEA3">
      <w:pPr>
        <w:keepNext w:val="0"/>
        <w:keepLines w:val="0"/>
        <w:pageBreakBefore w:val="0"/>
        <w:numPr>
          <w:ilvl w:val="0"/>
          <w:numId w:val="0"/>
        </w:numPr>
        <w:kinsoku/>
        <w:wordWrap/>
        <w:overflowPunct/>
        <w:topLinePunct w:val="0"/>
        <w:bidi w:val="0"/>
        <w:snapToGrid/>
        <w:spacing w:line="360" w:lineRule="auto"/>
        <w:ind w:firstLine="720" w:firstLineChars="3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136FC6B5">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67382D94">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0B5E66C4">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66A0FB02">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58B5297F">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6BCBB78D">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16CF50CD">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3AF26FA7">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7360CB4">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0DF31AF">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7BF67E86">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BA18C67">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17981E95">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0B45661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7B941082">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36" w:name="_Toc29279"/>
      <w:bookmarkStart w:id="37" w:name="_Toc6883"/>
      <w:r>
        <w:rPr>
          <w:rFonts w:hint="eastAsia" w:ascii="宋体" w:hAnsi="宋体" w:eastAsia="宋体" w:cs="宋体"/>
          <w:b/>
          <w:bCs/>
          <w:sz w:val="30"/>
          <w:szCs w:val="30"/>
          <w:highlight w:val="cyan"/>
        </w:rPr>
        <w:t>生产</w:t>
      </w:r>
      <w:r>
        <w:rPr>
          <w:rFonts w:hint="eastAsia" w:ascii="宋体" w:hAnsi="宋体" w:eastAsia="宋体" w:cs="宋体"/>
          <w:b/>
          <w:bCs/>
          <w:sz w:val="30"/>
          <w:szCs w:val="30"/>
          <w:highlight w:val="cyan"/>
          <w:lang w:val="en-US" w:eastAsia="zh-CN"/>
        </w:rPr>
        <w:t>经理（项目副经理、现场经理）</w:t>
      </w:r>
      <w:r>
        <w:rPr>
          <w:rFonts w:hint="eastAsia" w:ascii="宋体" w:hAnsi="宋体" w:eastAsia="宋体" w:cs="宋体"/>
          <w:b/>
          <w:bCs/>
          <w:sz w:val="30"/>
          <w:szCs w:val="30"/>
        </w:rPr>
        <w:t>安全生产</w:t>
      </w:r>
      <w:r>
        <w:rPr>
          <w:rFonts w:hint="eastAsia" w:ascii="宋体" w:hAnsi="宋体" w:eastAsia="宋体" w:cs="宋体"/>
          <w:b/>
          <w:bCs/>
          <w:sz w:val="30"/>
          <w:szCs w:val="30"/>
          <w:lang w:val="en-US" w:eastAsia="zh-CN"/>
        </w:rPr>
        <w:t>责任书</w:t>
      </w:r>
      <w:bookmarkEnd w:id="36"/>
    </w:p>
    <w:p w14:paraId="59E41B21">
      <w:pPr>
        <w:keepNext w:val="0"/>
        <w:keepLines w:val="0"/>
        <w:pageBreakBefore w:val="0"/>
        <w:numPr>
          <w:ilvl w:val="0"/>
          <w:numId w:val="0"/>
        </w:numPr>
        <w:kinsoku/>
        <w:wordWrap/>
        <w:overflowPunct/>
        <w:topLinePunct w:val="0"/>
        <w:bidi w:val="0"/>
        <w:snapToGrid/>
        <w:spacing w:line="36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工程项目</w:t>
      </w:r>
      <w:r>
        <w:rPr>
          <w:rFonts w:hint="eastAsia" w:ascii="宋体" w:hAnsi="宋体" w:eastAsia="宋体" w:cs="宋体"/>
          <w:b w:val="0"/>
          <w:bCs w:val="0"/>
          <w:sz w:val="24"/>
          <w:szCs w:val="24"/>
          <w:highlight w:val="cyan"/>
        </w:rPr>
        <w:t>生产</w:t>
      </w:r>
      <w:r>
        <w:rPr>
          <w:rFonts w:hint="eastAsia" w:ascii="宋体" w:hAnsi="宋体" w:eastAsia="宋体" w:cs="宋体"/>
          <w:b w:val="0"/>
          <w:bCs w:val="0"/>
          <w:sz w:val="24"/>
          <w:szCs w:val="24"/>
          <w:highlight w:val="cyan"/>
          <w:lang w:val="en-US" w:eastAsia="zh-CN"/>
        </w:rPr>
        <w:t>经理（项目副经理、现场经理）</w:t>
      </w:r>
      <w:r>
        <w:rPr>
          <w:rFonts w:hint="eastAsia" w:ascii="宋体" w:hAnsi="宋体" w:eastAsia="宋体" w:cs="宋体"/>
          <w:bCs/>
          <w:sz w:val="24"/>
          <w:szCs w:val="24"/>
        </w:rPr>
        <w:t>签订如下安全生产责任书。</w:t>
      </w:r>
      <w:r>
        <w:rPr>
          <w:rFonts w:hint="eastAsia" w:ascii="宋体" w:hAnsi="宋体" w:cs="宋体"/>
          <w:bCs/>
          <w:sz w:val="24"/>
          <w:szCs w:val="24"/>
          <w:highlight w:val="red"/>
          <w:lang w:val="en-US" w:eastAsia="zh-CN"/>
        </w:rPr>
        <w:t>提示：根据岗位设置把多余的职位删除，包括本行字</w:t>
      </w:r>
    </w:p>
    <w:p w14:paraId="16B43FA5">
      <w:pPr>
        <w:keepNext w:val="0"/>
        <w:keepLines w:val="0"/>
        <w:pageBreakBefore w:val="0"/>
        <w:kinsoku/>
        <w:wordWrap/>
        <w:overflowPunct/>
        <w:topLinePunct w:val="0"/>
        <w:bidi w:val="0"/>
        <w:snapToGrid/>
        <w:spacing w:line="360" w:lineRule="auto"/>
        <w:jc w:val="left"/>
        <w:textAlignment w:val="auto"/>
        <w:outlineLvl w:val="0"/>
        <w:rPr>
          <w:rFonts w:hint="eastAsia" w:ascii="宋体" w:hAnsi="宋体" w:eastAsia="宋体" w:cs="宋体"/>
          <w:b/>
          <w:bCs/>
          <w:sz w:val="24"/>
          <w:szCs w:val="24"/>
        </w:rPr>
      </w:pPr>
      <w:bookmarkStart w:id="38" w:name="_Toc21727"/>
      <w:r>
        <w:rPr>
          <w:rFonts w:hint="eastAsia" w:ascii="宋体" w:hAnsi="宋体" w:eastAsia="宋体" w:cs="宋体"/>
          <w:b/>
          <w:bCs/>
          <w:sz w:val="24"/>
          <w:szCs w:val="24"/>
        </w:rPr>
        <w:t>一、安全生产责任</w:t>
      </w:r>
      <w:bookmarkEnd w:id="38"/>
    </w:p>
    <w:p w14:paraId="4969DD98">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b/>
          <w:bCs/>
          <w:i w:val="0"/>
          <w:iCs w:val="0"/>
          <w:caps w:val="0"/>
          <w:color w:val="333333"/>
          <w:spacing w:val="0"/>
          <w:sz w:val="24"/>
          <w:szCs w:val="24"/>
          <w:shd w:val="clear" w:fill="FFFFFF"/>
        </w:rPr>
      </w:pPr>
      <w:r>
        <w:rPr>
          <w:rFonts w:hint="eastAsia" w:ascii="宋体" w:hAnsi="宋体" w:eastAsia="宋体" w:cs="宋体"/>
          <w:b w:val="0"/>
          <w:bCs w:val="0"/>
          <w:color w:val="000000"/>
          <w:kern w:val="0"/>
          <w:sz w:val="24"/>
          <w:szCs w:val="24"/>
        </w:rPr>
        <w:t>1、</w:t>
      </w:r>
      <w:r>
        <w:rPr>
          <w:rFonts w:hint="eastAsia" w:ascii="宋体" w:hAnsi="宋体" w:eastAsia="宋体" w:cs="宋体"/>
          <w:b w:val="0"/>
          <w:bCs w:val="0"/>
          <w:color w:val="000000"/>
          <w:kern w:val="0"/>
          <w:sz w:val="24"/>
          <w:szCs w:val="24"/>
          <w:lang w:val="en-US" w:eastAsia="zh-CN"/>
        </w:rPr>
        <w:t>在项目经理领导下，</w:t>
      </w:r>
      <w:r>
        <w:rPr>
          <w:rFonts w:hint="eastAsia" w:ascii="宋体" w:hAnsi="宋体" w:eastAsia="宋体" w:cs="宋体"/>
          <w:b w:val="0"/>
          <w:bCs w:val="0"/>
          <w:i w:val="0"/>
          <w:iCs w:val="0"/>
          <w:caps w:val="0"/>
          <w:color w:val="333333"/>
          <w:spacing w:val="0"/>
          <w:sz w:val="24"/>
          <w:szCs w:val="24"/>
          <w:shd w:val="clear" w:fill="FFFFFF"/>
        </w:rPr>
        <w:t>对本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color w:val="000000"/>
          <w:kern w:val="0"/>
          <w:sz w:val="24"/>
          <w:szCs w:val="24"/>
          <w:lang w:val="en-US" w:eastAsia="zh-CN"/>
        </w:rPr>
        <w:t>分管工作范围内</w:t>
      </w:r>
      <w:r>
        <w:rPr>
          <w:rFonts w:hint="eastAsia" w:ascii="宋体" w:hAnsi="宋体" w:eastAsia="宋体" w:cs="宋体"/>
          <w:b w:val="0"/>
          <w:bCs w:val="0"/>
          <w:i w:val="0"/>
          <w:iCs w:val="0"/>
          <w:caps w:val="0"/>
          <w:color w:val="333333"/>
          <w:spacing w:val="0"/>
          <w:sz w:val="24"/>
          <w:szCs w:val="24"/>
          <w:shd w:val="clear" w:fill="FFFFFF"/>
        </w:rPr>
        <w:t>的安全生产工作负责。</w:t>
      </w:r>
    </w:p>
    <w:p w14:paraId="356980BD">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2、贯彻落实</w:t>
      </w:r>
      <w:r>
        <w:rPr>
          <w:rFonts w:hint="eastAsia" w:ascii="宋体" w:hAnsi="宋体" w:eastAsia="宋体" w:cs="宋体"/>
          <w:color w:val="000000"/>
          <w:kern w:val="0"/>
          <w:sz w:val="24"/>
          <w:szCs w:val="24"/>
          <w:lang w:val="en-US" w:eastAsia="zh-CN"/>
        </w:rPr>
        <w:t>国家</w:t>
      </w:r>
      <w:r>
        <w:rPr>
          <w:rFonts w:hint="eastAsia" w:ascii="宋体" w:hAnsi="宋体" w:eastAsia="宋体" w:cs="宋体"/>
          <w:color w:val="000000"/>
          <w:kern w:val="0"/>
          <w:sz w:val="24"/>
          <w:szCs w:val="24"/>
        </w:rPr>
        <w:t>安全生产方针、政策、法规和</w:t>
      </w:r>
      <w:r>
        <w:rPr>
          <w:rFonts w:hint="eastAsia" w:ascii="宋体" w:hAnsi="宋体" w:eastAsia="宋体" w:cs="宋体"/>
          <w:color w:val="000000"/>
          <w:kern w:val="0"/>
          <w:sz w:val="24"/>
          <w:szCs w:val="24"/>
          <w:lang w:val="en-US" w:eastAsia="zh-CN"/>
        </w:rPr>
        <w:t>行业规范、标准</w:t>
      </w:r>
      <w:r>
        <w:rPr>
          <w:rFonts w:hint="eastAsia" w:ascii="宋体" w:hAnsi="宋体" w:eastAsia="宋体" w:cs="宋体"/>
          <w:color w:val="000000"/>
          <w:kern w:val="0"/>
          <w:sz w:val="24"/>
          <w:szCs w:val="24"/>
        </w:rPr>
        <w:t>，结合项目工程特点及施工全过程的情况，</w:t>
      </w:r>
      <w:r>
        <w:rPr>
          <w:rFonts w:hint="eastAsia" w:ascii="宋体" w:hAnsi="宋体" w:eastAsia="宋体" w:cs="宋体"/>
          <w:color w:val="000000"/>
          <w:kern w:val="0"/>
          <w:sz w:val="24"/>
          <w:szCs w:val="24"/>
          <w:lang w:eastAsia="zh-CN"/>
        </w:rPr>
        <w:t>参与</w:t>
      </w:r>
      <w:r>
        <w:rPr>
          <w:rFonts w:hint="eastAsia" w:ascii="宋体" w:hAnsi="宋体" w:eastAsia="宋体" w:cs="宋体"/>
          <w:b w:val="0"/>
          <w:bCs w:val="0"/>
          <w:i w:val="0"/>
          <w:iCs w:val="0"/>
          <w:caps w:val="0"/>
          <w:color w:val="333333"/>
          <w:spacing w:val="0"/>
          <w:sz w:val="24"/>
          <w:szCs w:val="24"/>
          <w:shd w:val="clear" w:fill="FFFFFF"/>
        </w:rPr>
        <w:t>制定本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i w:val="0"/>
          <w:iCs w:val="0"/>
          <w:caps w:val="0"/>
          <w:color w:val="333333"/>
          <w:spacing w:val="0"/>
          <w:sz w:val="24"/>
          <w:szCs w:val="24"/>
          <w:shd w:val="clear" w:fill="FFFFFF"/>
        </w:rPr>
        <w:t>安全生产规章制度和操作规程</w:t>
      </w:r>
      <w:r>
        <w:rPr>
          <w:rFonts w:hint="eastAsia" w:ascii="宋体" w:hAnsi="宋体" w:eastAsia="宋体" w:cs="宋体"/>
          <w:color w:val="000000"/>
          <w:kern w:val="0"/>
          <w:sz w:val="24"/>
          <w:szCs w:val="24"/>
        </w:rPr>
        <w:t xml:space="preserve">，并监督其实施。 </w:t>
      </w:r>
    </w:p>
    <w:p w14:paraId="71A1311B">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3、执行公司安全生产管理制度，组建项目安全生产领导小组，定期召开安全工作会议，研究解决、安排布置、积极推进施工过程中各项安全管理工作，支持、指导项目安全管理人员的工作。 </w:t>
      </w:r>
    </w:p>
    <w:p w14:paraId="68EB0567">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kern w:val="0"/>
          <w:sz w:val="24"/>
          <w:szCs w:val="24"/>
        </w:rPr>
      </w:pPr>
      <w:r>
        <w:rPr>
          <w:rFonts w:hint="eastAsia" w:ascii="宋体" w:hAnsi="宋体" w:eastAsia="宋体" w:cs="宋体"/>
          <w:color w:val="000000"/>
          <w:kern w:val="0"/>
          <w:sz w:val="24"/>
          <w:szCs w:val="24"/>
        </w:rPr>
        <w:t>4、</w:t>
      </w:r>
      <w:r>
        <w:rPr>
          <w:rFonts w:hint="eastAsia" w:ascii="宋体" w:hAnsi="宋体" w:eastAsia="宋体" w:cs="宋体"/>
          <w:color w:val="000000"/>
          <w:kern w:val="0"/>
          <w:sz w:val="24"/>
          <w:szCs w:val="24"/>
          <w:lang w:val="en-US" w:eastAsia="zh-CN"/>
        </w:rPr>
        <w:t>建立健全本项目全员安全生产责任制，</w:t>
      </w:r>
      <w:r>
        <w:rPr>
          <w:rFonts w:hint="eastAsia" w:ascii="宋体" w:hAnsi="宋体" w:eastAsia="宋体" w:cs="宋体"/>
          <w:color w:val="000000"/>
          <w:kern w:val="0"/>
          <w:sz w:val="24"/>
          <w:szCs w:val="24"/>
          <w:lang w:eastAsia="zh-CN"/>
        </w:rPr>
        <w:t>监督</w:t>
      </w:r>
      <w:r>
        <w:rPr>
          <w:rFonts w:hint="eastAsia" w:ascii="宋体" w:hAnsi="宋体" w:eastAsia="宋体" w:cs="宋体"/>
          <w:color w:val="000000"/>
          <w:kern w:val="0"/>
          <w:sz w:val="24"/>
          <w:szCs w:val="24"/>
        </w:rPr>
        <w:t>项目</w:t>
      </w:r>
      <w:r>
        <w:rPr>
          <w:rFonts w:hint="eastAsia" w:ascii="宋体" w:hAnsi="宋体" w:eastAsia="宋体" w:cs="宋体"/>
          <w:color w:val="000000"/>
          <w:kern w:val="0"/>
          <w:sz w:val="24"/>
          <w:szCs w:val="24"/>
          <w:lang w:val="en-US" w:eastAsia="zh-CN"/>
        </w:rPr>
        <w:t>全</w:t>
      </w:r>
      <w:r>
        <w:rPr>
          <w:rFonts w:hint="eastAsia" w:ascii="宋体" w:hAnsi="宋体" w:eastAsia="宋体" w:cs="宋体"/>
          <w:color w:val="000000"/>
          <w:kern w:val="0"/>
          <w:sz w:val="24"/>
          <w:szCs w:val="24"/>
        </w:rPr>
        <w:t>员签订《安全生产责任书》，明确工作目标、管理职责、考核办法与奖罚措施，</w:t>
      </w:r>
      <w:r>
        <w:rPr>
          <w:rFonts w:hint="eastAsia" w:ascii="宋体" w:hAnsi="宋体" w:eastAsia="宋体" w:cs="宋体"/>
          <w:kern w:val="0"/>
          <w:sz w:val="24"/>
          <w:szCs w:val="24"/>
        </w:rPr>
        <w:t>并做好年度项目管理人员安全责任绩效考核评价工作</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加强项目安全管理标准化建设</w:t>
      </w:r>
      <w:r>
        <w:rPr>
          <w:rFonts w:hint="eastAsia" w:ascii="宋体" w:hAnsi="宋体" w:eastAsia="宋体" w:cs="宋体"/>
          <w:kern w:val="0"/>
          <w:sz w:val="24"/>
          <w:szCs w:val="24"/>
        </w:rPr>
        <w:t>。</w:t>
      </w:r>
    </w:p>
    <w:p w14:paraId="2013A5E7">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5、组织落实施工组织设计（方案）中的安全技术措施，组织并监督项目工程施工中安全技术交底制度和设备、设施验收制度在各施工阶段的具体落实工作。 </w:t>
      </w:r>
    </w:p>
    <w:p w14:paraId="60899B8B">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 xml:space="preserve">6、组织项目部定期的安全生产检查，及时解决现场存在的生产安全、环境问题；做好配合上级主管部门的安全监督检查工作；对各类安全生产与管理方面的问题，要定时、定人、定措施予以解决。 </w:t>
      </w:r>
    </w:p>
    <w:p w14:paraId="0D72069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snapToGrid/>
        <w:spacing w:before="0" w:beforeAutospacing="0" w:after="0" w:afterAutospacing="0" w:line="360" w:lineRule="auto"/>
        <w:ind w:right="0" w:firstLine="480" w:firstLineChars="200"/>
        <w:jc w:val="both"/>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7、</w:t>
      </w:r>
      <w:r>
        <w:rPr>
          <w:rFonts w:hint="eastAsia" w:ascii="宋体" w:hAnsi="宋体" w:eastAsia="宋体" w:cs="宋体"/>
          <w:b w:val="0"/>
          <w:bCs w:val="0"/>
          <w:i w:val="0"/>
          <w:iCs w:val="0"/>
          <w:caps w:val="0"/>
          <w:color w:val="333333"/>
          <w:spacing w:val="0"/>
          <w:sz w:val="24"/>
          <w:szCs w:val="24"/>
          <w:shd w:val="clear" w:fill="FFFFFF"/>
          <w:lang w:val="en-US" w:eastAsia="zh-CN"/>
        </w:rPr>
        <w:t>监督</w:t>
      </w:r>
      <w:r>
        <w:rPr>
          <w:rFonts w:hint="eastAsia" w:ascii="宋体" w:hAnsi="宋体" w:eastAsia="宋体" w:cs="宋体"/>
          <w:b w:val="0"/>
          <w:bCs w:val="0"/>
          <w:i w:val="0"/>
          <w:iCs w:val="0"/>
          <w:caps w:val="0"/>
          <w:color w:val="333333"/>
          <w:spacing w:val="0"/>
          <w:sz w:val="24"/>
          <w:szCs w:val="24"/>
          <w:shd w:val="clear" w:fill="FFFFFF"/>
        </w:rPr>
        <w:t>实施本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i w:val="0"/>
          <w:iCs w:val="0"/>
          <w:caps w:val="0"/>
          <w:color w:val="333333"/>
          <w:spacing w:val="0"/>
          <w:sz w:val="24"/>
          <w:szCs w:val="24"/>
          <w:shd w:val="clear" w:fill="FFFFFF"/>
        </w:rPr>
        <w:t>安全生产教育和培训计划</w:t>
      </w:r>
      <w:r>
        <w:rPr>
          <w:rFonts w:hint="eastAsia" w:ascii="宋体" w:hAnsi="宋体" w:eastAsia="宋体" w:cs="宋体"/>
          <w:b w:val="0"/>
          <w:bCs w:val="0"/>
          <w:i w:val="0"/>
          <w:iCs w:val="0"/>
          <w:caps w:val="0"/>
          <w:color w:val="333333"/>
          <w:spacing w:val="0"/>
          <w:sz w:val="24"/>
          <w:szCs w:val="24"/>
          <w:shd w:val="clear" w:fill="FFFFFF"/>
          <w:lang w:eastAsia="zh-CN"/>
        </w:rPr>
        <w:t>，</w:t>
      </w:r>
      <w:r>
        <w:rPr>
          <w:rFonts w:hint="eastAsia" w:ascii="宋体" w:hAnsi="宋体" w:eastAsia="宋体" w:cs="宋体"/>
          <w:b w:val="0"/>
          <w:bCs w:val="0"/>
          <w:i w:val="0"/>
          <w:iCs w:val="0"/>
          <w:caps w:val="0"/>
          <w:color w:val="333333"/>
          <w:spacing w:val="0"/>
          <w:sz w:val="24"/>
          <w:szCs w:val="24"/>
          <w:shd w:val="clear" w:fill="FFFFFF"/>
          <w:lang w:val="en-US" w:eastAsia="zh-CN"/>
        </w:rPr>
        <w:t>监督项目</w:t>
      </w:r>
      <w:r>
        <w:rPr>
          <w:rFonts w:hint="eastAsia" w:ascii="宋体" w:hAnsi="宋体" w:eastAsia="宋体" w:cs="宋体"/>
          <w:i w:val="0"/>
          <w:iCs w:val="0"/>
          <w:caps w:val="0"/>
          <w:color w:val="auto"/>
          <w:spacing w:val="8"/>
          <w:sz w:val="24"/>
          <w:szCs w:val="24"/>
          <w:shd w:val="clear" w:fill="FFFFFF"/>
        </w:rPr>
        <w:t>安全生产教育和培训档案</w:t>
      </w:r>
      <w:r>
        <w:rPr>
          <w:rFonts w:hint="eastAsia" w:ascii="宋体" w:hAnsi="宋体" w:eastAsia="宋体" w:cs="宋体"/>
          <w:i w:val="0"/>
          <w:iCs w:val="0"/>
          <w:caps w:val="0"/>
          <w:color w:val="auto"/>
          <w:spacing w:val="8"/>
          <w:sz w:val="24"/>
          <w:szCs w:val="24"/>
          <w:shd w:val="clear" w:fill="FFFFFF"/>
          <w:lang w:val="en-US" w:eastAsia="zh-CN"/>
        </w:rPr>
        <w:t>的完整性，是否</w:t>
      </w:r>
      <w:r>
        <w:rPr>
          <w:rFonts w:hint="eastAsia" w:ascii="宋体" w:hAnsi="宋体" w:eastAsia="宋体" w:cs="宋体"/>
          <w:i w:val="0"/>
          <w:iCs w:val="0"/>
          <w:caps w:val="0"/>
          <w:color w:val="auto"/>
          <w:spacing w:val="8"/>
          <w:sz w:val="24"/>
          <w:szCs w:val="24"/>
          <w:shd w:val="clear" w:fill="FFFFFF"/>
        </w:rPr>
        <w:t>如实记录安全生产教育和培训的时间、内容、参加人员以及考核结果等情况。</w:t>
      </w:r>
    </w:p>
    <w:p w14:paraId="2E3952DB">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8、严格落实公司与分包单位签订的《安全生产管理协议》,落实双方管理责任；对分包单位存在的各类问题积极协助解决，做好分包安全管理、劳务人员实名制管理、考核奖罚工作。</w:t>
      </w:r>
    </w:p>
    <w:p w14:paraId="22618BA1">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9、</w:t>
      </w:r>
      <w:r>
        <w:rPr>
          <w:rFonts w:hint="eastAsia" w:ascii="宋体" w:hAnsi="宋体" w:eastAsia="宋体" w:cs="宋体"/>
          <w:color w:val="000000"/>
          <w:kern w:val="0"/>
          <w:sz w:val="24"/>
          <w:szCs w:val="24"/>
          <w:lang w:val="en-US" w:eastAsia="zh-CN"/>
        </w:rPr>
        <w:t>监督项目</w:t>
      </w:r>
      <w:r>
        <w:rPr>
          <w:rFonts w:hint="eastAsia" w:ascii="宋体" w:hAnsi="宋体" w:eastAsia="宋体" w:cs="宋体"/>
          <w:color w:val="000000"/>
          <w:kern w:val="0"/>
          <w:sz w:val="24"/>
          <w:szCs w:val="24"/>
        </w:rPr>
        <w:t>安全生产经费的计划投入与落实管理工作，</w:t>
      </w:r>
      <w:r>
        <w:rPr>
          <w:rFonts w:hint="eastAsia" w:ascii="宋体" w:hAnsi="宋体" w:eastAsia="宋体" w:cs="宋体"/>
          <w:b w:val="0"/>
          <w:bCs w:val="0"/>
          <w:i w:val="0"/>
          <w:iCs w:val="0"/>
          <w:caps w:val="0"/>
          <w:color w:val="333333"/>
          <w:spacing w:val="0"/>
          <w:sz w:val="24"/>
          <w:szCs w:val="24"/>
          <w:shd w:val="clear" w:fill="FFFFFF"/>
        </w:rPr>
        <w:t>保证本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i w:val="0"/>
          <w:iCs w:val="0"/>
          <w:caps w:val="0"/>
          <w:color w:val="333333"/>
          <w:spacing w:val="0"/>
          <w:sz w:val="24"/>
          <w:szCs w:val="24"/>
          <w:shd w:val="clear" w:fill="FFFFFF"/>
        </w:rPr>
        <w:t>安全生产投入的有效实施</w:t>
      </w:r>
      <w:r>
        <w:rPr>
          <w:rFonts w:hint="eastAsia" w:ascii="宋体" w:hAnsi="宋体" w:eastAsia="宋体" w:cs="宋体"/>
          <w:color w:val="000000"/>
          <w:kern w:val="0"/>
          <w:sz w:val="24"/>
          <w:szCs w:val="24"/>
        </w:rPr>
        <w:t>。</w:t>
      </w:r>
    </w:p>
    <w:p w14:paraId="661EA162">
      <w:pPr>
        <w:keepNext w:val="0"/>
        <w:keepLines w:val="0"/>
        <w:pageBreakBefore w:val="0"/>
        <w:kinsoku/>
        <w:wordWrap/>
        <w:overflowPunct/>
        <w:topLinePunct w:val="0"/>
        <w:autoSpaceDE w:val="0"/>
        <w:autoSpaceDN w:val="0"/>
        <w:bidi w:val="0"/>
        <w:adjustRightInd w:val="0"/>
        <w:snapToGrid/>
        <w:spacing w:line="36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b w:val="0"/>
          <w:bCs w:val="0"/>
          <w:color w:val="000000"/>
          <w:kern w:val="0"/>
          <w:sz w:val="24"/>
          <w:szCs w:val="24"/>
        </w:rPr>
        <w:t>10、</w:t>
      </w:r>
      <w:r>
        <w:rPr>
          <w:rFonts w:hint="eastAsia" w:ascii="宋体" w:hAnsi="宋体" w:eastAsia="宋体" w:cs="宋体"/>
          <w:b w:val="0"/>
          <w:bCs w:val="0"/>
          <w:color w:val="000000"/>
          <w:kern w:val="0"/>
          <w:sz w:val="24"/>
          <w:szCs w:val="24"/>
          <w:lang w:val="en-US" w:eastAsia="zh-CN"/>
        </w:rPr>
        <w:t>协助项目经理</w:t>
      </w:r>
      <w:r>
        <w:rPr>
          <w:rFonts w:hint="eastAsia" w:ascii="宋体" w:hAnsi="宋体" w:eastAsia="宋体" w:cs="宋体"/>
          <w:b w:val="0"/>
          <w:bCs w:val="0"/>
          <w:i w:val="0"/>
          <w:iCs w:val="0"/>
          <w:caps w:val="0"/>
          <w:color w:val="333333"/>
          <w:spacing w:val="0"/>
          <w:sz w:val="24"/>
          <w:szCs w:val="24"/>
          <w:shd w:val="clear" w:fill="FFFFFF"/>
        </w:rPr>
        <w:t>建立并落实安全风险分级管控和隐患排查治理双重预防工作机制，检查本</w:t>
      </w:r>
      <w:r>
        <w:rPr>
          <w:rFonts w:hint="eastAsia" w:ascii="宋体" w:hAnsi="宋体" w:eastAsia="宋体" w:cs="宋体"/>
          <w:b w:val="0"/>
          <w:bCs w:val="0"/>
          <w:i w:val="0"/>
          <w:iCs w:val="0"/>
          <w:caps w:val="0"/>
          <w:color w:val="333333"/>
          <w:spacing w:val="0"/>
          <w:sz w:val="24"/>
          <w:szCs w:val="24"/>
          <w:shd w:val="clear" w:fill="FFFFFF"/>
          <w:lang w:val="en-US" w:eastAsia="zh-CN"/>
        </w:rPr>
        <w:t>项目</w:t>
      </w:r>
      <w:r>
        <w:rPr>
          <w:rFonts w:hint="eastAsia" w:ascii="宋体" w:hAnsi="宋体" w:eastAsia="宋体" w:cs="宋体"/>
          <w:b w:val="0"/>
          <w:bCs w:val="0"/>
          <w:i w:val="0"/>
          <w:iCs w:val="0"/>
          <w:caps w:val="0"/>
          <w:color w:val="333333"/>
          <w:spacing w:val="0"/>
          <w:sz w:val="24"/>
          <w:szCs w:val="24"/>
          <w:shd w:val="clear" w:fill="FFFFFF"/>
        </w:rPr>
        <w:t>的安全生产工作，</w:t>
      </w:r>
      <w:r>
        <w:rPr>
          <w:rFonts w:hint="eastAsia" w:ascii="宋体" w:hAnsi="宋体" w:eastAsia="宋体" w:cs="宋体"/>
          <w:b w:val="0"/>
          <w:bCs w:val="0"/>
          <w:color w:val="000000"/>
          <w:kern w:val="0"/>
          <w:sz w:val="24"/>
          <w:szCs w:val="24"/>
        </w:rPr>
        <w:t>及时发现、消除安全隐患，主持重大安全隐患的整改工作。</w:t>
      </w:r>
    </w:p>
    <w:p w14:paraId="6DD24D67">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11、</w:t>
      </w:r>
      <w:r>
        <w:rPr>
          <w:rFonts w:hint="eastAsia" w:ascii="宋体" w:hAnsi="宋体" w:eastAsia="宋体" w:cs="宋体"/>
          <w:color w:val="000000"/>
          <w:kern w:val="0"/>
          <w:sz w:val="24"/>
          <w:szCs w:val="24"/>
          <w:lang w:eastAsia="zh-CN"/>
        </w:rPr>
        <w:t>参与</w:t>
      </w:r>
      <w:r>
        <w:rPr>
          <w:rFonts w:hint="eastAsia" w:ascii="宋体" w:hAnsi="宋体" w:eastAsia="宋体" w:cs="宋体"/>
          <w:color w:val="000000"/>
          <w:kern w:val="0"/>
          <w:sz w:val="24"/>
          <w:szCs w:val="24"/>
          <w:lang w:val="en-US" w:eastAsia="zh-CN"/>
        </w:rPr>
        <w:t>制定并实施本项目的安全生产事故应急救援预案，</w:t>
      </w:r>
      <w:r>
        <w:rPr>
          <w:rFonts w:hint="eastAsia" w:ascii="宋体" w:hAnsi="宋体" w:eastAsia="宋体" w:cs="宋体"/>
          <w:color w:val="000000"/>
          <w:kern w:val="0"/>
          <w:sz w:val="24"/>
          <w:szCs w:val="24"/>
        </w:rPr>
        <w:t>发生事故要做好项目部应急救援、事故处理工作，做好现场保护与抢救工作，及时</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如实</w:t>
      </w:r>
      <w:r>
        <w:rPr>
          <w:rFonts w:hint="eastAsia" w:ascii="宋体" w:hAnsi="宋体" w:eastAsia="宋体" w:cs="宋体"/>
          <w:color w:val="000000"/>
          <w:kern w:val="0"/>
          <w:sz w:val="24"/>
          <w:szCs w:val="24"/>
        </w:rPr>
        <w:t>上报；发生大小或未遂事故必须召开事故分析会，找出原因，接受教训，认真落实制定的防范措施，吸取事故教训，避免重复犯错。</w:t>
      </w:r>
    </w:p>
    <w:p w14:paraId="2BC7EF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rPr>
        <w:t>12、</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02B08F99">
      <w:pPr>
        <w:keepNext w:val="0"/>
        <w:keepLines w:val="0"/>
        <w:pageBreakBefore w:val="0"/>
        <w:kinsoku/>
        <w:wordWrap/>
        <w:overflowPunct/>
        <w:topLinePunct w:val="0"/>
        <w:bidi w:val="0"/>
        <w:snapToGrid/>
        <w:spacing w:line="360" w:lineRule="auto"/>
        <w:jc w:val="left"/>
        <w:textAlignment w:val="auto"/>
        <w:rPr>
          <w:rFonts w:hint="eastAsia" w:ascii="宋体" w:hAnsi="宋体" w:eastAsia="宋体" w:cs="宋体"/>
          <w:b/>
          <w:sz w:val="24"/>
          <w:szCs w:val="24"/>
        </w:rPr>
      </w:pPr>
      <w:r>
        <w:rPr>
          <w:rFonts w:hint="eastAsia" w:ascii="宋体" w:hAnsi="宋体" w:eastAsia="宋体" w:cs="宋体"/>
          <w:b/>
          <w:sz w:val="24"/>
          <w:szCs w:val="24"/>
        </w:rPr>
        <w:t>二、目标指标</w:t>
      </w:r>
    </w:p>
    <w:p w14:paraId="4CCAE623">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1、特大、重大及一般工亡发生率目标控制为零；</w:t>
      </w:r>
    </w:p>
    <w:p w14:paraId="7D184FA6">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2、重伤事故为零；</w:t>
      </w:r>
    </w:p>
    <w:p w14:paraId="692D98F8">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3、轻微伤事故发生率控制目标为1‰以内；</w:t>
      </w:r>
    </w:p>
    <w:p w14:paraId="582A07CD">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4、火警、火灾事故为零；</w:t>
      </w:r>
    </w:p>
    <w:p w14:paraId="46960D7B">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5、无影响飞行安全事故；无地下管线破坏事故；</w:t>
      </w:r>
    </w:p>
    <w:p w14:paraId="6BEF42C6">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6、无职业病，无中毒事故。</w:t>
      </w:r>
    </w:p>
    <w:p w14:paraId="22D40DE8">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outlineLvl w:val="0"/>
        <w:rPr>
          <w:rFonts w:hint="eastAsia" w:ascii="宋体" w:hAnsi="宋体" w:eastAsia="宋体" w:cs="宋体"/>
          <w:color w:val="000000"/>
          <w:kern w:val="0"/>
          <w:sz w:val="24"/>
          <w:szCs w:val="24"/>
        </w:rPr>
      </w:pPr>
      <w:bookmarkStart w:id="39" w:name="_Toc11810"/>
      <w:r>
        <w:rPr>
          <w:rFonts w:hint="eastAsia" w:ascii="宋体" w:hAnsi="宋体" w:eastAsia="宋体" w:cs="宋体"/>
          <w:color w:val="000000"/>
          <w:kern w:val="0"/>
          <w:sz w:val="24"/>
          <w:szCs w:val="24"/>
        </w:rPr>
        <w:t>7、绿色文明施工目标： 环境保护4个节约、5个100%。</w:t>
      </w:r>
      <w:bookmarkEnd w:id="39"/>
    </w:p>
    <w:p w14:paraId="29B8EDA6">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8、安全培训教育考核率 100%。</w:t>
      </w:r>
    </w:p>
    <w:p w14:paraId="081EF2A7">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9、特种作业持证上岗率100%；</w:t>
      </w:r>
    </w:p>
    <w:p w14:paraId="39BED599">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rPr>
        <w:t>10、日常综合管理达到标准化管理要求。</w:t>
      </w:r>
    </w:p>
    <w:p w14:paraId="5D941F17">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40" w:name="_Toc899"/>
      <w:r>
        <w:rPr>
          <w:rFonts w:hint="eastAsia" w:ascii="宋体" w:hAnsi="宋体" w:eastAsia="宋体" w:cs="宋体"/>
          <w:b/>
          <w:color w:val="000000"/>
          <w:kern w:val="0"/>
          <w:sz w:val="24"/>
          <w:szCs w:val="24"/>
        </w:rPr>
        <w:t>三、考核标准</w:t>
      </w:r>
      <w:bookmarkEnd w:id="40"/>
    </w:p>
    <w:p w14:paraId="2EE46E3E">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每年依据本安全生产责任书对责任人工作责任目标完成情况以及职责履行情况进行考核，考核结果纳入责任人的年终绩效考核。</w:t>
      </w:r>
    </w:p>
    <w:p w14:paraId="38DA606A">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41" w:name="_Toc30100"/>
      <w:r>
        <w:rPr>
          <w:rFonts w:hint="eastAsia" w:ascii="宋体" w:hAnsi="宋体" w:eastAsia="宋体" w:cs="宋体"/>
          <w:b/>
          <w:bCs/>
          <w:color w:val="000000"/>
          <w:kern w:val="0"/>
          <w:sz w:val="24"/>
          <w:szCs w:val="24"/>
        </w:rPr>
        <w:t>四、附则</w:t>
      </w:r>
      <w:bookmarkEnd w:id="41"/>
    </w:p>
    <w:p w14:paraId="4872285A">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本责任书一式</w:t>
      </w:r>
      <w:r>
        <w:rPr>
          <w:rFonts w:hint="eastAsia" w:ascii="宋体" w:hAnsi="宋体" w:eastAsia="宋体" w:cs="宋体"/>
          <w:color w:val="000000"/>
          <w:kern w:val="0"/>
          <w:sz w:val="24"/>
          <w:szCs w:val="24"/>
          <w:lang w:val="en-US" w:eastAsia="zh-CN"/>
        </w:rPr>
        <w:t>二</w:t>
      </w:r>
      <w:r>
        <w:rPr>
          <w:rFonts w:hint="eastAsia" w:ascii="宋体" w:hAnsi="宋体" w:eastAsia="宋体" w:cs="宋体"/>
          <w:color w:val="000000"/>
          <w:kern w:val="0"/>
          <w:sz w:val="24"/>
          <w:szCs w:val="24"/>
        </w:rPr>
        <w:t>份，</w:t>
      </w:r>
      <w:r>
        <w:rPr>
          <w:rFonts w:hint="eastAsia" w:ascii="宋体" w:hAnsi="宋体" w:eastAsia="宋体" w:cs="宋体"/>
          <w:color w:val="000000"/>
          <w:kern w:val="0"/>
          <w:sz w:val="24"/>
          <w:szCs w:val="24"/>
          <w:lang w:val="en-US" w:eastAsia="zh-CN"/>
        </w:rPr>
        <w:t>项目</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w:t>
      </w:r>
      <w:r>
        <w:rPr>
          <w:rFonts w:hint="eastAsia" w:ascii="宋体" w:hAnsi="宋体" w:eastAsia="宋体" w:cs="宋体"/>
          <w:color w:val="000000"/>
          <w:kern w:val="0"/>
          <w:sz w:val="24"/>
          <w:szCs w:val="24"/>
          <w:lang w:val="en-US" w:eastAsia="zh-CN"/>
        </w:rPr>
        <w:t>终</w:t>
      </w:r>
      <w:r>
        <w:rPr>
          <w:rFonts w:hint="eastAsia" w:ascii="宋体" w:hAnsi="宋体" w:eastAsia="宋体" w:cs="宋体"/>
          <w:color w:val="000000"/>
          <w:kern w:val="0"/>
          <w:sz w:val="24"/>
          <w:szCs w:val="24"/>
        </w:rPr>
        <w:t xml:space="preserve">止。 </w:t>
      </w:r>
    </w:p>
    <w:p w14:paraId="55EE52C6">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350F91E0">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sz w:val="24"/>
          <w:szCs w:val="24"/>
          <w:lang w:val="en-US" w:eastAsia="zh-CN"/>
        </w:rPr>
        <w:t xml:space="preserve">                  年  月  日                     年  月  日</w:t>
      </w:r>
    </w:p>
    <w:p w14:paraId="742A16CF">
      <w:pPr>
        <w:keepNext w:val="0"/>
        <w:keepLines w:val="0"/>
        <w:pageBreakBefore w:val="0"/>
        <w:widowControl w:val="0"/>
        <w:numPr>
          <w:ilvl w:val="0"/>
          <w:numId w:val="0"/>
        </w:numPr>
        <w:kinsoku/>
        <w:wordWrap/>
        <w:overflowPunct/>
        <w:topLinePunct w:val="0"/>
        <w:bidi w:val="0"/>
        <w:snapToGrid/>
        <w:spacing w:line="360" w:lineRule="auto"/>
        <w:ind w:leftChars="0"/>
        <w:jc w:val="center"/>
        <w:textAlignment w:val="auto"/>
        <w:outlineLvl w:val="1"/>
        <w:rPr>
          <w:rFonts w:hint="eastAsia" w:ascii="宋体" w:hAnsi="宋体" w:eastAsia="宋体" w:cs="宋体"/>
          <w:b/>
          <w:bCs/>
          <w:sz w:val="30"/>
          <w:szCs w:val="30"/>
          <w:lang w:val="en-US" w:eastAsia="zh-CN"/>
        </w:rPr>
      </w:pPr>
      <w:bookmarkStart w:id="42" w:name="_Toc18359"/>
      <w:r>
        <w:rPr>
          <w:rFonts w:hint="eastAsia" w:ascii="宋体" w:hAnsi="宋体" w:eastAsia="宋体" w:cs="宋体"/>
          <w:b/>
          <w:bCs/>
          <w:sz w:val="30"/>
          <w:szCs w:val="30"/>
          <w:lang w:val="en-US" w:eastAsia="zh-CN"/>
        </w:rPr>
        <w:t>项目安全负责人安全生产责任书</w:t>
      </w:r>
      <w:bookmarkEnd w:id="37"/>
      <w:bookmarkEnd w:id="42"/>
    </w:p>
    <w:p w14:paraId="09F98E7F">
      <w:pPr>
        <w:keepNext w:val="0"/>
        <w:keepLines w:val="0"/>
        <w:pageBreakBefore w:val="0"/>
        <w:widowControl w:val="0"/>
        <w:numPr>
          <w:ilvl w:val="0"/>
          <w:numId w:val="0"/>
        </w:numPr>
        <w:kinsoku/>
        <w:wordWrap/>
        <w:overflowPunct/>
        <w:topLinePunct w:val="0"/>
        <w:bidi w:val="0"/>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工程项目</w:t>
      </w:r>
      <w:r>
        <w:rPr>
          <w:rFonts w:hint="eastAsia" w:ascii="宋体" w:hAnsi="宋体" w:eastAsia="宋体" w:cs="宋体"/>
          <w:bCs/>
          <w:sz w:val="24"/>
          <w:szCs w:val="24"/>
          <w:lang w:val="en-US" w:eastAsia="zh-CN"/>
        </w:rPr>
        <w:t>安全负责人</w:t>
      </w:r>
      <w:r>
        <w:rPr>
          <w:rFonts w:hint="eastAsia" w:ascii="宋体" w:hAnsi="宋体" w:eastAsia="宋体" w:cs="宋体"/>
          <w:bCs/>
          <w:sz w:val="24"/>
          <w:szCs w:val="24"/>
        </w:rPr>
        <w:t>签订如下安全生产责任书。</w:t>
      </w:r>
    </w:p>
    <w:p w14:paraId="516958AE">
      <w:pPr>
        <w:keepNext w:val="0"/>
        <w:keepLines w:val="0"/>
        <w:pageBreakBefore w:val="0"/>
        <w:widowControl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一、安全生产责任</w:t>
      </w:r>
    </w:p>
    <w:p w14:paraId="0EEC6F49">
      <w:pPr>
        <w:keepNext w:val="0"/>
        <w:keepLines w:val="0"/>
        <w:pageBreakBefore w:val="0"/>
        <w:widowControl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b w:val="0"/>
          <w:bCs w:val="0"/>
          <w:i w:val="0"/>
          <w:iCs w:val="0"/>
          <w:caps w:val="0"/>
          <w:color w:val="333333"/>
          <w:spacing w:val="0"/>
          <w:sz w:val="24"/>
          <w:szCs w:val="24"/>
          <w:highlight w:val="none"/>
          <w:shd w:val="clear" w:fill="FFFFFF"/>
        </w:rPr>
        <w:t>组织拟订本</w:t>
      </w:r>
      <w:r>
        <w:rPr>
          <w:rFonts w:hint="eastAsia" w:ascii="宋体" w:hAnsi="宋体" w:eastAsia="宋体" w:cs="宋体"/>
          <w:b w:val="0"/>
          <w:bCs w:val="0"/>
          <w:i w:val="0"/>
          <w:iCs w:val="0"/>
          <w:caps w:val="0"/>
          <w:color w:val="333333"/>
          <w:spacing w:val="0"/>
          <w:sz w:val="24"/>
          <w:szCs w:val="24"/>
          <w:highlight w:val="none"/>
          <w:shd w:val="clear" w:fill="FFFFFF"/>
          <w:lang w:val="en-US" w:eastAsia="zh-CN"/>
        </w:rPr>
        <w:t>项目</w:t>
      </w:r>
      <w:r>
        <w:rPr>
          <w:rFonts w:hint="eastAsia" w:ascii="宋体" w:hAnsi="宋体" w:eastAsia="宋体" w:cs="宋体"/>
          <w:b w:val="0"/>
          <w:bCs w:val="0"/>
          <w:i w:val="0"/>
          <w:iCs w:val="0"/>
          <w:caps w:val="0"/>
          <w:color w:val="333333"/>
          <w:spacing w:val="0"/>
          <w:sz w:val="24"/>
          <w:szCs w:val="24"/>
          <w:highlight w:val="none"/>
          <w:shd w:val="clear" w:fill="FFFFFF"/>
        </w:rPr>
        <w:t>安全生产规章制度、操作规程和生产安全事故应急救援预案；</w:t>
      </w:r>
      <w:r>
        <w:rPr>
          <w:rFonts w:hint="eastAsia" w:ascii="宋体" w:hAnsi="宋体" w:eastAsia="宋体" w:cs="宋体"/>
          <w:b w:val="0"/>
          <w:bCs w:val="0"/>
          <w:sz w:val="24"/>
          <w:szCs w:val="24"/>
          <w:lang w:val="en-US" w:eastAsia="zh-CN"/>
        </w:rPr>
        <w:t>在项目经理领导下抓好现场安全生产工作，对本项目工程施工过程中的危险点和重要部位的防护、控制和管理负总责。</w:t>
      </w:r>
    </w:p>
    <w:p w14:paraId="313EC0B0">
      <w:pPr>
        <w:keepNext w:val="0"/>
        <w:keepLines w:val="0"/>
        <w:pageBreakBefore w:val="0"/>
        <w:widowControl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i w:val="0"/>
          <w:iCs w:val="0"/>
          <w:caps w:val="0"/>
          <w:color w:val="333333"/>
          <w:spacing w:val="0"/>
          <w:sz w:val="24"/>
          <w:szCs w:val="24"/>
          <w:highlight w:val="none"/>
          <w:shd w:val="clear" w:fill="FFFFFF"/>
          <w:lang w:val="en-US" w:eastAsia="zh-CN"/>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i w:val="0"/>
          <w:iCs w:val="0"/>
          <w:caps w:val="0"/>
          <w:color w:val="333333"/>
          <w:spacing w:val="0"/>
          <w:sz w:val="24"/>
          <w:szCs w:val="24"/>
          <w:highlight w:val="none"/>
          <w:shd w:val="clear" w:fill="FFFFFF"/>
          <w:lang w:val="en-US" w:eastAsia="zh-CN"/>
        </w:rPr>
        <w:t>组织领导</w:t>
      </w:r>
      <w:r>
        <w:rPr>
          <w:rFonts w:hint="eastAsia" w:ascii="宋体" w:hAnsi="宋体" w:eastAsia="宋体" w:cs="宋体"/>
          <w:b w:val="0"/>
          <w:bCs w:val="0"/>
          <w:i w:val="0"/>
          <w:iCs w:val="0"/>
          <w:caps w:val="0"/>
          <w:color w:val="333333"/>
          <w:spacing w:val="0"/>
          <w:sz w:val="24"/>
          <w:szCs w:val="24"/>
          <w:highlight w:val="none"/>
          <w:shd w:val="clear" w:fill="FFFFFF"/>
        </w:rPr>
        <w:t>本</w:t>
      </w:r>
      <w:r>
        <w:rPr>
          <w:rFonts w:hint="eastAsia" w:ascii="宋体" w:hAnsi="宋体" w:eastAsia="宋体" w:cs="宋体"/>
          <w:b w:val="0"/>
          <w:bCs w:val="0"/>
          <w:i w:val="0"/>
          <w:iCs w:val="0"/>
          <w:caps w:val="0"/>
          <w:color w:val="333333"/>
          <w:spacing w:val="0"/>
          <w:sz w:val="24"/>
          <w:szCs w:val="24"/>
          <w:highlight w:val="none"/>
          <w:shd w:val="clear" w:fill="FFFFFF"/>
          <w:lang w:val="en-US" w:eastAsia="zh-CN"/>
        </w:rPr>
        <w:t>项目</w:t>
      </w:r>
      <w:r>
        <w:rPr>
          <w:rFonts w:hint="eastAsia" w:ascii="宋体" w:hAnsi="宋体" w:eastAsia="宋体" w:cs="宋体"/>
          <w:b w:val="0"/>
          <w:bCs w:val="0"/>
          <w:i w:val="0"/>
          <w:iCs w:val="0"/>
          <w:caps w:val="0"/>
          <w:color w:val="333333"/>
          <w:spacing w:val="0"/>
          <w:sz w:val="24"/>
          <w:szCs w:val="24"/>
          <w:highlight w:val="none"/>
          <w:shd w:val="clear" w:fill="FFFFFF"/>
        </w:rPr>
        <w:t>安全生产教育和培训，</w:t>
      </w:r>
      <w:r>
        <w:rPr>
          <w:rFonts w:hint="eastAsia" w:ascii="宋体" w:hAnsi="宋体" w:eastAsia="宋体" w:cs="宋体"/>
          <w:b w:val="0"/>
          <w:bCs w:val="0"/>
          <w:i w:val="0"/>
          <w:iCs w:val="0"/>
          <w:caps w:val="0"/>
          <w:color w:val="333333"/>
          <w:spacing w:val="0"/>
          <w:sz w:val="24"/>
          <w:szCs w:val="24"/>
          <w:highlight w:val="none"/>
          <w:shd w:val="clear" w:fill="FFFFFF"/>
          <w:lang w:val="en-US" w:eastAsia="zh-CN"/>
        </w:rPr>
        <w:t>参与或组织召开安全生产例会，讲评安全生产工作，提出下期安全生产管理重点。</w:t>
      </w:r>
    </w:p>
    <w:p w14:paraId="19CDA4BA">
      <w:pPr>
        <w:keepNext w:val="0"/>
        <w:keepLines w:val="0"/>
        <w:pageBreakBefore w:val="0"/>
        <w:widowControl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i w:val="0"/>
          <w:iCs w:val="0"/>
          <w:caps w:val="0"/>
          <w:color w:val="333333"/>
          <w:spacing w:val="0"/>
          <w:sz w:val="24"/>
          <w:szCs w:val="24"/>
          <w:highlight w:val="none"/>
          <w:shd w:val="clear" w:fill="FFFFFF"/>
          <w:lang w:eastAsia="zh-CN"/>
        </w:rPr>
      </w:pPr>
      <w:r>
        <w:rPr>
          <w:rFonts w:hint="eastAsia" w:ascii="宋体" w:hAnsi="宋体" w:eastAsia="宋体" w:cs="宋体"/>
          <w:b w:val="0"/>
          <w:bCs w:val="0"/>
          <w:i w:val="0"/>
          <w:iCs w:val="0"/>
          <w:caps w:val="0"/>
          <w:color w:val="333333"/>
          <w:spacing w:val="0"/>
          <w:sz w:val="24"/>
          <w:szCs w:val="24"/>
          <w:highlight w:val="none"/>
          <w:shd w:val="clear" w:fill="FFFFFF"/>
          <w:lang w:val="en-US" w:eastAsia="zh-CN"/>
        </w:rPr>
        <w:t>3、</w:t>
      </w:r>
      <w:r>
        <w:rPr>
          <w:rFonts w:hint="eastAsia" w:ascii="宋体" w:hAnsi="宋体" w:eastAsia="宋体" w:cs="宋体"/>
          <w:b w:val="0"/>
          <w:bCs w:val="0"/>
          <w:i w:val="0"/>
          <w:iCs w:val="0"/>
          <w:caps w:val="0"/>
          <w:color w:val="333333"/>
          <w:spacing w:val="0"/>
          <w:sz w:val="24"/>
          <w:szCs w:val="24"/>
          <w:highlight w:val="none"/>
          <w:shd w:val="clear" w:fill="FFFFFF"/>
        </w:rPr>
        <w:t>组织开展危险源辨识和评估，督促落实本</w:t>
      </w:r>
      <w:r>
        <w:rPr>
          <w:rFonts w:hint="eastAsia" w:ascii="宋体" w:hAnsi="宋体" w:eastAsia="宋体" w:cs="宋体"/>
          <w:b w:val="0"/>
          <w:bCs w:val="0"/>
          <w:i w:val="0"/>
          <w:iCs w:val="0"/>
          <w:caps w:val="0"/>
          <w:color w:val="333333"/>
          <w:spacing w:val="0"/>
          <w:sz w:val="24"/>
          <w:szCs w:val="24"/>
          <w:highlight w:val="none"/>
          <w:shd w:val="clear" w:fill="FFFFFF"/>
          <w:lang w:val="en-US" w:eastAsia="zh-CN"/>
        </w:rPr>
        <w:t>项目</w:t>
      </w:r>
      <w:r>
        <w:rPr>
          <w:rFonts w:hint="eastAsia" w:ascii="宋体" w:hAnsi="宋体" w:eastAsia="宋体" w:cs="宋体"/>
          <w:b w:val="0"/>
          <w:bCs w:val="0"/>
          <w:i w:val="0"/>
          <w:iCs w:val="0"/>
          <w:caps w:val="0"/>
          <w:color w:val="333333"/>
          <w:spacing w:val="0"/>
          <w:sz w:val="24"/>
          <w:szCs w:val="24"/>
          <w:highlight w:val="none"/>
          <w:shd w:val="clear" w:fill="FFFFFF"/>
        </w:rPr>
        <w:t>重大危险源的安全管理措施</w:t>
      </w:r>
      <w:r>
        <w:rPr>
          <w:rFonts w:hint="eastAsia" w:ascii="宋体" w:hAnsi="宋体" w:eastAsia="宋体" w:cs="宋体"/>
          <w:b w:val="0"/>
          <w:bCs w:val="0"/>
          <w:i w:val="0"/>
          <w:iCs w:val="0"/>
          <w:caps w:val="0"/>
          <w:color w:val="333333"/>
          <w:spacing w:val="0"/>
          <w:sz w:val="24"/>
          <w:szCs w:val="24"/>
          <w:highlight w:val="none"/>
          <w:shd w:val="clear" w:fill="FFFFFF"/>
          <w:lang w:eastAsia="zh-CN"/>
        </w:rPr>
        <w:t>。</w:t>
      </w:r>
    </w:p>
    <w:p w14:paraId="77A71D15">
      <w:pPr>
        <w:keepNext w:val="0"/>
        <w:keepLines w:val="0"/>
        <w:pageBreakBefore w:val="0"/>
        <w:widowControl w:val="0"/>
        <w:numPr>
          <w:ilvl w:val="0"/>
          <w:numId w:val="0"/>
        </w:numPr>
        <w:kinsoku/>
        <w:wordWrap/>
        <w:overflowPunct/>
        <w:topLinePunct w:val="0"/>
        <w:bidi w:val="0"/>
        <w:snapToGrid/>
        <w:spacing w:line="360" w:lineRule="auto"/>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4、对施工过程进行连续监控并管促项目人员及时进行安全资料编写，督查专职安全员的工作；组织安全设施的验收，协助上级部门对工程项目进行安全检查及问题整改。</w:t>
      </w:r>
    </w:p>
    <w:p w14:paraId="6C2756FE">
      <w:pPr>
        <w:keepNext w:val="0"/>
        <w:keepLines w:val="0"/>
        <w:pageBreakBefore w:val="0"/>
        <w:widowControl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i w:val="0"/>
          <w:iCs w:val="0"/>
          <w:caps w:val="0"/>
          <w:color w:val="333333"/>
          <w:spacing w:val="0"/>
          <w:sz w:val="24"/>
          <w:szCs w:val="24"/>
          <w:highlight w:val="none"/>
          <w:shd w:val="clear" w:fill="FFFFFF"/>
          <w:lang w:val="en-US" w:eastAsia="zh-CN"/>
        </w:rPr>
        <w:t>5、</w:t>
      </w:r>
      <w:r>
        <w:rPr>
          <w:rFonts w:hint="eastAsia" w:ascii="宋体" w:hAnsi="宋体" w:eastAsia="宋体" w:cs="宋体"/>
          <w:b w:val="0"/>
          <w:bCs w:val="0"/>
          <w:sz w:val="24"/>
          <w:szCs w:val="24"/>
          <w:lang w:val="en-US" w:eastAsia="zh-CN"/>
        </w:rPr>
        <w:t>参与对分包方的考核，并按规定对各分包单位施工人员的有关证件进行审查。</w:t>
      </w:r>
    </w:p>
    <w:p w14:paraId="734216F7">
      <w:pPr>
        <w:keepNext w:val="0"/>
        <w:keepLines w:val="0"/>
        <w:pageBreakBefore w:val="0"/>
        <w:widowControl w:val="0"/>
        <w:numPr>
          <w:ilvl w:val="0"/>
          <w:numId w:val="0"/>
        </w:numPr>
        <w:kinsoku/>
        <w:wordWrap/>
        <w:overflowPunct/>
        <w:topLinePunct w:val="0"/>
        <w:bidi w:val="0"/>
        <w:snapToGrid/>
        <w:spacing w:line="360" w:lineRule="auto"/>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6、负责安全、文明施工采购计划的审核，并确保投入到位。</w:t>
      </w:r>
    </w:p>
    <w:p w14:paraId="4BC4493F">
      <w:pPr>
        <w:keepNext w:val="0"/>
        <w:keepLines w:val="0"/>
        <w:pageBreakBefore w:val="0"/>
        <w:widowControl w:val="0"/>
        <w:numPr>
          <w:ilvl w:val="0"/>
          <w:numId w:val="0"/>
        </w:numPr>
        <w:kinsoku/>
        <w:wordWrap/>
        <w:overflowPunct/>
        <w:topLinePunct w:val="0"/>
        <w:bidi w:val="0"/>
        <w:snapToGrid/>
        <w:spacing w:line="360" w:lineRule="auto"/>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7、负责施工全过程中的安全环保监督、控制，实施施工现场安全管理标准化建设。</w:t>
      </w:r>
    </w:p>
    <w:p w14:paraId="107CBEC0">
      <w:pPr>
        <w:keepNext w:val="0"/>
        <w:keepLines w:val="0"/>
        <w:pageBreakBefore w:val="0"/>
        <w:widowControl w:val="0"/>
        <w:numPr>
          <w:ilvl w:val="0"/>
          <w:numId w:val="0"/>
        </w:numPr>
        <w:kinsoku/>
        <w:wordWrap/>
        <w:overflowPunct/>
        <w:topLinePunct w:val="0"/>
        <w:bidi w:val="0"/>
        <w:snapToGrid/>
        <w:spacing w:line="360" w:lineRule="auto"/>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8、组织管理人员、特殊工种按规定参加相关培训工作，并定期对所有员工进行安全教育培训，提高全员安全意识、环境保护意识。</w:t>
      </w:r>
    </w:p>
    <w:p w14:paraId="4D3CD2DA">
      <w:pPr>
        <w:keepNext w:val="0"/>
        <w:keepLines w:val="0"/>
        <w:pageBreakBefore w:val="0"/>
        <w:widowControl w:val="0"/>
        <w:numPr>
          <w:ilvl w:val="0"/>
          <w:numId w:val="0"/>
        </w:numPr>
        <w:kinsoku/>
        <w:wordWrap/>
        <w:overflowPunct/>
        <w:topLinePunct w:val="0"/>
        <w:bidi w:val="0"/>
        <w:snapToGrid/>
        <w:spacing w:line="360" w:lineRule="auto"/>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9、参加巡查，落实所查出险患的整改措施，做好整改的“三定”（定措施、定人、定时间）工作。</w:t>
      </w:r>
    </w:p>
    <w:p w14:paraId="574001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cs="宋体"/>
          <w:sz w:val="24"/>
          <w:szCs w:val="24"/>
          <w:lang w:val="en-US" w:eastAsia="zh-CN"/>
        </w:rPr>
        <w:t>10、</w:t>
      </w:r>
      <w:r>
        <w:rPr>
          <w:rFonts w:hint="eastAsia" w:ascii="宋体" w:hAnsi="宋体" w:eastAsia="宋体" w:cs="宋体"/>
          <w:sz w:val="24"/>
          <w:szCs w:val="24"/>
        </w:rPr>
        <w:t>对本</w:t>
      </w:r>
      <w:r>
        <w:rPr>
          <w:rFonts w:hint="eastAsia" w:ascii="宋体" w:hAnsi="宋体" w:eastAsia="宋体" w:cs="宋体"/>
          <w:sz w:val="24"/>
          <w:szCs w:val="24"/>
          <w:lang w:eastAsia="zh-CN"/>
        </w:rPr>
        <w:t>项目</w:t>
      </w:r>
      <w:r>
        <w:rPr>
          <w:rFonts w:hint="eastAsia" w:ascii="宋体" w:hAnsi="宋体" w:eastAsia="宋体" w:cs="宋体"/>
          <w:sz w:val="24"/>
          <w:szCs w:val="24"/>
        </w:rPr>
        <w:t>动火作业、临时用电作业、受限空间（有限空间）作业、高空作业、</w:t>
      </w:r>
      <w:r>
        <w:rPr>
          <w:rFonts w:hint="eastAsia" w:ascii="宋体" w:hAnsi="宋体" w:eastAsia="宋体" w:cs="宋体"/>
          <w:sz w:val="24"/>
          <w:szCs w:val="24"/>
          <w:lang w:val="en-US" w:eastAsia="zh-CN"/>
        </w:rPr>
        <w:t>顶管</w:t>
      </w:r>
      <w:r>
        <w:rPr>
          <w:rFonts w:hint="eastAsia" w:ascii="宋体" w:hAnsi="宋体" w:eastAsia="宋体" w:cs="宋体"/>
          <w:sz w:val="24"/>
          <w:szCs w:val="24"/>
        </w:rPr>
        <w:t>作业、吊装作业、</w:t>
      </w:r>
      <w:r>
        <w:rPr>
          <w:rFonts w:hint="eastAsia" w:ascii="宋体" w:hAnsi="宋体" w:eastAsia="宋体" w:cs="宋体"/>
          <w:sz w:val="24"/>
          <w:szCs w:val="24"/>
          <w:lang w:val="en-US" w:eastAsia="zh-CN"/>
        </w:rPr>
        <w:t>土方</w:t>
      </w:r>
      <w:r>
        <w:rPr>
          <w:rFonts w:hint="eastAsia" w:ascii="宋体" w:hAnsi="宋体" w:eastAsia="宋体" w:cs="宋体"/>
          <w:sz w:val="24"/>
          <w:szCs w:val="24"/>
        </w:rPr>
        <w:t>作业、</w:t>
      </w:r>
      <w:r>
        <w:rPr>
          <w:rFonts w:hint="eastAsia" w:ascii="宋体" w:hAnsi="宋体" w:eastAsia="宋体" w:cs="宋体"/>
          <w:sz w:val="24"/>
          <w:szCs w:val="24"/>
          <w:lang w:val="en-US" w:eastAsia="zh-CN"/>
        </w:rPr>
        <w:t>不停航施工</w:t>
      </w:r>
      <w:r>
        <w:rPr>
          <w:rFonts w:hint="eastAsia" w:ascii="宋体" w:hAnsi="宋体" w:eastAsia="宋体" w:cs="宋体"/>
          <w:sz w:val="24"/>
          <w:szCs w:val="24"/>
        </w:rPr>
        <w:t>作业、设备检修等现场作业情况进行抽查监督</w:t>
      </w:r>
      <w:r>
        <w:rPr>
          <w:rFonts w:hint="eastAsia" w:ascii="宋体" w:hAnsi="宋体" w:cs="宋体"/>
          <w:sz w:val="24"/>
          <w:szCs w:val="24"/>
          <w:lang w:eastAsia="zh-CN"/>
        </w:rPr>
        <w:t>。</w:t>
      </w:r>
    </w:p>
    <w:p w14:paraId="6A67DBF9">
      <w:pPr>
        <w:keepNext w:val="0"/>
        <w:keepLines w:val="0"/>
        <w:pageBreakBefore w:val="0"/>
        <w:widowControl w:val="0"/>
        <w:numPr>
          <w:ilvl w:val="0"/>
          <w:numId w:val="0"/>
        </w:numPr>
        <w:kinsoku/>
        <w:wordWrap/>
        <w:overflowPunct/>
        <w:topLinePunct w:val="0"/>
        <w:bidi w:val="0"/>
        <w:snapToGrid/>
        <w:spacing w:line="360" w:lineRule="auto"/>
        <w:ind w:leftChars="0"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、落实应急救援工作，遵循“四不放过”原则处理一般工伤事故，协助处理重大工伤、机械伤害事故。</w:t>
      </w:r>
    </w:p>
    <w:p w14:paraId="1AA84B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35E3E79A">
      <w:pPr>
        <w:keepNext w:val="0"/>
        <w:keepLines w:val="0"/>
        <w:pageBreakBefore w:val="0"/>
        <w:widowControl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p>
    <w:p w14:paraId="674E645E">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1、特大、重大及一般工亡发生率目标控制为零；</w:t>
      </w:r>
    </w:p>
    <w:p w14:paraId="17B42C6C">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2、重伤事故为零；</w:t>
      </w:r>
    </w:p>
    <w:p w14:paraId="394AC24C">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3、轻微伤事故发生率控制目标为1‰以内；</w:t>
      </w:r>
    </w:p>
    <w:p w14:paraId="32E0FE75">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4、火警、火灾事故为零；</w:t>
      </w:r>
    </w:p>
    <w:p w14:paraId="1E5C7F65">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5、无影响飞行安全事故；无地下管线破坏事故；</w:t>
      </w:r>
    </w:p>
    <w:p w14:paraId="5C6201F3">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6、无职业病，无中毒事故</w:t>
      </w:r>
      <w:r>
        <w:rPr>
          <w:rFonts w:hint="eastAsia" w:ascii="宋体" w:hAnsi="宋体" w:cs="宋体"/>
          <w:sz w:val="24"/>
          <w:szCs w:val="24"/>
          <w:lang w:eastAsia="zh-CN"/>
        </w:rPr>
        <w:t>；</w:t>
      </w:r>
    </w:p>
    <w:p w14:paraId="3DE4AA15">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outlineLvl w:val="0"/>
        <w:rPr>
          <w:rFonts w:hint="eastAsia" w:ascii="宋体" w:hAnsi="宋体" w:eastAsia="宋体" w:cs="宋体"/>
          <w:color w:val="000000"/>
          <w:kern w:val="0"/>
          <w:sz w:val="24"/>
          <w:szCs w:val="24"/>
          <w:lang w:eastAsia="zh-CN"/>
        </w:rPr>
      </w:pPr>
      <w:bookmarkStart w:id="43" w:name="_Toc7032"/>
      <w:r>
        <w:rPr>
          <w:rFonts w:hint="eastAsia" w:ascii="宋体" w:hAnsi="宋体" w:eastAsia="宋体" w:cs="宋体"/>
          <w:color w:val="000000"/>
          <w:kern w:val="0"/>
          <w:sz w:val="24"/>
          <w:szCs w:val="24"/>
        </w:rPr>
        <w:t>7、绿色文明施工目标： 环境保护4个节约、5个100%</w:t>
      </w:r>
      <w:r>
        <w:rPr>
          <w:rFonts w:hint="eastAsia" w:ascii="宋体" w:hAnsi="宋体" w:cs="宋体"/>
          <w:color w:val="000000"/>
          <w:kern w:val="0"/>
          <w:sz w:val="24"/>
          <w:szCs w:val="24"/>
          <w:lang w:eastAsia="zh-CN"/>
        </w:rPr>
        <w:t>；</w:t>
      </w:r>
      <w:bookmarkEnd w:id="43"/>
    </w:p>
    <w:p w14:paraId="0FA46C96">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8、安全培训教育考核率 100%</w:t>
      </w:r>
      <w:r>
        <w:rPr>
          <w:rFonts w:hint="eastAsia" w:ascii="宋体" w:hAnsi="宋体" w:cs="宋体"/>
          <w:color w:val="000000"/>
          <w:kern w:val="0"/>
          <w:sz w:val="24"/>
          <w:szCs w:val="24"/>
          <w:lang w:eastAsia="zh-CN"/>
        </w:rPr>
        <w:t>；</w:t>
      </w:r>
    </w:p>
    <w:p w14:paraId="18AE8CD9">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9、特种作业持证上岗率100%；</w:t>
      </w:r>
    </w:p>
    <w:p w14:paraId="49E44D1B">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000000"/>
          <w:kern w:val="0"/>
          <w:sz w:val="24"/>
          <w:szCs w:val="24"/>
        </w:rPr>
        <w:t>10、日常综合管理达到标准化管理要求。</w:t>
      </w:r>
    </w:p>
    <w:p w14:paraId="66110E95">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44" w:name="_Toc30636"/>
      <w:bookmarkStart w:id="45" w:name="_Toc14374"/>
      <w:bookmarkStart w:id="46" w:name="_Toc9471"/>
      <w:r>
        <w:rPr>
          <w:rFonts w:hint="eastAsia" w:ascii="宋体" w:hAnsi="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44"/>
      <w:bookmarkEnd w:id="45"/>
      <w:bookmarkEnd w:id="46"/>
    </w:p>
    <w:p w14:paraId="02971BDF">
      <w:pPr>
        <w:keepNext w:val="0"/>
        <w:keepLines w:val="0"/>
        <w:pageBreakBefore w:val="0"/>
        <w:widowControl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3099F69D">
      <w:pPr>
        <w:keepNext w:val="0"/>
        <w:keepLines w:val="0"/>
        <w:pageBreakBefore w:val="0"/>
        <w:widowControl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47" w:name="_Toc8004"/>
      <w:bookmarkStart w:id="48" w:name="_Toc30324"/>
      <w:bookmarkStart w:id="49" w:name="_Toc30462"/>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47"/>
      <w:bookmarkEnd w:id="48"/>
      <w:bookmarkEnd w:id="49"/>
    </w:p>
    <w:p w14:paraId="646F8DCF">
      <w:pPr>
        <w:keepNext w:val="0"/>
        <w:keepLines w:val="0"/>
        <w:pageBreakBefore w:val="0"/>
        <w:widowControl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41EB36BB">
      <w:pPr>
        <w:keepNext w:val="0"/>
        <w:keepLines w:val="0"/>
        <w:pageBreakBefore w:val="0"/>
        <w:widowControl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2EBFF986">
      <w:pPr>
        <w:keepNext w:val="0"/>
        <w:keepLines w:val="0"/>
        <w:pageBreakBefore w:val="0"/>
        <w:widowControl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181F046C">
      <w:pPr>
        <w:keepNext w:val="0"/>
        <w:keepLines w:val="0"/>
        <w:pageBreakBefore w:val="0"/>
        <w:widowControl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BC6A309">
      <w:pPr>
        <w:keepNext w:val="0"/>
        <w:keepLines w:val="0"/>
        <w:pageBreakBefore w:val="0"/>
        <w:widowControl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26BFBA56">
      <w:pPr>
        <w:keepNext w:val="0"/>
        <w:keepLines w:val="0"/>
        <w:pageBreakBefore w:val="0"/>
        <w:widowControl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38DCD4A9">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5F39502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BB4580E">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7A260D2">
      <w:pPr>
        <w:pStyle w:val="2"/>
        <w:rPr>
          <w:rFonts w:hint="eastAsia" w:ascii="宋体" w:hAnsi="宋体" w:eastAsia="宋体" w:cs="宋体"/>
          <w:sz w:val="24"/>
          <w:szCs w:val="24"/>
          <w:lang w:val="en-US" w:eastAsia="zh-CN"/>
        </w:rPr>
      </w:pPr>
    </w:p>
    <w:p w14:paraId="7462F191">
      <w:pPr>
        <w:keepNext w:val="0"/>
        <w:keepLines w:val="0"/>
        <w:pageBreakBefore w:val="0"/>
        <w:numPr>
          <w:ilvl w:val="0"/>
          <w:numId w:val="0"/>
        </w:numPr>
        <w:kinsoku/>
        <w:wordWrap/>
        <w:overflowPunct/>
        <w:topLinePunct w:val="0"/>
        <w:bidi w:val="0"/>
        <w:snapToGrid/>
        <w:spacing w:line="360" w:lineRule="auto"/>
        <w:ind w:leftChars="0"/>
        <w:jc w:val="center"/>
        <w:textAlignment w:val="auto"/>
        <w:outlineLvl w:val="1"/>
        <w:rPr>
          <w:rFonts w:hint="eastAsia" w:ascii="宋体" w:hAnsi="宋体" w:eastAsia="宋体" w:cs="宋体"/>
          <w:b/>
          <w:bCs/>
          <w:sz w:val="30"/>
          <w:szCs w:val="30"/>
          <w:lang w:val="en-US" w:eastAsia="zh-CN"/>
        </w:rPr>
      </w:pPr>
      <w:bookmarkStart w:id="50" w:name="_Toc9665"/>
      <w:r>
        <w:rPr>
          <w:rFonts w:hint="eastAsia" w:ascii="宋体" w:hAnsi="宋体" w:eastAsia="宋体" w:cs="宋体"/>
          <w:b/>
          <w:bCs/>
          <w:sz w:val="30"/>
          <w:szCs w:val="30"/>
          <w:lang w:val="en-US" w:eastAsia="zh-CN"/>
        </w:rPr>
        <w:t>安全员安全生产责任书</w:t>
      </w:r>
      <w:bookmarkEnd w:id="50"/>
    </w:p>
    <w:p w14:paraId="1F3EAA8C">
      <w:pPr>
        <w:keepNext w:val="0"/>
        <w:keepLines w:val="0"/>
        <w:pageBreakBefore w:val="0"/>
        <w:widowControl w:val="0"/>
        <w:numPr>
          <w:ilvl w:val="0"/>
          <w:numId w:val="0"/>
        </w:numPr>
        <w:kinsoku/>
        <w:wordWrap/>
        <w:overflowPunct/>
        <w:topLinePunct w:val="0"/>
        <w:bidi w:val="0"/>
        <w:snapToGrid/>
        <w:spacing w:line="360" w:lineRule="auto"/>
        <w:ind w:firstLine="480" w:firstLineChars="200"/>
        <w:jc w:val="both"/>
        <w:textAlignment w:val="auto"/>
        <w:rPr>
          <w:rFonts w:hint="eastAsia"/>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工程项目</w:t>
      </w:r>
      <w:r>
        <w:rPr>
          <w:rFonts w:hint="eastAsia" w:ascii="宋体" w:hAnsi="宋体" w:eastAsia="宋体" w:cs="宋体"/>
          <w:bCs/>
          <w:sz w:val="24"/>
          <w:szCs w:val="24"/>
          <w:lang w:val="en-US" w:eastAsia="zh-CN"/>
        </w:rPr>
        <w:t>安全</w:t>
      </w:r>
      <w:r>
        <w:rPr>
          <w:rFonts w:hint="eastAsia" w:ascii="宋体" w:hAnsi="宋体" w:cs="宋体"/>
          <w:bCs/>
          <w:sz w:val="24"/>
          <w:szCs w:val="24"/>
          <w:lang w:val="en-US" w:eastAsia="zh-CN"/>
        </w:rPr>
        <w:t>员</w:t>
      </w:r>
      <w:r>
        <w:rPr>
          <w:rFonts w:hint="eastAsia" w:ascii="宋体" w:hAnsi="宋体" w:eastAsia="宋体" w:cs="宋体"/>
          <w:bCs/>
          <w:sz w:val="24"/>
          <w:szCs w:val="24"/>
        </w:rPr>
        <w:t>签订如下安全生产责任书。</w:t>
      </w:r>
    </w:p>
    <w:p w14:paraId="2373AF15">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一</w:t>
      </w:r>
      <w:r>
        <w:rPr>
          <w:rFonts w:hint="eastAsia" w:ascii="宋体" w:hAnsi="宋体" w:eastAsia="宋体" w:cs="宋体"/>
          <w:b/>
          <w:bCs/>
          <w:sz w:val="24"/>
          <w:szCs w:val="24"/>
          <w:lang w:val="en-US" w:eastAsia="zh-CN"/>
        </w:rPr>
        <w:t>、安全生产责任</w:t>
      </w:r>
    </w:p>
    <w:p w14:paraId="36DEA8CA">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0" w:beforeAutospacing="0" w:after="0" w:afterAutospacing="0" w:line="360" w:lineRule="auto"/>
        <w:ind w:left="0" w:leftChars="0" w:right="0" w:firstLine="480" w:firstLineChars="200"/>
        <w:textAlignment w:val="auto"/>
        <w:rPr>
          <w:rFonts w:hint="eastAsia" w:ascii="宋体" w:hAnsi="宋体" w:eastAsia="宋体" w:cs="宋体"/>
          <w:b w:val="0"/>
          <w:bCs w:val="0"/>
          <w:i w:val="0"/>
          <w:iCs w:val="0"/>
          <w:caps w:val="0"/>
          <w:color w:val="auto"/>
          <w:spacing w:val="0"/>
          <w:sz w:val="24"/>
          <w:szCs w:val="24"/>
          <w:shd w:val="clear" w:fill="FFFFFF"/>
          <w:lang w:val="en-US" w:eastAsia="zh-CN"/>
        </w:rPr>
      </w:pPr>
      <w:r>
        <w:rPr>
          <w:rFonts w:hint="eastAsia" w:cs="宋体"/>
          <w:color w:val="auto"/>
          <w:sz w:val="24"/>
          <w:szCs w:val="24"/>
          <w:shd w:val="clear" w:fill="FFFFFF"/>
          <w:lang w:val="en-US" w:eastAsia="zh-CN"/>
        </w:rPr>
        <w:t>1、</w:t>
      </w:r>
      <w:r>
        <w:rPr>
          <w:rFonts w:hint="eastAsia" w:ascii="宋体" w:hAnsi="宋体" w:eastAsia="宋体" w:cs="宋体"/>
          <w:color w:val="auto"/>
          <w:sz w:val="24"/>
          <w:szCs w:val="24"/>
          <w:shd w:val="clear" w:fill="FFFFFF"/>
          <w:lang w:val="en-US" w:eastAsia="zh-CN"/>
        </w:rPr>
        <w:t>专职安全员要</w:t>
      </w:r>
      <w:r>
        <w:rPr>
          <w:rFonts w:hint="eastAsia" w:ascii="宋体" w:hAnsi="宋体" w:eastAsia="宋体" w:cs="宋体"/>
          <w:b w:val="0"/>
          <w:bCs w:val="0"/>
          <w:i w:val="0"/>
          <w:iCs w:val="0"/>
          <w:caps w:val="0"/>
          <w:color w:val="auto"/>
          <w:spacing w:val="0"/>
          <w:sz w:val="24"/>
          <w:szCs w:val="24"/>
          <w:shd w:val="clear" w:fill="FFFFFF"/>
        </w:rPr>
        <w:t>恪尽职守，依法履行</w:t>
      </w:r>
      <w:r>
        <w:rPr>
          <w:rFonts w:hint="eastAsia" w:ascii="宋体" w:hAnsi="宋体" w:eastAsia="宋体" w:cs="宋体"/>
          <w:b w:val="0"/>
          <w:bCs w:val="0"/>
          <w:i w:val="0"/>
          <w:iCs w:val="0"/>
          <w:caps w:val="0"/>
          <w:color w:val="auto"/>
          <w:spacing w:val="0"/>
          <w:sz w:val="24"/>
          <w:szCs w:val="24"/>
          <w:shd w:val="clear" w:fill="FFFFFF"/>
          <w:lang w:val="en-US" w:eastAsia="zh-CN"/>
        </w:rPr>
        <w:t>现场监督管理</w:t>
      </w:r>
      <w:r>
        <w:rPr>
          <w:rFonts w:hint="eastAsia" w:ascii="宋体" w:hAnsi="宋体" w:eastAsia="宋体" w:cs="宋体"/>
          <w:b w:val="0"/>
          <w:bCs w:val="0"/>
          <w:i w:val="0"/>
          <w:iCs w:val="0"/>
          <w:caps w:val="0"/>
          <w:color w:val="auto"/>
          <w:spacing w:val="0"/>
          <w:sz w:val="24"/>
          <w:szCs w:val="24"/>
          <w:shd w:val="clear" w:fill="FFFFFF"/>
        </w:rPr>
        <w:t>职责</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i w:val="0"/>
          <w:iCs w:val="0"/>
          <w:caps w:val="0"/>
          <w:color w:val="auto"/>
          <w:spacing w:val="0"/>
          <w:sz w:val="24"/>
          <w:szCs w:val="24"/>
          <w:shd w:val="clear" w:fill="FFFFFF"/>
          <w:lang w:val="en-US" w:eastAsia="zh-CN"/>
        </w:rPr>
        <w:t>是本工程现场安全监督管理的直接责任人。</w:t>
      </w:r>
    </w:p>
    <w:p w14:paraId="5AEF216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420" w:lineRule="atLeast"/>
        <w:ind w:right="0" w:firstLine="480" w:firstLineChars="200"/>
        <w:jc w:val="both"/>
        <w:rPr>
          <w:rFonts w:hint="eastAsia" w:ascii="宋体" w:hAnsi="宋体" w:eastAsia="宋体" w:cs="宋体"/>
          <w:sz w:val="24"/>
          <w:szCs w:val="24"/>
          <w:lang w:eastAsia="zh-CN"/>
        </w:rPr>
      </w:pPr>
      <w:r>
        <w:rPr>
          <w:rFonts w:hint="eastAsia" w:cs="宋体"/>
          <w:sz w:val="24"/>
          <w:szCs w:val="24"/>
          <w:shd w:val="clear" w:fill="FFFFFF"/>
          <w:lang w:val="en-US" w:eastAsia="zh-CN"/>
        </w:rPr>
        <w:t>2、</w:t>
      </w:r>
      <w:r>
        <w:rPr>
          <w:rFonts w:hint="eastAsia" w:ascii="宋体" w:hAnsi="宋体" w:eastAsia="宋体" w:cs="宋体"/>
          <w:sz w:val="24"/>
          <w:szCs w:val="24"/>
          <w:shd w:val="clear" w:fill="FFFFFF"/>
        </w:rPr>
        <w:t>参与拟订本</w:t>
      </w:r>
      <w:r>
        <w:rPr>
          <w:rFonts w:hint="eastAsia" w:ascii="宋体" w:hAnsi="宋体" w:eastAsia="宋体" w:cs="宋体"/>
          <w:sz w:val="24"/>
          <w:szCs w:val="24"/>
          <w:shd w:val="clear" w:fill="FFFFFF"/>
          <w:lang w:val="en-US" w:eastAsia="zh-CN"/>
        </w:rPr>
        <w:t>项目</w:t>
      </w:r>
      <w:r>
        <w:rPr>
          <w:rFonts w:hint="eastAsia" w:ascii="宋体" w:hAnsi="宋体" w:eastAsia="宋体" w:cs="宋体"/>
          <w:sz w:val="24"/>
          <w:szCs w:val="24"/>
          <w:shd w:val="clear" w:fill="FFFFFF"/>
        </w:rPr>
        <w:t>安全生产规章制度、操作规程和生产安全事故应急救援预案</w:t>
      </w:r>
      <w:r>
        <w:rPr>
          <w:rFonts w:hint="eastAsia" w:cs="宋体"/>
          <w:sz w:val="24"/>
          <w:szCs w:val="24"/>
          <w:shd w:val="clear" w:fill="FFFFFF"/>
          <w:lang w:eastAsia="zh-CN"/>
        </w:rPr>
        <w:t>；</w:t>
      </w:r>
      <w:r>
        <w:rPr>
          <w:rFonts w:hint="eastAsia" w:cs="宋体"/>
          <w:sz w:val="24"/>
          <w:szCs w:val="24"/>
          <w:shd w:val="clear" w:fill="FFFFFF"/>
          <w:lang w:val="en-US" w:eastAsia="zh-CN"/>
        </w:rPr>
        <w:t>参加项目安全生产会议，提出改进安全生产管理的建议</w:t>
      </w:r>
      <w:r>
        <w:rPr>
          <w:rFonts w:hint="eastAsia" w:eastAsia="Microsoft YaHei UI" w:cs="Microsoft Himalaya" w:asciiTheme="minorAscii" w:hAnsiTheme="minorAscii"/>
          <w:i w:val="0"/>
          <w:iCs w:val="0"/>
          <w:caps w:val="0"/>
          <w:color w:val="333333"/>
          <w:spacing w:val="8"/>
          <w:sz w:val="24"/>
          <w:szCs w:val="24"/>
          <w:highlight w:val="none"/>
          <w:shd w:val="clear" w:fill="FFFFFF"/>
          <w:lang w:eastAsia="zh-CN"/>
        </w:rPr>
        <w:t>。</w:t>
      </w:r>
    </w:p>
    <w:p w14:paraId="44CE54A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bidi w:val="0"/>
        <w:snapToGrid/>
        <w:spacing w:before="0" w:beforeAutospacing="0" w:after="0" w:afterAutospacing="0" w:line="360" w:lineRule="auto"/>
        <w:ind w:right="0" w:firstLine="480" w:firstLineChars="200"/>
        <w:jc w:val="left"/>
        <w:textAlignment w:val="auto"/>
        <w:rPr>
          <w:rFonts w:hint="eastAsia" w:ascii="宋体" w:hAnsi="宋体" w:eastAsia="宋体" w:cs="宋体"/>
          <w:i w:val="0"/>
          <w:iCs w:val="0"/>
          <w:caps w:val="0"/>
          <w:color w:val="auto"/>
          <w:spacing w:val="8"/>
          <w:sz w:val="24"/>
          <w:szCs w:val="24"/>
          <w:shd w:val="clear" w:fill="FFFFFF"/>
        </w:rPr>
      </w:pPr>
      <w:r>
        <w:rPr>
          <w:rFonts w:hint="eastAsia" w:cs="宋体"/>
          <w:sz w:val="24"/>
          <w:szCs w:val="24"/>
          <w:shd w:val="clear" w:fill="FFFFFF"/>
          <w:lang w:val="en-US" w:eastAsia="zh-CN"/>
        </w:rPr>
        <w:t>3、</w:t>
      </w:r>
      <w:r>
        <w:rPr>
          <w:rFonts w:hint="eastAsia" w:ascii="宋体" w:hAnsi="宋体" w:eastAsia="宋体" w:cs="宋体"/>
          <w:sz w:val="24"/>
          <w:szCs w:val="24"/>
          <w:shd w:val="clear" w:fill="FFFFFF"/>
        </w:rPr>
        <w:t>组织本</w:t>
      </w:r>
      <w:r>
        <w:rPr>
          <w:rFonts w:hint="eastAsia" w:ascii="宋体" w:hAnsi="宋体" w:eastAsia="宋体" w:cs="宋体"/>
          <w:sz w:val="24"/>
          <w:szCs w:val="24"/>
          <w:shd w:val="clear" w:fill="FFFFFF"/>
          <w:lang w:val="en-US" w:eastAsia="zh-CN"/>
        </w:rPr>
        <w:t>项目</w:t>
      </w:r>
      <w:r>
        <w:rPr>
          <w:rFonts w:hint="eastAsia" w:ascii="宋体" w:hAnsi="宋体" w:eastAsia="宋体" w:cs="宋体"/>
          <w:sz w:val="24"/>
          <w:szCs w:val="24"/>
          <w:shd w:val="clear" w:fill="FFFFFF"/>
        </w:rPr>
        <w:t>安全生产教育和培训，</w:t>
      </w:r>
      <w:r>
        <w:rPr>
          <w:rFonts w:hint="eastAsia" w:ascii="宋体" w:hAnsi="宋体" w:eastAsia="宋体" w:cs="宋体"/>
          <w:i w:val="0"/>
          <w:iCs w:val="0"/>
          <w:caps w:val="0"/>
          <w:color w:val="auto"/>
          <w:spacing w:val="8"/>
          <w:sz w:val="24"/>
          <w:szCs w:val="24"/>
          <w:shd w:val="clear" w:fill="FFFFFF"/>
        </w:rPr>
        <w:t>建立安全生产教育和培训档案，如实记录安全生产教育和培训的时间、内容、参加人员以及考核结果等情况。</w:t>
      </w:r>
    </w:p>
    <w:p w14:paraId="079B1A3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420" w:lineRule="atLeast"/>
        <w:ind w:right="0" w:firstLine="480" w:firstLineChars="200"/>
        <w:jc w:val="both"/>
        <w:rPr>
          <w:rFonts w:hint="eastAsia" w:ascii="宋体" w:hAnsi="宋体" w:eastAsia="宋体" w:cs="宋体"/>
          <w:sz w:val="24"/>
          <w:szCs w:val="24"/>
        </w:rPr>
      </w:pPr>
      <w:r>
        <w:rPr>
          <w:rFonts w:hint="eastAsia" w:cs="宋体"/>
          <w:sz w:val="24"/>
          <w:szCs w:val="24"/>
          <w:shd w:val="clear" w:fill="FFFFFF"/>
          <w:lang w:val="en-US" w:eastAsia="zh-CN"/>
        </w:rPr>
        <w:t>4、</w:t>
      </w:r>
      <w:r>
        <w:rPr>
          <w:rFonts w:hint="eastAsia" w:ascii="宋体" w:hAnsi="宋体" w:eastAsia="宋体" w:cs="宋体"/>
          <w:sz w:val="24"/>
          <w:szCs w:val="24"/>
          <w:shd w:val="clear" w:fill="FFFFFF"/>
        </w:rPr>
        <w:t>组织开展危险源辨识和评估，</w:t>
      </w:r>
      <w:r>
        <w:rPr>
          <w:rFonts w:hint="eastAsia" w:ascii="宋体" w:hAnsi="宋体" w:eastAsia="宋体" w:cs="宋体"/>
          <w:i w:val="0"/>
          <w:iCs w:val="0"/>
          <w:caps w:val="0"/>
          <w:color w:val="333333"/>
          <w:spacing w:val="8"/>
          <w:sz w:val="24"/>
          <w:szCs w:val="24"/>
          <w:highlight w:val="none"/>
          <w:shd w:val="clear" w:fill="FFFFFF"/>
        </w:rPr>
        <w:t>进行定期检测、监控</w:t>
      </w:r>
      <w:r>
        <w:rPr>
          <w:rFonts w:hint="eastAsia" w:cs="宋体"/>
          <w:sz w:val="24"/>
          <w:szCs w:val="24"/>
          <w:shd w:val="clear" w:fill="FFFFFF"/>
          <w:lang w:eastAsia="zh-CN"/>
        </w:rPr>
        <w:t>、</w:t>
      </w:r>
      <w:r>
        <w:rPr>
          <w:rFonts w:hint="eastAsia" w:ascii="宋体" w:hAnsi="宋体" w:eastAsia="宋体" w:cs="宋体"/>
          <w:sz w:val="24"/>
          <w:szCs w:val="24"/>
          <w:shd w:val="clear" w:fill="FFFFFF"/>
        </w:rPr>
        <w:t>落实本</w:t>
      </w:r>
      <w:r>
        <w:rPr>
          <w:rFonts w:hint="eastAsia" w:ascii="宋体" w:hAnsi="宋体" w:eastAsia="宋体" w:cs="宋体"/>
          <w:sz w:val="24"/>
          <w:szCs w:val="24"/>
          <w:shd w:val="clear" w:fill="FFFFFF"/>
          <w:lang w:val="en-US" w:eastAsia="zh-CN"/>
        </w:rPr>
        <w:t>项目</w:t>
      </w:r>
      <w:r>
        <w:rPr>
          <w:rFonts w:hint="eastAsia" w:ascii="宋体" w:hAnsi="宋体" w:eastAsia="宋体" w:cs="宋体"/>
          <w:sz w:val="24"/>
          <w:szCs w:val="24"/>
          <w:shd w:val="clear" w:fill="FFFFFF"/>
        </w:rPr>
        <w:t>重大危险源的安全管理措施；</w:t>
      </w:r>
      <w:r>
        <w:rPr>
          <w:rFonts w:hint="eastAsia" w:ascii="宋体" w:hAnsi="宋体" w:eastAsia="宋体" w:cs="宋体"/>
          <w:i w:val="0"/>
          <w:iCs w:val="0"/>
          <w:caps w:val="0"/>
          <w:color w:val="333333"/>
          <w:spacing w:val="8"/>
          <w:sz w:val="24"/>
          <w:szCs w:val="24"/>
          <w:highlight w:val="none"/>
          <w:shd w:val="clear" w:fill="FFFFFF"/>
        </w:rPr>
        <w:t>重大危险源登记建档并制定应急预案，告知从业人员和相关人员在紧急情况下应当采取的应急措施。</w:t>
      </w:r>
    </w:p>
    <w:p w14:paraId="3CE4DF1B">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0" w:beforeAutospacing="0" w:after="0" w:afterAutospacing="0" w:line="360" w:lineRule="auto"/>
        <w:ind w:left="0" w:leftChars="0" w:right="0" w:firstLine="480" w:firstLineChars="200"/>
        <w:textAlignment w:val="auto"/>
        <w:rPr>
          <w:rFonts w:hint="eastAsia" w:ascii="宋体" w:hAnsi="宋体" w:eastAsia="宋体" w:cs="宋体"/>
          <w:sz w:val="24"/>
          <w:szCs w:val="24"/>
        </w:rPr>
      </w:pPr>
      <w:r>
        <w:rPr>
          <w:rFonts w:hint="eastAsia" w:cs="宋体"/>
          <w:sz w:val="24"/>
          <w:szCs w:val="24"/>
          <w:shd w:val="clear" w:fill="FFFFFF"/>
          <w:lang w:val="en-US" w:eastAsia="zh-CN"/>
        </w:rPr>
        <w:t>5、监督工程技术人员进行安全技术交底，并对交底执行情况进行监督检查；</w:t>
      </w:r>
      <w:r>
        <w:rPr>
          <w:rFonts w:hint="eastAsia" w:ascii="宋体" w:hAnsi="宋体" w:eastAsia="宋体" w:cs="宋体"/>
          <w:sz w:val="24"/>
          <w:szCs w:val="24"/>
          <w:shd w:val="clear" w:fill="FFFFFF"/>
        </w:rPr>
        <w:t>组织本</w:t>
      </w:r>
      <w:r>
        <w:rPr>
          <w:rFonts w:hint="eastAsia" w:ascii="宋体" w:hAnsi="宋体" w:eastAsia="宋体" w:cs="宋体"/>
          <w:sz w:val="24"/>
          <w:szCs w:val="24"/>
          <w:shd w:val="clear" w:fill="FFFFFF"/>
          <w:lang w:val="en-US" w:eastAsia="zh-CN"/>
        </w:rPr>
        <w:t>项目</w:t>
      </w:r>
      <w:r>
        <w:rPr>
          <w:rFonts w:hint="eastAsia" w:ascii="宋体" w:hAnsi="宋体" w:eastAsia="宋体" w:cs="宋体"/>
          <w:sz w:val="24"/>
          <w:szCs w:val="24"/>
          <w:shd w:val="clear" w:fill="FFFFFF"/>
        </w:rPr>
        <w:t>应急救援演练</w:t>
      </w:r>
      <w:r>
        <w:rPr>
          <w:rFonts w:hint="eastAsia" w:ascii="宋体" w:hAnsi="宋体" w:eastAsia="宋体" w:cs="宋体"/>
          <w:sz w:val="24"/>
          <w:szCs w:val="24"/>
          <w:shd w:val="clear" w:fill="FFFFFF"/>
          <w:lang w:eastAsia="zh-CN"/>
        </w:rPr>
        <w:t>，</w:t>
      </w:r>
      <w:r>
        <w:rPr>
          <w:rFonts w:hint="eastAsia" w:ascii="宋体" w:hAnsi="宋体" w:eastAsia="宋体" w:cs="宋体"/>
          <w:sz w:val="24"/>
          <w:szCs w:val="24"/>
          <w:shd w:val="clear" w:fill="FFFFFF"/>
          <w:lang w:val="en-US" w:eastAsia="zh-CN"/>
        </w:rPr>
        <w:t>做好演练记录，并组织对演练效果进行评价</w:t>
      </w:r>
      <w:r>
        <w:rPr>
          <w:rFonts w:hint="eastAsia" w:cs="宋体"/>
          <w:sz w:val="24"/>
          <w:szCs w:val="24"/>
          <w:shd w:val="clear" w:fill="FFFFFF"/>
          <w:lang w:val="en-US" w:eastAsia="zh-CN"/>
        </w:rPr>
        <w:t>。</w:t>
      </w:r>
    </w:p>
    <w:p w14:paraId="7B40273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420" w:lineRule="atLeast"/>
        <w:ind w:right="0" w:firstLine="480" w:firstLineChars="200"/>
        <w:jc w:val="both"/>
        <w:rPr>
          <w:rFonts w:hint="eastAsia" w:ascii="宋体" w:hAnsi="宋体" w:eastAsia="宋体" w:cs="宋体"/>
          <w:sz w:val="24"/>
          <w:szCs w:val="24"/>
        </w:rPr>
      </w:pPr>
      <w:r>
        <w:rPr>
          <w:rFonts w:hint="eastAsia" w:cs="宋体"/>
          <w:sz w:val="24"/>
          <w:szCs w:val="24"/>
          <w:shd w:val="clear" w:fill="FFFFFF"/>
          <w:lang w:val="en-US" w:eastAsia="zh-CN"/>
        </w:rPr>
        <w:t>6、</w:t>
      </w:r>
      <w:r>
        <w:rPr>
          <w:rFonts w:hint="eastAsia" w:ascii="宋体" w:hAnsi="宋体" w:eastAsia="宋体" w:cs="宋体"/>
          <w:sz w:val="24"/>
          <w:szCs w:val="24"/>
          <w:shd w:val="clear" w:fill="FFFFFF"/>
          <w:lang w:val="en-US" w:eastAsia="zh-CN"/>
        </w:rPr>
        <w:t>每日</w:t>
      </w:r>
      <w:r>
        <w:rPr>
          <w:rFonts w:hint="eastAsia" w:ascii="宋体" w:hAnsi="宋体" w:eastAsia="宋体" w:cs="宋体"/>
          <w:sz w:val="24"/>
          <w:szCs w:val="24"/>
          <w:shd w:val="clear" w:fill="FFFFFF"/>
        </w:rPr>
        <w:t>检查本</w:t>
      </w:r>
      <w:r>
        <w:rPr>
          <w:rFonts w:hint="eastAsia" w:ascii="宋体" w:hAnsi="宋体" w:eastAsia="宋体" w:cs="宋体"/>
          <w:sz w:val="24"/>
          <w:szCs w:val="24"/>
          <w:shd w:val="clear" w:fill="FFFFFF"/>
          <w:lang w:val="en-US" w:eastAsia="zh-CN"/>
        </w:rPr>
        <w:t>项目</w:t>
      </w:r>
      <w:r>
        <w:rPr>
          <w:rFonts w:hint="eastAsia" w:ascii="宋体" w:hAnsi="宋体" w:eastAsia="宋体" w:cs="宋体"/>
          <w:sz w:val="24"/>
          <w:szCs w:val="24"/>
          <w:shd w:val="clear" w:fill="FFFFFF"/>
        </w:rPr>
        <w:t>的安全生产状况，及时排查生产安全事故隐患，</w:t>
      </w:r>
      <w:r>
        <w:rPr>
          <w:rFonts w:hint="eastAsia" w:ascii="宋体" w:hAnsi="宋体" w:eastAsia="宋体" w:cs="宋体"/>
          <w:i w:val="0"/>
          <w:iCs w:val="0"/>
          <w:caps w:val="0"/>
          <w:color w:val="333333"/>
          <w:spacing w:val="8"/>
          <w:sz w:val="24"/>
          <w:szCs w:val="24"/>
          <w:highlight w:val="none"/>
          <w:shd w:val="clear" w:fill="FFFFFF"/>
        </w:rPr>
        <w:t>对检查中发现的安全问题，</w:t>
      </w:r>
      <w:r>
        <w:rPr>
          <w:rFonts w:hint="eastAsia" w:ascii="宋体" w:hAnsi="宋体" w:eastAsia="宋体" w:cs="宋体"/>
          <w:i w:val="0"/>
          <w:iCs w:val="0"/>
          <w:caps w:val="0"/>
          <w:color w:val="333333"/>
          <w:spacing w:val="8"/>
          <w:sz w:val="24"/>
          <w:szCs w:val="24"/>
          <w:highlight w:val="none"/>
          <w:shd w:val="clear" w:fill="FFFFFF"/>
          <w:lang w:val="en-US" w:eastAsia="zh-CN"/>
        </w:rPr>
        <w:t>必须</w:t>
      </w:r>
      <w:r>
        <w:rPr>
          <w:rFonts w:hint="eastAsia" w:ascii="宋体" w:hAnsi="宋体" w:eastAsia="宋体" w:cs="宋体"/>
          <w:i w:val="0"/>
          <w:iCs w:val="0"/>
          <w:caps w:val="0"/>
          <w:color w:val="333333"/>
          <w:spacing w:val="8"/>
          <w:sz w:val="24"/>
          <w:szCs w:val="24"/>
          <w:highlight w:val="none"/>
          <w:shd w:val="clear" w:fill="FFFFFF"/>
        </w:rPr>
        <w:t>立即处理；不能处理的，</w:t>
      </w:r>
      <w:r>
        <w:rPr>
          <w:rFonts w:hint="eastAsia" w:ascii="宋体" w:hAnsi="宋体" w:eastAsia="宋体" w:cs="宋体"/>
          <w:i w:val="0"/>
          <w:iCs w:val="0"/>
          <w:caps w:val="0"/>
          <w:color w:val="333333"/>
          <w:spacing w:val="8"/>
          <w:sz w:val="24"/>
          <w:szCs w:val="24"/>
          <w:highlight w:val="none"/>
          <w:shd w:val="clear" w:fill="FFFFFF"/>
          <w:lang w:val="en-US" w:eastAsia="zh-CN"/>
        </w:rPr>
        <w:t>必须</w:t>
      </w:r>
      <w:r>
        <w:rPr>
          <w:rFonts w:hint="eastAsia" w:cs="宋体"/>
          <w:i w:val="0"/>
          <w:iCs w:val="0"/>
          <w:caps w:val="0"/>
          <w:color w:val="333333"/>
          <w:spacing w:val="8"/>
          <w:sz w:val="24"/>
          <w:szCs w:val="24"/>
          <w:highlight w:val="none"/>
          <w:shd w:val="clear" w:fill="FFFFFF"/>
          <w:lang w:val="en-US" w:eastAsia="zh-CN"/>
        </w:rPr>
        <w:t>立即</w:t>
      </w:r>
      <w:r>
        <w:rPr>
          <w:rFonts w:hint="eastAsia" w:ascii="宋体" w:hAnsi="宋体" w:eastAsia="宋体" w:cs="宋体"/>
          <w:i w:val="0"/>
          <w:iCs w:val="0"/>
          <w:caps w:val="0"/>
          <w:color w:val="333333"/>
          <w:spacing w:val="8"/>
          <w:sz w:val="24"/>
          <w:szCs w:val="24"/>
          <w:highlight w:val="none"/>
          <w:shd w:val="clear" w:fill="FFFFFF"/>
        </w:rPr>
        <w:t>报告</w:t>
      </w:r>
      <w:r>
        <w:rPr>
          <w:rFonts w:hint="eastAsia" w:ascii="宋体" w:hAnsi="宋体" w:eastAsia="宋体" w:cs="宋体"/>
          <w:i w:val="0"/>
          <w:iCs w:val="0"/>
          <w:caps w:val="0"/>
          <w:color w:val="333333"/>
          <w:spacing w:val="8"/>
          <w:sz w:val="24"/>
          <w:szCs w:val="24"/>
          <w:highlight w:val="none"/>
          <w:shd w:val="clear" w:fill="FFFFFF"/>
          <w:lang w:val="en-US" w:eastAsia="zh-CN"/>
        </w:rPr>
        <w:t>项目</w:t>
      </w:r>
      <w:r>
        <w:rPr>
          <w:rFonts w:hint="eastAsia" w:ascii="宋体" w:hAnsi="宋体" w:eastAsia="宋体" w:cs="宋体"/>
          <w:i w:val="0"/>
          <w:iCs w:val="0"/>
          <w:caps w:val="0"/>
          <w:color w:val="333333"/>
          <w:spacing w:val="8"/>
          <w:sz w:val="24"/>
          <w:szCs w:val="24"/>
          <w:highlight w:val="none"/>
          <w:shd w:val="clear" w:fill="FFFFFF"/>
        </w:rPr>
        <w:t>负责人</w:t>
      </w:r>
      <w:r>
        <w:rPr>
          <w:rFonts w:hint="eastAsia" w:ascii="宋体" w:hAnsi="宋体" w:eastAsia="宋体" w:cs="宋体"/>
          <w:i w:val="0"/>
          <w:iCs w:val="0"/>
          <w:caps w:val="0"/>
          <w:color w:val="333333"/>
          <w:spacing w:val="8"/>
          <w:sz w:val="24"/>
          <w:szCs w:val="24"/>
          <w:highlight w:val="none"/>
          <w:shd w:val="clear" w:fill="FFFFFF"/>
          <w:lang w:val="en-US" w:eastAsia="zh-CN"/>
        </w:rPr>
        <w:t>及时处理</w:t>
      </w:r>
      <w:r>
        <w:rPr>
          <w:rFonts w:hint="eastAsia" w:ascii="宋体" w:hAnsi="宋体" w:eastAsia="宋体" w:cs="宋体"/>
          <w:i w:val="0"/>
          <w:iCs w:val="0"/>
          <w:caps w:val="0"/>
          <w:color w:val="333333"/>
          <w:spacing w:val="8"/>
          <w:sz w:val="24"/>
          <w:szCs w:val="24"/>
          <w:highlight w:val="none"/>
          <w:shd w:val="clear" w:fill="FFFFFF"/>
        </w:rPr>
        <w:t>，检查及处理情况如实</w:t>
      </w:r>
      <w:r>
        <w:rPr>
          <w:rFonts w:hint="eastAsia" w:ascii="宋体" w:hAnsi="宋体" w:eastAsia="宋体" w:cs="宋体"/>
          <w:sz w:val="24"/>
          <w:szCs w:val="24"/>
          <w:shd w:val="clear" w:fill="FFFFFF"/>
          <w:lang w:val="en-US" w:eastAsia="zh-CN"/>
        </w:rPr>
        <w:t>记录安全日志</w:t>
      </w:r>
      <w:r>
        <w:rPr>
          <w:rFonts w:hint="eastAsia" w:cs="宋体"/>
          <w:sz w:val="24"/>
          <w:szCs w:val="24"/>
          <w:shd w:val="clear" w:fill="FFFFFF"/>
          <w:lang w:val="en-US" w:eastAsia="zh-CN"/>
        </w:rPr>
        <w:t>在案</w:t>
      </w:r>
      <w:r>
        <w:rPr>
          <w:rFonts w:hint="eastAsia" w:ascii="宋体" w:hAnsi="宋体" w:eastAsia="宋体" w:cs="宋体"/>
          <w:i w:val="0"/>
          <w:iCs w:val="0"/>
          <w:caps w:val="0"/>
          <w:color w:val="333333"/>
          <w:spacing w:val="8"/>
          <w:sz w:val="24"/>
          <w:szCs w:val="24"/>
          <w:highlight w:val="none"/>
          <w:shd w:val="clear" w:fill="FFFFFF"/>
        </w:rPr>
        <w:t>。</w:t>
      </w:r>
    </w:p>
    <w:p w14:paraId="0B7E542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Style w:val="9"/>
          <w:rFonts w:hint="eastAsia" w:ascii="宋体" w:hAnsi="宋体" w:eastAsia="宋体" w:cs="宋体"/>
          <w:b w:val="0"/>
          <w:bCs w:val="0"/>
          <w:i w:val="0"/>
          <w:iCs w:val="0"/>
          <w:caps w:val="0"/>
          <w:color w:val="auto"/>
          <w:spacing w:val="8"/>
          <w:sz w:val="24"/>
          <w:szCs w:val="24"/>
          <w:highlight w:val="none"/>
          <w:shd w:val="clear" w:fill="FFFFFF"/>
        </w:rPr>
      </w:pPr>
      <w:r>
        <w:rPr>
          <w:rFonts w:hint="eastAsia" w:cs="宋体"/>
          <w:sz w:val="24"/>
          <w:szCs w:val="24"/>
          <w:shd w:val="clear" w:fill="FFFFFF"/>
          <w:lang w:val="en-US" w:eastAsia="zh-CN"/>
        </w:rPr>
        <w:t>7、</w:t>
      </w:r>
      <w:r>
        <w:rPr>
          <w:rFonts w:hint="eastAsia" w:ascii="宋体" w:hAnsi="宋体" w:eastAsia="宋体" w:cs="宋体"/>
          <w:sz w:val="24"/>
          <w:szCs w:val="24"/>
          <w:shd w:val="clear" w:fill="FFFFFF"/>
        </w:rPr>
        <w:t>制止和纠正违章指挥、强令冒险作业、违反操作规程的行为；</w:t>
      </w:r>
      <w:r>
        <w:rPr>
          <w:rStyle w:val="9"/>
          <w:rFonts w:hint="eastAsia" w:ascii="宋体" w:hAnsi="宋体" w:eastAsia="宋体" w:cs="宋体"/>
          <w:b w:val="0"/>
          <w:bCs w:val="0"/>
          <w:i w:val="0"/>
          <w:iCs w:val="0"/>
          <w:caps w:val="0"/>
          <w:color w:val="auto"/>
          <w:spacing w:val="8"/>
          <w:sz w:val="24"/>
          <w:szCs w:val="24"/>
          <w:highlight w:val="none"/>
          <w:shd w:val="clear" w:fill="FFFFFF"/>
        </w:rPr>
        <w:t>关注</w:t>
      </w:r>
      <w:r>
        <w:rPr>
          <w:rStyle w:val="9"/>
          <w:rFonts w:hint="eastAsia" w:cs="宋体"/>
          <w:b w:val="0"/>
          <w:bCs w:val="0"/>
          <w:i w:val="0"/>
          <w:iCs w:val="0"/>
          <w:caps w:val="0"/>
          <w:color w:val="auto"/>
          <w:spacing w:val="8"/>
          <w:sz w:val="24"/>
          <w:szCs w:val="24"/>
          <w:highlight w:val="none"/>
          <w:shd w:val="clear" w:fill="FFFFFF"/>
          <w:lang w:val="en-US" w:eastAsia="zh-CN"/>
        </w:rPr>
        <w:t>工人</w:t>
      </w:r>
      <w:r>
        <w:rPr>
          <w:rStyle w:val="9"/>
          <w:rFonts w:hint="eastAsia" w:ascii="宋体" w:hAnsi="宋体" w:eastAsia="宋体" w:cs="宋体"/>
          <w:b w:val="0"/>
          <w:bCs w:val="0"/>
          <w:i w:val="0"/>
          <w:iCs w:val="0"/>
          <w:caps w:val="0"/>
          <w:color w:val="auto"/>
          <w:spacing w:val="8"/>
          <w:sz w:val="24"/>
          <w:szCs w:val="24"/>
          <w:highlight w:val="none"/>
          <w:shd w:val="clear" w:fill="FFFFFF"/>
        </w:rPr>
        <w:t>的身体、心理状况和行为习惯，加强对</w:t>
      </w:r>
      <w:r>
        <w:rPr>
          <w:rStyle w:val="9"/>
          <w:rFonts w:hint="eastAsia" w:cs="宋体"/>
          <w:b w:val="0"/>
          <w:bCs w:val="0"/>
          <w:i w:val="0"/>
          <w:iCs w:val="0"/>
          <w:caps w:val="0"/>
          <w:color w:val="auto"/>
          <w:spacing w:val="8"/>
          <w:sz w:val="24"/>
          <w:szCs w:val="24"/>
          <w:highlight w:val="none"/>
          <w:shd w:val="clear" w:fill="FFFFFF"/>
          <w:lang w:val="en-US" w:eastAsia="zh-CN"/>
        </w:rPr>
        <w:t>工人的</w:t>
      </w:r>
      <w:r>
        <w:rPr>
          <w:rStyle w:val="9"/>
          <w:rFonts w:hint="eastAsia" w:ascii="宋体" w:hAnsi="宋体" w:eastAsia="宋体" w:cs="宋体"/>
          <w:b w:val="0"/>
          <w:bCs w:val="0"/>
          <w:i w:val="0"/>
          <w:iCs w:val="0"/>
          <w:caps w:val="0"/>
          <w:color w:val="auto"/>
          <w:spacing w:val="8"/>
          <w:sz w:val="24"/>
          <w:szCs w:val="24"/>
          <w:highlight w:val="none"/>
          <w:shd w:val="clear" w:fill="FFFFFF"/>
        </w:rPr>
        <w:t>心理疏导、精神慰藉，严格落实岗位安全生产责任，防范从业人员行为异常导致事故发生。</w:t>
      </w:r>
    </w:p>
    <w:p w14:paraId="2EFDC490">
      <w:pPr>
        <w:keepNext w:val="0"/>
        <w:keepLines w:val="0"/>
        <w:pageBreakBefore w:val="0"/>
        <w:widowControl w:val="0"/>
        <w:kinsoku/>
        <w:wordWrap/>
        <w:overflowPunct/>
        <w:topLinePunct w:val="0"/>
        <w:autoSpaceDE/>
        <w:autoSpaceDN/>
        <w:bidi w:val="0"/>
        <w:adjustRightInd/>
        <w:snapToGrid/>
        <w:spacing w:line="360" w:lineRule="auto"/>
        <w:ind w:firstLine="512" w:firstLineChars="200"/>
        <w:textAlignment w:val="auto"/>
        <w:rPr>
          <w:rStyle w:val="9"/>
          <w:rFonts w:hint="eastAsia" w:ascii="宋体" w:hAnsi="宋体" w:eastAsia="宋体" w:cs="宋体"/>
          <w:b w:val="0"/>
          <w:bCs w:val="0"/>
          <w:i w:val="0"/>
          <w:iCs w:val="0"/>
          <w:caps w:val="0"/>
          <w:color w:val="auto"/>
          <w:spacing w:val="8"/>
          <w:sz w:val="24"/>
          <w:szCs w:val="24"/>
          <w:highlight w:val="none"/>
          <w:shd w:val="clear" w:fill="FFFFFF"/>
          <w:lang w:val="en-US" w:eastAsia="zh-CN"/>
        </w:rPr>
      </w:pPr>
      <w:r>
        <w:rPr>
          <w:rStyle w:val="9"/>
          <w:rFonts w:hint="eastAsia" w:ascii="宋体" w:hAnsi="宋体" w:eastAsia="宋体" w:cs="宋体"/>
          <w:b w:val="0"/>
          <w:bCs w:val="0"/>
          <w:i w:val="0"/>
          <w:iCs w:val="0"/>
          <w:caps w:val="0"/>
          <w:color w:val="auto"/>
          <w:spacing w:val="8"/>
          <w:sz w:val="24"/>
          <w:szCs w:val="24"/>
          <w:highlight w:val="none"/>
          <w:shd w:val="clear" w:fill="FFFFFF"/>
          <w:lang w:val="en-US" w:eastAsia="zh-CN"/>
        </w:rPr>
        <w:t>8</w:t>
      </w:r>
      <w:r>
        <w:rPr>
          <w:rStyle w:val="9"/>
          <w:rFonts w:hint="eastAsia" w:cs="宋体"/>
          <w:b w:val="0"/>
          <w:bCs w:val="0"/>
          <w:i w:val="0"/>
          <w:iCs w:val="0"/>
          <w:caps w:val="0"/>
          <w:color w:val="auto"/>
          <w:spacing w:val="8"/>
          <w:sz w:val="24"/>
          <w:szCs w:val="24"/>
          <w:highlight w:val="none"/>
          <w:shd w:val="clear" w:fill="FFFFFF"/>
          <w:lang w:val="en-US" w:eastAsia="zh-CN"/>
        </w:rPr>
        <w:t>、</w:t>
      </w:r>
      <w:r>
        <w:rPr>
          <w:rFonts w:hint="eastAsia" w:ascii="宋体" w:hAnsi="宋体" w:eastAsia="宋体" w:cs="宋体"/>
          <w:sz w:val="24"/>
          <w:szCs w:val="24"/>
        </w:rPr>
        <w:t>对本</w:t>
      </w:r>
      <w:r>
        <w:rPr>
          <w:rFonts w:hint="eastAsia" w:ascii="宋体" w:hAnsi="宋体" w:eastAsia="宋体" w:cs="宋体"/>
          <w:sz w:val="24"/>
          <w:szCs w:val="24"/>
          <w:lang w:eastAsia="zh-CN"/>
        </w:rPr>
        <w:t>项目</w:t>
      </w:r>
      <w:r>
        <w:rPr>
          <w:rFonts w:hint="eastAsia" w:ascii="宋体" w:hAnsi="宋体" w:eastAsia="宋体" w:cs="宋体"/>
          <w:sz w:val="24"/>
          <w:szCs w:val="24"/>
        </w:rPr>
        <w:t>动火作业、临时用电作业、受限空间（有限空间）作业、高空作业、</w:t>
      </w:r>
      <w:r>
        <w:rPr>
          <w:rFonts w:hint="eastAsia" w:ascii="宋体" w:hAnsi="宋体" w:eastAsia="宋体" w:cs="宋体"/>
          <w:sz w:val="24"/>
          <w:szCs w:val="24"/>
          <w:lang w:val="en-US" w:eastAsia="zh-CN"/>
        </w:rPr>
        <w:t>顶管</w:t>
      </w:r>
      <w:r>
        <w:rPr>
          <w:rFonts w:hint="eastAsia" w:ascii="宋体" w:hAnsi="宋体" w:eastAsia="宋体" w:cs="宋体"/>
          <w:sz w:val="24"/>
          <w:szCs w:val="24"/>
        </w:rPr>
        <w:t>作业、吊装作业、</w:t>
      </w:r>
      <w:r>
        <w:rPr>
          <w:rFonts w:hint="eastAsia" w:ascii="宋体" w:hAnsi="宋体" w:eastAsia="宋体" w:cs="宋体"/>
          <w:sz w:val="24"/>
          <w:szCs w:val="24"/>
          <w:lang w:val="en-US" w:eastAsia="zh-CN"/>
        </w:rPr>
        <w:t>土方</w:t>
      </w:r>
      <w:r>
        <w:rPr>
          <w:rFonts w:hint="eastAsia" w:ascii="宋体" w:hAnsi="宋体" w:eastAsia="宋体" w:cs="宋体"/>
          <w:sz w:val="24"/>
          <w:szCs w:val="24"/>
        </w:rPr>
        <w:t>作业、</w:t>
      </w:r>
      <w:r>
        <w:rPr>
          <w:rFonts w:hint="eastAsia" w:ascii="宋体" w:hAnsi="宋体" w:eastAsia="宋体" w:cs="宋体"/>
          <w:sz w:val="24"/>
          <w:szCs w:val="24"/>
          <w:lang w:val="en-US" w:eastAsia="zh-CN"/>
        </w:rPr>
        <w:t>不停航施工</w:t>
      </w:r>
      <w:r>
        <w:rPr>
          <w:rFonts w:hint="eastAsia" w:ascii="宋体" w:hAnsi="宋体" w:eastAsia="宋体" w:cs="宋体"/>
          <w:sz w:val="24"/>
          <w:szCs w:val="24"/>
        </w:rPr>
        <w:t>作业、设备检修等</w:t>
      </w:r>
      <w:r>
        <w:rPr>
          <w:rFonts w:hint="eastAsia" w:ascii="宋体" w:hAnsi="宋体" w:cs="宋体"/>
          <w:sz w:val="24"/>
          <w:szCs w:val="24"/>
          <w:lang w:val="en-US" w:eastAsia="zh-CN"/>
        </w:rPr>
        <w:t>特殊</w:t>
      </w:r>
      <w:r>
        <w:rPr>
          <w:rFonts w:hint="eastAsia" w:ascii="宋体" w:hAnsi="宋体" w:eastAsia="宋体" w:cs="宋体"/>
          <w:sz w:val="24"/>
          <w:szCs w:val="24"/>
        </w:rPr>
        <w:t>现场作业进行</w:t>
      </w:r>
      <w:r>
        <w:rPr>
          <w:rFonts w:hint="eastAsia" w:ascii="宋体" w:hAnsi="宋体" w:cs="宋体"/>
          <w:sz w:val="24"/>
          <w:szCs w:val="24"/>
          <w:lang w:val="en-US" w:eastAsia="zh-CN"/>
        </w:rPr>
        <w:t>旁站</w:t>
      </w:r>
      <w:r>
        <w:rPr>
          <w:rFonts w:hint="eastAsia" w:ascii="宋体" w:hAnsi="宋体" w:eastAsia="宋体" w:cs="宋体"/>
          <w:sz w:val="24"/>
          <w:szCs w:val="24"/>
        </w:rPr>
        <w:t>监督</w:t>
      </w:r>
      <w:r>
        <w:rPr>
          <w:rFonts w:hint="eastAsia" w:ascii="宋体" w:hAnsi="宋体" w:cs="宋体"/>
          <w:sz w:val="24"/>
          <w:szCs w:val="24"/>
          <w:lang w:eastAsia="zh-CN"/>
        </w:rPr>
        <w:t>。</w:t>
      </w:r>
    </w:p>
    <w:p w14:paraId="52EEDBB4">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textAlignment w:val="auto"/>
        <w:rPr>
          <w:rFonts w:hint="eastAsia" w:ascii="宋体" w:hAnsi="宋体" w:eastAsia="宋体" w:cs="宋体"/>
          <w:sz w:val="24"/>
          <w:szCs w:val="24"/>
          <w:shd w:val="clear" w:fill="FFFFFF"/>
          <w:lang w:val="en-US" w:eastAsia="zh-CN"/>
        </w:rPr>
      </w:pPr>
      <w:r>
        <w:rPr>
          <w:rFonts w:hint="eastAsia" w:cs="宋体"/>
          <w:sz w:val="24"/>
          <w:szCs w:val="24"/>
          <w:shd w:val="clear" w:fill="FFFFFF"/>
          <w:lang w:val="en-US" w:eastAsia="zh-CN"/>
        </w:rPr>
        <w:t>9、</w:t>
      </w:r>
      <w:r>
        <w:rPr>
          <w:rFonts w:hint="eastAsia" w:ascii="宋体" w:hAnsi="宋体" w:eastAsia="宋体" w:cs="宋体"/>
          <w:sz w:val="24"/>
          <w:szCs w:val="24"/>
          <w:shd w:val="clear" w:fill="FFFFFF"/>
          <w:lang w:val="en-US" w:eastAsia="zh-CN"/>
        </w:rPr>
        <w:t>每月针对上级单位和本项目部检查出的问题进行统计分析，制定纠正和预防措施，并予以督促落实；</w:t>
      </w:r>
    </w:p>
    <w:p w14:paraId="0A5C69D5">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textAlignment w:val="auto"/>
        <w:rPr>
          <w:rFonts w:hint="eastAsia" w:ascii="宋体" w:hAnsi="宋体" w:eastAsia="宋体" w:cs="宋体"/>
          <w:sz w:val="24"/>
          <w:szCs w:val="24"/>
          <w:lang w:val="en-US" w:eastAsia="zh-CN"/>
        </w:rPr>
      </w:pPr>
      <w:r>
        <w:rPr>
          <w:rFonts w:hint="eastAsia" w:cs="宋体"/>
          <w:sz w:val="24"/>
          <w:szCs w:val="24"/>
          <w:shd w:val="clear" w:fill="FFFFFF"/>
          <w:lang w:val="en-US" w:eastAsia="zh-CN"/>
        </w:rPr>
        <w:t>10、</w:t>
      </w:r>
      <w:r>
        <w:rPr>
          <w:rFonts w:hint="eastAsia" w:ascii="宋体" w:hAnsi="宋体" w:eastAsia="宋体" w:cs="宋体"/>
          <w:sz w:val="24"/>
          <w:szCs w:val="24"/>
          <w:shd w:val="clear" w:fill="FFFFFF"/>
        </w:rPr>
        <w:t>督促落实本</w:t>
      </w:r>
      <w:r>
        <w:rPr>
          <w:rFonts w:hint="eastAsia" w:ascii="宋体" w:hAnsi="宋体" w:eastAsia="宋体" w:cs="宋体"/>
          <w:sz w:val="24"/>
          <w:szCs w:val="24"/>
          <w:shd w:val="clear" w:fill="FFFFFF"/>
          <w:lang w:val="en-US" w:eastAsia="zh-CN"/>
        </w:rPr>
        <w:t>项目</w:t>
      </w:r>
      <w:r>
        <w:rPr>
          <w:rFonts w:hint="eastAsia" w:ascii="宋体" w:hAnsi="宋体" w:eastAsia="宋体" w:cs="宋体"/>
          <w:sz w:val="24"/>
          <w:szCs w:val="24"/>
          <w:shd w:val="clear" w:fill="FFFFFF"/>
        </w:rPr>
        <w:t>安全生产整改措施</w:t>
      </w:r>
      <w:r>
        <w:rPr>
          <w:rFonts w:hint="eastAsia" w:ascii="宋体" w:hAnsi="宋体" w:eastAsia="宋体" w:cs="宋体"/>
          <w:sz w:val="24"/>
          <w:szCs w:val="24"/>
          <w:shd w:val="clear" w:fill="FFFFFF"/>
          <w:lang w:eastAsia="zh-CN"/>
        </w:rPr>
        <w:t>；</w:t>
      </w:r>
      <w:r>
        <w:rPr>
          <w:rFonts w:hint="eastAsia" w:ascii="宋体" w:hAnsi="宋体" w:eastAsia="宋体" w:cs="宋体"/>
          <w:sz w:val="24"/>
          <w:szCs w:val="24"/>
          <w:lang w:val="en-US" w:eastAsia="zh-CN"/>
        </w:rPr>
        <w:t>依法报告生产安全事故情况，参与安全事故的调查与处理。</w:t>
      </w:r>
    </w:p>
    <w:p w14:paraId="66930DA8">
      <w:pPr>
        <w:pStyle w:val="1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firstLine="480" w:firstLineChars="200"/>
        <w:textAlignment w:val="auto"/>
        <w:rPr>
          <w:rFonts w:hint="eastAsia" w:ascii="宋体" w:hAnsi="宋体" w:eastAsia="宋体" w:cs="宋体"/>
          <w:sz w:val="24"/>
          <w:szCs w:val="24"/>
          <w:lang w:val="en-US" w:eastAsia="zh-CN"/>
        </w:rPr>
      </w:pPr>
      <w:r>
        <w:rPr>
          <w:rFonts w:hint="eastAsia" w:cs="宋体"/>
          <w:sz w:val="24"/>
          <w:szCs w:val="24"/>
          <w:lang w:val="en-US" w:eastAsia="zh-CN"/>
        </w:rPr>
        <w:t>11、现场管理、</w:t>
      </w:r>
      <w:r>
        <w:rPr>
          <w:rFonts w:hint="eastAsia" w:ascii="宋体" w:hAnsi="宋体" w:eastAsia="宋体" w:cs="宋体"/>
          <w:sz w:val="24"/>
          <w:szCs w:val="24"/>
          <w:lang w:val="en-US" w:eastAsia="zh-CN"/>
        </w:rPr>
        <w:t>安全内业资料达到</w:t>
      </w:r>
      <w:r>
        <w:rPr>
          <w:rFonts w:hint="eastAsia" w:cs="宋体"/>
          <w:sz w:val="24"/>
          <w:szCs w:val="24"/>
          <w:lang w:val="en-US" w:eastAsia="zh-CN"/>
        </w:rPr>
        <w:t>安全管理</w:t>
      </w:r>
      <w:r>
        <w:rPr>
          <w:rFonts w:hint="eastAsia" w:ascii="宋体" w:hAnsi="宋体" w:eastAsia="宋体" w:cs="宋体"/>
          <w:sz w:val="24"/>
          <w:szCs w:val="24"/>
          <w:lang w:val="en-US" w:eastAsia="zh-CN"/>
        </w:rPr>
        <w:t>标准化要求。</w:t>
      </w:r>
    </w:p>
    <w:p w14:paraId="5C07F7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cs="宋体"/>
          <w:sz w:val="24"/>
          <w:szCs w:val="24"/>
          <w:lang w:val="en-US" w:eastAsia="zh-CN"/>
        </w:rPr>
        <w:t>2</w:t>
      </w:r>
      <w:r>
        <w:rPr>
          <w:rFonts w:hint="eastAsia" w:ascii="宋体" w:hAnsi="宋体" w:eastAsia="宋体" w:cs="宋体"/>
          <w:sz w:val="24"/>
          <w:szCs w:val="24"/>
          <w:lang w:val="en-US" w:eastAsia="zh-CN"/>
        </w:rPr>
        <w:t>、</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4C136D75">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p>
    <w:p w14:paraId="20603756">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bookmarkStart w:id="51" w:name="_Toc11296"/>
      <w:bookmarkStart w:id="52" w:name="_Toc18079"/>
      <w:r>
        <w:rPr>
          <w:rFonts w:hint="eastAsia" w:ascii="宋体" w:hAnsi="宋体" w:eastAsia="宋体" w:cs="宋体"/>
          <w:sz w:val="24"/>
          <w:szCs w:val="24"/>
        </w:rPr>
        <w:t>1、重大及一般工亡发生率目标控制为零；</w:t>
      </w:r>
    </w:p>
    <w:p w14:paraId="2174083D">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2、重伤事故为零；</w:t>
      </w:r>
    </w:p>
    <w:p w14:paraId="21CD9BB5">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3、轻微伤事故发生率控制目标为1‰以内；</w:t>
      </w:r>
    </w:p>
    <w:p w14:paraId="471A9C36">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4、火警、火灾事故为零；</w:t>
      </w:r>
    </w:p>
    <w:p w14:paraId="68112413">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5、无影响飞行安全事故；无地下管线破坏事故；</w:t>
      </w:r>
    </w:p>
    <w:p w14:paraId="48AAD7DC">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6、无职业病，无中毒事故</w:t>
      </w:r>
      <w:r>
        <w:rPr>
          <w:rFonts w:hint="eastAsia" w:ascii="宋体" w:hAnsi="宋体" w:cs="宋体"/>
          <w:sz w:val="24"/>
          <w:szCs w:val="24"/>
          <w:lang w:eastAsia="zh-CN"/>
        </w:rPr>
        <w:t>；</w:t>
      </w:r>
    </w:p>
    <w:p w14:paraId="230A3CCA">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outlineLvl w:val="0"/>
        <w:rPr>
          <w:rFonts w:hint="eastAsia" w:ascii="宋体" w:hAnsi="宋体" w:eastAsia="宋体" w:cs="宋体"/>
          <w:color w:val="000000"/>
          <w:kern w:val="0"/>
          <w:sz w:val="24"/>
          <w:szCs w:val="24"/>
          <w:lang w:eastAsia="zh-CN"/>
        </w:rPr>
      </w:pPr>
      <w:bookmarkStart w:id="53" w:name="_Toc6599"/>
      <w:r>
        <w:rPr>
          <w:rFonts w:hint="eastAsia" w:ascii="宋体" w:hAnsi="宋体" w:eastAsia="宋体" w:cs="宋体"/>
          <w:color w:val="000000"/>
          <w:kern w:val="0"/>
          <w:sz w:val="24"/>
          <w:szCs w:val="24"/>
        </w:rPr>
        <w:t>7、绿色文明施工目标： 环境保护4个节约、5个100%</w:t>
      </w:r>
      <w:r>
        <w:rPr>
          <w:rFonts w:hint="eastAsia" w:ascii="宋体" w:hAnsi="宋体" w:cs="宋体"/>
          <w:color w:val="000000"/>
          <w:kern w:val="0"/>
          <w:sz w:val="24"/>
          <w:szCs w:val="24"/>
          <w:lang w:eastAsia="zh-CN"/>
        </w:rPr>
        <w:t>；</w:t>
      </w:r>
      <w:bookmarkEnd w:id="53"/>
    </w:p>
    <w:p w14:paraId="14EE5566">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8、安全培训教育考核率 100%</w:t>
      </w:r>
      <w:r>
        <w:rPr>
          <w:rFonts w:hint="eastAsia" w:ascii="宋体" w:hAnsi="宋体" w:cs="宋体"/>
          <w:color w:val="000000"/>
          <w:kern w:val="0"/>
          <w:sz w:val="24"/>
          <w:szCs w:val="24"/>
          <w:lang w:eastAsia="zh-CN"/>
        </w:rPr>
        <w:t>；</w:t>
      </w:r>
    </w:p>
    <w:p w14:paraId="75F23D9A">
      <w:pPr>
        <w:keepNext w:val="0"/>
        <w:keepLines w:val="0"/>
        <w:pageBreakBefore w:val="0"/>
        <w:kinsoku/>
        <w:wordWrap/>
        <w:overflowPunct/>
        <w:topLinePunct w:val="0"/>
        <w:autoSpaceDE w:val="0"/>
        <w:autoSpaceDN w:val="0"/>
        <w:bidi w:val="0"/>
        <w:adjustRightInd w:val="0"/>
        <w:snapToGrid/>
        <w:spacing w:line="360" w:lineRule="auto"/>
        <w:ind w:firstLine="480" w:firstLineChars="200"/>
        <w:jc w:val="left"/>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9、特种作业持证上岗率100%；</w:t>
      </w:r>
    </w:p>
    <w:p w14:paraId="026A61FE">
      <w:pPr>
        <w:keepNext w:val="0"/>
        <w:keepLines w:val="0"/>
        <w:pageBreakBefore w:val="0"/>
        <w:kinsoku/>
        <w:wordWrap/>
        <w:overflowPunct/>
        <w:topLinePunct w:val="0"/>
        <w:bidi w:val="0"/>
        <w:snapToGrid/>
        <w:spacing w:line="360" w:lineRule="auto"/>
        <w:ind w:firstLine="480" w:firstLineChars="200"/>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000000"/>
          <w:kern w:val="0"/>
          <w:sz w:val="24"/>
          <w:szCs w:val="24"/>
        </w:rPr>
        <w:t>10、日常综合管理达到标准化管理要求。</w:t>
      </w:r>
    </w:p>
    <w:p w14:paraId="465330C1">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54" w:name="_Toc13878"/>
      <w:r>
        <w:rPr>
          <w:rFonts w:hint="eastAsia" w:ascii="宋体" w:hAnsi="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51"/>
      <w:bookmarkEnd w:id="52"/>
      <w:bookmarkEnd w:id="54"/>
    </w:p>
    <w:p w14:paraId="066A7F1E">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11CEEDA4">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55" w:name="_Toc28114"/>
      <w:bookmarkStart w:id="56" w:name="_Toc32007"/>
      <w:bookmarkStart w:id="57" w:name="_Toc19221"/>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55"/>
      <w:bookmarkEnd w:id="56"/>
      <w:bookmarkEnd w:id="57"/>
    </w:p>
    <w:p w14:paraId="32411476">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359521E6">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68880142">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51118AA9">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4F9457F2">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733518F2">
      <w:pPr>
        <w:keepNext w:val="0"/>
        <w:keepLines w:val="0"/>
        <w:pageBreakBefore w:val="0"/>
        <w:numPr>
          <w:ilvl w:val="0"/>
          <w:numId w:val="0"/>
        </w:numPr>
        <w:kinsoku/>
        <w:wordWrap/>
        <w:overflowPunct/>
        <w:topLinePunct w:val="0"/>
        <w:bidi w:val="0"/>
        <w:snapToGrid/>
        <w:spacing w:line="360" w:lineRule="auto"/>
        <w:jc w:val="left"/>
        <w:textAlignment w:val="auto"/>
        <w:outlineLvl w:val="1"/>
        <w:rPr>
          <w:rFonts w:hint="eastAsia" w:ascii="宋体" w:hAnsi="宋体" w:eastAsia="宋体" w:cs="宋体"/>
          <w:b/>
          <w:bCs/>
          <w:sz w:val="24"/>
          <w:szCs w:val="24"/>
          <w:lang w:val="en-US" w:eastAsia="zh-CN"/>
        </w:rPr>
      </w:pPr>
    </w:p>
    <w:p w14:paraId="2CE5847B">
      <w:pPr>
        <w:keepNext w:val="0"/>
        <w:keepLines w:val="0"/>
        <w:pageBreakBefore w:val="0"/>
        <w:numPr>
          <w:ilvl w:val="0"/>
          <w:numId w:val="0"/>
        </w:numPr>
        <w:kinsoku/>
        <w:wordWrap/>
        <w:overflowPunct/>
        <w:topLinePunct w:val="0"/>
        <w:bidi w:val="0"/>
        <w:snapToGrid/>
        <w:spacing w:line="360" w:lineRule="auto"/>
        <w:jc w:val="left"/>
        <w:textAlignment w:val="auto"/>
        <w:outlineLvl w:val="1"/>
        <w:rPr>
          <w:rFonts w:hint="eastAsia" w:ascii="宋体" w:hAnsi="宋体" w:eastAsia="宋体" w:cs="宋体"/>
          <w:b/>
          <w:bCs/>
          <w:sz w:val="24"/>
          <w:szCs w:val="24"/>
          <w:lang w:val="en-US" w:eastAsia="zh-CN"/>
        </w:rPr>
      </w:pPr>
    </w:p>
    <w:p w14:paraId="17A7E2F5">
      <w:pPr>
        <w:keepNext w:val="0"/>
        <w:keepLines w:val="0"/>
        <w:pageBreakBefore w:val="0"/>
        <w:numPr>
          <w:ilvl w:val="0"/>
          <w:numId w:val="0"/>
        </w:numPr>
        <w:kinsoku/>
        <w:wordWrap/>
        <w:overflowPunct/>
        <w:topLinePunct w:val="0"/>
        <w:bidi w:val="0"/>
        <w:snapToGrid/>
        <w:spacing w:line="360" w:lineRule="auto"/>
        <w:jc w:val="both"/>
        <w:textAlignment w:val="auto"/>
        <w:outlineLvl w:val="1"/>
        <w:rPr>
          <w:rFonts w:hint="eastAsia" w:ascii="宋体" w:hAnsi="宋体" w:eastAsia="宋体" w:cs="宋体"/>
          <w:b/>
          <w:bCs/>
          <w:sz w:val="24"/>
          <w:szCs w:val="24"/>
          <w:lang w:val="en-US" w:eastAsia="zh-CN"/>
        </w:rPr>
      </w:pPr>
    </w:p>
    <w:p w14:paraId="201C83BB">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58" w:name="_Toc4835"/>
      <w:r>
        <w:rPr>
          <w:rFonts w:hint="eastAsia" w:ascii="宋体" w:hAnsi="宋体" w:eastAsia="宋体" w:cs="宋体"/>
          <w:b/>
          <w:bCs/>
          <w:sz w:val="30"/>
          <w:szCs w:val="30"/>
          <w:lang w:val="en-US" w:eastAsia="zh-CN"/>
        </w:rPr>
        <w:t>专业施工员安全生产责任书</w:t>
      </w:r>
      <w:bookmarkEnd w:id="58"/>
    </w:p>
    <w:p w14:paraId="6CEB4A26">
      <w:pPr>
        <w:keepNext w:val="0"/>
        <w:keepLines w:val="0"/>
        <w:pageBreakBefore w:val="0"/>
        <w:widowControl w:val="0"/>
        <w:numPr>
          <w:ilvl w:val="0"/>
          <w:numId w:val="0"/>
        </w:numPr>
        <w:kinsoku/>
        <w:wordWrap/>
        <w:overflowPunct/>
        <w:topLinePunct w:val="0"/>
        <w:bidi w:val="0"/>
        <w:snapToGrid/>
        <w:spacing w:line="360" w:lineRule="auto"/>
        <w:ind w:firstLine="480"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施工员</w:t>
      </w:r>
      <w:r>
        <w:rPr>
          <w:rFonts w:hint="eastAsia" w:ascii="宋体" w:hAnsi="宋体" w:eastAsia="宋体" w:cs="宋体"/>
          <w:bCs/>
          <w:sz w:val="24"/>
          <w:szCs w:val="24"/>
        </w:rPr>
        <w:t>签订如下安全生产责任书。</w:t>
      </w:r>
    </w:p>
    <w:p w14:paraId="2E2FED34">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一</w:t>
      </w:r>
      <w:r>
        <w:rPr>
          <w:rFonts w:hint="eastAsia" w:ascii="宋体" w:hAnsi="宋体" w:eastAsia="宋体" w:cs="宋体"/>
          <w:b/>
          <w:bCs/>
          <w:sz w:val="24"/>
          <w:szCs w:val="24"/>
          <w:lang w:val="en-US" w:eastAsia="zh-CN"/>
        </w:rPr>
        <w:t>、安全生产责任</w:t>
      </w:r>
    </w:p>
    <w:p w14:paraId="28E606E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1、管生产必须管安全，</w:t>
      </w:r>
      <w:r>
        <w:rPr>
          <w:rFonts w:hint="eastAsia" w:ascii="宋体" w:hAnsi="宋体" w:eastAsia="宋体" w:cs="宋体"/>
          <w:sz w:val="24"/>
          <w:szCs w:val="24"/>
          <w:lang w:eastAsia="zh-CN"/>
        </w:rPr>
        <w:t>专业工程施工员</w:t>
      </w:r>
      <w:r>
        <w:rPr>
          <w:rFonts w:hint="eastAsia" w:ascii="宋体" w:hAnsi="宋体" w:eastAsia="宋体" w:cs="宋体"/>
          <w:sz w:val="24"/>
          <w:szCs w:val="24"/>
        </w:rPr>
        <w:t>是</w:t>
      </w:r>
      <w:r>
        <w:rPr>
          <w:rFonts w:hint="eastAsia" w:ascii="宋体" w:hAnsi="宋体" w:eastAsia="宋体" w:cs="宋体"/>
          <w:sz w:val="24"/>
          <w:szCs w:val="24"/>
          <w:lang w:eastAsia="zh-CN"/>
        </w:rPr>
        <w:t>本专业工程</w:t>
      </w:r>
      <w:r>
        <w:rPr>
          <w:rFonts w:hint="eastAsia" w:ascii="宋体" w:hAnsi="宋体" w:eastAsia="宋体" w:cs="宋体"/>
          <w:sz w:val="24"/>
          <w:szCs w:val="24"/>
        </w:rPr>
        <w:t>安全生产的第一责任人，对</w:t>
      </w:r>
      <w:r>
        <w:rPr>
          <w:rFonts w:hint="eastAsia" w:ascii="宋体" w:hAnsi="宋体" w:eastAsia="宋体" w:cs="宋体"/>
          <w:sz w:val="24"/>
          <w:szCs w:val="24"/>
          <w:lang w:eastAsia="zh-CN"/>
        </w:rPr>
        <w:t>本专业工程</w:t>
      </w:r>
      <w:r>
        <w:rPr>
          <w:rFonts w:hint="eastAsia" w:ascii="宋体" w:hAnsi="宋体" w:eastAsia="宋体" w:cs="宋体"/>
          <w:sz w:val="24"/>
          <w:szCs w:val="24"/>
        </w:rPr>
        <w:t>的安全生产全面负责</w:t>
      </w:r>
      <w:r>
        <w:rPr>
          <w:rFonts w:hint="eastAsia" w:ascii="宋体" w:hAnsi="宋体" w:cs="宋体"/>
          <w:sz w:val="24"/>
          <w:szCs w:val="24"/>
          <w:lang w:eastAsia="zh-CN"/>
        </w:rPr>
        <w:t>。</w:t>
      </w:r>
    </w:p>
    <w:p w14:paraId="566DE1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保证安全生产法律法规和企业规章制度在本</w:t>
      </w:r>
      <w:r>
        <w:rPr>
          <w:rFonts w:hint="eastAsia" w:ascii="宋体" w:hAnsi="宋体" w:eastAsia="宋体" w:cs="宋体"/>
          <w:sz w:val="24"/>
          <w:szCs w:val="24"/>
          <w:lang w:val="en-US" w:eastAsia="zh-CN"/>
        </w:rPr>
        <w:t>项目</w:t>
      </w:r>
      <w:r>
        <w:rPr>
          <w:rFonts w:hint="eastAsia" w:ascii="宋体" w:hAnsi="宋体" w:eastAsia="宋体" w:cs="宋体"/>
          <w:sz w:val="24"/>
          <w:szCs w:val="24"/>
        </w:rPr>
        <w:t>的贯彻执行，做到</w:t>
      </w:r>
      <w:r>
        <w:rPr>
          <w:rFonts w:hint="eastAsia" w:ascii="宋体" w:hAnsi="宋体" w:eastAsia="宋体" w:cs="宋体"/>
          <w:sz w:val="24"/>
          <w:szCs w:val="24"/>
          <w:lang w:eastAsia="zh-CN"/>
        </w:rPr>
        <w:t>本专业工程</w:t>
      </w:r>
      <w:r>
        <w:rPr>
          <w:rFonts w:hint="eastAsia" w:ascii="宋体" w:hAnsi="宋体" w:eastAsia="宋体" w:cs="宋体"/>
          <w:sz w:val="24"/>
          <w:szCs w:val="24"/>
        </w:rPr>
        <w:t>生产与安全同时计划、布置、检查、总结和评比</w:t>
      </w:r>
      <w:r>
        <w:rPr>
          <w:rFonts w:hint="eastAsia" w:ascii="宋体" w:hAnsi="宋体" w:cs="宋体"/>
          <w:sz w:val="24"/>
          <w:szCs w:val="24"/>
          <w:lang w:eastAsia="zh-CN"/>
        </w:rPr>
        <w:t>。</w:t>
      </w:r>
    </w:p>
    <w:p w14:paraId="5CC63B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3、参加</w:t>
      </w:r>
      <w:r>
        <w:rPr>
          <w:rFonts w:hint="eastAsia" w:ascii="宋体" w:hAnsi="宋体" w:eastAsia="宋体" w:cs="宋体"/>
          <w:sz w:val="24"/>
          <w:szCs w:val="24"/>
        </w:rPr>
        <w:t>安全专题会议，听取安全员的工作</w:t>
      </w:r>
      <w:r>
        <w:rPr>
          <w:rFonts w:hint="eastAsia" w:ascii="宋体" w:hAnsi="宋体" w:eastAsia="宋体" w:cs="宋体"/>
          <w:sz w:val="24"/>
          <w:szCs w:val="24"/>
          <w:lang w:val="en-US" w:eastAsia="zh-CN"/>
        </w:rPr>
        <w:t>意见及建议</w:t>
      </w:r>
      <w:r>
        <w:rPr>
          <w:rFonts w:hint="eastAsia" w:ascii="宋体" w:hAnsi="宋体" w:eastAsia="宋体" w:cs="宋体"/>
          <w:sz w:val="24"/>
          <w:szCs w:val="24"/>
        </w:rPr>
        <w:t>，及时解决生产中的安全问题</w:t>
      </w:r>
      <w:r>
        <w:rPr>
          <w:rFonts w:hint="eastAsia" w:ascii="宋体" w:hAnsi="宋体" w:cs="宋体"/>
          <w:sz w:val="24"/>
          <w:szCs w:val="24"/>
          <w:lang w:eastAsia="zh-CN"/>
        </w:rPr>
        <w:t>。</w:t>
      </w:r>
    </w:p>
    <w:p w14:paraId="1D601B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严格执行本</w:t>
      </w:r>
      <w:r>
        <w:rPr>
          <w:rFonts w:hint="eastAsia" w:ascii="宋体" w:hAnsi="宋体" w:eastAsia="宋体" w:cs="宋体"/>
          <w:sz w:val="24"/>
          <w:szCs w:val="24"/>
          <w:lang w:eastAsia="zh-CN"/>
        </w:rPr>
        <w:t>项目</w:t>
      </w:r>
      <w:r>
        <w:rPr>
          <w:rFonts w:hint="eastAsia" w:ascii="宋体" w:hAnsi="宋体" w:eastAsia="宋体" w:cs="宋体"/>
          <w:sz w:val="24"/>
          <w:szCs w:val="24"/>
        </w:rPr>
        <w:t>隐患排查治理各项工作制度，深入排查</w:t>
      </w:r>
      <w:r>
        <w:rPr>
          <w:rFonts w:hint="eastAsia" w:ascii="宋体" w:hAnsi="宋体" w:eastAsia="宋体" w:cs="宋体"/>
          <w:sz w:val="24"/>
          <w:szCs w:val="24"/>
          <w:lang w:val="en-US" w:eastAsia="zh-CN"/>
        </w:rPr>
        <w:t>所负责专业工程</w:t>
      </w:r>
      <w:r>
        <w:rPr>
          <w:rFonts w:hint="eastAsia" w:ascii="宋体" w:hAnsi="宋体" w:eastAsia="宋体" w:cs="宋体"/>
          <w:sz w:val="24"/>
          <w:szCs w:val="24"/>
        </w:rPr>
        <w:t>安全生产问题隐患，组织整改落实，并做好相关记录；</w:t>
      </w:r>
      <w:r>
        <w:rPr>
          <w:rFonts w:hint="eastAsia" w:ascii="宋体" w:hAnsi="宋体" w:eastAsia="宋体" w:cs="宋体"/>
          <w:sz w:val="24"/>
          <w:szCs w:val="24"/>
          <w:lang w:val="en-US" w:eastAsia="zh-CN"/>
        </w:rPr>
        <w:t>对重点特殊部位必须检查作业人员及各种防护设施的技术状况是否符合安全标准要求，落实安全技术措施，并监督执行，做到不违</w:t>
      </w:r>
      <w:r>
        <w:rPr>
          <w:rFonts w:hint="eastAsia" w:ascii="宋体" w:hAnsi="宋体" w:cs="宋体"/>
          <w:sz w:val="24"/>
          <w:szCs w:val="24"/>
          <w:lang w:val="en-US" w:eastAsia="zh-CN"/>
        </w:rPr>
        <w:t>章</w:t>
      </w:r>
      <w:r>
        <w:rPr>
          <w:rFonts w:hint="eastAsia" w:ascii="宋体" w:hAnsi="宋体" w:eastAsia="宋体" w:cs="宋体"/>
          <w:sz w:val="24"/>
          <w:szCs w:val="24"/>
          <w:lang w:val="en-US" w:eastAsia="zh-CN"/>
        </w:rPr>
        <w:t>指挥。</w:t>
      </w:r>
    </w:p>
    <w:p w14:paraId="42E68A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5、严格执行施工组织设计及安全技术方案，针对生产任务特点，及时向班组进行书面安全技术交底，履行签字手续，确保交底到操作工人，并对规程、措施交底要求的执行情况经常检查，随时纠正违章作业</w:t>
      </w:r>
      <w:r>
        <w:rPr>
          <w:rFonts w:hint="eastAsia" w:ascii="宋体" w:hAnsi="宋体" w:cs="宋体"/>
          <w:sz w:val="24"/>
          <w:szCs w:val="24"/>
          <w:lang w:val="en-US" w:eastAsia="zh-CN"/>
        </w:rPr>
        <w:t>。</w:t>
      </w:r>
    </w:p>
    <w:p w14:paraId="126379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rPr>
        <w:t>组织拟定</w:t>
      </w:r>
      <w:r>
        <w:rPr>
          <w:rFonts w:hint="eastAsia" w:ascii="宋体" w:hAnsi="宋体" w:eastAsia="宋体" w:cs="宋体"/>
          <w:sz w:val="24"/>
          <w:szCs w:val="24"/>
          <w:lang w:eastAsia="zh-CN"/>
        </w:rPr>
        <w:t>本专业工程</w:t>
      </w:r>
      <w:r>
        <w:rPr>
          <w:rFonts w:hint="eastAsia" w:ascii="宋体" w:hAnsi="宋体" w:eastAsia="宋体" w:cs="宋体"/>
          <w:sz w:val="24"/>
          <w:szCs w:val="24"/>
        </w:rPr>
        <w:t>的安全生产教育培训计划，做好员工的安全生产教育培训；落实本</w:t>
      </w:r>
      <w:r>
        <w:rPr>
          <w:rFonts w:hint="eastAsia" w:ascii="宋体" w:hAnsi="宋体" w:eastAsia="宋体" w:cs="宋体"/>
          <w:sz w:val="24"/>
          <w:szCs w:val="24"/>
          <w:lang w:val="en-US" w:eastAsia="zh-CN"/>
        </w:rPr>
        <w:t>专业工程</w:t>
      </w:r>
      <w:r>
        <w:rPr>
          <w:rFonts w:hint="eastAsia" w:ascii="宋体" w:hAnsi="宋体" w:eastAsia="宋体" w:cs="宋体"/>
          <w:sz w:val="24"/>
          <w:szCs w:val="24"/>
        </w:rPr>
        <w:t>的安全生产规章制度和操作规程，落实安全生产的措施计划</w:t>
      </w:r>
      <w:r>
        <w:rPr>
          <w:rFonts w:hint="eastAsia" w:ascii="宋体" w:hAnsi="宋体" w:cs="宋体"/>
          <w:sz w:val="24"/>
          <w:szCs w:val="24"/>
          <w:lang w:eastAsia="zh-CN"/>
        </w:rPr>
        <w:t>。</w:t>
      </w:r>
    </w:p>
    <w:p w14:paraId="52989E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7、</w:t>
      </w:r>
      <w:r>
        <w:rPr>
          <w:rFonts w:hint="eastAsia" w:ascii="宋体" w:hAnsi="宋体" w:eastAsia="宋体" w:cs="宋体"/>
          <w:sz w:val="24"/>
          <w:szCs w:val="24"/>
        </w:rPr>
        <w:t>对</w:t>
      </w:r>
      <w:r>
        <w:rPr>
          <w:rFonts w:hint="eastAsia" w:ascii="宋体" w:hAnsi="宋体" w:eastAsia="宋体" w:cs="宋体"/>
          <w:sz w:val="24"/>
          <w:szCs w:val="24"/>
          <w:lang w:eastAsia="zh-CN"/>
        </w:rPr>
        <w:t>本专业工程</w:t>
      </w:r>
      <w:r>
        <w:rPr>
          <w:rFonts w:hint="eastAsia" w:ascii="宋体" w:hAnsi="宋体" w:eastAsia="宋体" w:cs="宋体"/>
          <w:sz w:val="24"/>
          <w:szCs w:val="24"/>
        </w:rPr>
        <w:t>动火作业、临时用电作业、受限空间（有限空间）作业、高空作业、盲板抽堵作业、吊装作业、</w:t>
      </w:r>
      <w:r>
        <w:rPr>
          <w:rFonts w:hint="eastAsia" w:ascii="宋体" w:hAnsi="宋体" w:eastAsia="宋体" w:cs="宋体"/>
          <w:sz w:val="24"/>
          <w:szCs w:val="24"/>
          <w:lang w:val="en-US" w:eastAsia="zh-CN"/>
        </w:rPr>
        <w:t>土方</w:t>
      </w:r>
      <w:r>
        <w:rPr>
          <w:rFonts w:hint="eastAsia" w:ascii="宋体" w:hAnsi="宋体" w:eastAsia="宋体" w:cs="宋体"/>
          <w:sz w:val="24"/>
          <w:szCs w:val="24"/>
        </w:rPr>
        <w:t>作业、</w:t>
      </w:r>
      <w:r>
        <w:rPr>
          <w:rFonts w:hint="eastAsia" w:ascii="宋体" w:hAnsi="宋体" w:eastAsia="宋体" w:cs="宋体"/>
          <w:sz w:val="24"/>
          <w:szCs w:val="24"/>
          <w:lang w:val="en-US" w:eastAsia="zh-CN"/>
        </w:rPr>
        <w:t>顶管</w:t>
      </w:r>
      <w:r>
        <w:rPr>
          <w:rFonts w:hint="eastAsia" w:ascii="宋体" w:hAnsi="宋体" w:eastAsia="宋体" w:cs="宋体"/>
          <w:sz w:val="24"/>
          <w:szCs w:val="24"/>
        </w:rPr>
        <w:t>作业、</w:t>
      </w:r>
      <w:r>
        <w:rPr>
          <w:rFonts w:hint="eastAsia" w:ascii="宋体" w:hAnsi="宋体" w:eastAsia="宋体" w:cs="宋体"/>
          <w:sz w:val="24"/>
          <w:szCs w:val="24"/>
          <w:lang w:val="en-US" w:eastAsia="zh-CN"/>
        </w:rPr>
        <w:t>不停航施工</w:t>
      </w:r>
      <w:r>
        <w:rPr>
          <w:rFonts w:hint="eastAsia" w:ascii="宋体" w:hAnsi="宋体" w:eastAsia="宋体" w:cs="宋体"/>
          <w:sz w:val="24"/>
          <w:szCs w:val="24"/>
        </w:rPr>
        <w:t>等特殊作业，按职责权限下达作业指令，指派专人进行现场作业监护</w:t>
      </w:r>
      <w:r>
        <w:rPr>
          <w:rFonts w:hint="eastAsia" w:ascii="宋体" w:hAnsi="宋体" w:cs="宋体"/>
          <w:sz w:val="24"/>
          <w:szCs w:val="24"/>
          <w:lang w:eastAsia="zh-CN"/>
        </w:rPr>
        <w:t>。</w:t>
      </w:r>
    </w:p>
    <w:p w14:paraId="2BAAF713">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w:t>
      </w:r>
      <w:r>
        <w:rPr>
          <w:rFonts w:hint="eastAsia" w:ascii="宋体" w:hAnsi="宋体" w:eastAsia="宋体" w:cs="宋体"/>
          <w:sz w:val="24"/>
          <w:szCs w:val="24"/>
        </w:rPr>
        <w:t>加强</w:t>
      </w:r>
      <w:r>
        <w:rPr>
          <w:rFonts w:hint="eastAsia" w:ascii="宋体" w:hAnsi="宋体" w:eastAsia="宋体" w:cs="宋体"/>
          <w:sz w:val="24"/>
          <w:szCs w:val="24"/>
          <w:lang w:val="en-US" w:eastAsia="zh-CN"/>
        </w:rPr>
        <w:t>分包队伍</w:t>
      </w:r>
      <w:r>
        <w:rPr>
          <w:rFonts w:hint="eastAsia" w:ascii="宋体" w:hAnsi="宋体" w:eastAsia="宋体" w:cs="宋体"/>
          <w:sz w:val="24"/>
          <w:szCs w:val="24"/>
        </w:rPr>
        <w:t>管理，</w:t>
      </w:r>
      <w:r>
        <w:rPr>
          <w:rFonts w:hint="eastAsia" w:ascii="宋体" w:hAnsi="宋体" w:eastAsia="宋体" w:cs="宋体"/>
          <w:sz w:val="24"/>
          <w:szCs w:val="24"/>
          <w:lang w:val="en-US" w:eastAsia="zh-CN"/>
        </w:rPr>
        <w:t>负责组织落实所管</w:t>
      </w:r>
      <w:r>
        <w:rPr>
          <w:rFonts w:hint="eastAsia" w:ascii="宋体" w:hAnsi="宋体" w:cs="宋体"/>
          <w:sz w:val="24"/>
          <w:szCs w:val="24"/>
          <w:lang w:val="en-US" w:eastAsia="zh-CN"/>
        </w:rPr>
        <w:t>理专业</w:t>
      </w:r>
      <w:r>
        <w:rPr>
          <w:rFonts w:hint="eastAsia" w:ascii="宋体" w:hAnsi="宋体" w:eastAsia="宋体" w:cs="宋体"/>
          <w:sz w:val="24"/>
          <w:szCs w:val="24"/>
          <w:lang w:val="en-US" w:eastAsia="zh-CN"/>
        </w:rPr>
        <w:t>施工班组开展各项安全活动，学习安全操作规程，接受安全管理人员的安全监督检查，及时解决其提出的不安全问题。</w:t>
      </w:r>
    </w:p>
    <w:p w14:paraId="236417A9">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9、</w:t>
      </w:r>
      <w:r>
        <w:rPr>
          <w:rStyle w:val="9"/>
          <w:rFonts w:hint="eastAsia" w:ascii="宋体" w:hAnsi="宋体" w:eastAsia="宋体" w:cs="宋体"/>
          <w:b w:val="0"/>
          <w:bCs w:val="0"/>
          <w:i w:val="0"/>
          <w:iCs w:val="0"/>
          <w:caps w:val="0"/>
          <w:color w:val="auto"/>
          <w:spacing w:val="8"/>
          <w:sz w:val="24"/>
          <w:szCs w:val="24"/>
          <w:highlight w:val="none"/>
          <w:shd w:val="clear" w:fill="FFFFFF"/>
        </w:rPr>
        <w:t>关注</w:t>
      </w:r>
      <w:r>
        <w:rPr>
          <w:rStyle w:val="9"/>
          <w:rFonts w:hint="eastAsia" w:cs="宋体"/>
          <w:b w:val="0"/>
          <w:bCs w:val="0"/>
          <w:i w:val="0"/>
          <w:iCs w:val="0"/>
          <w:caps w:val="0"/>
          <w:color w:val="auto"/>
          <w:spacing w:val="8"/>
          <w:sz w:val="24"/>
          <w:szCs w:val="24"/>
          <w:highlight w:val="none"/>
          <w:shd w:val="clear" w:fill="FFFFFF"/>
          <w:lang w:val="en-US" w:eastAsia="zh-CN"/>
        </w:rPr>
        <w:t>所负责专业班组工人</w:t>
      </w:r>
      <w:r>
        <w:rPr>
          <w:rStyle w:val="9"/>
          <w:rFonts w:hint="eastAsia" w:ascii="宋体" w:hAnsi="宋体" w:eastAsia="宋体" w:cs="宋体"/>
          <w:b w:val="0"/>
          <w:bCs w:val="0"/>
          <w:i w:val="0"/>
          <w:iCs w:val="0"/>
          <w:caps w:val="0"/>
          <w:color w:val="auto"/>
          <w:spacing w:val="8"/>
          <w:sz w:val="24"/>
          <w:szCs w:val="24"/>
          <w:highlight w:val="none"/>
          <w:shd w:val="clear" w:fill="FFFFFF"/>
        </w:rPr>
        <w:t>的身体、心理状况和行为习惯，加强对</w:t>
      </w:r>
      <w:r>
        <w:rPr>
          <w:rStyle w:val="9"/>
          <w:rFonts w:hint="eastAsia" w:cs="宋体"/>
          <w:b w:val="0"/>
          <w:bCs w:val="0"/>
          <w:i w:val="0"/>
          <w:iCs w:val="0"/>
          <w:caps w:val="0"/>
          <w:color w:val="auto"/>
          <w:spacing w:val="8"/>
          <w:sz w:val="24"/>
          <w:szCs w:val="24"/>
          <w:highlight w:val="none"/>
          <w:shd w:val="clear" w:fill="FFFFFF"/>
          <w:lang w:val="en-US" w:eastAsia="zh-CN"/>
        </w:rPr>
        <w:t>工人的</w:t>
      </w:r>
      <w:r>
        <w:rPr>
          <w:rStyle w:val="9"/>
          <w:rFonts w:hint="eastAsia" w:ascii="宋体" w:hAnsi="宋体" w:eastAsia="宋体" w:cs="宋体"/>
          <w:b w:val="0"/>
          <w:bCs w:val="0"/>
          <w:i w:val="0"/>
          <w:iCs w:val="0"/>
          <w:caps w:val="0"/>
          <w:color w:val="auto"/>
          <w:spacing w:val="8"/>
          <w:sz w:val="24"/>
          <w:szCs w:val="24"/>
          <w:highlight w:val="none"/>
          <w:shd w:val="clear" w:fill="FFFFFF"/>
        </w:rPr>
        <w:t>心理疏导、精神慰藉，严格落实岗位安全生产责任，防范从业人员行为异常导致事故发生。</w:t>
      </w:r>
    </w:p>
    <w:p w14:paraId="5FDE60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10</w:t>
      </w:r>
      <w:r>
        <w:rPr>
          <w:rFonts w:hint="eastAsia" w:ascii="宋体" w:hAnsi="宋体" w:eastAsia="宋体" w:cs="宋体"/>
          <w:sz w:val="24"/>
          <w:szCs w:val="24"/>
          <w:lang w:val="en-US" w:eastAsia="zh-CN"/>
        </w:rPr>
        <w:t>、发生人员伤害事故必须及时组织抢救，</w:t>
      </w:r>
      <w:r>
        <w:rPr>
          <w:rFonts w:hint="eastAsia" w:ascii="宋体" w:hAnsi="宋体" w:eastAsia="宋体" w:cs="宋体"/>
          <w:sz w:val="24"/>
          <w:szCs w:val="24"/>
        </w:rPr>
        <w:t>妥善保护事故现场，</w:t>
      </w:r>
      <w:r>
        <w:rPr>
          <w:rFonts w:hint="eastAsia" w:ascii="宋体" w:hAnsi="宋体" w:eastAsia="宋体" w:cs="宋体"/>
          <w:sz w:val="24"/>
          <w:szCs w:val="24"/>
          <w:lang w:val="en-US" w:eastAsia="zh-CN"/>
        </w:rPr>
        <w:t>配合事故调查组人员调查及事故现场整改、整顿。</w:t>
      </w:r>
    </w:p>
    <w:p w14:paraId="61D14B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宋体" w:hAnsi="宋体" w:cs="宋体"/>
          <w:sz w:val="24"/>
          <w:szCs w:val="24"/>
          <w:lang w:val="en-US" w:eastAsia="zh-CN"/>
        </w:rPr>
        <w:t>11、</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3E00B2E6">
      <w:pPr>
        <w:keepNext w:val="0"/>
        <w:keepLines w:val="0"/>
        <w:pageBreakBefore w:val="0"/>
        <w:numPr>
          <w:ilvl w:val="0"/>
          <w:numId w:val="0"/>
        </w:numPr>
        <w:kinsoku/>
        <w:wordWrap/>
        <w:overflowPunct/>
        <w:topLinePunct w:val="0"/>
        <w:bidi w:val="0"/>
        <w:snapToGrid/>
        <w:spacing w:line="360" w:lineRule="auto"/>
        <w:textAlignment w:val="auto"/>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r>
        <w:rPr>
          <w:rFonts w:hint="eastAsia" w:ascii="宋体" w:hAnsi="宋体" w:cs="宋体"/>
          <w:b/>
          <w:bCs/>
          <w:sz w:val="24"/>
          <w:szCs w:val="24"/>
          <w:lang w:val="en-US" w:eastAsia="zh-CN"/>
        </w:rPr>
        <w:t>指标</w:t>
      </w:r>
    </w:p>
    <w:p w14:paraId="6529499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死亡事故（人数）            0</w:t>
      </w:r>
    </w:p>
    <w:p w14:paraId="48680E1F">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重伤事故（人数）            0</w:t>
      </w:r>
    </w:p>
    <w:p w14:paraId="62FF91A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轻微伤事故（人数）          1‰</w:t>
      </w:r>
    </w:p>
    <w:p w14:paraId="27A74E29">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火灾事故                    0</w:t>
      </w:r>
    </w:p>
    <w:p w14:paraId="099F323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5、</w:t>
      </w:r>
      <w:r>
        <w:rPr>
          <w:rFonts w:hint="eastAsia" w:ascii="宋体" w:hAnsi="宋体" w:eastAsia="宋体" w:cs="宋体"/>
          <w:b w:val="0"/>
          <w:bCs w:val="0"/>
          <w:sz w:val="24"/>
          <w:szCs w:val="24"/>
          <w:lang w:val="en-US" w:eastAsia="zh-CN"/>
        </w:rPr>
        <w:t>对作业人员安全技术交底率     100%</w:t>
      </w:r>
    </w:p>
    <w:p w14:paraId="0CE0235F">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6、</w:t>
      </w:r>
      <w:r>
        <w:rPr>
          <w:rFonts w:hint="eastAsia" w:ascii="宋体" w:hAnsi="宋体" w:eastAsia="宋体" w:cs="宋体"/>
          <w:b w:val="0"/>
          <w:bCs w:val="0"/>
          <w:sz w:val="24"/>
          <w:szCs w:val="24"/>
          <w:highlight w:val="none"/>
          <w:lang w:val="en-US" w:eastAsia="zh-CN"/>
        </w:rPr>
        <w:t>影响飞行安全事故、地下管线破坏事故   0</w:t>
      </w:r>
    </w:p>
    <w:p w14:paraId="6CA03C7E">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b w:val="0"/>
          <w:bCs w:val="0"/>
          <w:sz w:val="24"/>
          <w:szCs w:val="24"/>
          <w:lang w:val="en-US" w:eastAsia="zh-CN"/>
        </w:rPr>
        <w:t>7、</w:t>
      </w:r>
      <w:r>
        <w:rPr>
          <w:rFonts w:hint="eastAsia" w:ascii="宋体" w:hAnsi="宋体" w:eastAsia="宋体" w:cs="宋体"/>
          <w:b w:val="0"/>
          <w:bCs w:val="0"/>
          <w:sz w:val="24"/>
          <w:szCs w:val="24"/>
          <w:lang w:val="en-US" w:eastAsia="zh-CN"/>
        </w:rPr>
        <w:t>施工现场全部达到安全标准和文明施工标准</w:t>
      </w:r>
    </w:p>
    <w:p w14:paraId="46EC52C9">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59" w:name="_Toc28056"/>
      <w:bookmarkStart w:id="60" w:name="_Toc6504"/>
      <w:bookmarkStart w:id="61" w:name="_Toc22104"/>
      <w:r>
        <w:rPr>
          <w:rFonts w:hint="eastAsia" w:ascii="宋体" w:hAnsi="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59"/>
      <w:bookmarkEnd w:id="60"/>
      <w:bookmarkEnd w:id="61"/>
    </w:p>
    <w:p w14:paraId="1D36EFBE">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3C7DB27B">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62" w:name="_Toc8357"/>
      <w:bookmarkStart w:id="63" w:name="_Toc6520"/>
      <w:bookmarkStart w:id="64" w:name="_Toc22650"/>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62"/>
      <w:bookmarkEnd w:id="63"/>
      <w:bookmarkEnd w:id="64"/>
    </w:p>
    <w:p w14:paraId="5A2849F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2427B4B9">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1E5092D5">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424200F3">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5D8FF86B">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084032AD">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09DACD5F">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268E5B75">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6CC7077B">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73D922FD">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6C157111">
      <w:pPr>
        <w:pStyle w:val="2"/>
        <w:rPr>
          <w:rFonts w:hint="eastAsia"/>
          <w:lang w:val="en-US" w:eastAsia="zh-CN"/>
        </w:rPr>
      </w:pPr>
    </w:p>
    <w:p w14:paraId="464220D9">
      <w:pPr>
        <w:pStyle w:val="2"/>
        <w:rPr>
          <w:rFonts w:hint="eastAsia"/>
          <w:lang w:val="en-US" w:eastAsia="zh-CN"/>
        </w:rPr>
      </w:pPr>
    </w:p>
    <w:p w14:paraId="6D56EEF5">
      <w:pPr>
        <w:keepNext w:val="0"/>
        <w:keepLines w:val="0"/>
        <w:pageBreakBefore w:val="0"/>
        <w:numPr>
          <w:ilvl w:val="0"/>
          <w:numId w:val="0"/>
        </w:numPr>
        <w:kinsoku/>
        <w:wordWrap/>
        <w:overflowPunct/>
        <w:topLinePunct w:val="0"/>
        <w:bidi w:val="0"/>
        <w:snapToGrid/>
        <w:spacing w:line="360" w:lineRule="auto"/>
        <w:ind w:leftChars="0"/>
        <w:jc w:val="center"/>
        <w:textAlignment w:val="auto"/>
        <w:outlineLvl w:val="1"/>
        <w:rPr>
          <w:rFonts w:hint="eastAsia" w:ascii="宋体" w:hAnsi="宋体" w:eastAsia="宋体" w:cs="宋体"/>
          <w:b/>
          <w:bCs/>
          <w:sz w:val="30"/>
          <w:szCs w:val="30"/>
          <w:lang w:val="en-US" w:eastAsia="zh-CN"/>
        </w:rPr>
      </w:pPr>
      <w:bookmarkStart w:id="65" w:name="_Toc7704"/>
      <w:r>
        <w:rPr>
          <w:rFonts w:hint="eastAsia" w:ascii="宋体" w:hAnsi="宋体" w:eastAsia="宋体" w:cs="宋体"/>
          <w:b/>
          <w:bCs/>
          <w:sz w:val="30"/>
          <w:szCs w:val="30"/>
          <w:lang w:val="en-US" w:eastAsia="zh-CN"/>
        </w:rPr>
        <w:t>现场测量员安全生产责任书</w:t>
      </w:r>
      <w:bookmarkEnd w:id="65"/>
    </w:p>
    <w:p w14:paraId="63D764F6">
      <w:pPr>
        <w:keepNext w:val="0"/>
        <w:keepLines w:val="0"/>
        <w:pageBreakBefore w:val="0"/>
        <w:widowControl w:val="0"/>
        <w:numPr>
          <w:ilvl w:val="0"/>
          <w:numId w:val="0"/>
        </w:numPr>
        <w:kinsoku/>
        <w:wordWrap/>
        <w:overflowPunct/>
        <w:topLinePunct w:val="0"/>
        <w:bidi w:val="0"/>
        <w:snapToGrid/>
        <w:spacing w:line="360" w:lineRule="auto"/>
        <w:ind w:firstLine="480" w:firstLineChars="200"/>
        <w:jc w:val="both"/>
        <w:textAlignment w:val="auto"/>
        <w:rPr>
          <w:rFonts w:hint="eastAsia" w:ascii="宋体" w:hAnsi="宋体" w:eastAsia="宋体" w:cs="宋体"/>
          <w:b/>
          <w:bCs/>
          <w:color w:val="auto"/>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测量员</w:t>
      </w:r>
      <w:r>
        <w:rPr>
          <w:rFonts w:hint="eastAsia" w:ascii="宋体" w:hAnsi="宋体" w:eastAsia="宋体" w:cs="宋体"/>
          <w:bCs/>
          <w:sz w:val="24"/>
          <w:szCs w:val="24"/>
        </w:rPr>
        <w:t>签订如下安全生产责任书。</w:t>
      </w:r>
    </w:p>
    <w:p w14:paraId="55DA332B">
      <w:pPr>
        <w:keepNext w:val="0"/>
        <w:keepLines w:val="0"/>
        <w:pageBreakBefore w:val="0"/>
        <w:numPr>
          <w:ilvl w:val="0"/>
          <w:numId w:val="0"/>
        </w:numPr>
        <w:kinsoku/>
        <w:wordWrap/>
        <w:overflowPunct/>
        <w:topLinePunct w:val="0"/>
        <w:bidi w:val="0"/>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cs="宋体"/>
          <w:b/>
          <w:bCs/>
          <w:color w:val="auto"/>
          <w:sz w:val="24"/>
          <w:szCs w:val="24"/>
          <w:lang w:val="en-US" w:eastAsia="zh-CN"/>
        </w:rPr>
        <w:t>一</w:t>
      </w:r>
      <w:r>
        <w:rPr>
          <w:rFonts w:hint="eastAsia" w:ascii="宋体" w:hAnsi="宋体" w:eastAsia="宋体" w:cs="宋体"/>
          <w:b/>
          <w:bCs/>
          <w:color w:val="auto"/>
          <w:sz w:val="24"/>
          <w:szCs w:val="24"/>
          <w:lang w:val="en-US" w:eastAsia="zh-CN"/>
        </w:rPr>
        <w:t>、安全</w:t>
      </w:r>
      <w:r>
        <w:rPr>
          <w:rFonts w:hint="eastAsia" w:ascii="宋体" w:hAnsi="宋体" w:cs="宋体"/>
          <w:b/>
          <w:bCs/>
          <w:color w:val="auto"/>
          <w:sz w:val="24"/>
          <w:szCs w:val="24"/>
          <w:lang w:val="en-US" w:eastAsia="zh-CN"/>
        </w:rPr>
        <w:t>生产</w:t>
      </w:r>
      <w:r>
        <w:rPr>
          <w:rFonts w:hint="eastAsia" w:ascii="宋体" w:hAnsi="宋体" w:eastAsia="宋体" w:cs="宋体"/>
          <w:b/>
          <w:bCs/>
          <w:color w:val="auto"/>
          <w:sz w:val="24"/>
          <w:szCs w:val="24"/>
          <w:lang w:val="en-US" w:eastAsia="zh-CN"/>
        </w:rPr>
        <w:t>责任</w:t>
      </w:r>
    </w:p>
    <w:p w14:paraId="008DC8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1、积极参加项目各种安全活动，牢固树立“安全第一”思想和自我保护意识</w:t>
      </w:r>
      <w:r>
        <w:rPr>
          <w:rFonts w:hint="eastAsia" w:ascii="宋体" w:hAnsi="宋体" w:eastAsia="宋体" w:cs="宋体"/>
          <w:sz w:val="24"/>
          <w:szCs w:val="24"/>
        </w:rPr>
        <w:t>，</w:t>
      </w:r>
      <w:r>
        <w:rPr>
          <w:rFonts w:hint="eastAsia" w:ascii="宋体" w:hAnsi="宋体" w:eastAsia="宋体" w:cs="宋体"/>
          <w:sz w:val="24"/>
          <w:szCs w:val="24"/>
          <w:lang w:val="en-US" w:eastAsia="zh-CN"/>
        </w:rPr>
        <w:t>自觉遵守安全生产规章制度和劳动纪律，对所负责管理区域的安全生产负责</w:t>
      </w:r>
      <w:r>
        <w:rPr>
          <w:rFonts w:hint="eastAsia" w:ascii="宋体" w:hAnsi="宋体" w:cs="宋体"/>
          <w:sz w:val="24"/>
          <w:szCs w:val="24"/>
          <w:lang w:val="en-US" w:eastAsia="zh-CN"/>
        </w:rPr>
        <w:t>。</w:t>
      </w:r>
    </w:p>
    <w:p w14:paraId="18602E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2、负责解决测量施工中的安全技术难题，在测量工作中，做到“四不伤害”（</w:t>
      </w:r>
      <w:r>
        <w:rPr>
          <w:rFonts w:ascii="Segoe UI" w:hAnsi="Segoe UI" w:eastAsia="Segoe UI" w:cs="Segoe UI"/>
          <w:i w:val="0"/>
          <w:iCs w:val="0"/>
          <w:caps w:val="0"/>
          <w:color w:val="333333"/>
          <w:spacing w:val="0"/>
          <w:sz w:val="24"/>
          <w:szCs w:val="24"/>
          <w:shd w:val="clear" w:fill="FFFFFF"/>
        </w:rPr>
        <w:t>不伤害自己，不伤害他人，不被他人伤害，保护他人不受伤害</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p>
    <w:p w14:paraId="549151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3、测量过程中发现事故隐患或其他不安全因素</w:t>
      </w:r>
      <w:r>
        <w:rPr>
          <w:rFonts w:hint="eastAsia" w:ascii="宋体" w:hAnsi="宋体" w:cs="宋体"/>
          <w:sz w:val="24"/>
          <w:szCs w:val="24"/>
          <w:lang w:val="en-US" w:eastAsia="zh-CN"/>
        </w:rPr>
        <w:t>必须</w:t>
      </w:r>
      <w:r>
        <w:rPr>
          <w:rFonts w:hint="eastAsia" w:ascii="宋体" w:hAnsi="宋体" w:eastAsia="宋体" w:cs="宋体"/>
          <w:sz w:val="24"/>
          <w:szCs w:val="24"/>
          <w:lang w:val="en-US" w:eastAsia="zh-CN"/>
        </w:rPr>
        <w:t>立即予以处理或上报，对测量段数据的准确性、安全性负责；</w:t>
      </w:r>
    </w:p>
    <w:p w14:paraId="7D1B73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4、负责保护好测量仪器，严禁无关人员和不了解仪器性能人员动用；不违章指挥，不违章作业，自觉遵守安全纪律</w:t>
      </w:r>
      <w:r>
        <w:rPr>
          <w:rFonts w:hint="eastAsia" w:ascii="宋体" w:hAnsi="宋体" w:cs="宋体"/>
          <w:sz w:val="24"/>
          <w:szCs w:val="24"/>
          <w:lang w:val="en-US" w:eastAsia="zh-CN"/>
        </w:rPr>
        <w:t>。</w:t>
      </w:r>
    </w:p>
    <w:p w14:paraId="0ED096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5、遇到生产和安全发生矛盾时，生产必须服从安全，认真消除事故隐患，不冒险违章作业</w:t>
      </w:r>
      <w:r>
        <w:rPr>
          <w:rFonts w:hint="eastAsia" w:ascii="宋体" w:hAnsi="宋体" w:cs="宋体"/>
          <w:sz w:val="24"/>
          <w:szCs w:val="24"/>
          <w:lang w:val="en-US" w:eastAsia="zh-CN"/>
        </w:rPr>
        <w:t>。</w:t>
      </w:r>
    </w:p>
    <w:p w14:paraId="64A071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6、积极参与项目部组织的的安全检查及其他安全活动，协助项目部专职安全员开展工作，提出改进措施</w:t>
      </w:r>
      <w:r>
        <w:rPr>
          <w:rFonts w:hint="eastAsia" w:ascii="宋体" w:hAnsi="宋体" w:cs="宋体"/>
          <w:sz w:val="24"/>
          <w:szCs w:val="24"/>
          <w:lang w:val="en-US" w:eastAsia="zh-CN"/>
        </w:rPr>
        <w:t>。</w:t>
      </w:r>
    </w:p>
    <w:p w14:paraId="69C4E6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7、发生事故立即上报，保护好事故现场，积极抢救伤员和财产，配合事故调查处理</w:t>
      </w:r>
      <w:r>
        <w:rPr>
          <w:rFonts w:hint="eastAsia" w:ascii="宋体" w:hAnsi="宋体" w:cs="宋体"/>
          <w:sz w:val="24"/>
          <w:szCs w:val="24"/>
          <w:lang w:val="en-US" w:eastAsia="zh-CN"/>
        </w:rPr>
        <w:t>。</w:t>
      </w:r>
    </w:p>
    <w:p w14:paraId="438530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8、</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069C87F9">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p>
    <w:p w14:paraId="6C528C08">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死亡事故（人数）            0</w:t>
      </w:r>
    </w:p>
    <w:p w14:paraId="3F994EC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重伤事故（人数）            0</w:t>
      </w:r>
    </w:p>
    <w:p w14:paraId="71BD8FF7">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轻微伤事故（人数）          1‰</w:t>
      </w:r>
    </w:p>
    <w:p w14:paraId="271F417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火灾事故                    0</w:t>
      </w:r>
    </w:p>
    <w:p w14:paraId="0A0EB8DB">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影响飞行安全事故、地下管线破坏事故      0</w:t>
      </w:r>
    </w:p>
    <w:p w14:paraId="1C642FDC">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color w:val="auto"/>
          <w:sz w:val="24"/>
          <w:szCs w:val="24"/>
          <w:lang w:val="en-US" w:eastAsia="zh-CN"/>
        </w:rPr>
      </w:pPr>
      <w:r>
        <w:rPr>
          <w:rFonts w:hint="eastAsia" w:ascii="宋体" w:hAnsi="宋体" w:cs="宋体"/>
          <w:b w:val="0"/>
          <w:bCs w:val="0"/>
          <w:sz w:val="24"/>
          <w:szCs w:val="24"/>
          <w:lang w:val="en-US" w:eastAsia="zh-CN"/>
        </w:rPr>
        <w:t>6、</w:t>
      </w:r>
      <w:r>
        <w:rPr>
          <w:rFonts w:hint="eastAsia" w:ascii="宋体" w:hAnsi="宋体" w:eastAsia="宋体" w:cs="宋体"/>
          <w:b w:val="0"/>
          <w:bCs w:val="0"/>
          <w:sz w:val="24"/>
          <w:szCs w:val="24"/>
          <w:lang w:val="en-US" w:eastAsia="zh-CN"/>
        </w:rPr>
        <w:t>施工现场全部达到安全标准和文明施工标准</w:t>
      </w:r>
    </w:p>
    <w:p w14:paraId="2E453314">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66" w:name="_Toc5300"/>
      <w:bookmarkStart w:id="67" w:name="_Toc20500"/>
      <w:bookmarkStart w:id="68" w:name="_Toc3397"/>
      <w:r>
        <w:rPr>
          <w:rFonts w:hint="eastAsia" w:ascii="宋体" w:hAnsi="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66"/>
      <w:bookmarkEnd w:id="67"/>
      <w:bookmarkEnd w:id="68"/>
    </w:p>
    <w:p w14:paraId="4532F4CE">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7FF68A37">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69" w:name="_Toc11863"/>
      <w:bookmarkStart w:id="70" w:name="_Toc10924"/>
      <w:bookmarkStart w:id="71" w:name="_Toc2290"/>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69"/>
      <w:bookmarkEnd w:id="70"/>
      <w:bookmarkEnd w:id="71"/>
    </w:p>
    <w:p w14:paraId="5993319A">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76DB164A">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593CC8CA">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13A2B026">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C067CF5">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71A8C803">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00CE2975">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5107D8C">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185C4816">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8A37E8E">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E829F80">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22B16FE">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0B2C4B5A">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57E0AE48">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38DE9FAA">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5738B372">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FC59A6B">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769920B8">
      <w:pPr>
        <w:pStyle w:val="2"/>
        <w:rPr>
          <w:rFonts w:hint="eastAsia" w:ascii="宋体" w:hAnsi="宋体" w:eastAsia="宋体" w:cs="宋体"/>
          <w:sz w:val="24"/>
          <w:szCs w:val="24"/>
          <w:lang w:val="en-US" w:eastAsia="zh-CN"/>
        </w:rPr>
      </w:pPr>
    </w:p>
    <w:p w14:paraId="029C31ED">
      <w:pPr>
        <w:pStyle w:val="2"/>
        <w:rPr>
          <w:rFonts w:hint="eastAsia" w:ascii="宋体" w:hAnsi="宋体" w:eastAsia="宋体" w:cs="宋体"/>
          <w:sz w:val="24"/>
          <w:szCs w:val="24"/>
          <w:lang w:val="en-US" w:eastAsia="zh-CN"/>
        </w:rPr>
      </w:pPr>
    </w:p>
    <w:p w14:paraId="2E384058">
      <w:pPr>
        <w:pStyle w:val="2"/>
        <w:rPr>
          <w:rFonts w:hint="eastAsia" w:ascii="宋体" w:hAnsi="宋体" w:eastAsia="宋体" w:cs="宋体"/>
          <w:sz w:val="24"/>
          <w:szCs w:val="24"/>
          <w:lang w:val="en-US" w:eastAsia="zh-CN"/>
        </w:rPr>
      </w:pPr>
    </w:p>
    <w:p w14:paraId="6AB89FDB">
      <w:pPr>
        <w:pStyle w:val="2"/>
        <w:rPr>
          <w:rFonts w:hint="eastAsia" w:ascii="宋体" w:hAnsi="宋体" w:eastAsia="宋体" w:cs="宋体"/>
          <w:sz w:val="24"/>
          <w:szCs w:val="24"/>
          <w:lang w:val="en-US" w:eastAsia="zh-CN"/>
        </w:rPr>
      </w:pPr>
    </w:p>
    <w:p w14:paraId="5E0DCC04">
      <w:pPr>
        <w:pStyle w:val="2"/>
        <w:rPr>
          <w:rFonts w:hint="eastAsia" w:ascii="宋体" w:hAnsi="宋体" w:eastAsia="宋体" w:cs="宋体"/>
          <w:sz w:val="24"/>
          <w:szCs w:val="24"/>
          <w:lang w:val="en-US" w:eastAsia="zh-CN"/>
        </w:rPr>
      </w:pPr>
    </w:p>
    <w:p w14:paraId="7BE4C630">
      <w:pPr>
        <w:pStyle w:val="2"/>
        <w:rPr>
          <w:rFonts w:hint="eastAsia" w:ascii="宋体" w:hAnsi="宋体" w:eastAsia="宋体" w:cs="宋体"/>
          <w:sz w:val="24"/>
          <w:szCs w:val="24"/>
          <w:lang w:val="en-US" w:eastAsia="zh-CN"/>
        </w:rPr>
      </w:pPr>
    </w:p>
    <w:p w14:paraId="6219973D">
      <w:pPr>
        <w:pStyle w:val="2"/>
        <w:rPr>
          <w:rFonts w:hint="eastAsia" w:ascii="宋体" w:hAnsi="宋体" w:eastAsia="宋体" w:cs="宋体"/>
          <w:sz w:val="24"/>
          <w:szCs w:val="24"/>
          <w:lang w:val="en-US" w:eastAsia="zh-CN"/>
        </w:rPr>
      </w:pPr>
    </w:p>
    <w:p w14:paraId="64E79459">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6EAD87B">
      <w:pPr>
        <w:pStyle w:val="2"/>
        <w:rPr>
          <w:rFonts w:hint="eastAsia"/>
          <w:lang w:val="en-US" w:eastAsia="zh-CN"/>
        </w:rPr>
      </w:pPr>
    </w:p>
    <w:p w14:paraId="1C68C014">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72" w:name="_Toc19149"/>
      <w:r>
        <w:rPr>
          <w:rFonts w:hint="eastAsia" w:ascii="宋体" w:hAnsi="宋体" w:eastAsia="宋体" w:cs="宋体"/>
          <w:b/>
          <w:bCs/>
          <w:sz w:val="30"/>
          <w:szCs w:val="30"/>
          <w:lang w:val="en-US" w:eastAsia="zh-CN"/>
        </w:rPr>
        <w:t>质检员安全生产责任书</w:t>
      </w:r>
      <w:bookmarkEnd w:id="72"/>
    </w:p>
    <w:p w14:paraId="58A59381">
      <w:pPr>
        <w:keepNext w:val="0"/>
        <w:keepLines w:val="0"/>
        <w:pageBreakBefore w:val="0"/>
        <w:widowControl w:val="0"/>
        <w:numPr>
          <w:ilvl w:val="0"/>
          <w:numId w:val="0"/>
        </w:numPr>
        <w:kinsoku/>
        <w:wordWrap/>
        <w:overflowPunct/>
        <w:topLinePunct w:val="0"/>
        <w:bidi w:val="0"/>
        <w:snapToGrid/>
        <w:spacing w:line="360" w:lineRule="auto"/>
        <w:ind w:firstLine="480" w:firstLineChars="200"/>
        <w:jc w:val="both"/>
        <w:textAlignment w:val="auto"/>
        <w:rPr>
          <w:rFonts w:hint="eastAsia" w:ascii="宋体" w:hAnsi="宋体" w:eastAsia="宋体" w:cs="宋体"/>
          <w:b/>
          <w:bCs/>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质检员</w:t>
      </w:r>
      <w:r>
        <w:rPr>
          <w:rFonts w:hint="eastAsia" w:ascii="宋体" w:hAnsi="宋体" w:eastAsia="宋体" w:cs="宋体"/>
          <w:bCs/>
          <w:sz w:val="24"/>
          <w:szCs w:val="24"/>
        </w:rPr>
        <w:t>签订如下安全生产责任书。</w:t>
      </w:r>
    </w:p>
    <w:p w14:paraId="220A6C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一</w:t>
      </w:r>
      <w:r>
        <w:rPr>
          <w:rFonts w:hint="eastAsia" w:ascii="宋体" w:hAnsi="宋体" w:eastAsia="宋体" w:cs="宋体"/>
          <w:b/>
          <w:bCs/>
          <w:sz w:val="24"/>
          <w:szCs w:val="24"/>
          <w:lang w:val="en-US" w:eastAsia="zh-CN"/>
        </w:rPr>
        <w:t>、安全生产责任</w:t>
      </w:r>
    </w:p>
    <w:p w14:paraId="20E4E3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r>
        <w:rPr>
          <w:rFonts w:hint="eastAsia" w:ascii="宋体" w:hAnsi="宋体" w:eastAsia="宋体" w:cs="宋体"/>
          <w:sz w:val="24"/>
          <w:szCs w:val="24"/>
          <w:lang w:val="en-US" w:eastAsia="zh-CN"/>
        </w:rPr>
        <w:t>积极参加项目各种安全活动，牢固树立“安全第一”思想和自我保护意识</w:t>
      </w:r>
      <w:r>
        <w:rPr>
          <w:rFonts w:hint="eastAsia" w:ascii="宋体" w:hAnsi="宋体" w:eastAsia="宋体" w:cs="宋体"/>
          <w:sz w:val="24"/>
          <w:szCs w:val="24"/>
        </w:rPr>
        <w:t>，</w:t>
      </w:r>
      <w:r>
        <w:rPr>
          <w:rFonts w:hint="eastAsia" w:ascii="宋体" w:hAnsi="宋体" w:eastAsia="宋体" w:cs="宋体"/>
          <w:sz w:val="24"/>
          <w:szCs w:val="24"/>
          <w:lang w:val="en-US" w:eastAsia="zh-CN"/>
        </w:rPr>
        <w:t>自觉遵守安全生产规章制度和劳动纪律，对所负责管理区域的安全生产负责</w:t>
      </w:r>
      <w:r>
        <w:rPr>
          <w:rFonts w:hint="eastAsia" w:ascii="宋体" w:hAnsi="宋体" w:cs="宋体"/>
          <w:sz w:val="24"/>
          <w:szCs w:val="24"/>
          <w:lang w:val="en-US" w:eastAsia="zh-CN"/>
        </w:rPr>
        <w:t>。</w:t>
      </w:r>
    </w:p>
    <w:p w14:paraId="00F696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2、在质量监控的同时，顾及安全设施的状况与使用功能和各部位防护状况，发现安全隐患，及时制止并通知安全员或技术人员处置</w:t>
      </w:r>
      <w:r>
        <w:rPr>
          <w:rFonts w:hint="eastAsia" w:ascii="宋体" w:hAnsi="宋体" w:cs="宋体"/>
          <w:b w:val="0"/>
          <w:bCs w:val="0"/>
          <w:sz w:val="24"/>
          <w:szCs w:val="24"/>
          <w:lang w:val="en-US" w:eastAsia="zh-CN"/>
        </w:rPr>
        <w:t>。</w:t>
      </w:r>
    </w:p>
    <w:p w14:paraId="4FF4DF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3、熟悉施工质量控制过程中的安全生产技术措施，在施工过程质量检查中对预制构件、设备的质量、管道等严格控制与验收，避免因不合格产品带来安全事故的发生</w:t>
      </w:r>
      <w:r>
        <w:rPr>
          <w:rFonts w:hint="eastAsia" w:ascii="宋体" w:hAnsi="宋体" w:cs="宋体"/>
          <w:b w:val="0"/>
          <w:bCs w:val="0"/>
          <w:sz w:val="24"/>
          <w:szCs w:val="24"/>
          <w:lang w:val="en-US" w:eastAsia="zh-CN"/>
        </w:rPr>
        <w:t>。</w:t>
      </w:r>
    </w:p>
    <w:p w14:paraId="4DA887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4、在质量监控过程中，发现危及人身等安全隐患，立即通知安全员或项目经理，同时有权责令暂停施工，待隐患消除后再行施工。</w:t>
      </w:r>
    </w:p>
    <w:p w14:paraId="5A178A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sz w:val="24"/>
          <w:szCs w:val="24"/>
          <w:lang w:val="en-US" w:eastAsia="zh-CN"/>
        </w:rPr>
      </w:pPr>
      <w:r>
        <w:rPr>
          <w:rFonts w:hint="eastAsia" w:ascii="宋体" w:hAnsi="宋体" w:eastAsia="宋体" w:cs="宋体"/>
          <w:b w:val="0"/>
          <w:bCs w:val="0"/>
          <w:sz w:val="24"/>
          <w:szCs w:val="24"/>
          <w:lang w:val="en-US" w:eastAsia="zh-CN"/>
        </w:rPr>
        <w:t>5、积极参加项目组织的安全检查，提出合理化建议，协助对施工作业人员的安全监督，做到“四不伤害”</w:t>
      </w:r>
      <w:r>
        <w:rPr>
          <w:rFonts w:hint="eastAsia" w:ascii="宋体" w:hAnsi="宋体" w:cs="宋体"/>
          <w:b w:val="0"/>
          <w:bCs w:val="0"/>
          <w:sz w:val="24"/>
          <w:szCs w:val="24"/>
          <w:lang w:val="en-US" w:eastAsia="zh-CN"/>
        </w:rPr>
        <w:t>。</w:t>
      </w:r>
    </w:p>
    <w:p w14:paraId="3CF851C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ascii="宋体" w:hAnsi="宋体" w:cs="宋体"/>
          <w:b w:val="0"/>
          <w:bCs w:val="0"/>
          <w:sz w:val="24"/>
          <w:szCs w:val="24"/>
          <w:lang w:val="en-US" w:eastAsia="zh-CN"/>
        </w:rPr>
        <w:t xml:space="preserve">    6、</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72FA5D11">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p>
    <w:p w14:paraId="117F4E6E">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死亡事故（人数）            0</w:t>
      </w:r>
    </w:p>
    <w:p w14:paraId="1143EBAF">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重伤事故（人数）            0</w:t>
      </w:r>
    </w:p>
    <w:p w14:paraId="4683B15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轻微伤事故（人数）          1‰</w:t>
      </w:r>
    </w:p>
    <w:p w14:paraId="5F337473">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火灾事故                    0</w:t>
      </w:r>
    </w:p>
    <w:p w14:paraId="05CB6E97">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影响飞行安全事故、地下管线破坏事故           0</w:t>
      </w:r>
    </w:p>
    <w:p w14:paraId="24EA7D4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6、</w:t>
      </w:r>
      <w:r>
        <w:rPr>
          <w:rFonts w:hint="eastAsia" w:ascii="宋体" w:hAnsi="宋体" w:eastAsia="宋体" w:cs="宋体"/>
          <w:b w:val="0"/>
          <w:bCs w:val="0"/>
          <w:sz w:val="24"/>
          <w:szCs w:val="24"/>
          <w:lang w:val="en-US" w:eastAsia="zh-CN"/>
        </w:rPr>
        <w:t>施工现场全部达到安全标准和文明施工标准</w:t>
      </w:r>
    </w:p>
    <w:p w14:paraId="6153FF46">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73" w:name="_Toc24245"/>
      <w:bookmarkStart w:id="74" w:name="_Toc5631"/>
      <w:bookmarkStart w:id="75" w:name="_Toc29254"/>
      <w:r>
        <w:rPr>
          <w:rFonts w:hint="eastAsia" w:ascii="宋体" w:hAnsi="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73"/>
      <w:bookmarkEnd w:id="74"/>
      <w:bookmarkEnd w:id="75"/>
    </w:p>
    <w:p w14:paraId="4183FA08">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7098FEA9">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76" w:name="_Toc13449"/>
      <w:bookmarkStart w:id="77" w:name="_Toc32307"/>
      <w:bookmarkStart w:id="78" w:name="_Toc31897"/>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76"/>
      <w:bookmarkEnd w:id="77"/>
      <w:bookmarkEnd w:id="78"/>
    </w:p>
    <w:p w14:paraId="41090A6A">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52EF128B">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0B056B23">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184F3A82">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C741CDE">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1C606E0A">
      <w:pPr>
        <w:keepNext w:val="0"/>
        <w:keepLines w:val="0"/>
        <w:pageBreakBefore w:val="0"/>
        <w:numPr>
          <w:ilvl w:val="0"/>
          <w:numId w:val="0"/>
        </w:numPr>
        <w:kinsoku/>
        <w:wordWrap/>
        <w:overflowPunct/>
        <w:topLinePunct w:val="0"/>
        <w:bidi w:val="0"/>
        <w:snapToGrid/>
        <w:spacing w:line="360" w:lineRule="auto"/>
        <w:jc w:val="right"/>
        <w:textAlignment w:val="auto"/>
        <w:rPr>
          <w:rFonts w:hint="eastAsia" w:ascii="宋体" w:hAnsi="宋体" w:eastAsia="宋体" w:cs="宋体"/>
          <w:b w:val="0"/>
          <w:bCs w:val="0"/>
          <w:sz w:val="24"/>
          <w:szCs w:val="24"/>
          <w:lang w:val="en-US" w:eastAsia="zh-CN"/>
        </w:rPr>
      </w:pPr>
    </w:p>
    <w:p w14:paraId="0E4C924F">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551D2E25">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6B0B82C2">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5739612A">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13D27733">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2205FF47">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4ECACB97">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6F6037AD">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7618A2F2">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433F191A">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27DF4640">
      <w:pPr>
        <w:pStyle w:val="2"/>
        <w:rPr>
          <w:rFonts w:hint="eastAsia" w:ascii="宋体" w:hAnsi="宋体" w:eastAsia="宋体" w:cs="宋体"/>
          <w:b/>
          <w:bCs/>
          <w:sz w:val="24"/>
          <w:szCs w:val="24"/>
          <w:lang w:val="en-US" w:eastAsia="zh-CN"/>
        </w:rPr>
      </w:pPr>
    </w:p>
    <w:p w14:paraId="56AC2788">
      <w:pPr>
        <w:pStyle w:val="2"/>
        <w:rPr>
          <w:rFonts w:hint="eastAsia" w:ascii="宋体" w:hAnsi="宋体" w:eastAsia="宋体" w:cs="宋体"/>
          <w:b/>
          <w:bCs/>
          <w:sz w:val="24"/>
          <w:szCs w:val="24"/>
          <w:lang w:val="en-US" w:eastAsia="zh-CN"/>
        </w:rPr>
      </w:pPr>
    </w:p>
    <w:p w14:paraId="2DA81098">
      <w:pPr>
        <w:pStyle w:val="2"/>
        <w:rPr>
          <w:rFonts w:hint="eastAsia" w:ascii="宋体" w:hAnsi="宋体" w:eastAsia="宋体" w:cs="宋体"/>
          <w:b/>
          <w:bCs/>
          <w:sz w:val="24"/>
          <w:szCs w:val="24"/>
          <w:lang w:val="en-US" w:eastAsia="zh-CN"/>
        </w:rPr>
      </w:pPr>
    </w:p>
    <w:p w14:paraId="0D80DA35">
      <w:pPr>
        <w:pStyle w:val="2"/>
        <w:rPr>
          <w:rFonts w:hint="eastAsia" w:ascii="宋体" w:hAnsi="宋体" w:eastAsia="宋体" w:cs="宋体"/>
          <w:b/>
          <w:bCs/>
          <w:sz w:val="24"/>
          <w:szCs w:val="24"/>
          <w:lang w:val="en-US" w:eastAsia="zh-CN"/>
        </w:rPr>
      </w:pPr>
    </w:p>
    <w:p w14:paraId="16B07746">
      <w:pPr>
        <w:pStyle w:val="2"/>
        <w:rPr>
          <w:rFonts w:hint="eastAsia" w:ascii="宋体" w:hAnsi="宋体" w:eastAsia="宋体" w:cs="宋体"/>
          <w:b/>
          <w:bCs/>
          <w:sz w:val="24"/>
          <w:szCs w:val="24"/>
          <w:lang w:val="en-US" w:eastAsia="zh-CN"/>
        </w:rPr>
      </w:pPr>
    </w:p>
    <w:p w14:paraId="3C29D158">
      <w:pPr>
        <w:pStyle w:val="2"/>
        <w:rPr>
          <w:rFonts w:hint="eastAsia" w:ascii="宋体" w:hAnsi="宋体" w:eastAsia="宋体" w:cs="宋体"/>
          <w:b/>
          <w:bCs/>
          <w:sz w:val="24"/>
          <w:szCs w:val="24"/>
          <w:lang w:val="en-US" w:eastAsia="zh-CN"/>
        </w:rPr>
      </w:pPr>
    </w:p>
    <w:p w14:paraId="7CC0BD2C">
      <w:pPr>
        <w:pStyle w:val="2"/>
        <w:rPr>
          <w:rFonts w:hint="eastAsia" w:ascii="宋体" w:hAnsi="宋体" w:eastAsia="宋体" w:cs="宋体"/>
          <w:b/>
          <w:bCs/>
          <w:sz w:val="24"/>
          <w:szCs w:val="24"/>
          <w:lang w:val="en-US" w:eastAsia="zh-CN"/>
        </w:rPr>
      </w:pPr>
    </w:p>
    <w:p w14:paraId="56F5232A">
      <w:pPr>
        <w:pStyle w:val="2"/>
        <w:rPr>
          <w:rFonts w:hint="eastAsia" w:ascii="宋体" w:hAnsi="宋体" w:eastAsia="宋体" w:cs="宋体"/>
          <w:b/>
          <w:bCs/>
          <w:sz w:val="24"/>
          <w:szCs w:val="24"/>
          <w:lang w:val="en-US" w:eastAsia="zh-CN"/>
        </w:rPr>
      </w:pPr>
    </w:p>
    <w:p w14:paraId="542024E4">
      <w:pPr>
        <w:pStyle w:val="2"/>
        <w:rPr>
          <w:rFonts w:hint="eastAsia" w:ascii="宋体" w:hAnsi="宋体" w:eastAsia="宋体" w:cs="宋体"/>
          <w:b/>
          <w:bCs/>
          <w:sz w:val="24"/>
          <w:szCs w:val="24"/>
          <w:lang w:val="en-US" w:eastAsia="zh-CN"/>
        </w:rPr>
      </w:pPr>
    </w:p>
    <w:p w14:paraId="02FA7D27">
      <w:pPr>
        <w:pStyle w:val="2"/>
        <w:rPr>
          <w:rFonts w:hint="eastAsia" w:ascii="宋体" w:hAnsi="宋体" w:eastAsia="宋体" w:cs="宋体"/>
          <w:b/>
          <w:bCs/>
          <w:sz w:val="24"/>
          <w:szCs w:val="24"/>
          <w:lang w:val="en-US" w:eastAsia="zh-CN"/>
        </w:rPr>
      </w:pPr>
    </w:p>
    <w:p w14:paraId="6EECAEF8">
      <w:pPr>
        <w:pStyle w:val="2"/>
        <w:rPr>
          <w:rFonts w:hint="eastAsia" w:ascii="宋体" w:hAnsi="宋体" w:eastAsia="宋体" w:cs="宋体"/>
          <w:b/>
          <w:bCs/>
          <w:sz w:val="24"/>
          <w:szCs w:val="24"/>
          <w:lang w:val="en-US" w:eastAsia="zh-CN"/>
        </w:rPr>
      </w:pPr>
    </w:p>
    <w:p w14:paraId="4CF30FFE">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4EC41B82">
      <w:pPr>
        <w:pStyle w:val="2"/>
        <w:rPr>
          <w:rFonts w:hint="eastAsia"/>
          <w:lang w:val="en-US" w:eastAsia="zh-CN"/>
        </w:rPr>
      </w:pPr>
    </w:p>
    <w:p w14:paraId="00D8CF63">
      <w:pPr>
        <w:pStyle w:val="2"/>
        <w:rPr>
          <w:rFonts w:hint="eastAsia"/>
          <w:lang w:val="en-US" w:eastAsia="zh-CN"/>
        </w:rPr>
      </w:pPr>
    </w:p>
    <w:p w14:paraId="7CDBC7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材料员安全生产责任书</w:t>
      </w:r>
    </w:p>
    <w:p w14:paraId="4BD977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bCs/>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材料员</w:t>
      </w:r>
      <w:r>
        <w:rPr>
          <w:rFonts w:hint="eastAsia" w:ascii="宋体" w:hAnsi="宋体" w:eastAsia="宋体" w:cs="宋体"/>
          <w:bCs/>
          <w:sz w:val="24"/>
          <w:szCs w:val="24"/>
        </w:rPr>
        <w:t>签订如下安全生产责任书。</w:t>
      </w:r>
    </w:p>
    <w:p w14:paraId="0F1F7D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一</w:t>
      </w:r>
      <w:r>
        <w:rPr>
          <w:rFonts w:hint="eastAsia" w:ascii="宋体" w:hAnsi="宋体" w:eastAsia="宋体" w:cs="宋体"/>
          <w:b/>
          <w:bCs/>
          <w:sz w:val="24"/>
          <w:szCs w:val="24"/>
          <w:lang w:val="en-US" w:eastAsia="zh-CN"/>
        </w:rPr>
        <w:t>、安全生产责任</w:t>
      </w:r>
    </w:p>
    <w:p w14:paraId="10B8AB9C">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79" w:name="_Toc22071"/>
      <w:bookmarkStart w:id="80" w:name="_Toc14240"/>
      <w:bookmarkStart w:id="81" w:name="_Toc20336"/>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贯彻执行国家、有关行业或地方政府的技术标准、规范，落实</w:t>
      </w:r>
      <w:r>
        <w:rPr>
          <w:rFonts w:hint="eastAsia" w:ascii="宋体" w:hAnsi="宋体" w:cs="宋体"/>
          <w:b w:val="0"/>
          <w:bCs w:val="0"/>
          <w:sz w:val="24"/>
          <w:szCs w:val="24"/>
          <w:lang w:val="en-US" w:eastAsia="zh-CN"/>
        </w:rPr>
        <w:t>公司</w:t>
      </w:r>
      <w:r>
        <w:rPr>
          <w:rFonts w:hint="eastAsia" w:ascii="宋体" w:hAnsi="宋体" w:eastAsia="宋体" w:cs="宋体"/>
          <w:b w:val="0"/>
          <w:bCs w:val="0"/>
          <w:sz w:val="24"/>
          <w:szCs w:val="24"/>
          <w:lang w:val="en-US" w:eastAsia="zh-CN"/>
        </w:rPr>
        <w:t>材料管理制度和易燃、易爆、剧毒物品的采购、发放、使用、管理制度</w:t>
      </w:r>
      <w:r>
        <w:rPr>
          <w:rFonts w:hint="eastAsia" w:ascii="宋体" w:hAnsi="宋体" w:cs="宋体"/>
          <w:b w:val="0"/>
          <w:bCs w:val="0"/>
          <w:sz w:val="24"/>
          <w:szCs w:val="24"/>
          <w:lang w:val="en-US" w:eastAsia="zh-CN"/>
        </w:rPr>
        <w:t>，是所采购材料的安全、储存安全的直接责任人</w:t>
      </w:r>
      <w:r>
        <w:rPr>
          <w:rFonts w:hint="eastAsia" w:ascii="宋体" w:hAnsi="宋体" w:eastAsia="宋体" w:cs="宋体"/>
          <w:b w:val="0"/>
          <w:bCs w:val="0"/>
          <w:sz w:val="24"/>
          <w:szCs w:val="24"/>
          <w:lang w:val="en-US" w:eastAsia="zh-CN"/>
        </w:rPr>
        <w:t>。</w:t>
      </w:r>
      <w:bookmarkEnd w:id="79"/>
      <w:bookmarkEnd w:id="80"/>
      <w:bookmarkEnd w:id="81"/>
    </w:p>
    <w:p w14:paraId="65C85108">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82" w:name="_Toc22237"/>
      <w:bookmarkStart w:id="83" w:name="_Toc5350"/>
      <w:bookmarkStart w:id="84" w:name="_Toc25962"/>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按照项目安全生产保证计划要求，组织各种安全物资的供应工作。对供应商进行分析，建立合格供应商名录。参加安全会议，积极提出安全合理化建议。</w:t>
      </w:r>
      <w:bookmarkEnd w:id="82"/>
      <w:bookmarkEnd w:id="83"/>
      <w:bookmarkEnd w:id="84"/>
    </w:p>
    <w:p w14:paraId="6C0675E1">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85" w:name="_Toc30278"/>
      <w:bookmarkStart w:id="86" w:name="_Toc15584"/>
      <w:bookmarkStart w:id="87" w:name="_Toc20657"/>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负责对合格的供应商供应的安全防护用品的验收、取证、记录工作，并做好验收状态标识，储藏保管好安全防护用品。</w:t>
      </w:r>
      <w:bookmarkEnd w:id="85"/>
      <w:bookmarkEnd w:id="86"/>
      <w:bookmarkEnd w:id="87"/>
    </w:p>
    <w:p w14:paraId="46C13C60">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88" w:name="_Toc31916"/>
      <w:bookmarkStart w:id="89" w:name="_Toc15662"/>
      <w:bookmarkStart w:id="90" w:name="_Toc12354"/>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收集所采购物质的合格证、检测检验报告、厂家生产许可证、营业执照等资质材料交由资料员存档，确保供货渠道合法、产品合格。</w:t>
      </w:r>
      <w:bookmarkEnd w:id="88"/>
      <w:bookmarkEnd w:id="89"/>
      <w:bookmarkEnd w:id="90"/>
    </w:p>
    <w:p w14:paraId="1C3C5E20">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91" w:name="_Toc21534"/>
      <w:bookmarkStart w:id="92" w:name="_Toc2801"/>
      <w:bookmarkStart w:id="93" w:name="_Toc8583"/>
      <w:r>
        <w:rPr>
          <w:rFonts w:hint="eastAsia" w:ascii="宋体" w:hAnsi="宋体" w:cs="宋体"/>
          <w:b w:val="0"/>
          <w:bCs w:val="0"/>
          <w:sz w:val="24"/>
          <w:szCs w:val="24"/>
          <w:lang w:val="en-US" w:eastAsia="zh-CN"/>
        </w:rPr>
        <w:t>5、</w:t>
      </w:r>
      <w:r>
        <w:rPr>
          <w:rFonts w:hint="eastAsia" w:ascii="宋体" w:hAnsi="宋体" w:eastAsia="宋体" w:cs="宋体"/>
          <w:b w:val="0"/>
          <w:bCs w:val="0"/>
          <w:sz w:val="24"/>
          <w:szCs w:val="24"/>
          <w:lang w:val="en-US" w:eastAsia="zh-CN"/>
        </w:rPr>
        <w:t>严格按国家标准及地方政府的有关规定采购劳动防护用品，并向主管部门提供采购情况，接受对劳动防护用品的监督检查。</w:t>
      </w:r>
      <w:bookmarkEnd w:id="91"/>
      <w:bookmarkEnd w:id="92"/>
      <w:bookmarkEnd w:id="93"/>
    </w:p>
    <w:p w14:paraId="7DF8597D">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94" w:name="_Toc19814"/>
      <w:bookmarkStart w:id="95" w:name="_Toc28339"/>
      <w:bookmarkStart w:id="96" w:name="_Toc6396"/>
      <w:r>
        <w:rPr>
          <w:rFonts w:hint="eastAsia" w:ascii="宋体" w:hAnsi="宋体" w:cs="宋体"/>
          <w:b w:val="0"/>
          <w:bCs w:val="0"/>
          <w:sz w:val="24"/>
          <w:szCs w:val="24"/>
          <w:lang w:val="en-US" w:eastAsia="zh-CN"/>
        </w:rPr>
        <w:t>6、</w:t>
      </w:r>
      <w:r>
        <w:rPr>
          <w:rFonts w:hint="eastAsia" w:ascii="宋体" w:hAnsi="宋体" w:eastAsia="宋体" w:cs="宋体"/>
          <w:b w:val="0"/>
          <w:bCs w:val="0"/>
          <w:sz w:val="24"/>
          <w:szCs w:val="24"/>
          <w:lang w:val="en-US" w:eastAsia="zh-CN"/>
        </w:rPr>
        <w:t>严格把好安全设施材料质量关，对不符合安全质量标准的，不准用于安全设施上。</w:t>
      </w:r>
      <w:bookmarkEnd w:id="94"/>
      <w:bookmarkEnd w:id="95"/>
      <w:bookmarkEnd w:id="96"/>
    </w:p>
    <w:p w14:paraId="2C547E6C">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97" w:name="_Toc4727"/>
      <w:bookmarkStart w:id="98" w:name="_Toc5626"/>
      <w:bookmarkStart w:id="99" w:name="_Toc19431"/>
      <w:r>
        <w:rPr>
          <w:rFonts w:hint="eastAsia" w:ascii="宋体" w:hAnsi="宋体" w:cs="宋体"/>
          <w:b w:val="0"/>
          <w:bCs w:val="0"/>
          <w:sz w:val="24"/>
          <w:szCs w:val="24"/>
          <w:lang w:val="en-US" w:eastAsia="zh-CN"/>
        </w:rPr>
        <w:t>7、</w:t>
      </w:r>
      <w:r>
        <w:rPr>
          <w:rFonts w:hint="eastAsia" w:ascii="宋体" w:hAnsi="宋体" w:eastAsia="宋体" w:cs="宋体"/>
          <w:b w:val="0"/>
          <w:bCs w:val="0"/>
          <w:sz w:val="24"/>
          <w:szCs w:val="24"/>
          <w:lang w:val="en-US" w:eastAsia="zh-CN"/>
        </w:rPr>
        <w:t>负责检查督促</w:t>
      </w:r>
      <w:r>
        <w:rPr>
          <w:rFonts w:hint="eastAsia" w:ascii="宋体" w:hAnsi="宋体" w:cs="宋体"/>
          <w:b w:val="0"/>
          <w:bCs w:val="0"/>
          <w:sz w:val="24"/>
          <w:szCs w:val="24"/>
          <w:lang w:val="en-US" w:eastAsia="zh-CN"/>
        </w:rPr>
        <w:t>加工场</w:t>
      </w:r>
      <w:r>
        <w:rPr>
          <w:rFonts w:hint="eastAsia" w:ascii="宋体" w:hAnsi="宋体" w:eastAsia="宋体" w:cs="宋体"/>
          <w:b w:val="0"/>
          <w:bCs w:val="0"/>
          <w:sz w:val="24"/>
          <w:szCs w:val="24"/>
          <w:lang w:val="en-US" w:eastAsia="zh-CN"/>
        </w:rPr>
        <w:t>班组施工</w:t>
      </w:r>
      <w:r>
        <w:rPr>
          <w:rFonts w:hint="eastAsia" w:ascii="宋体" w:hAnsi="宋体" w:cs="宋体"/>
          <w:b w:val="0"/>
          <w:bCs w:val="0"/>
          <w:sz w:val="24"/>
          <w:szCs w:val="24"/>
          <w:lang w:val="en-US" w:eastAsia="zh-CN"/>
        </w:rPr>
        <w:t>工完场地清、材料码放整齐安全、标牌标识齐全，</w:t>
      </w:r>
      <w:r>
        <w:rPr>
          <w:rFonts w:hint="eastAsia" w:ascii="宋体" w:hAnsi="宋体" w:eastAsia="宋体" w:cs="宋体"/>
          <w:b w:val="0"/>
          <w:bCs w:val="0"/>
          <w:sz w:val="24"/>
          <w:szCs w:val="24"/>
          <w:lang w:val="en-US" w:eastAsia="zh-CN"/>
        </w:rPr>
        <w:t>确保</w:t>
      </w:r>
      <w:r>
        <w:rPr>
          <w:rFonts w:hint="eastAsia" w:ascii="宋体" w:hAnsi="宋体" w:cs="宋体"/>
          <w:b w:val="0"/>
          <w:bCs w:val="0"/>
          <w:sz w:val="24"/>
          <w:szCs w:val="24"/>
          <w:lang w:val="en-US" w:eastAsia="zh-CN"/>
        </w:rPr>
        <w:t>料场及加工场</w:t>
      </w:r>
      <w:r>
        <w:rPr>
          <w:rFonts w:hint="eastAsia" w:ascii="宋体" w:hAnsi="宋体" w:eastAsia="宋体" w:cs="宋体"/>
          <w:b w:val="0"/>
          <w:bCs w:val="0"/>
          <w:sz w:val="24"/>
          <w:szCs w:val="24"/>
          <w:lang w:val="en-US" w:eastAsia="zh-CN"/>
        </w:rPr>
        <w:t>安全生产</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文明施工</w:t>
      </w:r>
      <w:r>
        <w:rPr>
          <w:rFonts w:hint="eastAsia" w:ascii="宋体" w:hAnsi="宋体" w:cs="宋体"/>
          <w:b w:val="0"/>
          <w:bCs w:val="0"/>
          <w:sz w:val="24"/>
          <w:szCs w:val="24"/>
          <w:lang w:val="en-US" w:eastAsia="zh-CN"/>
        </w:rPr>
        <w:t>达标</w:t>
      </w:r>
      <w:r>
        <w:rPr>
          <w:rFonts w:hint="eastAsia" w:ascii="宋体" w:hAnsi="宋体" w:eastAsia="宋体" w:cs="宋体"/>
          <w:b w:val="0"/>
          <w:bCs w:val="0"/>
          <w:sz w:val="24"/>
          <w:szCs w:val="24"/>
          <w:lang w:val="en-US" w:eastAsia="zh-CN"/>
        </w:rPr>
        <w:t>。</w:t>
      </w:r>
      <w:bookmarkEnd w:id="97"/>
      <w:bookmarkEnd w:id="98"/>
      <w:bookmarkEnd w:id="99"/>
    </w:p>
    <w:p w14:paraId="3A37F10C">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100" w:name="_Toc29853"/>
      <w:bookmarkStart w:id="101" w:name="_Toc12007"/>
      <w:bookmarkStart w:id="102" w:name="_Toc12061"/>
      <w:r>
        <w:rPr>
          <w:rFonts w:hint="eastAsia" w:ascii="宋体" w:hAnsi="宋体" w:cs="宋体"/>
          <w:b w:val="0"/>
          <w:bCs w:val="0"/>
          <w:sz w:val="24"/>
          <w:szCs w:val="24"/>
          <w:lang w:val="en-US" w:eastAsia="zh-CN"/>
        </w:rPr>
        <w:t>8、</w:t>
      </w:r>
      <w:r>
        <w:rPr>
          <w:rFonts w:hint="eastAsia" w:ascii="宋体" w:hAnsi="宋体" w:eastAsia="宋体" w:cs="宋体"/>
          <w:b w:val="0"/>
          <w:bCs w:val="0"/>
          <w:sz w:val="24"/>
          <w:szCs w:val="24"/>
          <w:lang w:val="en-US" w:eastAsia="zh-CN"/>
        </w:rPr>
        <w:t>加强仓库人员的安全知识教育，严格执行危险品的储存、发放等规定；对专用劳防用品要严格按有关规定存放；使用明火要严格检查，符合动火规定的器具、物料才能准许出库使用。</w:t>
      </w:r>
      <w:bookmarkEnd w:id="100"/>
      <w:bookmarkEnd w:id="101"/>
      <w:bookmarkEnd w:id="102"/>
    </w:p>
    <w:p w14:paraId="205DEE4B">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103" w:name="_Toc20471"/>
      <w:bookmarkStart w:id="104" w:name="_Toc6352"/>
      <w:bookmarkStart w:id="105" w:name="_Toc9186"/>
      <w:r>
        <w:rPr>
          <w:rFonts w:hint="eastAsia" w:ascii="宋体" w:hAnsi="宋体" w:cs="宋体"/>
          <w:b w:val="0"/>
          <w:bCs w:val="0"/>
          <w:sz w:val="24"/>
          <w:szCs w:val="24"/>
          <w:lang w:val="en-US" w:eastAsia="zh-CN"/>
        </w:rPr>
        <w:t>9、</w:t>
      </w:r>
      <w:r>
        <w:rPr>
          <w:rFonts w:hint="eastAsia" w:ascii="宋体" w:hAnsi="宋体" w:eastAsia="宋体" w:cs="宋体"/>
          <w:b w:val="0"/>
          <w:bCs w:val="0"/>
          <w:sz w:val="24"/>
          <w:szCs w:val="24"/>
          <w:lang w:val="en-US" w:eastAsia="zh-CN"/>
        </w:rPr>
        <w:t>与安全管理部门或人员的协调，及时做好对如安全网、安全带、安全帽及漏电保护器等特种防护用品的审定、验收工作。</w:t>
      </w:r>
      <w:bookmarkEnd w:id="103"/>
      <w:bookmarkEnd w:id="104"/>
      <w:bookmarkEnd w:id="105"/>
    </w:p>
    <w:p w14:paraId="12799AF7">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outlineLvl w:val="0"/>
        <w:rPr>
          <w:rFonts w:hint="eastAsia" w:ascii="宋体" w:hAnsi="宋体" w:eastAsia="宋体" w:cs="宋体"/>
          <w:b w:val="0"/>
          <w:bCs w:val="0"/>
          <w:sz w:val="24"/>
          <w:szCs w:val="24"/>
          <w:lang w:val="en-US" w:eastAsia="zh-CN"/>
        </w:rPr>
      </w:pPr>
      <w:bookmarkStart w:id="106" w:name="_Toc2623"/>
      <w:bookmarkStart w:id="107" w:name="_Toc14521"/>
      <w:bookmarkStart w:id="108" w:name="_Toc32382"/>
      <w:r>
        <w:rPr>
          <w:rFonts w:hint="eastAsia" w:ascii="宋体" w:hAnsi="宋体" w:cs="宋体"/>
          <w:b w:val="0"/>
          <w:bCs w:val="0"/>
          <w:sz w:val="24"/>
          <w:szCs w:val="24"/>
          <w:lang w:val="en-US" w:eastAsia="zh-CN"/>
        </w:rPr>
        <w:t>10、</w:t>
      </w:r>
      <w:r>
        <w:rPr>
          <w:rFonts w:hint="eastAsia" w:ascii="宋体" w:hAnsi="宋体" w:eastAsia="宋体" w:cs="宋体"/>
          <w:b w:val="0"/>
          <w:bCs w:val="0"/>
          <w:sz w:val="24"/>
          <w:szCs w:val="24"/>
          <w:lang w:val="en-US" w:eastAsia="zh-CN"/>
        </w:rPr>
        <w:t>发生工伤事故后，要保护现场</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抢救伤员</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及时向上级汇报。</w:t>
      </w:r>
      <w:bookmarkEnd w:id="106"/>
      <w:bookmarkEnd w:id="107"/>
      <w:bookmarkEnd w:id="108"/>
    </w:p>
    <w:p w14:paraId="14893D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宋体" w:hAnsi="宋体" w:cs="宋体"/>
          <w:b w:val="0"/>
          <w:bCs w:val="0"/>
          <w:sz w:val="24"/>
          <w:szCs w:val="24"/>
          <w:lang w:val="en-US" w:eastAsia="zh-CN"/>
        </w:rPr>
        <w:t>11、</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6C87537B">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p>
    <w:p w14:paraId="524B319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死亡事故（人数）            0</w:t>
      </w:r>
    </w:p>
    <w:p w14:paraId="0A722AF7">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重伤事故（人数）            0</w:t>
      </w:r>
    </w:p>
    <w:p w14:paraId="55293463">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轻微伤事故（人数）          1‰</w:t>
      </w:r>
    </w:p>
    <w:p w14:paraId="14F7EE12">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火灾事故                    0</w:t>
      </w:r>
    </w:p>
    <w:p w14:paraId="1C6E7A10">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影响飞行安全事故、地下管线破坏事故           0</w:t>
      </w:r>
    </w:p>
    <w:p w14:paraId="0846F88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6、料场</w:t>
      </w:r>
      <w:r>
        <w:rPr>
          <w:rFonts w:hint="eastAsia" w:ascii="宋体" w:hAnsi="宋体" w:eastAsia="宋体" w:cs="宋体"/>
          <w:b w:val="0"/>
          <w:bCs w:val="0"/>
          <w:sz w:val="24"/>
          <w:szCs w:val="24"/>
          <w:lang w:val="en-US" w:eastAsia="zh-CN"/>
        </w:rPr>
        <w:t>达到安全标准和文明施工标准</w:t>
      </w:r>
    </w:p>
    <w:p w14:paraId="498531A3">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109" w:name="_Toc25919"/>
      <w:bookmarkStart w:id="110" w:name="_Toc14512"/>
      <w:bookmarkStart w:id="111" w:name="_Toc22431"/>
      <w:r>
        <w:rPr>
          <w:rFonts w:hint="eastAsia" w:ascii="宋体" w:hAnsi="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109"/>
      <w:bookmarkEnd w:id="110"/>
      <w:bookmarkEnd w:id="111"/>
    </w:p>
    <w:p w14:paraId="501A3B23">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05F91D8B">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112" w:name="_Toc2039"/>
      <w:bookmarkStart w:id="113" w:name="_Toc26776"/>
      <w:bookmarkStart w:id="114" w:name="_Toc2059"/>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112"/>
      <w:bookmarkEnd w:id="113"/>
      <w:bookmarkEnd w:id="114"/>
    </w:p>
    <w:p w14:paraId="6C9B208A">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0B799453">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7399838D">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080EFEF4">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2CFB3B1">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75917EA1">
      <w:pPr>
        <w:pStyle w:val="2"/>
        <w:rPr>
          <w:rFonts w:hint="eastAsia" w:ascii="宋体" w:hAnsi="宋体" w:eastAsia="宋体" w:cs="宋体"/>
          <w:sz w:val="24"/>
          <w:szCs w:val="24"/>
          <w:lang w:val="en-US" w:eastAsia="zh-CN"/>
        </w:rPr>
      </w:pPr>
    </w:p>
    <w:p w14:paraId="62DF6EE2">
      <w:pPr>
        <w:pStyle w:val="2"/>
        <w:rPr>
          <w:rFonts w:hint="eastAsia" w:ascii="宋体" w:hAnsi="宋体" w:eastAsia="宋体" w:cs="宋体"/>
          <w:sz w:val="24"/>
          <w:szCs w:val="24"/>
          <w:lang w:val="en-US" w:eastAsia="zh-CN"/>
        </w:rPr>
      </w:pPr>
    </w:p>
    <w:p w14:paraId="6E6FFC3E">
      <w:pPr>
        <w:pStyle w:val="2"/>
        <w:rPr>
          <w:rFonts w:hint="eastAsia" w:ascii="宋体" w:hAnsi="宋体" w:eastAsia="宋体" w:cs="宋体"/>
          <w:sz w:val="24"/>
          <w:szCs w:val="24"/>
          <w:lang w:val="en-US" w:eastAsia="zh-CN"/>
        </w:rPr>
      </w:pPr>
    </w:p>
    <w:p w14:paraId="547B41F5">
      <w:pPr>
        <w:pStyle w:val="2"/>
        <w:rPr>
          <w:rFonts w:hint="eastAsia" w:ascii="宋体" w:hAnsi="宋体" w:eastAsia="宋体" w:cs="宋体"/>
          <w:sz w:val="24"/>
          <w:szCs w:val="24"/>
          <w:lang w:val="en-US" w:eastAsia="zh-CN"/>
        </w:rPr>
      </w:pPr>
    </w:p>
    <w:p w14:paraId="6CE9C1B9">
      <w:pPr>
        <w:pStyle w:val="2"/>
        <w:rPr>
          <w:rFonts w:hint="eastAsia" w:ascii="宋体" w:hAnsi="宋体" w:eastAsia="宋体" w:cs="宋体"/>
          <w:sz w:val="24"/>
          <w:szCs w:val="24"/>
          <w:lang w:val="en-US" w:eastAsia="zh-CN"/>
        </w:rPr>
      </w:pPr>
    </w:p>
    <w:p w14:paraId="22F90D18">
      <w:pPr>
        <w:pStyle w:val="2"/>
        <w:rPr>
          <w:rFonts w:hint="eastAsia" w:ascii="宋体" w:hAnsi="宋体" w:eastAsia="宋体" w:cs="宋体"/>
          <w:sz w:val="24"/>
          <w:szCs w:val="24"/>
          <w:lang w:val="en-US" w:eastAsia="zh-CN"/>
        </w:rPr>
      </w:pPr>
    </w:p>
    <w:p w14:paraId="26432F73">
      <w:pPr>
        <w:pStyle w:val="2"/>
        <w:rPr>
          <w:rFonts w:hint="eastAsia" w:ascii="宋体" w:hAnsi="宋体" w:eastAsia="宋体" w:cs="宋体"/>
          <w:sz w:val="24"/>
          <w:szCs w:val="24"/>
          <w:lang w:val="en-US" w:eastAsia="zh-CN"/>
        </w:rPr>
      </w:pPr>
    </w:p>
    <w:p w14:paraId="2F92952D">
      <w:pPr>
        <w:pStyle w:val="2"/>
        <w:rPr>
          <w:rFonts w:hint="eastAsia" w:ascii="宋体" w:hAnsi="宋体" w:eastAsia="宋体" w:cs="宋体"/>
          <w:sz w:val="24"/>
          <w:szCs w:val="24"/>
          <w:lang w:val="en-US" w:eastAsia="zh-CN"/>
        </w:rPr>
      </w:pPr>
    </w:p>
    <w:p w14:paraId="43B05247">
      <w:pPr>
        <w:pStyle w:val="2"/>
        <w:rPr>
          <w:rFonts w:hint="eastAsia" w:ascii="宋体" w:hAnsi="宋体" w:eastAsia="宋体" w:cs="宋体"/>
          <w:sz w:val="24"/>
          <w:szCs w:val="24"/>
          <w:lang w:val="en-US" w:eastAsia="zh-CN"/>
        </w:rPr>
      </w:pPr>
    </w:p>
    <w:p w14:paraId="4F2A49E3">
      <w:pPr>
        <w:pStyle w:val="2"/>
        <w:rPr>
          <w:rFonts w:hint="eastAsia" w:ascii="宋体" w:hAnsi="宋体" w:eastAsia="宋体" w:cs="宋体"/>
          <w:sz w:val="24"/>
          <w:szCs w:val="24"/>
          <w:lang w:val="en-US" w:eastAsia="zh-CN"/>
        </w:rPr>
      </w:pPr>
    </w:p>
    <w:p w14:paraId="22C2BE88">
      <w:pPr>
        <w:pStyle w:val="2"/>
        <w:rPr>
          <w:rFonts w:hint="eastAsia" w:ascii="宋体" w:hAnsi="宋体" w:eastAsia="宋体" w:cs="宋体"/>
          <w:sz w:val="24"/>
          <w:szCs w:val="24"/>
          <w:lang w:val="en-US" w:eastAsia="zh-CN"/>
        </w:rPr>
      </w:pPr>
    </w:p>
    <w:p w14:paraId="1505BEBA">
      <w:pPr>
        <w:pStyle w:val="2"/>
        <w:rPr>
          <w:rFonts w:hint="eastAsia" w:ascii="宋体" w:hAnsi="宋体" w:eastAsia="宋体" w:cs="宋体"/>
          <w:sz w:val="24"/>
          <w:szCs w:val="24"/>
          <w:lang w:val="en-US" w:eastAsia="zh-CN"/>
        </w:rPr>
      </w:pPr>
    </w:p>
    <w:p w14:paraId="5A630476">
      <w:pPr>
        <w:pStyle w:val="2"/>
        <w:rPr>
          <w:rFonts w:hint="eastAsia" w:ascii="宋体" w:hAnsi="宋体" w:eastAsia="宋体" w:cs="宋体"/>
          <w:sz w:val="24"/>
          <w:szCs w:val="24"/>
          <w:lang w:val="en-US" w:eastAsia="zh-CN"/>
        </w:rPr>
      </w:pPr>
    </w:p>
    <w:p w14:paraId="2F41E9EF">
      <w:pPr>
        <w:pStyle w:val="2"/>
        <w:rPr>
          <w:rFonts w:hint="eastAsia" w:ascii="宋体" w:hAnsi="宋体" w:eastAsia="宋体" w:cs="宋体"/>
          <w:sz w:val="24"/>
          <w:szCs w:val="24"/>
          <w:lang w:val="en-US" w:eastAsia="zh-CN"/>
        </w:rPr>
      </w:pPr>
    </w:p>
    <w:p w14:paraId="3BD57030">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44B7D2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1"/>
        <w:rPr>
          <w:rFonts w:hint="eastAsia" w:ascii="宋体" w:hAnsi="宋体" w:eastAsia="宋体" w:cs="宋体"/>
          <w:b/>
          <w:bCs/>
          <w:sz w:val="30"/>
          <w:szCs w:val="30"/>
          <w:lang w:val="en-US" w:eastAsia="zh-CN"/>
        </w:rPr>
      </w:pPr>
      <w:bookmarkStart w:id="115" w:name="_Toc19644"/>
      <w:r>
        <w:rPr>
          <w:rFonts w:hint="eastAsia" w:ascii="宋体" w:hAnsi="宋体" w:eastAsia="宋体" w:cs="宋体"/>
          <w:b/>
          <w:bCs/>
          <w:sz w:val="30"/>
          <w:szCs w:val="30"/>
          <w:lang w:val="en-US" w:eastAsia="zh-CN"/>
        </w:rPr>
        <w:t>资料员安全生产责任书</w:t>
      </w:r>
      <w:bookmarkEnd w:id="115"/>
    </w:p>
    <w:p w14:paraId="216D5EF7">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资料员</w:t>
      </w:r>
      <w:r>
        <w:rPr>
          <w:rFonts w:hint="eastAsia" w:ascii="宋体" w:hAnsi="宋体" w:eastAsia="宋体" w:cs="宋体"/>
          <w:bCs/>
          <w:sz w:val="24"/>
          <w:szCs w:val="24"/>
        </w:rPr>
        <w:t>签订如下安全生产责任书。</w:t>
      </w:r>
    </w:p>
    <w:p w14:paraId="34C07B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一、</w:t>
      </w:r>
      <w:r>
        <w:rPr>
          <w:rFonts w:hint="eastAsia" w:ascii="宋体" w:hAnsi="宋体" w:eastAsia="宋体" w:cs="宋体"/>
          <w:b/>
          <w:bCs/>
          <w:sz w:val="24"/>
          <w:szCs w:val="24"/>
          <w:lang w:val="en-US" w:eastAsia="zh-CN"/>
        </w:rPr>
        <w:t>安全生产责任</w:t>
      </w:r>
    </w:p>
    <w:p w14:paraId="75F07FD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sz w:val="24"/>
          <w:szCs w:val="24"/>
          <w:lang w:val="en-US" w:eastAsia="zh-CN"/>
        </w:rPr>
        <w:t>积极参加各种安全活动，牢固树立“安全第一”思想和自我保护意识</w:t>
      </w:r>
      <w:r>
        <w:rPr>
          <w:rFonts w:hint="eastAsia" w:ascii="宋体" w:hAnsi="宋体" w:eastAsia="宋体" w:cs="宋体"/>
          <w:sz w:val="24"/>
          <w:szCs w:val="24"/>
        </w:rPr>
        <w:t>，</w:t>
      </w:r>
      <w:r>
        <w:rPr>
          <w:rFonts w:hint="eastAsia" w:ascii="宋体" w:hAnsi="宋体" w:eastAsia="宋体" w:cs="宋体"/>
          <w:sz w:val="24"/>
          <w:szCs w:val="24"/>
          <w:lang w:val="en-US" w:eastAsia="zh-CN"/>
        </w:rPr>
        <w:t>自觉遵守安全生产规章制度和劳动纪律，提高自身素质和自我保护能力，对</w:t>
      </w:r>
      <w:r>
        <w:rPr>
          <w:rFonts w:hint="eastAsia" w:ascii="宋体" w:hAnsi="宋体" w:cs="宋体"/>
          <w:sz w:val="24"/>
          <w:szCs w:val="24"/>
          <w:lang w:val="en-US" w:eastAsia="zh-CN"/>
        </w:rPr>
        <w:t>管辖范围</w:t>
      </w:r>
      <w:r>
        <w:rPr>
          <w:rFonts w:hint="eastAsia" w:ascii="宋体" w:hAnsi="宋体" w:eastAsia="宋体" w:cs="宋体"/>
          <w:sz w:val="24"/>
          <w:szCs w:val="24"/>
          <w:lang w:val="en-US" w:eastAsia="zh-CN"/>
        </w:rPr>
        <w:t>的安全生产负责</w:t>
      </w:r>
      <w:r>
        <w:rPr>
          <w:rFonts w:hint="eastAsia" w:ascii="宋体" w:hAnsi="宋体" w:cs="宋体"/>
          <w:sz w:val="24"/>
          <w:szCs w:val="24"/>
          <w:lang w:val="en-US" w:eastAsia="zh-CN"/>
        </w:rPr>
        <w:t>。</w:t>
      </w:r>
    </w:p>
    <w:p w14:paraId="783DEA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i w:val="0"/>
          <w:iCs w:val="0"/>
          <w:caps w:val="0"/>
          <w:color w:val="auto"/>
          <w:spacing w:val="0"/>
          <w:sz w:val="24"/>
          <w:szCs w:val="24"/>
          <w:shd w:val="clear" w:fill="FFFFFF"/>
          <w:lang w:val="en-US" w:eastAsia="zh-CN"/>
        </w:rPr>
        <w:t>2、</w:t>
      </w:r>
      <w:r>
        <w:rPr>
          <w:rFonts w:hint="eastAsia" w:ascii="宋体" w:hAnsi="宋体" w:eastAsia="宋体" w:cs="宋体"/>
          <w:i w:val="0"/>
          <w:iCs w:val="0"/>
          <w:caps w:val="0"/>
          <w:color w:val="auto"/>
          <w:spacing w:val="0"/>
          <w:sz w:val="24"/>
          <w:szCs w:val="24"/>
          <w:shd w:val="clear" w:fill="FFFFFF"/>
        </w:rPr>
        <w:t>负责工程项目资料的编制、收集、整理、</w:t>
      </w:r>
      <w:r>
        <w:rPr>
          <w:rFonts w:hint="eastAsia" w:ascii="宋体" w:hAnsi="宋体" w:eastAsia="宋体" w:cs="宋体"/>
          <w:i w:val="0"/>
          <w:iCs w:val="0"/>
          <w:caps w:val="0"/>
          <w:color w:val="auto"/>
          <w:spacing w:val="0"/>
          <w:sz w:val="24"/>
          <w:szCs w:val="24"/>
          <w:u w:val="none"/>
          <w:shd w:val="clear" w:fill="FFFFFF"/>
        </w:rPr>
        <w:t>档案</w:t>
      </w:r>
      <w:r>
        <w:rPr>
          <w:rFonts w:hint="eastAsia" w:ascii="宋体" w:hAnsi="宋体" w:eastAsia="宋体" w:cs="宋体"/>
          <w:i w:val="0"/>
          <w:iCs w:val="0"/>
          <w:caps w:val="0"/>
          <w:color w:val="auto"/>
          <w:spacing w:val="0"/>
          <w:sz w:val="24"/>
          <w:szCs w:val="24"/>
          <w:shd w:val="clear" w:fill="FFFFFF"/>
        </w:rPr>
        <w:t>管理等内业管理工作</w:t>
      </w:r>
      <w:r>
        <w:rPr>
          <w:rFonts w:hint="eastAsia" w:ascii="宋体" w:hAnsi="宋体" w:eastAsia="宋体" w:cs="宋体"/>
          <w:i w:val="0"/>
          <w:iCs w:val="0"/>
          <w:caps w:val="0"/>
          <w:color w:val="auto"/>
          <w:spacing w:val="0"/>
          <w:sz w:val="24"/>
          <w:szCs w:val="24"/>
          <w:shd w:val="clear" w:fill="FFFFFF"/>
          <w:lang w:eastAsia="zh-CN"/>
        </w:rPr>
        <w:t>，</w:t>
      </w:r>
      <w:r>
        <w:rPr>
          <w:rFonts w:hint="eastAsia" w:ascii="宋体" w:hAnsi="宋体" w:eastAsia="宋体" w:cs="宋体"/>
          <w:i w:val="0"/>
          <w:iCs w:val="0"/>
          <w:caps w:val="0"/>
          <w:color w:val="auto"/>
          <w:spacing w:val="0"/>
          <w:sz w:val="24"/>
          <w:szCs w:val="24"/>
          <w:shd w:val="clear" w:fill="FFFFFF"/>
          <w:lang w:val="en-US" w:eastAsia="zh-CN"/>
        </w:rPr>
        <w:t>对资料的真实性、完整性负责，</w:t>
      </w:r>
      <w:r>
        <w:rPr>
          <w:rFonts w:hint="eastAsia" w:ascii="宋体" w:hAnsi="宋体" w:eastAsia="宋体" w:cs="宋体"/>
          <w:b w:val="0"/>
          <w:bCs w:val="0"/>
          <w:sz w:val="24"/>
          <w:szCs w:val="24"/>
          <w:lang w:val="en-US" w:eastAsia="zh-CN"/>
        </w:rPr>
        <w:t>是本项目资料档案管理的第一责任人</w:t>
      </w:r>
      <w:r>
        <w:rPr>
          <w:rFonts w:hint="eastAsia" w:ascii="宋体" w:hAnsi="宋体" w:cs="宋体"/>
          <w:b w:val="0"/>
          <w:bCs w:val="0"/>
          <w:sz w:val="24"/>
          <w:szCs w:val="24"/>
          <w:lang w:val="en-US" w:eastAsia="zh-CN"/>
        </w:rPr>
        <w:t>。</w:t>
      </w:r>
    </w:p>
    <w:p w14:paraId="219C9F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3、协助相关人员制定施工组织设计、安全技术交底及各种规章制度等工作</w:t>
      </w:r>
      <w:r>
        <w:rPr>
          <w:rFonts w:hint="eastAsia" w:ascii="宋体" w:hAnsi="宋体" w:cs="宋体"/>
          <w:b w:val="0"/>
          <w:bCs w:val="0"/>
          <w:sz w:val="24"/>
          <w:szCs w:val="24"/>
          <w:lang w:val="en-US" w:eastAsia="zh-CN"/>
        </w:rPr>
        <w:t>。</w:t>
      </w:r>
    </w:p>
    <w:p w14:paraId="7FD4C8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4、及时收集采购的各类物资、设备、材料的合格证﹑检测检验等资料归档。</w:t>
      </w:r>
    </w:p>
    <w:p w14:paraId="1353F0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5、各种技术档案、检查、教育资料归档。</w:t>
      </w:r>
    </w:p>
    <w:p w14:paraId="6F29D6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6、与项目经理、工程技术人员配合，收集整理施工中采用的新技术、新产品、新工艺或某些新的施工方法，提高施工技术和安全管理水平。</w:t>
      </w:r>
    </w:p>
    <w:p w14:paraId="249D7D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7、工程结束所有资料，全部有系统地装订成册待竣工验收检查存档。</w:t>
      </w:r>
    </w:p>
    <w:p w14:paraId="480FEE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8、忠于职守，不断总结提高本身的业务能力，更好地做好本职工作，做到“四不伤害”</w:t>
      </w:r>
      <w:r>
        <w:rPr>
          <w:rFonts w:hint="eastAsia" w:ascii="宋体" w:hAnsi="宋体" w:eastAsia="宋体" w:cs="宋体"/>
          <w:sz w:val="24"/>
          <w:szCs w:val="24"/>
          <w:lang w:val="en-US" w:eastAsia="zh-CN"/>
        </w:rPr>
        <w:t>（</w:t>
      </w:r>
      <w:r>
        <w:rPr>
          <w:rFonts w:hint="eastAsia" w:ascii="宋体" w:hAnsi="宋体" w:eastAsia="宋体" w:cs="宋体"/>
          <w:i w:val="0"/>
          <w:iCs w:val="0"/>
          <w:caps w:val="0"/>
          <w:color w:val="333333"/>
          <w:spacing w:val="0"/>
          <w:sz w:val="24"/>
          <w:szCs w:val="24"/>
          <w:shd w:val="clear" w:fill="FFFFFF"/>
        </w:rPr>
        <w:t>不伤害自己，不伤害他人，不被他人伤害，保护他人不受伤害</w:t>
      </w:r>
      <w:r>
        <w:rPr>
          <w:rFonts w:hint="eastAsia" w:ascii="宋体" w:hAnsi="宋体" w:eastAsia="宋体" w:cs="宋体"/>
          <w:sz w:val="24"/>
          <w:szCs w:val="24"/>
          <w:lang w:val="en-US" w:eastAsia="zh-CN"/>
        </w:rPr>
        <w:t>）</w:t>
      </w:r>
      <w:r>
        <w:rPr>
          <w:rFonts w:hint="eastAsia" w:ascii="宋体" w:hAnsi="宋体" w:eastAsia="宋体" w:cs="宋体"/>
          <w:b w:val="0"/>
          <w:bCs w:val="0"/>
          <w:sz w:val="24"/>
          <w:szCs w:val="24"/>
          <w:lang w:val="en-US" w:eastAsia="zh-CN"/>
        </w:rPr>
        <w:t>。</w:t>
      </w:r>
    </w:p>
    <w:p w14:paraId="1450C4C5">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default"/>
          <w:lang w:val="en-US" w:eastAsia="zh-CN"/>
        </w:rPr>
      </w:pPr>
      <w:r>
        <w:rPr>
          <w:rFonts w:hint="eastAsia" w:ascii="宋体" w:hAnsi="宋体" w:cs="宋体"/>
          <w:b w:val="0"/>
          <w:bCs w:val="0"/>
          <w:sz w:val="24"/>
          <w:szCs w:val="24"/>
          <w:lang w:val="en-US" w:eastAsia="zh-CN"/>
        </w:rPr>
        <w:t>9、</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480DA97C">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p>
    <w:p w14:paraId="7DD9DF8B">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死亡事故（人数）            0</w:t>
      </w:r>
    </w:p>
    <w:p w14:paraId="1E42C8D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重伤事故（人数）            0</w:t>
      </w:r>
    </w:p>
    <w:p w14:paraId="4E68FB3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轻微伤事故（人数）          1‰</w:t>
      </w:r>
    </w:p>
    <w:p w14:paraId="47BFA83E">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火灾事故                    0</w:t>
      </w:r>
    </w:p>
    <w:p w14:paraId="7E8AD0B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影响飞行安全事故、地下管线破坏事故           0</w:t>
      </w:r>
    </w:p>
    <w:p w14:paraId="5C43BEE7">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6、</w:t>
      </w:r>
      <w:r>
        <w:rPr>
          <w:rFonts w:hint="eastAsia" w:ascii="宋体" w:hAnsi="宋体" w:eastAsia="宋体" w:cs="宋体"/>
          <w:b w:val="0"/>
          <w:bCs w:val="0"/>
          <w:sz w:val="24"/>
          <w:szCs w:val="24"/>
          <w:lang w:val="en-US" w:eastAsia="zh-CN"/>
        </w:rPr>
        <w:t>资料收集归档达到标准化要求</w:t>
      </w:r>
    </w:p>
    <w:p w14:paraId="19B56116">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116" w:name="_Toc8723"/>
      <w:bookmarkStart w:id="117" w:name="_Toc17772"/>
      <w:bookmarkStart w:id="118" w:name="_Toc29886"/>
      <w:r>
        <w:rPr>
          <w:rFonts w:hint="eastAsia" w:ascii="宋体" w:hAnsi="宋体" w:cs="宋体"/>
          <w:b/>
          <w:color w:val="000000"/>
          <w:kern w:val="0"/>
          <w:sz w:val="24"/>
          <w:szCs w:val="24"/>
          <w:lang w:val="en-US" w:eastAsia="zh-CN"/>
        </w:rPr>
        <w:t>三</w:t>
      </w:r>
      <w:r>
        <w:rPr>
          <w:rFonts w:hint="eastAsia" w:ascii="宋体" w:hAnsi="宋体" w:eastAsia="宋体" w:cs="宋体"/>
          <w:b/>
          <w:color w:val="000000"/>
          <w:kern w:val="0"/>
          <w:sz w:val="24"/>
          <w:szCs w:val="24"/>
        </w:rPr>
        <w:t>、考核标准</w:t>
      </w:r>
      <w:bookmarkEnd w:id="116"/>
      <w:bookmarkEnd w:id="117"/>
      <w:bookmarkEnd w:id="118"/>
    </w:p>
    <w:p w14:paraId="6BB08679">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47D231CC">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119" w:name="_Toc7231"/>
      <w:bookmarkStart w:id="120" w:name="_Toc1232"/>
      <w:bookmarkStart w:id="121" w:name="_Toc17607"/>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119"/>
      <w:bookmarkEnd w:id="120"/>
      <w:bookmarkEnd w:id="121"/>
    </w:p>
    <w:p w14:paraId="21CE69C9">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626C6BF7">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633FCE4C">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71BC7884">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708C3998">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44AD387B">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57AEC3F4">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758B55BA">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646DFBE6">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4269C4D1">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5B003D37">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45FEF92F">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10E4ABA0">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5425DA9C">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E1DE72A">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1DA3AF28">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C7E9C0B">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301D80C">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7F198DF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1F511BD">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06535479">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3CAED468">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D14A0FE">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122" w:name="_Toc2928"/>
      <w:r>
        <w:rPr>
          <w:rFonts w:hint="eastAsia" w:ascii="宋体" w:hAnsi="宋体" w:eastAsia="宋体" w:cs="宋体"/>
          <w:b/>
          <w:bCs/>
          <w:sz w:val="30"/>
          <w:szCs w:val="30"/>
          <w:lang w:val="en-US" w:eastAsia="zh-CN"/>
        </w:rPr>
        <w:t>试验员安全生产责任书</w:t>
      </w:r>
      <w:bookmarkEnd w:id="122"/>
    </w:p>
    <w:p w14:paraId="415BD8BF">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试验员</w:t>
      </w:r>
      <w:r>
        <w:rPr>
          <w:rFonts w:hint="eastAsia" w:ascii="宋体" w:hAnsi="宋体" w:eastAsia="宋体" w:cs="宋体"/>
          <w:bCs/>
          <w:sz w:val="24"/>
          <w:szCs w:val="24"/>
        </w:rPr>
        <w:t>签订如下安全生产责任书。</w:t>
      </w:r>
    </w:p>
    <w:p w14:paraId="5DC74D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一、安全生产责任</w:t>
      </w:r>
    </w:p>
    <w:p w14:paraId="2B489B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1、积极参加项目各种安全活动，牢固树立“安全第一”思想和自我保护意识</w:t>
      </w:r>
      <w:r>
        <w:rPr>
          <w:rFonts w:hint="eastAsia" w:ascii="宋体" w:hAnsi="宋体" w:eastAsia="宋体" w:cs="宋体"/>
          <w:sz w:val="24"/>
          <w:szCs w:val="24"/>
        </w:rPr>
        <w:t>，</w:t>
      </w:r>
      <w:r>
        <w:rPr>
          <w:rFonts w:hint="eastAsia" w:ascii="宋体" w:hAnsi="宋体" w:eastAsia="宋体" w:cs="宋体"/>
          <w:sz w:val="24"/>
          <w:szCs w:val="24"/>
          <w:lang w:val="en-US" w:eastAsia="zh-CN"/>
        </w:rPr>
        <w:t>自觉遵守安全生产规章制度和劳动纪律，对所负责管理区域的安全生产负责</w:t>
      </w:r>
      <w:r>
        <w:rPr>
          <w:rFonts w:hint="eastAsia" w:ascii="宋体" w:hAnsi="宋体" w:cs="宋体"/>
          <w:sz w:val="24"/>
          <w:szCs w:val="24"/>
          <w:lang w:val="en-US" w:eastAsia="zh-CN"/>
        </w:rPr>
        <w:t>。</w:t>
      </w:r>
    </w:p>
    <w:p w14:paraId="2DC362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2、负责解决试验工作中的安全技术难题，掌握试验安全技术操作规程和安全知识，在现场采样以及试验工作中，做到“四不伤害”（</w:t>
      </w:r>
      <w:r>
        <w:rPr>
          <w:rFonts w:hint="eastAsia" w:ascii="宋体" w:hAnsi="宋体" w:eastAsia="宋体" w:cs="宋体"/>
          <w:i w:val="0"/>
          <w:iCs w:val="0"/>
          <w:caps w:val="0"/>
          <w:color w:val="333333"/>
          <w:spacing w:val="0"/>
          <w:sz w:val="24"/>
          <w:szCs w:val="24"/>
          <w:shd w:val="clear" w:fill="FFFFFF"/>
        </w:rPr>
        <w:t>不伤害自己，不伤害他人，不被他人伤害，保护他人不受伤害</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p>
    <w:p w14:paraId="73DD85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3、遵守试验设备维修保养制度，过程中发现事故隐患或其他不安全因素立即予以处理或上报，对试验报告数据的准确性、安全性负责</w:t>
      </w:r>
      <w:r>
        <w:rPr>
          <w:rFonts w:hint="eastAsia" w:ascii="宋体" w:hAnsi="宋体" w:cs="宋体"/>
          <w:sz w:val="24"/>
          <w:szCs w:val="24"/>
          <w:lang w:val="en-US" w:eastAsia="zh-CN"/>
        </w:rPr>
        <w:t>。</w:t>
      </w:r>
    </w:p>
    <w:p w14:paraId="2B1811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4、负责保护好试验仪器，严禁无关人员和不了解仪器性能人员动用；不违章指挥，不违章作业，自觉遵守安全纪律</w:t>
      </w:r>
      <w:r>
        <w:rPr>
          <w:rFonts w:hint="eastAsia" w:ascii="宋体" w:hAnsi="宋体" w:cs="宋体"/>
          <w:sz w:val="24"/>
          <w:szCs w:val="24"/>
          <w:lang w:val="en-US" w:eastAsia="zh-CN"/>
        </w:rPr>
        <w:t>。</w:t>
      </w:r>
    </w:p>
    <w:p w14:paraId="18AB6C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5、遇到生产和安全发生矛盾时，生产必须服从安全，认真消除事故隐患，不冒险</w:t>
      </w:r>
      <w:r>
        <w:rPr>
          <w:rFonts w:hint="eastAsia" w:ascii="宋体" w:hAnsi="宋体" w:cs="宋体"/>
          <w:sz w:val="24"/>
          <w:szCs w:val="24"/>
          <w:lang w:val="en-US" w:eastAsia="zh-CN"/>
        </w:rPr>
        <w:t>蛮干。</w:t>
      </w:r>
    </w:p>
    <w:p w14:paraId="750DC6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6、积极参与项目部组织的的安全检查及安全活动，协助项目部专职安全员开展工作，提出改进措施</w:t>
      </w:r>
      <w:r>
        <w:rPr>
          <w:rFonts w:hint="eastAsia" w:ascii="宋体" w:hAnsi="宋体" w:cs="宋体"/>
          <w:sz w:val="24"/>
          <w:szCs w:val="24"/>
          <w:lang w:val="en-US" w:eastAsia="zh-CN"/>
        </w:rPr>
        <w:t>。</w:t>
      </w:r>
    </w:p>
    <w:p w14:paraId="59974E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7、发生事故要立即上报，保护好事故现场，积极抢救伤员和财产，配合事故调查处理</w:t>
      </w:r>
      <w:r>
        <w:rPr>
          <w:rFonts w:hint="eastAsia" w:ascii="宋体" w:hAnsi="宋体" w:cs="宋体"/>
          <w:sz w:val="24"/>
          <w:szCs w:val="24"/>
          <w:lang w:val="en-US" w:eastAsia="zh-CN"/>
        </w:rPr>
        <w:t>。</w:t>
      </w:r>
    </w:p>
    <w:p w14:paraId="2117A7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785763B1">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二、安全管理目标</w:t>
      </w:r>
    </w:p>
    <w:p w14:paraId="3DF81D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1、死亡事故（人数）            0</w:t>
      </w:r>
    </w:p>
    <w:p w14:paraId="28D35D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2、重伤事故（人数）            0</w:t>
      </w:r>
    </w:p>
    <w:p w14:paraId="02C661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3、轻微伤事故（人数）          1‰</w:t>
      </w:r>
    </w:p>
    <w:p w14:paraId="1C8068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、火灾事故                    0</w:t>
      </w:r>
    </w:p>
    <w:p w14:paraId="303B93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、影响飞行安全事故、地下管线破坏事故           0</w:t>
      </w:r>
    </w:p>
    <w:p w14:paraId="3C1F977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ascii="宋体" w:hAnsi="宋体" w:cs="宋体"/>
          <w:b w:val="0"/>
          <w:bCs w:val="0"/>
          <w:sz w:val="24"/>
          <w:szCs w:val="24"/>
          <w:highlight w:val="none"/>
          <w:lang w:val="en-US" w:eastAsia="zh-CN"/>
        </w:rPr>
        <w:t xml:space="preserve">    6、实验室安全管理达到标准化要求</w:t>
      </w:r>
    </w:p>
    <w:p w14:paraId="3D88C4A4">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123" w:name="_Toc9814"/>
      <w:r>
        <w:rPr>
          <w:rFonts w:hint="eastAsia" w:ascii="宋体" w:hAnsi="宋体" w:eastAsia="宋体" w:cs="宋体"/>
          <w:b/>
          <w:color w:val="000000"/>
          <w:kern w:val="0"/>
          <w:sz w:val="24"/>
          <w:szCs w:val="24"/>
          <w:lang w:eastAsia="zh-CN"/>
        </w:rPr>
        <w:t>三</w:t>
      </w:r>
      <w:r>
        <w:rPr>
          <w:rFonts w:hint="eastAsia" w:ascii="宋体" w:hAnsi="宋体" w:eastAsia="宋体" w:cs="宋体"/>
          <w:b/>
          <w:color w:val="000000"/>
          <w:kern w:val="0"/>
          <w:sz w:val="24"/>
          <w:szCs w:val="24"/>
        </w:rPr>
        <w:t>、考核标准</w:t>
      </w:r>
      <w:bookmarkEnd w:id="123"/>
    </w:p>
    <w:p w14:paraId="6C29406A">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34D40CAC">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124" w:name="_Toc22387"/>
      <w:r>
        <w:rPr>
          <w:rFonts w:hint="eastAsia" w:ascii="宋体" w:hAnsi="宋体" w:eastAsia="宋体" w:cs="宋体"/>
          <w:b/>
          <w:bCs/>
          <w:color w:val="000000"/>
          <w:kern w:val="0"/>
          <w:sz w:val="24"/>
          <w:szCs w:val="24"/>
          <w:lang w:val="en-US" w:eastAsia="zh-CN"/>
        </w:rPr>
        <w:t>4、</w:t>
      </w:r>
      <w:r>
        <w:rPr>
          <w:rFonts w:hint="eastAsia" w:ascii="宋体" w:hAnsi="宋体" w:eastAsia="宋体" w:cs="宋体"/>
          <w:b/>
          <w:bCs/>
          <w:color w:val="000000"/>
          <w:kern w:val="0"/>
          <w:sz w:val="24"/>
          <w:szCs w:val="24"/>
        </w:rPr>
        <w:t>附则</w:t>
      </w:r>
      <w:bookmarkEnd w:id="124"/>
    </w:p>
    <w:p w14:paraId="519A66D8">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0DA084DF">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4A2E9152">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5F793585">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3589688">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28AA654F">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6DFC3A76">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50F8CE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B23D17D">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8F510A5">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304EEF2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9AB418D">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7049C337">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8964A69">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B03E642">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9C55444">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34692588">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8B3EE4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06A5B8F">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0056FB13">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676D75D">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75BC876D">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125" w:name="_Toc4963"/>
      <w:r>
        <w:rPr>
          <w:rFonts w:hint="eastAsia" w:ascii="宋体" w:hAnsi="宋体" w:eastAsia="宋体" w:cs="宋体"/>
          <w:b/>
          <w:bCs/>
          <w:sz w:val="30"/>
          <w:szCs w:val="30"/>
          <w:lang w:val="en-US" w:eastAsia="zh-CN"/>
        </w:rPr>
        <w:t>机械管理员安全生产责任书</w:t>
      </w:r>
      <w:bookmarkEnd w:id="125"/>
    </w:p>
    <w:p w14:paraId="75249D28">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机械员</w:t>
      </w:r>
      <w:r>
        <w:rPr>
          <w:rFonts w:hint="eastAsia" w:ascii="宋体" w:hAnsi="宋体" w:eastAsia="宋体" w:cs="宋体"/>
          <w:bCs/>
          <w:sz w:val="24"/>
          <w:szCs w:val="24"/>
        </w:rPr>
        <w:t>签订如下安全生产责任书。</w:t>
      </w:r>
    </w:p>
    <w:p w14:paraId="7EA94C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一、安全生产责任</w:t>
      </w:r>
    </w:p>
    <w:p w14:paraId="46B35E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1、积极参加项目各种安全活动，牢固树立“安全第一”思想和自我保护意识</w:t>
      </w:r>
      <w:r>
        <w:rPr>
          <w:rFonts w:hint="eastAsia" w:ascii="宋体" w:hAnsi="宋体" w:eastAsia="宋体" w:cs="宋体"/>
          <w:sz w:val="24"/>
          <w:szCs w:val="24"/>
        </w:rPr>
        <w:t>，</w:t>
      </w:r>
      <w:r>
        <w:rPr>
          <w:rFonts w:hint="eastAsia" w:ascii="宋体" w:hAnsi="宋体" w:eastAsia="宋体" w:cs="宋体"/>
          <w:sz w:val="24"/>
          <w:szCs w:val="24"/>
          <w:lang w:val="en-US" w:eastAsia="zh-CN"/>
        </w:rPr>
        <w:t>自觉遵守安全生产规章制度和劳动纪律，对所负责施工机械的安全生产负责</w:t>
      </w:r>
      <w:r>
        <w:rPr>
          <w:rFonts w:hint="eastAsia" w:ascii="宋体" w:hAnsi="宋体" w:cs="宋体"/>
          <w:sz w:val="24"/>
          <w:szCs w:val="24"/>
          <w:lang w:val="en-US" w:eastAsia="zh-CN"/>
        </w:rPr>
        <w:t>。</w:t>
      </w:r>
    </w:p>
    <w:p w14:paraId="02DDA4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负责机械设备进场的检验工作，凡不符合规定要求的设备不允许进入施工现场，更不允许使用，大型机械设备在使用前要填</w:t>
      </w:r>
      <w:r>
        <w:rPr>
          <w:rFonts w:hint="eastAsia" w:ascii="宋体" w:hAnsi="宋体" w:eastAsia="宋体" w:cs="宋体"/>
          <w:sz w:val="24"/>
          <w:szCs w:val="24"/>
          <w:lang w:eastAsia="zh-CN"/>
        </w:rPr>
        <w:t>报</w:t>
      </w:r>
      <w:r>
        <w:rPr>
          <w:rFonts w:hint="eastAsia" w:ascii="宋体" w:hAnsi="宋体" w:eastAsia="宋体" w:cs="宋体"/>
          <w:sz w:val="24"/>
          <w:szCs w:val="24"/>
        </w:rPr>
        <w:t>验收单</w:t>
      </w:r>
      <w:r>
        <w:rPr>
          <w:rFonts w:hint="eastAsia" w:ascii="宋体" w:hAnsi="宋体" w:cs="宋体"/>
          <w:sz w:val="24"/>
          <w:szCs w:val="24"/>
          <w:lang w:eastAsia="zh-CN"/>
        </w:rPr>
        <w:t>。</w:t>
      </w:r>
    </w:p>
    <w:p w14:paraId="63B49F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负责进场机械设备的管理工作，凡进场的机械设备，要有固定地点存放，有防雨措施，并建立和管理机</w:t>
      </w:r>
      <w:r>
        <w:rPr>
          <w:rFonts w:hint="eastAsia" w:ascii="宋体" w:hAnsi="宋体" w:eastAsia="宋体" w:cs="宋体"/>
          <w:sz w:val="24"/>
          <w:szCs w:val="24"/>
          <w:lang w:eastAsia="zh-CN"/>
        </w:rPr>
        <w:t>械</w:t>
      </w:r>
      <w:r>
        <w:rPr>
          <w:rFonts w:hint="eastAsia" w:ascii="宋体" w:hAnsi="宋体" w:eastAsia="宋体" w:cs="宋体"/>
          <w:sz w:val="24"/>
          <w:szCs w:val="24"/>
        </w:rPr>
        <w:t>设备安全档案</w:t>
      </w:r>
      <w:r>
        <w:rPr>
          <w:rFonts w:hint="eastAsia" w:ascii="宋体" w:hAnsi="宋体" w:cs="宋体"/>
          <w:sz w:val="24"/>
          <w:szCs w:val="24"/>
          <w:lang w:eastAsia="zh-CN"/>
        </w:rPr>
        <w:t>。</w:t>
      </w:r>
    </w:p>
    <w:p w14:paraId="7972F3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负责机械设备日常的维修和保养工作，凡新进机械设备在使用前负责解决存在的问题，并逐步予以完善。</w:t>
      </w:r>
    </w:p>
    <w:p w14:paraId="759C48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对所有的机械设备要进行定期检查，以确保安全高效地运行。</w:t>
      </w:r>
    </w:p>
    <w:p w14:paraId="38595D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rPr>
        <w:t>负责监督各种机械设各的安全操作规程实施情况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工作中做到“四不伤害”（</w:t>
      </w:r>
      <w:r>
        <w:rPr>
          <w:rFonts w:hint="eastAsia" w:ascii="宋体" w:hAnsi="宋体" w:eastAsia="宋体" w:cs="宋体"/>
          <w:i w:val="0"/>
          <w:iCs w:val="0"/>
          <w:caps w:val="0"/>
          <w:color w:val="333333"/>
          <w:spacing w:val="0"/>
          <w:sz w:val="24"/>
          <w:szCs w:val="24"/>
          <w:shd w:val="clear" w:fill="FFFFFF"/>
        </w:rPr>
        <w:t>不伤害自己，不伤害他人，不被他人伤害，保护他人不受伤害</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p>
    <w:p w14:paraId="1CB8C1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7、遇到生产和安全发生矛盾时，生产必须服从安全，认真消除事故隐患，不冒险违章作业</w:t>
      </w:r>
      <w:r>
        <w:rPr>
          <w:rFonts w:hint="eastAsia" w:ascii="宋体" w:hAnsi="宋体" w:cs="宋体"/>
          <w:sz w:val="24"/>
          <w:szCs w:val="24"/>
          <w:lang w:val="en-US" w:eastAsia="zh-CN"/>
        </w:rPr>
        <w:t>。</w:t>
      </w:r>
    </w:p>
    <w:p w14:paraId="2642B9C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8、积极参与项目部组织的的安全检查及其他安全活动，协助项目部专职安全员开展工作，提出改进措施</w:t>
      </w:r>
      <w:r>
        <w:rPr>
          <w:rFonts w:hint="eastAsia" w:ascii="宋体" w:hAnsi="宋体" w:cs="宋体"/>
          <w:sz w:val="24"/>
          <w:szCs w:val="24"/>
          <w:lang w:val="en-US" w:eastAsia="zh-CN"/>
        </w:rPr>
        <w:t>。</w:t>
      </w:r>
    </w:p>
    <w:p w14:paraId="7AF13B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9、发生事故要立即上报，保护好事故现场，积极抢救伤员和财产，配合事故调查处理</w:t>
      </w:r>
      <w:r>
        <w:rPr>
          <w:rFonts w:hint="eastAsia" w:ascii="宋体" w:hAnsi="宋体" w:cs="宋体"/>
          <w:sz w:val="24"/>
          <w:szCs w:val="24"/>
          <w:lang w:val="en-US" w:eastAsia="zh-CN"/>
        </w:rPr>
        <w:t>。</w:t>
      </w:r>
    </w:p>
    <w:p w14:paraId="430C9F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01E0C3B4">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二、安全管理目标</w:t>
      </w:r>
    </w:p>
    <w:p w14:paraId="1003F849">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1、死亡事故（人数）            0</w:t>
      </w:r>
    </w:p>
    <w:p w14:paraId="5C4CA390">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2、重伤事故（人数）            0</w:t>
      </w:r>
    </w:p>
    <w:p w14:paraId="0818289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3、轻微伤事故（人数）          1‰</w:t>
      </w:r>
    </w:p>
    <w:p w14:paraId="06D34C6E">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4、机械伤害事故                    0</w:t>
      </w:r>
    </w:p>
    <w:p w14:paraId="7A8831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、影响飞行安全事故、地下管线破坏事故           0</w:t>
      </w:r>
    </w:p>
    <w:p w14:paraId="5BF357C5">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ascii="宋体" w:hAnsi="宋体" w:cs="宋体"/>
          <w:b w:val="0"/>
          <w:bCs w:val="0"/>
          <w:sz w:val="24"/>
          <w:szCs w:val="24"/>
          <w:highlight w:val="none"/>
          <w:lang w:val="en-US" w:eastAsia="zh-CN"/>
        </w:rPr>
        <w:t xml:space="preserve">    6、机械设备使用、停放达到项目标准化要求</w:t>
      </w:r>
    </w:p>
    <w:p w14:paraId="27FD921A">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126" w:name="_Toc13228"/>
      <w:r>
        <w:rPr>
          <w:rFonts w:hint="eastAsia" w:ascii="宋体" w:hAnsi="宋体" w:eastAsia="宋体" w:cs="宋体"/>
          <w:b/>
          <w:color w:val="000000"/>
          <w:kern w:val="0"/>
          <w:sz w:val="24"/>
          <w:szCs w:val="24"/>
          <w:lang w:eastAsia="zh-CN"/>
        </w:rPr>
        <w:t>三</w:t>
      </w:r>
      <w:r>
        <w:rPr>
          <w:rFonts w:hint="eastAsia" w:ascii="宋体" w:hAnsi="宋体" w:eastAsia="宋体" w:cs="宋体"/>
          <w:b/>
          <w:color w:val="000000"/>
          <w:kern w:val="0"/>
          <w:sz w:val="24"/>
          <w:szCs w:val="24"/>
        </w:rPr>
        <w:t>、考核标准</w:t>
      </w:r>
      <w:bookmarkEnd w:id="126"/>
    </w:p>
    <w:p w14:paraId="5B92DE47">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19E675B7">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127" w:name="_Toc20661"/>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127"/>
    </w:p>
    <w:p w14:paraId="47B2B2B8">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2A680BA2">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5B5F41C9">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240E9B9D">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1DDD960F">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784FF130">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28E5F15">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3D1F019D">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520CAED5">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F1299C4">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3BFCEDA9">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44126EDD">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3C03A07D">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DEA7F0A">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D09DC68">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5E992C19">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E4E6FC5">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644D5D0A">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0F6BED8F">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0C477B2F">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128" w:name="_Toc20826"/>
      <w:r>
        <w:rPr>
          <w:rFonts w:hint="eastAsia" w:ascii="宋体" w:hAnsi="宋体" w:eastAsia="宋体" w:cs="宋体"/>
          <w:b/>
          <w:bCs/>
          <w:sz w:val="30"/>
          <w:szCs w:val="30"/>
          <w:lang w:val="en-US" w:eastAsia="zh-CN"/>
        </w:rPr>
        <w:t>项目商务人员安全生产责任书</w:t>
      </w:r>
      <w:bookmarkEnd w:id="128"/>
    </w:p>
    <w:p w14:paraId="14C9DD98">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商务员</w:t>
      </w:r>
      <w:r>
        <w:rPr>
          <w:rFonts w:hint="eastAsia" w:ascii="宋体" w:hAnsi="宋体" w:eastAsia="宋体" w:cs="宋体"/>
          <w:bCs/>
          <w:sz w:val="24"/>
          <w:szCs w:val="24"/>
        </w:rPr>
        <w:t>签订如下安全生产责任书。</w:t>
      </w:r>
    </w:p>
    <w:p w14:paraId="6C9974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一、安全生产责任</w:t>
      </w:r>
    </w:p>
    <w:p w14:paraId="207393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1、积极参加项目各种安全活动，牢固树立“安全第一”思想和自我保护意识</w:t>
      </w:r>
      <w:r>
        <w:rPr>
          <w:rFonts w:hint="eastAsia" w:ascii="宋体" w:hAnsi="宋体" w:eastAsia="宋体" w:cs="宋体"/>
          <w:sz w:val="24"/>
          <w:szCs w:val="24"/>
        </w:rPr>
        <w:t>，</w:t>
      </w:r>
      <w:r>
        <w:rPr>
          <w:rFonts w:hint="eastAsia" w:ascii="宋体" w:hAnsi="宋体" w:eastAsia="宋体" w:cs="宋体"/>
          <w:sz w:val="24"/>
          <w:szCs w:val="24"/>
          <w:lang w:val="en-US" w:eastAsia="zh-CN"/>
        </w:rPr>
        <w:t>自觉遵守安全生产规章制度和劳动纪律，对所负责工程的安全生产费用投入负责</w:t>
      </w:r>
      <w:r>
        <w:rPr>
          <w:rFonts w:hint="eastAsia" w:ascii="宋体" w:hAnsi="宋体" w:cs="宋体"/>
          <w:sz w:val="24"/>
          <w:szCs w:val="24"/>
          <w:lang w:val="en-US" w:eastAsia="zh-CN"/>
        </w:rPr>
        <w:t>。</w:t>
      </w:r>
    </w:p>
    <w:p w14:paraId="284437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确定工程合同中安全生产措施费，在业主支付工程款时确保安全生产措施费同时得到支付。</w:t>
      </w:r>
    </w:p>
    <w:p w14:paraId="020721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在组织工程合同交底、签订分包合同时，明确安全生产、文明施工措施费范围、比例(或数量)及支付方式。</w:t>
      </w:r>
    </w:p>
    <w:p w14:paraId="7419D4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保证安全生产措施费的及时支付，做到专款专用，优先保证现场安全防护和安全隐患整改的资金。</w:t>
      </w:r>
    </w:p>
    <w:p w14:paraId="202080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rPr>
        <w:t>审核项目安全生产措施费清单，对该费用的统筹、统计工作负责。</w:t>
      </w:r>
    </w:p>
    <w:p w14:paraId="4194E8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配合项目安全管理员监督安措费在本项目投入</w:t>
      </w:r>
      <w:r>
        <w:rPr>
          <w:rFonts w:hint="eastAsia" w:ascii="宋体" w:hAnsi="宋体" w:eastAsia="宋体" w:cs="宋体"/>
          <w:sz w:val="24"/>
          <w:szCs w:val="24"/>
        </w:rPr>
        <w:t>情况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工作中做到“四不伤害”（</w:t>
      </w:r>
      <w:r>
        <w:rPr>
          <w:rFonts w:hint="eastAsia" w:ascii="宋体" w:hAnsi="宋体" w:eastAsia="宋体" w:cs="宋体"/>
          <w:i w:val="0"/>
          <w:iCs w:val="0"/>
          <w:caps w:val="0"/>
          <w:color w:val="333333"/>
          <w:spacing w:val="0"/>
          <w:sz w:val="24"/>
          <w:szCs w:val="24"/>
          <w:shd w:val="clear" w:fill="FFFFFF"/>
        </w:rPr>
        <w:t>不伤害自己，不伤害他人，不被他人伤害，保护他人不受伤害</w:t>
      </w:r>
      <w:r>
        <w:rPr>
          <w:rFonts w:hint="eastAsia" w:ascii="宋体" w:hAnsi="宋体" w:cs="宋体"/>
          <w:i w:val="0"/>
          <w:iCs w:val="0"/>
          <w:caps w:val="0"/>
          <w:color w:val="333333"/>
          <w:spacing w:val="0"/>
          <w:sz w:val="24"/>
          <w:szCs w:val="24"/>
          <w:shd w:val="clear" w:fill="FFFFFF"/>
          <w:lang w:eastAsia="zh-CN"/>
        </w:rPr>
        <w:t>）。</w:t>
      </w:r>
    </w:p>
    <w:p w14:paraId="7784A1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7、积极参与项目部组织的的安全检查及其他安全活动，提出改进措施</w:t>
      </w:r>
      <w:r>
        <w:rPr>
          <w:rFonts w:hint="eastAsia" w:ascii="宋体" w:hAnsi="宋体" w:cs="宋体"/>
          <w:sz w:val="24"/>
          <w:szCs w:val="24"/>
          <w:lang w:val="en-US" w:eastAsia="zh-CN"/>
        </w:rPr>
        <w:t>。</w:t>
      </w:r>
    </w:p>
    <w:p w14:paraId="0D489F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1BC6B594">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二、安全管理目标</w:t>
      </w:r>
    </w:p>
    <w:p w14:paraId="4F46430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1、死亡事故（人数）            0</w:t>
      </w:r>
    </w:p>
    <w:p w14:paraId="40B259D9">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2、重伤事故（人数）            0</w:t>
      </w:r>
    </w:p>
    <w:p w14:paraId="36DAB84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3、轻微伤事故（人数）          1‰</w:t>
      </w:r>
    </w:p>
    <w:p w14:paraId="22D3315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cs="宋体"/>
          <w:b w:val="0"/>
          <w:bCs w:val="0"/>
          <w:sz w:val="24"/>
          <w:szCs w:val="24"/>
          <w:lang w:val="en-US" w:eastAsia="zh-CN"/>
        </w:rPr>
      </w:pPr>
      <w:r>
        <w:rPr>
          <w:rFonts w:hint="eastAsia" w:ascii="宋体" w:hAnsi="宋体" w:eastAsia="宋体" w:cs="宋体"/>
          <w:b w:val="0"/>
          <w:bCs w:val="0"/>
          <w:sz w:val="24"/>
          <w:szCs w:val="24"/>
          <w:lang w:val="en-US" w:eastAsia="zh-CN"/>
        </w:rPr>
        <w:t>4、</w:t>
      </w:r>
      <w:r>
        <w:rPr>
          <w:rFonts w:hint="eastAsia" w:ascii="宋体" w:hAnsi="宋体" w:cs="宋体"/>
          <w:b w:val="0"/>
          <w:bCs w:val="0"/>
          <w:sz w:val="24"/>
          <w:szCs w:val="24"/>
          <w:lang w:val="en-US" w:eastAsia="zh-CN"/>
        </w:rPr>
        <w:t>火灾事故</w:t>
      </w:r>
      <w:r>
        <w:rPr>
          <w:rFonts w:hint="eastAsia" w:ascii="宋体" w:hAnsi="宋体" w:eastAsia="宋体" w:cs="宋体"/>
          <w:b w:val="0"/>
          <w:bCs w:val="0"/>
          <w:sz w:val="24"/>
          <w:szCs w:val="24"/>
          <w:lang w:val="en-US" w:eastAsia="zh-CN"/>
        </w:rPr>
        <w:t xml:space="preserve">          </w:t>
      </w:r>
      <w:r>
        <w:rPr>
          <w:rFonts w:hint="eastAsia" w:ascii="宋体" w:hAnsi="宋体" w:cs="宋体"/>
          <w:b w:val="0"/>
          <w:bCs w:val="0"/>
          <w:sz w:val="24"/>
          <w:szCs w:val="24"/>
          <w:lang w:val="en-US" w:eastAsia="zh-CN"/>
        </w:rPr>
        <w:t>0</w:t>
      </w:r>
    </w:p>
    <w:p w14:paraId="0FF7316E">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5、安全措施费投入             100%</w:t>
      </w:r>
    </w:p>
    <w:p w14:paraId="12468815">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color w:val="000000"/>
          <w:kern w:val="0"/>
          <w:sz w:val="24"/>
          <w:szCs w:val="24"/>
          <w:lang w:val="en-US" w:eastAsia="zh-CN"/>
        </w:rPr>
      </w:pPr>
      <w:r>
        <w:rPr>
          <w:rFonts w:hint="eastAsia" w:ascii="宋体" w:hAnsi="宋体" w:eastAsia="宋体" w:cs="宋体"/>
          <w:b w:val="0"/>
          <w:bCs w:val="0"/>
          <w:sz w:val="24"/>
          <w:szCs w:val="24"/>
          <w:highlight w:val="none"/>
          <w:lang w:val="en-US" w:eastAsia="zh-CN"/>
        </w:rPr>
        <w:t>6、影响飞行安全事故、地下管线破坏事故      0</w:t>
      </w:r>
    </w:p>
    <w:p w14:paraId="6A6A85B8">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129" w:name="_Toc5085"/>
      <w:r>
        <w:rPr>
          <w:rFonts w:hint="eastAsia" w:ascii="宋体" w:hAnsi="宋体" w:eastAsia="宋体" w:cs="宋体"/>
          <w:b/>
          <w:color w:val="000000"/>
          <w:kern w:val="0"/>
          <w:sz w:val="24"/>
          <w:szCs w:val="24"/>
          <w:lang w:eastAsia="zh-CN"/>
        </w:rPr>
        <w:t>三</w:t>
      </w:r>
      <w:r>
        <w:rPr>
          <w:rFonts w:hint="eastAsia" w:ascii="宋体" w:hAnsi="宋体" w:eastAsia="宋体" w:cs="宋体"/>
          <w:b/>
          <w:color w:val="000000"/>
          <w:kern w:val="0"/>
          <w:sz w:val="24"/>
          <w:szCs w:val="24"/>
        </w:rPr>
        <w:t>、考核标准</w:t>
      </w:r>
      <w:bookmarkEnd w:id="129"/>
    </w:p>
    <w:p w14:paraId="0D42337D">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7B0D1F78">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130" w:name="_Toc23533"/>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130"/>
    </w:p>
    <w:p w14:paraId="5003EE80">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1AE3C8CB">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621C9B63">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49B49CE0">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4CE4CE30">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40B7F2F3">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lang w:val="en-US" w:eastAsia="zh-CN"/>
        </w:rPr>
      </w:pPr>
    </w:p>
    <w:p w14:paraId="2DD18CBA">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502CD1D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6E2C8FC">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161AEA67">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2F3075C">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8A3C55C">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3083902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F5D805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C706411">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F4371AA">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78B63D8">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1016B7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4B398DC3">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5B5997A0">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66D3F8CE">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1A223D8F">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p>
    <w:p w14:paraId="292F5DEB">
      <w:pPr>
        <w:keepNext w:val="0"/>
        <w:keepLines w:val="0"/>
        <w:pageBreakBefore w:val="0"/>
        <w:numPr>
          <w:ilvl w:val="0"/>
          <w:numId w:val="0"/>
        </w:numPr>
        <w:kinsoku/>
        <w:wordWrap/>
        <w:overflowPunct/>
        <w:topLinePunct w:val="0"/>
        <w:bidi w:val="0"/>
        <w:snapToGrid/>
        <w:spacing w:line="360" w:lineRule="auto"/>
        <w:jc w:val="center"/>
        <w:textAlignment w:val="auto"/>
        <w:outlineLvl w:val="1"/>
        <w:rPr>
          <w:rFonts w:hint="eastAsia" w:ascii="宋体" w:hAnsi="宋体" w:eastAsia="宋体" w:cs="宋体"/>
          <w:b/>
          <w:bCs/>
          <w:sz w:val="30"/>
          <w:szCs w:val="30"/>
          <w:lang w:val="en-US" w:eastAsia="zh-CN"/>
        </w:rPr>
      </w:pPr>
      <w:bookmarkStart w:id="131" w:name="_Toc32293"/>
      <w:r>
        <w:rPr>
          <w:rFonts w:hint="eastAsia" w:ascii="宋体" w:hAnsi="宋体" w:eastAsia="宋体" w:cs="宋体"/>
          <w:b/>
          <w:bCs/>
          <w:sz w:val="30"/>
          <w:szCs w:val="30"/>
          <w:lang w:val="en-US" w:eastAsia="zh-CN"/>
        </w:rPr>
        <w:t>项目财务人员安全生产责任书</w:t>
      </w:r>
      <w:bookmarkEnd w:id="131"/>
    </w:p>
    <w:p w14:paraId="59F94BFE">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eastAsia="宋体" w:cs="宋体"/>
          <w:bCs/>
          <w:sz w:val="24"/>
          <w:szCs w:val="24"/>
          <w:u w:val="single"/>
        </w:rPr>
        <w:t xml:space="preserve">                           </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财务员</w:t>
      </w:r>
      <w:r>
        <w:rPr>
          <w:rFonts w:hint="eastAsia" w:ascii="宋体" w:hAnsi="宋体" w:eastAsia="宋体" w:cs="宋体"/>
          <w:bCs/>
          <w:sz w:val="24"/>
          <w:szCs w:val="24"/>
        </w:rPr>
        <w:t>签订如下安全生产责任书。</w:t>
      </w:r>
    </w:p>
    <w:p w14:paraId="58B917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一、安全生产责任</w:t>
      </w:r>
    </w:p>
    <w:p w14:paraId="4E098D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1、积极参加项目各种安全活动，牢固树立“安全第一”思想和自我保护意识</w:t>
      </w:r>
      <w:r>
        <w:rPr>
          <w:rFonts w:hint="eastAsia" w:ascii="宋体" w:hAnsi="宋体" w:eastAsia="宋体" w:cs="宋体"/>
          <w:sz w:val="24"/>
          <w:szCs w:val="24"/>
        </w:rPr>
        <w:t>，</w:t>
      </w:r>
      <w:r>
        <w:rPr>
          <w:rFonts w:hint="eastAsia" w:ascii="宋体" w:hAnsi="宋体" w:eastAsia="宋体" w:cs="宋体"/>
          <w:sz w:val="24"/>
          <w:szCs w:val="24"/>
          <w:lang w:val="en-US" w:eastAsia="zh-CN"/>
        </w:rPr>
        <w:t>自觉遵守安全生产规章制度和劳动纪律，对所负责工程的财务数据安全负责</w:t>
      </w:r>
      <w:r>
        <w:rPr>
          <w:rFonts w:hint="eastAsia" w:ascii="宋体" w:hAnsi="宋体" w:cs="宋体"/>
          <w:sz w:val="24"/>
          <w:szCs w:val="24"/>
          <w:lang w:val="en-US" w:eastAsia="zh-CN"/>
        </w:rPr>
        <w:t>。</w:t>
      </w:r>
    </w:p>
    <w:p w14:paraId="10FE12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公司以外的人员，如果不是财务有关软件的维护所必需，各责任人一律不得让其进入财务</w:t>
      </w:r>
      <w:r>
        <w:rPr>
          <w:rFonts w:hint="eastAsia" w:ascii="宋体" w:hAnsi="宋体" w:cs="宋体"/>
          <w:sz w:val="24"/>
          <w:szCs w:val="24"/>
          <w:lang w:val="en-US" w:eastAsia="zh-CN"/>
        </w:rPr>
        <w:t>室；</w:t>
      </w:r>
      <w:r>
        <w:rPr>
          <w:rFonts w:hint="eastAsia" w:ascii="宋体" w:hAnsi="宋体" w:eastAsia="宋体" w:cs="宋体"/>
          <w:sz w:val="24"/>
          <w:szCs w:val="24"/>
        </w:rPr>
        <w:t>如必须进入，各责任人</w:t>
      </w:r>
      <w:r>
        <w:rPr>
          <w:rFonts w:hint="eastAsia" w:ascii="宋体" w:hAnsi="宋体" w:cs="宋体"/>
          <w:sz w:val="24"/>
          <w:szCs w:val="24"/>
          <w:lang w:val="en-US" w:eastAsia="zh-CN"/>
        </w:rPr>
        <w:t>要</w:t>
      </w:r>
      <w:r>
        <w:rPr>
          <w:rFonts w:hint="eastAsia" w:ascii="宋体" w:hAnsi="宋体" w:eastAsia="宋体" w:cs="宋体"/>
          <w:sz w:val="24"/>
          <w:szCs w:val="24"/>
        </w:rPr>
        <w:t>确保财务信息的安全性。</w:t>
      </w:r>
    </w:p>
    <w:p w14:paraId="637B5C7F">
      <w:pPr>
        <w:pStyle w:val="2"/>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除工作必须外，不得在财务部公用计算机上使用移动盘。财务</w:t>
      </w:r>
      <w:r>
        <w:rPr>
          <w:rFonts w:hint="eastAsia" w:ascii="宋体" w:hAnsi="宋体" w:cs="宋体"/>
          <w:sz w:val="24"/>
          <w:szCs w:val="24"/>
          <w:lang w:val="en-US" w:eastAsia="zh-CN"/>
        </w:rPr>
        <w:t>室</w:t>
      </w:r>
      <w:r>
        <w:rPr>
          <w:rFonts w:hint="eastAsia" w:ascii="宋体" w:hAnsi="宋体" w:eastAsia="宋体" w:cs="宋体"/>
          <w:sz w:val="24"/>
          <w:szCs w:val="24"/>
        </w:rPr>
        <w:t>公用计算机上不得保存于公司财务数据有关的任何信息。</w:t>
      </w:r>
    </w:p>
    <w:p w14:paraId="0F673D6C">
      <w:pPr>
        <w:pStyle w:val="2"/>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妥善保管好</w:t>
      </w:r>
      <w:r>
        <w:rPr>
          <w:rFonts w:hint="eastAsia" w:ascii="宋体" w:hAnsi="宋体" w:cs="宋体"/>
          <w:sz w:val="24"/>
          <w:szCs w:val="24"/>
          <w:lang w:val="en-US" w:eastAsia="zh-CN"/>
        </w:rPr>
        <w:t>所</w:t>
      </w:r>
      <w:r>
        <w:rPr>
          <w:rFonts w:hint="eastAsia" w:ascii="宋体" w:hAnsi="宋体" w:eastAsia="宋体" w:cs="宋体"/>
          <w:sz w:val="24"/>
          <w:szCs w:val="24"/>
        </w:rPr>
        <w:t>经手的与财务信息有关的所有文字资料，包括但不限于:原始凭证、记账凭证、账簿、纳税申报表、财务报表、统计报表、预算基础资料、预算分析报告、财务分析报告、合同、各类审计报告、工资表、资金收支表等</w:t>
      </w:r>
      <w:r>
        <w:rPr>
          <w:rFonts w:hint="eastAsia" w:ascii="宋体" w:hAnsi="宋体" w:cs="宋体"/>
          <w:sz w:val="24"/>
          <w:szCs w:val="24"/>
          <w:lang w:eastAsia="zh-CN"/>
        </w:rPr>
        <w:t>。</w:t>
      </w:r>
    </w:p>
    <w:p w14:paraId="3906D9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rPr>
        <w:t>、上述资料的信息，各责任人不得以任何形式带出公司或泄露给公司以外的单位或人员(经批准的正常税务和统计申报除外)。</w:t>
      </w:r>
    </w:p>
    <w:p w14:paraId="5E1DCA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6</w:t>
      </w:r>
      <w:r>
        <w:rPr>
          <w:rFonts w:hint="eastAsia" w:ascii="宋体" w:hAnsi="宋体" w:eastAsia="宋体" w:cs="宋体"/>
          <w:sz w:val="24"/>
          <w:szCs w:val="24"/>
        </w:rPr>
        <w:t>、确定工程合同中安全生产措施费，在业主支付工程款时确保安全生产措施费同时得到支付。</w:t>
      </w:r>
    </w:p>
    <w:p w14:paraId="541277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7、</w:t>
      </w:r>
      <w:r>
        <w:rPr>
          <w:rFonts w:hint="eastAsia" w:ascii="宋体" w:hAnsi="宋体" w:eastAsia="宋体" w:cs="宋体"/>
          <w:sz w:val="24"/>
          <w:szCs w:val="24"/>
        </w:rPr>
        <w:t>保证安全生产措施费的及时支付，做到专款专用，优先保证现场安全防护和安全隐患整改的资金。</w:t>
      </w:r>
    </w:p>
    <w:p w14:paraId="54DBD7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8、</w:t>
      </w:r>
      <w:r>
        <w:rPr>
          <w:rFonts w:hint="eastAsia" w:ascii="宋体" w:hAnsi="宋体" w:eastAsia="宋体" w:cs="宋体"/>
          <w:sz w:val="24"/>
          <w:szCs w:val="24"/>
          <w:lang w:eastAsia="zh-CN"/>
        </w:rPr>
        <w:t>配合项目安全管理员做好本项目安全奖罚工作，</w:t>
      </w:r>
      <w:r>
        <w:rPr>
          <w:rFonts w:hint="eastAsia" w:ascii="宋体" w:hAnsi="宋体" w:eastAsia="宋体" w:cs="宋体"/>
          <w:sz w:val="24"/>
          <w:szCs w:val="24"/>
          <w:lang w:val="en-US" w:eastAsia="zh-CN"/>
        </w:rPr>
        <w:t>做到“四不伤害”（</w:t>
      </w:r>
      <w:r>
        <w:rPr>
          <w:rFonts w:hint="eastAsia" w:ascii="宋体" w:hAnsi="宋体" w:eastAsia="宋体" w:cs="宋体"/>
          <w:i w:val="0"/>
          <w:iCs w:val="0"/>
          <w:caps w:val="0"/>
          <w:color w:val="333333"/>
          <w:spacing w:val="0"/>
          <w:sz w:val="24"/>
          <w:szCs w:val="24"/>
          <w:shd w:val="clear" w:fill="FFFFFF"/>
        </w:rPr>
        <w:t>不伤害自己，不伤害他人，不被他人伤害，保护他人不受伤害</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w:t>
      </w:r>
    </w:p>
    <w:p w14:paraId="32E8D3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9、积极参与项目部组织的的安全检查及其他安全活动，提出改进措施。</w:t>
      </w:r>
    </w:p>
    <w:p w14:paraId="60709C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宋体" w:hAnsi="宋体" w:cs="宋体"/>
          <w:sz w:val="24"/>
          <w:szCs w:val="24"/>
          <w:lang w:val="en-US" w:eastAsia="zh-CN"/>
        </w:rPr>
        <w:t>10、</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66B51523">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二、安全管理目标</w:t>
      </w:r>
    </w:p>
    <w:p w14:paraId="7FD36290">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1、死亡事故（人数）            0</w:t>
      </w:r>
    </w:p>
    <w:p w14:paraId="325D59B2">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2、重伤事故（人数）            0</w:t>
      </w:r>
    </w:p>
    <w:p w14:paraId="6E3D735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3、轻微伤事故（人数）          1‰</w:t>
      </w:r>
    </w:p>
    <w:p w14:paraId="708EDEE2">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4、财务数据安全               100</w:t>
      </w:r>
      <w:r>
        <w:rPr>
          <w:rFonts w:hint="eastAsia" w:ascii="宋体" w:hAnsi="宋体" w:cs="宋体"/>
          <w:b w:val="0"/>
          <w:bCs w:val="0"/>
          <w:sz w:val="24"/>
          <w:szCs w:val="24"/>
          <w:lang w:val="en-US" w:eastAsia="zh-CN"/>
        </w:rPr>
        <w:t>%</w:t>
      </w:r>
    </w:p>
    <w:p w14:paraId="15D3D77D">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5、安全措施费投入             100%</w:t>
      </w:r>
    </w:p>
    <w:p w14:paraId="40081C7A">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color w:val="000000"/>
          <w:kern w:val="0"/>
          <w:sz w:val="24"/>
          <w:szCs w:val="24"/>
          <w:lang w:val="en-US" w:eastAsia="zh-CN"/>
        </w:rPr>
      </w:pPr>
      <w:r>
        <w:rPr>
          <w:rFonts w:hint="eastAsia" w:ascii="宋体" w:hAnsi="宋体" w:eastAsia="宋体" w:cs="宋体"/>
          <w:b w:val="0"/>
          <w:bCs w:val="0"/>
          <w:sz w:val="24"/>
          <w:szCs w:val="24"/>
          <w:highlight w:val="none"/>
          <w:lang w:val="en-US" w:eastAsia="zh-CN"/>
        </w:rPr>
        <w:t>6、</w:t>
      </w:r>
      <w:r>
        <w:rPr>
          <w:rFonts w:hint="eastAsia" w:ascii="宋体" w:hAnsi="宋体" w:cs="宋体"/>
          <w:b w:val="0"/>
          <w:bCs w:val="0"/>
          <w:sz w:val="24"/>
          <w:szCs w:val="24"/>
          <w:highlight w:val="none"/>
          <w:lang w:val="en-US" w:eastAsia="zh-CN"/>
        </w:rPr>
        <w:t>火警、火灾事故</w:t>
      </w:r>
      <w:r>
        <w:rPr>
          <w:rFonts w:hint="eastAsia" w:ascii="宋体" w:hAnsi="宋体" w:eastAsia="宋体" w:cs="宋体"/>
          <w:b w:val="0"/>
          <w:bCs w:val="0"/>
          <w:sz w:val="24"/>
          <w:szCs w:val="24"/>
          <w:highlight w:val="none"/>
          <w:lang w:val="en-US" w:eastAsia="zh-CN"/>
        </w:rPr>
        <w:t xml:space="preserve">     </w:t>
      </w:r>
      <w:r>
        <w:rPr>
          <w:rFonts w:hint="eastAsia" w:ascii="宋体" w:hAnsi="宋体" w:cs="宋体"/>
          <w:b w:val="0"/>
          <w:bCs w:val="0"/>
          <w:sz w:val="24"/>
          <w:szCs w:val="24"/>
          <w:highlight w:val="none"/>
          <w:lang w:val="en-US" w:eastAsia="zh-CN"/>
        </w:rPr>
        <w:t xml:space="preserve">              </w:t>
      </w:r>
      <w:r>
        <w:rPr>
          <w:rFonts w:hint="eastAsia" w:ascii="宋体" w:hAnsi="宋体" w:eastAsia="宋体" w:cs="宋体"/>
          <w:b w:val="0"/>
          <w:bCs w:val="0"/>
          <w:sz w:val="24"/>
          <w:szCs w:val="24"/>
          <w:highlight w:val="none"/>
          <w:lang w:val="en-US" w:eastAsia="zh-CN"/>
        </w:rPr>
        <w:t xml:space="preserve"> 0</w:t>
      </w:r>
    </w:p>
    <w:p w14:paraId="408EA5A5">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color w:val="000000"/>
          <w:kern w:val="0"/>
          <w:sz w:val="24"/>
          <w:szCs w:val="24"/>
        </w:rPr>
      </w:pPr>
      <w:bookmarkStart w:id="132" w:name="_Toc27833"/>
      <w:r>
        <w:rPr>
          <w:rFonts w:hint="eastAsia" w:ascii="宋体" w:hAnsi="宋体" w:eastAsia="宋体" w:cs="宋体"/>
          <w:b/>
          <w:color w:val="000000"/>
          <w:kern w:val="0"/>
          <w:sz w:val="24"/>
          <w:szCs w:val="24"/>
          <w:lang w:eastAsia="zh-CN"/>
        </w:rPr>
        <w:t>三</w:t>
      </w:r>
      <w:r>
        <w:rPr>
          <w:rFonts w:hint="eastAsia" w:ascii="宋体" w:hAnsi="宋体" w:eastAsia="宋体" w:cs="宋体"/>
          <w:b/>
          <w:color w:val="000000"/>
          <w:kern w:val="0"/>
          <w:sz w:val="24"/>
          <w:szCs w:val="24"/>
        </w:rPr>
        <w:t>、考核标准</w:t>
      </w:r>
      <w:bookmarkEnd w:id="132"/>
    </w:p>
    <w:p w14:paraId="172F461C">
      <w:pPr>
        <w:keepNext w:val="0"/>
        <w:keepLines w:val="0"/>
        <w:pageBreakBefore w:val="0"/>
        <w:kinsoku/>
        <w:wordWrap/>
        <w:overflowPunct/>
        <w:topLinePunct w:val="0"/>
        <w:bidi w:val="0"/>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项目</w:t>
      </w:r>
      <w:r>
        <w:rPr>
          <w:rFonts w:hint="eastAsia" w:ascii="宋体" w:hAnsi="宋体" w:eastAsia="宋体" w:cs="宋体"/>
          <w:sz w:val="24"/>
          <w:szCs w:val="24"/>
        </w:rPr>
        <w:t>每年依据本安全生产责任书对责任人工作责任目标完成情况以及职责履行情况进行考核，考核结果纳入</w:t>
      </w:r>
      <w:r>
        <w:rPr>
          <w:rFonts w:hint="eastAsia" w:ascii="宋体" w:hAnsi="宋体" w:eastAsia="宋体" w:cs="宋体"/>
          <w:sz w:val="24"/>
          <w:szCs w:val="24"/>
          <w:lang w:eastAsia="zh-CN"/>
        </w:rPr>
        <w:t>公司对</w:t>
      </w:r>
      <w:r>
        <w:rPr>
          <w:rFonts w:hint="eastAsia" w:ascii="宋体" w:hAnsi="宋体" w:eastAsia="宋体" w:cs="宋体"/>
          <w:sz w:val="24"/>
          <w:szCs w:val="24"/>
        </w:rPr>
        <w:t>责任人的年终绩效考核。</w:t>
      </w:r>
    </w:p>
    <w:p w14:paraId="17700CB1">
      <w:pPr>
        <w:keepNext w:val="0"/>
        <w:keepLines w:val="0"/>
        <w:pageBreakBefore w:val="0"/>
        <w:kinsoku/>
        <w:wordWrap/>
        <w:overflowPunct/>
        <w:topLinePunct w:val="0"/>
        <w:autoSpaceDE w:val="0"/>
        <w:autoSpaceDN w:val="0"/>
        <w:bidi w:val="0"/>
        <w:adjustRightInd w:val="0"/>
        <w:snapToGrid/>
        <w:spacing w:line="360" w:lineRule="auto"/>
        <w:jc w:val="left"/>
        <w:textAlignment w:val="auto"/>
        <w:outlineLvl w:val="0"/>
        <w:rPr>
          <w:rFonts w:hint="eastAsia" w:ascii="宋体" w:hAnsi="宋体" w:eastAsia="宋体" w:cs="宋体"/>
          <w:b/>
          <w:bCs/>
          <w:color w:val="000000"/>
          <w:kern w:val="0"/>
          <w:sz w:val="24"/>
          <w:szCs w:val="24"/>
        </w:rPr>
      </w:pPr>
      <w:bookmarkStart w:id="133" w:name="_Toc5111"/>
      <w:r>
        <w:rPr>
          <w:rFonts w:hint="eastAsia" w:ascii="宋体" w:hAnsi="宋体" w:cs="宋体"/>
          <w:b/>
          <w:bCs/>
          <w:color w:val="000000"/>
          <w:kern w:val="0"/>
          <w:sz w:val="24"/>
          <w:szCs w:val="24"/>
          <w:lang w:val="en-US" w:eastAsia="zh-CN"/>
        </w:rPr>
        <w:t>四</w:t>
      </w:r>
      <w:r>
        <w:rPr>
          <w:rFonts w:hint="eastAsia" w:ascii="宋体" w:hAnsi="宋体" w:eastAsia="宋体" w:cs="宋体"/>
          <w:b/>
          <w:bCs/>
          <w:color w:val="000000"/>
          <w:kern w:val="0"/>
          <w:sz w:val="24"/>
          <w:szCs w:val="24"/>
          <w:lang w:val="en-US" w:eastAsia="zh-CN"/>
        </w:rPr>
        <w:t>、</w:t>
      </w:r>
      <w:r>
        <w:rPr>
          <w:rFonts w:hint="eastAsia" w:ascii="宋体" w:hAnsi="宋体" w:eastAsia="宋体" w:cs="宋体"/>
          <w:b/>
          <w:bCs/>
          <w:color w:val="000000"/>
          <w:kern w:val="0"/>
          <w:sz w:val="24"/>
          <w:szCs w:val="24"/>
        </w:rPr>
        <w:t>附则</w:t>
      </w:r>
      <w:bookmarkEnd w:id="133"/>
    </w:p>
    <w:p w14:paraId="73C3D2E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rPr>
        <w:t>本责任书一式二份，</w:t>
      </w:r>
      <w:r>
        <w:rPr>
          <w:rFonts w:hint="eastAsia" w:ascii="宋体" w:hAnsi="宋体" w:eastAsia="宋体" w:cs="宋体"/>
          <w:color w:val="000000"/>
          <w:kern w:val="0"/>
          <w:sz w:val="24"/>
          <w:szCs w:val="24"/>
          <w:lang w:eastAsia="zh-CN"/>
        </w:rPr>
        <w:t>项目部</w:t>
      </w:r>
      <w:r>
        <w:rPr>
          <w:rFonts w:hint="eastAsia" w:ascii="宋体" w:hAnsi="宋体" w:eastAsia="宋体" w:cs="宋体"/>
          <w:color w:val="000000"/>
          <w:kern w:val="0"/>
          <w:sz w:val="24"/>
          <w:szCs w:val="24"/>
        </w:rPr>
        <w:t>及责任人各执一份，自签字之日起执行，自</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年</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月</w:t>
      </w:r>
      <w:r>
        <w:rPr>
          <w:rFonts w:hint="eastAsia"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rPr>
        <w:t>日止。</w:t>
      </w:r>
    </w:p>
    <w:p w14:paraId="16BC4023">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6E8F529F">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1043925A">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349EA5C4">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69FF6877">
      <w:pPr>
        <w:keepNext w:val="0"/>
        <w:keepLines w:val="0"/>
        <w:pageBreakBefore w:val="0"/>
        <w:numPr>
          <w:ilvl w:val="0"/>
          <w:numId w:val="0"/>
        </w:numPr>
        <w:kinsoku/>
        <w:wordWrap/>
        <w:overflowPunct/>
        <w:topLinePunct w:val="0"/>
        <w:bidi w:val="0"/>
        <w:snapToGrid/>
        <w:spacing w:line="360" w:lineRule="auto"/>
        <w:ind w:firstLine="3120" w:firstLineChars="1300"/>
        <w:textAlignment w:val="auto"/>
        <w:rPr>
          <w:rFonts w:hint="eastAsia" w:ascii="宋体" w:hAnsi="宋体" w:eastAsia="宋体" w:cs="宋体"/>
          <w:sz w:val="24"/>
          <w:szCs w:val="24"/>
          <w:lang w:val="en-US" w:eastAsia="zh-CN"/>
        </w:rPr>
      </w:pPr>
    </w:p>
    <w:p w14:paraId="651D3AC1">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418BFE0B">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357D989C">
      <w:pPr>
        <w:pStyle w:val="2"/>
        <w:keepNext w:val="0"/>
        <w:keepLines w:val="0"/>
        <w:pageBreakBefore w:val="0"/>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p>
    <w:p w14:paraId="16CE3D8B">
      <w:pPr>
        <w:keepNext w:val="0"/>
        <w:keepLines w:val="0"/>
        <w:pageBreakBefore w:val="0"/>
        <w:numPr>
          <w:ilvl w:val="0"/>
          <w:numId w:val="0"/>
        </w:numPr>
        <w:kinsoku/>
        <w:wordWrap/>
        <w:overflowPunct/>
        <w:topLinePunct w:val="0"/>
        <w:bidi w:val="0"/>
        <w:snapToGrid/>
        <w:spacing w:line="360" w:lineRule="auto"/>
        <w:jc w:val="right"/>
        <w:textAlignment w:val="auto"/>
        <w:rPr>
          <w:rFonts w:hint="eastAsia" w:ascii="宋体" w:hAnsi="宋体" w:eastAsia="宋体" w:cs="宋体"/>
          <w:b w:val="0"/>
          <w:bCs w:val="0"/>
          <w:sz w:val="24"/>
          <w:szCs w:val="24"/>
          <w:lang w:val="en-US" w:eastAsia="zh-CN"/>
        </w:rPr>
      </w:pPr>
    </w:p>
    <w:p w14:paraId="3878A95B">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62D84933">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73533812">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23AC5DCA">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25145D14">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0B41A74C">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7EAC6817">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5FDF79F0">
      <w:pPr>
        <w:pStyle w:val="2"/>
        <w:rPr>
          <w:rFonts w:hint="eastAsia" w:ascii="宋体" w:hAnsi="宋体" w:eastAsia="宋体" w:cs="宋体"/>
          <w:b/>
          <w:bCs/>
          <w:sz w:val="24"/>
          <w:szCs w:val="24"/>
          <w:lang w:val="en-US" w:eastAsia="zh-CN"/>
        </w:rPr>
      </w:pPr>
    </w:p>
    <w:p w14:paraId="020C4DEB">
      <w:pPr>
        <w:pStyle w:val="2"/>
        <w:rPr>
          <w:rFonts w:hint="eastAsia" w:ascii="宋体" w:hAnsi="宋体" w:eastAsia="宋体" w:cs="宋体"/>
          <w:b/>
          <w:bCs/>
          <w:sz w:val="24"/>
          <w:szCs w:val="24"/>
          <w:lang w:val="en-US" w:eastAsia="zh-CN"/>
        </w:rPr>
      </w:pPr>
    </w:p>
    <w:p w14:paraId="4A315EC1">
      <w:pPr>
        <w:pStyle w:val="2"/>
        <w:rPr>
          <w:rFonts w:hint="eastAsia" w:ascii="宋体" w:hAnsi="宋体" w:eastAsia="宋体" w:cs="宋体"/>
          <w:b/>
          <w:bCs/>
          <w:sz w:val="24"/>
          <w:szCs w:val="24"/>
          <w:lang w:val="en-US" w:eastAsia="zh-CN"/>
        </w:rPr>
      </w:pPr>
    </w:p>
    <w:p w14:paraId="2BA95E0D">
      <w:pPr>
        <w:keepNext w:val="0"/>
        <w:keepLines w:val="0"/>
        <w:pageBreakBefore w:val="0"/>
        <w:numPr>
          <w:ilvl w:val="0"/>
          <w:numId w:val="0"/>
        </w:numPr>
        <w:kinsoku/>
        <w:wordWrap/>
        <w:overflowPunct/>
        <w:topLinePunct w:val="0"/>
        <w:bidi w:val="0"/>
        <w:snapToGrid/>
        <w:spacing w:line="360" w:lineRule="auto"/>
        <w:ind w:leftChars="0"/>
        <w:jc w:val="center"/>
        <w:textAlignment w:val="auto"/>
        <w:outlineLvl w:val="1"/>
        <w:rPr>
          <w:rFonts w:hint="eastAsia" w:ascii="宋体" w:hAnsi="宋体" w:eastAsia="宋体" w:cs="宋体"/>
          <w:b/>
          <w:bCs/>
          <w:sz w:val="30"/>
          <w:szCs w:val="30"/>
          <w:lang w:val="en-US" w:eastAsia="zh-CN"/>
        </w:rPr>
      </w:pPr>
      <w:bookmarkStart w:id="134" w:name="_Toc11584"/>
      <w:r>
        <w:rPr>
          <w:rFonts w:hint="eastAsia" w:ascii="宋体" w:hAnsi="宋体" w:eastAsia="宋体" w:cs="宋体"/>
          <w:b/>
          <w:bCs/>
          <w:sz w:val="30"/>
          <w:szCs w:val="30"/>
          <w:lang w:val="en-US" w:eastAsia="zh-CN"/>
        </w:rPr>
        <w:t>项目分包负责人安全生产责任书</w:t>
      </w:r>
      <w:bookmarkEnd w:id="134"/>
    </w:p>
    <w:p w14:paraId="7C8C5B98">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现场分包负责人</w:t>
      </w:r>
      <w:r>
        <w:rPr>
          <w:rFonts w:hint="eastAsia" w:ascii="宋体" w:hAnsi="宋体" w:eastAsia="宋体" w:cs="宋体"/>
          <w:bCs/>
          <w:sz w:val="24"/>
          <w:szCs w:val="24"/>
        </w:rPr>
        <w:t>签订如下安全生产责任书。</w:t>
      </w:r>
    </w:p>
    <w:p w14:paraId="1F1B15EA">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一</w:t>
      </w:r>
      <w:r>
        <w:rPr>
          <w:rFonts w:hint="eastAsia" w:ascii="宋体" w:hAnsi="宋体" w:eastAsia="宋体" w:cs="宋体"/>
          <w:b/>
          <w:bCs/>
          <w:sz w:val="24"/>
          <w:szCs w:val="24"/>
          <w:lang w:val="en-US" w:eastAsia="zh-CN"/>
        </w:rPr>
        <w:t>、安全生产责任</w:t>
      </w:r>
    </w:p>
    <w:p w14:paraId="3605ED0F">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sz w:val="24"/>
          <w:szCs w:val="24"/>
          <w:lang w:val="en-US" w:eastAsia="zh-CN"/>
        </w:rPr>
        <w:t>认真执行安全生产的各项法规、规定、规章制度及安全操作规程，合理安排班组人员工作，</w:t>
      </w:r>
      <w:r>
        <w:rPr>
          <w:rFonts w:hint="eastAsia" w:ascii="宋体" w:hAnsi="宋体" w:cs="宋体"/>
          <w:sz w:val="24"/>
          <w:szCs w:val="24"/>
          <w:lang w:val="en-US" w:eastAsia="zh-CN"/>
        </w:rPr>
        <w:t>是劳务作业</w:t>
      </w:r>
      <w:r>
        <w:rPr>
          <w:rFonts w:hint="eastAsia" w:ascii="宋体" w:hAnsi="宋体" w:eastAsia="宋体" w:cs="宋体"/>
          <w:sz w:val="24"/>
          <w:szCs w:val="24"/>
          <w:lang w:val="en-US" w:eastAsia="zh-CN"/>
        </w:rPr>
        <w:t>人员在生产中的安全和健康</w:t>
      </w:r>
      <w:r>
        <w:rPr>
          <w:rFonts w:hint="eastAsia" w:ascii="宋体" w:hAnsi="宋体" w:cs="宋体"/>
          <w:sz w:val="24"/>
          <w:szCs w:val="24"/>
          <w:lang w:val="en-US" w:eastAsia="zh-CN"/>
        </w:rPr>
        <w:t>直接责任人。</w:t>
      </w:r>
    </w:p>
    <w:p w14:paraId="10F07497">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lang w:val="en-US" w:eastAsia="zh-CN"/>
        </w:rPr>
        <w:t>按</w:t>
      </w:r>
      <w:r>
        <w:rPr>
          <w:rFonts w:hint="eastAsia" w:ascii="宋体" w:hAnsi="宋体" w:cs="宋体"/>
          <w:sz w:val="24"/>
          <w:szCs w:val="24"/>
          <w:lang w:val="en-US" w:eastAsia="zh-CN"/>
        </w:rPr>
        <w:t>项目</w:t>
      </w:r>
      <w:r>
        <w:rPr>
          <w:rFonts w:hint="eastAsia" w:ascii="宋体" w:hAnsi="宋体" w:eastAsia="宋体" w:cs="宋体"/>
          <w:sz w:val="24"/>
          <w:szCs w:val="24"/>
          <w:lang w:val="en-US" w:eastAsia="zh-CN"/>
        </w:rPr>
        <w:t>制度严格履行各项劳务用工手续，</w:t>
      </w:r>
      <w:r>
        <w:rPr>
          <w:rFonts w:hint="eastAsia" w:ascii="宋体" w:hAnsi="宋体" w:cs="宋体"/>
          <w:sz w:val="24"/>
          <w:szCs w:val="24"/>
          <w:lang w:val="en-US" w:eastAsia="zh-CN"/>
        </w:rPr>
        <w:t>组织</w:t>
      </w:r>
      <w:r>
        <w:rPr>
          <w:rFonts w:hint="eastAsia" w:ascii="宋体" w:hAnsi="宋体" w:eastAsia="宋体" w:cs="宋体"/>
          <w:sz w:val="24"/>
          <w:szCs w:val="24"/>
          <w:lang w:val="en-US" w:eastAsia="zh-CN"/>
        </w:rPr>
        <w:t>本队人员</w:t>
      </w:r>
      <w:r>
        <w:rPr>
          <w:rFonts w:hint="eastAsia" w:ascii="宋体" w:hAnsi="宋体" w:cs="宋体"/>
          <w:sz w:val="24"/>
          <w:szCs w:val="24"/>
          <w:lang w:val="en-US" w:eastAsia="zh-CN"/>
        </w:rPr>
        <w:t>接受项目</w:t>
      </w:r>
      <w:r>
        <w:rPr>
          <w:rFonts w:hint="eastAsia" w:ascii="宋体" w:hAnsi="宋体" w:eastAsia="宋体" w:cs="宋体"/>
          <w:sz w:val="24"/>
          <w:szCs w:val="24"/>
          <w:lang w:val="en-US" w:eastAsia="zh-CN"/>
        </w:rPr>
        <w:t>安全</w:t>
      </w:r>
      <w:r>
        <w:rPr>
          <w:rFonts w:hint="eastAsia" w:ascii="宋体" w:hAnsi="宋体" w:cs="宋体"/>
          <w:sz w:val="24"/>
          <w:szCs w:val="24"/>
          <w:lang w:val="en-US" w:eastAsia="zh-CN"/>
        </w:rPr>
        <w:t>教育</w:t>
      </w:r>
      <w:r>
        <w:rPr>
          <w:rFonts w:hint="eastAsia" w:ascii="宋体" w:hAnsi="宋体" w:eastAsia="宋体" w:cs="宋体"/>
          <w:sz w:val="24"/>
          <w:szCs w:val="24"/>
          <w:lang w:val="en-US" w:eastAsia="zh-CN"/>
        </w:rPr>
        <w:t>培训，经常</w:t>
      </w:r>
      <w:r>
        <w:rPr>
          <w:rFonts w:hint="eastAsia" w:ascii="宋体" w:hAnsi="宋体" w:cs="宋体"/>
          <w:sz w:val="24"/>
          <w:szCs w:val="24"/>
          <w:lang w:val="en-US" w:eastAsia="zh-CN"/>
        </w:rPr>
        <w:t>组</w:t>
      </w:r>
      <w:r>
        <w:rPr>
          <w:rFonts w:hint="eastAsia" w:ascii="宋体" w:hAnsi="宋体" w:eastAsia="宋体" w:cs="宋体"/>
          <w:sz w:val="24"/>
          <w:szCs w:val="24"/>
          <w:lang w:val="en-US" w:eastAsia="zh-CN"/>
        </w:rPr>
        <w:t>织学习安全操作规程，督促本队人员遵守劳动、安全纪律，做到不违章指挥</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制止违章作业</w:t>
      </w:r>
      <w:r>
        <w:rPr>
          <w:rFonts w:hint="eastAsia" w:ascii="宋体" w:hAnsi="宋体" w:cs="宋体"/>
          <w:sz w:val="24"/>
          <w:szCs w:val="24"/>
          <w:lang w:val="en-US" w:eastAsia="zh-CN"/>
        </w:rPr>
        <w:t>。</w:t>
      </w:r>
    </w:p>
    <w:p w14:paraId="7A47237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420" w:lineRule="atLeast"/>
        <w:ind w:left="0" w:right="0" w:firstLine="420"/>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sz w:val="24"/>
          <w:szCs w:val="24"/>
          <w:lang w:val="en-US" w:eastAsia="zh-CN"/>
        </w:rPr>
        <w:t>必须保持本队人员的相对稳定</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人员变更须事先向</w:t>
      </w:r>
      <w:r>
        <w:rPr>
          <w:rFonts w:hint="eastAsia" w:cs="宋体"/>
          <w:sz w:val="24"/>
          <w:szCs w:val="24"/>
          <w:lang w:val="en-US" w:eastAsia="zh-CN"/>
        </w:rPr>
        <w:t>项目安全管理</w:t>
      </w:r>
      <w:r>
        <w:rPr>
          <w:rFonts w:hint="eastAsia" w:ascii="宋体" w:hAnsi="宋体" w:eastAsia="宋体" w:cs="宋体"/>
          <w:sz w:val="24"/>
          <w:szCs w:val="24"/>
          <w:lang w:val="en-US" w:eastAsia="zh-CN"/>
        </w:rPr>
        <w:t>部门申报，批准后新来人员</w:t>
      </w:r>
      <w:r>
        <w:rPr>
          <w:rFonts w:hint="eastAsia" w:ascii="宋体" w:hAnsi="宋体" w:cs="宋体"/>
          <w:sz w:val="24"/>
          <w:szCs w:val="24"/>
          <w:lang w:val="en-US" w:eastAsia="zh-CN"/>
        </w:rPr>
        <w:t>必须</w:t>
      </w:r>
      <w:r>
        <w:rPr>
          <w:rFonts w:hint="eastAsia" w:ascii="宋体" w:hAnsi="宋体" w:eastAsia="宋体" w:cs="宋体"/>
          <w:sz w:val="24"/>
          <w:szCs w:val="24"/>
          <w:lang w:val="en-US" w:eastAsia="zh-CN"/>
        </w:rPr>
        <w:t>按规定办理各种手续，并经入场安全教育后方准上岗</w:t>
      </w:r>
      <w:r>
        <w:rPr>
          <w:rFonts w:hint="eastAsia" w:cs="宋体"/>
          <w:sz w:val="24"/>
          <w:szCs w:val="24"/>
          <w:lang w:val="en-US" w:eastAsia="zh-CN"/>
        </w:rPr>
        <w:t>；</w:t>
      </w:r>
      <w:r>
        <w:rPr>
          <w:rFonts w:hint="eastAsia" w:ascii="宋体" w:hAnsi="宋体" w:eastAsia="宋体" w:cs="宋体"/>
          <w:b w:val="0"/>
          <w:bCs w:val="0"/>
          <w:i w:val="0"/>
          <w:iCs w:val="0"/>
          <w:caps w:val="0"/>
          <w:color w:val="333333"/>
          <w:spacing w:val="8"/>
          <w:sz w:val="24"/>
          <w:szCs w:val="24"/>
          <w:highlight w:val="none"/>
          <w:shd w:val="clear" w:fill="FFFFFF"/>
        </w:rPr>
        <w:t>未经安全生产教育和培训合格的从业人员，不得</w:t>
      </w:r>
      <w:r>
        <w:rPr>
          <w:rFonts w:hint="eastAsia" w:cs="宋体"/>
          <w:b w:val="0"/>
          <w:bCs w:val="0"/>
          <w:i w:val="0"/>
          <w:iCs w:val="0"/>
          <w:caps w:val="0"/>
          <w:color w:val="333333"/>
          <w:spacing w:val="8"/>
          <w:sz w:val="24"/>
          <w:szCs w:val="24"/>
          <w:highlight w:val="none"/>
          <w:shd w:val="clear" w:fill="FFFFFF"/>
          <w:lang w:val="en-US" w:eastAsia="zh-CN"/>
        </w:rPr>
        <w:t>安排</w:t>
      </w:r>
      <w:r>
        <w:rPr>
          <w:rFonts w:hint="eastAsia" w:ascii="宋体" w:hAnsi="宋体" w:eastAsia="宋体" w:cs="宋体"/>
          <w:b w:val="0"/>
          <w:bCs w:val="0"/>
          <w:i w:val="0"/>
          <w:iCs w:val="0"/>
          <w:caps w:val="0"/>
          <w:color w:val="333333"/>
          <w:spacing w:val="8"/>
          <w:sz w:val="24"/>
          <w:szCs w:val="24"/>
          <w:highlight w:val="none"/>
          <w:shd w:val="clear" w:fill="FFFFFF"/>
        </w:rPr>
        <w:t>上岗作业。</w:t>
      </w:r>
    </w:p>
    <w:p w14:paraId="6285925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sz w:val="24"/>
          <w:szCs w:val="24"/>
          <w:lang w:val="en-US" w:eastAsia="zh-CN"/>
        </w:rPr>
        <w:t>根据</w:t>
      </w:r>
      <w:r>
        <w:rPr>
          <w:rFonts w:hint="eastAsia" w:ascii="宋体" w:hAnsi="宋体" w:cs="宋体"/>
          <w:sz w:val="24"/>
          <w:szCs w:val="24"/>
          <w:lang w:val="en-US" w:eastAsia="zh-CN"/>
        </w:rPr>
        <w:t>项目</w:t>
      </w:r>
      <w:r>
        <w:rPr>
          <w:rFonts w:hint="eastAsia" w:ascii="宋体" w:hAnsi="宋体" w:eastAsia="宋体" w:cs="宋体"/>
          <w:sz w:val="24"/>
          <w:szCs w:val="24"/>
          <w:lang w:val="en-US" w:eastAsia="zh-CN"/>
        </w:rPr>
        <w:t>的交底向本队各工种进行详细的书面安全交底，针对当天任务、作业环境等情况，做好班前安全讲话</w:t>
      </w:r>
      <w:r>
        <w:rPr>
          <w:rFonts w:hint="eastAsia" w:ascii="宋体" w:hAnsi="宋体" w:cs="宋体"/>
          <w:sz w:val="24"/>
          <w:szCs w:val="24"/>
          <w:lang w:val="en-US" w:eastAsia="zh-CN"/>
        </w:rPr>
        <w:t>、落实实名签字</w:t>
      </w:r>
      <w:r>
        <w:rPr>
          <w:rFonts w:hint="eastAsia" w:ascii="宋体" w:hAnsi="宋体" w:eastAsia="宋体" w:cs="宋体"/>
          <w:sz w:val="24"/>
          <w:szCs w:val="24"/>
          <w:lang w:val="en-US" w:eastAsia="zh-CN"/>
        </w:rPr>
        <w:t>，监督其执行情况，发现问题及时纠正、解决</w:t>
      </w:r>
      <w:r>
        <w:rPr>
          <w:rFonts w:hint="eastAsia" w:ascii="宋体" w:hAnsi="宋体" w:cs="宋体"/>
          <w:sz w:val="24"/>
          <w:szCs w:val="24"/>
          <w:lang w:val="en-US" w:eastAsia="zh-CN"/>
        </w:rPr>
        <w:t>。</w:t>
      </w:r>
    </w:p>
    <w:p w14:paraId="17788E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5、</w:t>
      </w:r>
      <w:r>
        <w:rPr>
          <w:rFonts w:hint="eastAsia" w:ascii="宋体" w:hAnsi="宋体" w:eastAsia="宋体" w:cs="宋体"/>
          <w:sz w:val="24"/>
          <w:szCs w:val="24"/>
        </w:rPr>
        <w:t>严格执行本</w:t>
      </w:r>
      <w:r>
        <w:rPr>
          <w:rFonts w:hint="eastAsia" w:ascii="宋体" w:hAnsi="宋体" w:eastAsia="宋体" w:cs="宋体"/>
          <w:sz w:val="24"/>
          <w:szCs w:val="24"/>
          <w:lang w:eastAsia="zh-CN"/>
        </w:rPr>
        <w:t>项目</w:t>
      </w:r>
      <w:r>
        <w:rPr>
          <w:rFonts w:hint="eastAsia" w:ascii="宋体" w:hAnsi="宋体" w:eastAsia="宋体" w:cs="宋体"/>
          <w:sz w:val="24"/>
          <w:szCs w:val="24"/>
        </w:rPr>
        <w:t>安全风险分级管控和隐患排查治理各项工作制度，组织开展班前、班中、班后安全检查或交接班检查，对班组作业区域进行安全风险隐患排查，落实安全防范措施，并做好相关记录；</w:t>
      </w:r>
    </w:p>
    <w:p w14:paraId="248F98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6、</w:t>
      </w:r>
      <w:r>
        <w:rPr>
          <w:rFonts w:hint="eastAsia" w:ascii="宋体" w:hAnsi="宋体" w:eastAsia="宋体" w:cs="宋体"/>
          <w:sz w:val="24"/>
          <w:szCs w:val="24"/>
          <w:lang w:val="en-US" w:eastAsia="zh-CN"/>
        </w:rPr>
        <w:t>定期和不定期检查本队人员作业现场安全生产状况，发现问题及时纠正，重大隐患</w:t>
      </w:r>
      <w:r>
        <w:rPr>
          <w:rFonts w:hint="eastAsia" w:ascii="宋体" w:hAnsi="宋体" w:cs="宋体"/>
          <w:sz w:val="24"/>
          <w:szCs w:val="24"/>
          <w:lang w:val="en-US" w:eastAsia="zh-CN"/>
        </w:rPr>
        <w:t>必须</w:t>
      </w:r>
      <w:r>
        <w:rPr>
          <w:rFonts w:hint="eastAsia" w:ascii="宋体" w:hAnsi="宋体" w:eastAsia="宋体" w:cs="宋体"/>
          <w:sz w:val="24"/>
          <w:szCs w:val="24"/>
          <w:lang w:val="en-US" w:eastAsia="zh-CN"/>
        </w:rPr>
        <w:t>立即</w:t>
      </w:r>
      <w:r>
        <w:rPr>
          <w:rFonts w:hint="eastAsia" w:ascii="宋体" w:hAnsi="宋体" w:cs="宋体"/>
          <w:sz w:val="24"/>
          <w:szCs w:val="24"/>
          <w:lang w:val="en-US" w:eastAsia="zh-CN"/>
        </w:rPr>
        <w:t>撤离作业人员并</w:t>
      </w:r>
      <w:r>
        <w:rPr>
          <w:rFonts w:hint="eastAsia" w:ascii="宋体" w:hAnsi="宋体" w:eastAsia="宋体" w:cs="宋体"/>
          <w:sz w:val="24"/>
          <w:szCs w:val="24"/>
          <w:lang w:val="en-US" w:eastAsia="zh-CN"/>
        </w:rPr>
        <w:t>上报</w:t>
      </w:r>
      <w:r>
        <w:rPr>
          <w:rFonts w:hint="eastAsia" w:ascii="宋体" w:hAnsi="宋体" w:cs="宋体"/>
          <w:sz w:val="24"/>
          <w:szCs w:val="24"/>
          <w:lang w:val="en-US" w:eastAsia="zh-CN"/>
        </w:rPr>
        <w:t>项目负责人、安全员予以及时解决。</w:t>
      </w:r>
    </w:p>
    <w:p w14:paraId="6BC1623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auto"/>
          <w:sz w:val="24"/>
          <w:szCs w:val="24"/>
          <w:highlight w:val="none"/>
          <w:lang w:val="en-US" w:eastAsia="zh-CN"/>
        </w:rPr>
      </w:pPr>
      <w:r>
        <w:rPr>
          <w:rFonts w:hint="eastAsia" w:ascii="宋体" w:hAnsi="宋体" w:cs="宋体"/>
          <w:sz w:val="24"/>
          <w:szCs w:val="24"/>
          <w:lang w:val="en-US" w:eastAsia="zh-CN"/>
        </w:rPr>
        <w:t xml:space="preserve">    7、</w:t>
      </w:r>
      <w:r>
        <w:rPr>
          <w:rStyle w:val="9"/>
          <w:rFonts w:hint="eastAsia" w:ascii="宋体" w:hAnsi="宋体" w:eastAsia="宋体" w:cs="宋体"/>
          <w:b w:val="0"/>
          <w:bCs w:val="0"/>
          <w:i w:val="0"/>
          <w:iCs w:val="0"/>
          <w:caps w:val="0"/>
          <w:color w:val="auto"/>
          <w:spacing w:val="8"/>
          <w:sz w:val="24"/>
          <w:szCs w:val="24"/>
          <w:highlight w:val="none"/>
          <w:shd w:val="clear" w:fill="FFFFFF"/>
        </w:rPr>
        <w:t>关注从业人员的身体、心理状况和行为习惯，加强对从业人员的心理疏导、精神慰藉，严格落实岗位安全生产责任，防范从业人员行为异常导致事故发生。</w:t>
      </w:r>
    </w:p>
    <w:p w14:paraId="5E1262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8、</w:t>
      </w:r>
      <w:r>
        <w:rPr>
          <w:rFonts w:hint="eastAsia" w:ascii="宋体" w:hAnsi="宋体" w:eastAsia="宋体" w:cs="宋体"/>
          <w:sz w:val="24"/>
          <w:szCs w:val="24"/>
          <w:lang w:val="en-US" w:eastAsia="zh-CN"/>
        </w:rPr>
        <w:t>发生因工伤亡及未遂事故，保护好现场，做好伤者抢救工作，并立即</w:t>
      </w:r>
      <w:r>
        <w:rPr>
          <w:rFonts w:hint="eastAsia" w:ascii="宋体" w:hAnsi="宋体" w:cs="宋体"/>
          <w:sz w:val="24"/>
          <w:szCs w:val="24"/>
          <w:lang w:val="en-US" w:eastAsia="zh-CN"/>
        </w:rPr>
        <w:t>报告项目负责人</w:t>
      </w:r>
      <w:r>
        <w:rPr>
          <w:rFonts w:hint="eastAsia" w:ascii="宋体" w:hAnsi="宋体" w:eastAsia="宋体" w:cs="宋体"/>
          <w:sz w:val="24"/>
          <w:szCs w:val="24"/>
          <w:lang w:val="en-US" w:eastAsia="zh-CN"/>
        </w:rPr>
        <w:t>。</w:t>
      </w:r>
    </w:p>
    <w:p w14:paraId="62805E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宋体" w:hAnsi="宋体" w:cs="宋体"/>
          <w:sz w:val="24"/>
          <w:szCs w:val="24"/>
          <w:lang w:val="en-US" w:eastAsia="zh-CN"/>
        </w:rPr>
        <w:t>9、</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464EC3F4">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二</w:t>
      </w:r>
      <w:r>
        <w:rPr>
          <w:rFonts w:hint="eastAsia" w:ascii="宋体" w:hAnsi="宋体" w:eastAsia="宋体" w:cs="宋体"/>
          <w:b/>
          <w:bCs/>
          <w:sz w:val="24"/>
          <w:szCs w:val="24"/>
          <w:lang w:val="en-US" w:eastAsia="zh-CN"/>
        </w:rPr>
        <w:t>、安全管理目标</w:t>
      </w:r>
    </w:p>
    <w:p w14:paraId="38E2D73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死亡事故（人数）            0</w:t>
      </w:r>
    </w:p>
    <w:p w14:paraId="5303437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重伤事故（人数）            0</w:t>
      </w:r>
    </w:p>
    <w:p w14:paraId="0F5CA821">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w:t>
      </w:r>
      <w:r>
        <w:rPr>
          <w:rFonts w:hint="eastAsia" w:ascii="宋体" w:hAnsi="宋体" w:eastAsia="宋体" w:cs="宋体"/>
          <w:b w:val="0"/>
          <w:bCs w:val="0"/>
          <w:sz w:val="24"/>
          <w:szCs w:val="24"/>
          <w:lang w:val="en-US" w:eastAsia="zh-CN"/>
        </w:rPr>
        <w:t>轻伤事故（人数）          1‰</w:t>
      </w:r>
    </w:p>
    <w:p w14:paraId="4C97E954">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4、火警、</w:t>
      </w:r>
      <w:r>
        <w:rPr>
          <w:rFonts w:hint="eastAsia" w:ascii="宋体" w:hAnsi="宋体" w:eastAsia="宋体" w:cs="宋体"/>
          <w:b w:val="0"/>
          <w:bCs w:val="0"/>
          <w:sz w:val="24"/>
          <w:szCs w:val="24"/>
          <w:lang w:val="en-US" w:eastAsia="zh-CN"/>
        </w:rPr>
        <w:t>火灾事故                    0</w:t>
      </w:r>
    </w:p>
    <w:p w14:paraId="4C728D5C">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5、</w:t>
      </w:r>
      <w:r>
        <w:rPr>
          <w:rFonts w:hint="eastAsia" w:ascii="宋体" w:hAnsi="宋体" w:eastAsia="宋体" w:cs="宋体"/>
          <w:b w:val="0"/>
          <w:bCs w:val="0"/>
          <w:sz w:val="24"/>
          <w:szCs w:val="24"/>
          <w:highlight w:val="none"/>
          <w:lang w:val="en-US" w:eastAsia="zh-CN"/>
        </w:rPr>
        <w:t>影响飞行安全事故、地下管线破坏事故           0</w:t>
      </w:r>
    </w:p>
    <w:p w14:paraId="55F7BAE9">
      <w:pPr>
        <w:keepNext w:val="0"/>
        <w:keepLines w:val="0"/>
        <w:pageBreakBefore w:val="0"/>
        <w:numPr>
          <w:ilvl w:val="0"/>
          <w:numId w:val="0"/>
        </w:numPr>
        <w:kinsoku/>
        <w:wordWrap/>
        <w:overflowPunct/>
        <w:topLinePunct w:val="0"/>
        <w:bidi w:val="0"/>
        <w:snapToGrid/>
        <w:spacing w:line="360" w:lineRule="auto"/>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6、</w:t>
      </w:r>
      <w:r>
        <w:rPr>
          <w:rFonts w:hint="eastAsia" w:ascii="宋体" w:hAnsi="宋体" w:eastAsia="宋体" w:cs="宋体"/>
          <w:b w:val="0"/>
          <w:bCs w:val="0"/>
          <w:sz w:val="24"/>
          <w:szCs w:val="24"/>
          <w:lang w:val="en-US" w:eastAsia="zh-CN"/>
        </w:rPr>
        <w:t>施工现场全部达到安全标准和文明施工标准</w:t>
      </w:r>
    </w:p>
    <w:p w14:paraId="3C8EC9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三</w:t>
      </w:r>
      <w:r>
        <w:rPr>
          <w:rFonts w:hint="eastAsia" w:ascii="宋体" w:hAnsi="宋体" w:eastAsia="宋体" w:cs="宋体"/>
          <w:b/>
          <w:bCs/>
          <w:sz w:val="24"/>
          <w:szCs w:val="24"/>
          <w:lang w:val="en-US" w:eastAsia="zh-CN"/>
        </w:rPr>
        <w:t>、考核奖惩办法</w:t>
      </w:r>
    </w:p>
    <w:p w14:paraId="242DFD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每年底由项目经理组织对其考核，</w:t>
      </w:r>
      <w:r>
        <w:rPr>
          <w:rFonts w:hint="eastAsia" w:ascii="宋体" w:hAnsi="宋体" w:eastAsia="宋体" w:cs="宋体"/>
          <w:sz w:val="24"/>
          <w:szCs w:val="24"/>
        </w:rPr>
        <w:t>考核分在 9</w:t>
      </w:r>
      <w:r>
        <w:rPr>
          <w:rFonts w:hint="eastAsia" w:ascii="宋体" w:hAnsi="宋体" w:eastAsia="宋体" w:cs="宋体"/>
          <w:sz w:val="24"/>
          <w:szCs w:val="24"/>
          <w:lang w:val="en-US" w:eastAsia="zh-CN"/>
        </w:rPr>
        <w:t>5</w:t>
      </w:r>
      <w:r>
        <w:rPr>
          <w:rFonts w:hint="eastAsia" w:ascii="宋体" w:hAnsi="宋体" w:eastAsia="宋体" w:cs="宋体"/>
          <w:sz w:val="24"/>
          <w:szCs w:val="24"/>
        </w:rPr>
        <w:t>分（含 9</w:t>
      </w:r>
      <w:r>
        <w:rPr>
          <w:rFonts w:hint="eastAsia" w:ascii="宋体" w:hAnsi="宋体" w:eastAsia="宋体" w:cs="宋体"/>
          <w:sz w:val="24"/>
          <w:szCs w:val="24"/>
          <w:lang w:val="en-US" w:eastAsia="zh-CN"/>
        </w:rPr>
        <w:t>5</w:t>
      </w:r>
      <w:r>
        <w:rPr>
          <w:rFonts w:hint="eastAsia" w:ascii="宋体" w:hAnsi="宋体" w:eastAsia="宋体" w:cs="宋体"/>
          <w:sz w:val="24"/>
          <w:szCs w:val="24"/>
        </w:rPr>
        <w:t>分）以上为优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奖励10000元；</w:t>
      </w:r>
    </w:p>
    <w:p w14:paraId="36B7BE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考核分在 8</w:t>
      </w:r>
      <w:r>
        <w:rPr>
          <w:rFonts w:hint="eastAsia" w:ascii="宋体" w:hAnsi="宋体" w:eastAsia="宋体" w:cs="宋体"/>
          <w:sz w:val="24"/>
          <w:szCs w:val="24"/>
          <w:lang w:val="en-US" w:eastAsia="zh-CN"/>
        </w:rPr>
        <w:t>5</w:t>
      </w:r>
      <w:r>
        <w:rPr>
          <w:rFonts w:hint="eastAsia" w:ascii="宋体" w:hAnsi="宋体" w:eastAsia="宋体" w:cs="宋体"/>
          <w:sz w:val="24"/>
          <w:szCs w:val="24"/>
        </w:rPr>
        <w:t>分（含 8</w:t>
      </w:r>
      <w:r>
        <w:rPr>
          <w:rFonts w:hint="eastAsia" w:ascii="宋体" w:hAnsi="宋体" w:eastAsia="宋体" w:cs="宋体"/>
          <w:sz w:val="24"/>
          <w:szCs w:val="24"/>
          <w:lang w:val="en-US" w:eastAsia="zh-CN"/>
        </w:rPr>
        <w:t>5</w:t>
      </w:r>
      <w:r>
        <w:rPr>
          <w:rFonts w:hint="eastAsia" w:ascii="宋体" w:hAnsi="宋体" w:eastAsia="宋体" w:cs="宋体"/>
          <w:sz w:val="24"/>
          <w:szCs w:val="24"/>
        </w:rPr>
        <w:t>分）以上为良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奖励5000元；</w:t>
      </w:r>
    </w:p>
    <w:p w14:paraId="0C9EF1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 xml:space="preserve">考核分在 </w:t>
      </w:r>
      <w:r>
        <w:rPr>
          <w:rFonts w:hint="eastAsia" w:ascii="宋体" w:hAnsi="宋体" w:eastAsia="宋体" w:cs="宋体"/>
          <w:sz w:val="24"/>
          <w:szCs w:val="24"/>
          <w:lang w:val="en-US" w:eastAsia="zh-CN"/>
        </w:rPr>
        <w:t>80</w:t>
      </w:r>
      <w:r>
        <w:rPr>
          <w:rFonts w:hint="eastAsia" w:ascii="宋体" w:hAnsi="宋体" w:eastAsia="宋体" w:cs="宋体"/>
          <w:sz w:val="24"/>
          <w:szCs w:val="24"/>
        </w:rPr>
        <w:t xml:space="preserve">分（含 </w:t>
      </w:r>
      <w:r>
        <w:rPr>
          <w:rFonts w:hint="eastAsia" w:ascii="宋体" w:hAnsi="宋体" w:eastAsia="宋体" w:cs="宋体"/>
          <w:sz w:val="24"/>
          <w:szCs w:val="24"/>
          <w:lang w:val="en-US" w:eastAsia="zh-CN"/>
        </w:rPr>
        <w:t>80</w:t>
      </w:r>
      <w:r>
        <w:rPr>
          <w:rFonts w:hint="eastAsia" w:ascii="宋体" w:hAnsi="宋体" w:eastAsia="宋体" w:cs="宋体"/>
          <w:sz w:val="24"/>
          <w:szCs w:val="24"/>
        </w:rPr>
        <w:t>分）以上为合格</w:t>
      </w:r>
      <w:r>
        <w:rPr>
          <w:rFonts w:hint="eastAsia" w:ascii="宋体" w:hAnsi="宋体" w:eastAsia="宋体" w:cs="宋体"/>
          <w:sz w:val="24"/>
          <w:szCs w:val="24"/>
          <w:lang w:eastAsia="zh-CN"/>
        </w:rPr>
        <w:t>，不奖不罚；</w:t>
      </w:r>
    </w:p>
    <w:p w14:paraId="08D6E8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 xml:space="preserve">考核分在 </w:t>
      </w:r>
      <w:r>
        <w:rPr>
          <w:rFonts w:hint="eastAsia" w:ascii="宋体" w:hAnsi="宋体" w:eastAsia="宋体" w:cs="宋体"/>
          <w:sz w:val="24"/>
          <w:szCs w:val="24"/>
          <w:lang w:val="en-US" w:eastAsia="zh-CN"/>
        </w:rPr>
        <w:t>79</w:t>
      </w:r>
      <w:r>
        <w:rPr>
          <w:rFonts w:hint="eastAsia" w:ascii="宋体" w:hAnsi="宋体" w:eastAsia="宋体" w:cs="宋体"/>
          <w:sz w:val="24"/>
          <w:szCs w:val="24"/>
        </w:rPr>
        <w:t>分</w:t>
      </w:r>
      <w:r>
        <w:rPr>
          <w:rFonts w:hint="eastAsia" w:ascii="宋体" w:hAnsi="宋体" w:eastAsia="宋体" w:cs="宋体"/>
          <w:sz w:val="24"/>
          <w:szCs w:val="24"/>
          <w:lang w:eastAsia="zh-CN"/>
        </w:rPr>
        <w:t>（含</w:t>
      </w:r>
      <w:r>
        <w:rPr>
          <w:rFonts w:hint="eastAsia" w:ascii="宋体" w:hAnsi="宋体" w:eastAsia="宋体" w:cs="宋体"/>
          <w:sz w:val="24"/>
          <w:szCs w:val="24"/>
          <w:lang w:val="en-US" w:eastAsia="zh-CN"/>
        </w:rPr>
        <w:t>79分</w:t>
      </w:r>
      <w:r>
        <w:rPr>
          <w:rFonts w:hint="eastAsia" w:ascii="宋体" w:hAnsi="宋体" w:eastAsia="宋体" w:cs="宋体"/>
          <w:sz w:val="24"/>
          <w:szCs w:val="24"/>
          <w:lang w:eastAsia="zh-CN"/>
        </w:rPr>
        <w:t>）</w:t>
      </w:r>
      <w:r>
        <w:rPr>
          <w:rFonts w:hint="eastAsia" w:ascii="宋体" w:hAnsi="宋体" w:eastAsia="宋体" w:cs="宋体"/>
          <w:sz w:val="24"/>
          <w:szCs w:val="24"/>
        </w:rPr>
        <w:t>以下为不合格</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处罚10000元，并责令分包单位更换现场负责人。</w:t>
      </w:r>
    </w:p>
    <w:p w14:paraId="2C6B47A5">
      <w:pPr>
        <w:keepNext w:val="0"/>
        <w:keepLines w:val="0"/>
        <w:pageBreakBefore w:val="0"/>
        <w:kinsoku/>
        <w:wordWrap/>
        <w:overflowPunct/>
        <w:topLinePunct w:val="0"/>
        <w:bidi w:val="0"/>
        <w:snapToGrid/>
        <w:spacing w:line="360" w:lineRule="auto"/>
        <w:ind w:firstLine="960" w:firstLineChars="400"/>
        <w:textAlignment w:val="auto"/>
        <w:rPr>
          <w:rFonts w:hint="eastAsia" w:ascii="宋体" w:hAnsi="宋体" w:eastAsia="宋体" w:cs="宋体"/>
          <w:sz w:val="24"/>
          <w:szCs w:val="24"/>
          <w:lang w:val="en-US" w:eastAsia="zh-CN"/>
        </w:rPr>
      </w:pPr>
    </w:p>
    <w:p w14:paraId="6CAD60BB">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                     责任人确认签字：</w:t>
      </w:r>
    </w:p>
    <w:p w14:paraId="148D1F20">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078BCA94">
      <w:pPr>
        <w:keepNext w:val="0"/>
        <w:keepLines w:val="0"/>
        <w:pageBreakBefore w:val="0"/>
        <w:numPr>
          <w:ilvl w:val="0"/>
          <w:numId w:val="0"/>
        </w:numPr>
        <w:kinsoku/>
        <w:wordWrap/>
        <w:overflowPunct/>
        <w:topLinePunct w:val="0"/>
        <w:bidi w:val="0"/>
        <w:snapToGrid/>
        <w:spacing w:line="360" w:lineRule="auto"/>
        <w:ind w:firstLine="1200" w:firstLineChars="5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1BAC009D">
      <w:pPr>
        <w:keepNext w:val="0"/>
        <w:keepLines w:val="0"/>
        <w:pageBreakBefore w:val="0"/>
        <w:numPr>
          <w:ilvl w:val="0"/>
          <w:numId w:val="0"/>
        </w:numPr>
        <w:kinsoku/>
        <w:wordWrap/>
        <w:overflowPunct/>
        <w:topLinePunct w:val="0"/>
        <w:bidi w:val="0"/>
        <w:snapToGrid/>
        <w:spacing w:line="360" w:lineRule="auto"/>
        <w:ind w:leftChars="0"/>
        <w:textAlignment w:val="auto"/>
        <w:outlineLvl w:val="1"/>
        <w:rPr>
          <w:rFonts w:hint="eastAsia" w:ascii="宋体" w:hAnsi="宋体" w:eastAsia="宋体" w:cs="宋体"/>
          <w:b/>
          <w:bCs/>
          <w:sz w:val="24"/>
          <w:szCs w:val="24"/>
          <w:lang w:val="en-US" w:eastAsia="zh-CN"/>
        </w:rPr>
      </w:pPr>
    </w:p>
    <w:p w14:paraId="43155C9F">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08FA54E3">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30F0B228">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6B718E87">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6C612796">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3B8C8075">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43A63BA2">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6ECF665D">
      <w:pPr>
        <w:keepNext w:val="0"/>
        <w:keepLines w:val="0"/>
        <w:pageBreakBefore w:val="0"/>
        <w:numPr>
          <w:ilvl w:val="0"/>
          <w:numId w:val="0"/>
        </w:numPr>
        <w:kinsoku/>
        <w:wordWrap/>
        <w:overflowPunct/>
        <w:topLinePunct w:val="0"/>
        <w:bidi w:val="0"/>
        <w:snapToGrid/>
        <w:spacing w:line="360" w:lineRule="auto"/>
        <w:textAlignment w:val="auto"/>
        <w:outlineLvl w:val="1"/>
        <w:rPr>
          <w:rFonts w:hint="eastAsia" w:ascii="宋体" w:hAnsi="宋体" w:eastAsia="宋体" w:cs="宋体"/>
          <w:b/>
          <w:bCs/>
          <w:sz w:val="24"/>
          <w:szCs w:val="24"/>
          <w:lang w:val="en-US" w:eastAsia="zh-CN"/>
        </w:rPr>
      </w:pPr>
    </w:p>
    <w:p w14:paraId="4201E35E">
      <w:pPr>
        <w:pStyle w:val="2"/>
        <w:rPr>
          <w:rFonts w:hint="eastAsia" w:ascii="宋体" w:hAnsi="宋体" w:eastAsia="宋体" w:cs="宋体"/>
          <w:b/>
          <w:bCs/>
          <w:sz w:val="24"/>
          <w:szCs w:val="24"/>
          <w:lang w:val="en-US" w:eastAsia="zh-CN"/>
        </w:rPr>
      </w:pPr>
    </w:p>
    <w:p w14:paraId="2F276058">
      <w:pPr>
        <w:pStyle w:val="2"/>
        <w:rPr>
          <w:rFonts w:hint="eastAsia" w:ascii="宋体" w:hAnsi="宋体" w:eastAsia="宋体" w:cs="宋体"/>
          <w:b/>
          <w:bCs/>
          <w:sz w:val="24"/>
          <w:szCs w:val="24"/>
          <w:lang w:val="en-US" w:eastAsia="zh-CN"/>
        </w:rPr>
      </w:pPr>
    </w:p>
    <w:p w14:paraId="2DC331B0">
      <w:pPr>
        <w:keepNext w:val="0"/>
        <w:keepLines w:val="0"/>
        <w:pageBreakBefore w:val="0"/>
        <w:kinsoku/>
        <w:wordWrap/>
        <w:overflowPunct/>
        <w:topLinePunct w:val="0"/>
        <w:bidi w:val="0"/>
        <w:snapToGrid/>
        <w:spacing w:line="360" w:lineRule="auto"/>
        <w:jc w:val="center"/>
        <w:textAlignment w:val="auto"/>
        <w:outlineLvl w:val="0"/>
        <w:rPr>
          <w:rFonts w:hint="eastAsia" w:ascii="宋体" w:hAnsi="宋体" w:eastAsia="宋体" w:cs="宋体"/>
          <w:b/>
          <w:sz w:val="30"/>
          <w:szCs w:val="30"/>
          <w:lang w:val="en-US" w:eastAsia="zh-CN"/>
        </w:rPr>
      </w:pPr>
      <w:bookmarkStart w:id="135" w:name="_Toc4550"/>
      <w:bookmarkStart w:id="136" w:name="_Toc15496"/>
      <w:r>
        <w:rPr>
          <w:rFonts w:hint="eastAsia" w:ascii="宋体" w:hAnsi="宋体" w:eastAsia="宋体" w:cs="宋体"/>
          <w:b/>
          <w:sz w:val="30"/>
          <w:szCs w:val="30"/>
        </w:rPr>
        <w:t>工人</w:t>
      </w:r>
      <w:r>
        <w:rPr>
          <w:rFonts w:hint="eastAsia" w:ascii="宋体" w:hAnsi="宋体" w:eastAsia="宋体" w:cs="宋体"/>
          <w:b/>
          <w:sz w:val="30"/>
          <w:szCs w:val="30"/>
          <w:lang w:val="en-US" w:eastAsia="zh-CN"/>
        </w:rPr>
        <w:t>安全生产责任</w:t>
      </w:r>
      <w:bookmarkEnd w:id="135"/>
      <w:r>
        <w:rPr>
          <w:rFonts w:hint="eastAsia" w:ascii="宋体" w:hAnsi="宋体" w:eastAsia="宋体" w:cs="宋体"/>
          <w:b/>
          <w:sz w:val="30"/>
          <w:szCs w:val="30"/>
          <w:lang w:val="en-US" w:eastAsia="zh-CN"/>
        </w:rPr>
        <w:t>书</w:t>
      </w:r>
      <w:bookmarkEnd w:id="136"/>
    </w:p>
    <w:p w14:paraId="13376F78">
      <w:pPr>
        <w:pStyle w:val="2"/>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宋体" w:hAnsi="宋体" w:eastAsia="宋体" w:cs="宋体"/>
          <w:bCs/>
          <w:sz w:val="24"/>
          <w:szCs w:val="24"/>
        </w:rPr>
        <w:t>为认真落实</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中华人民共和国安全生产法</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建设工程安全生产管理条例</w:t>
      </w:r>
      <w:r>
        <w:rPr>
          <w:rFonts w:hint="eastAsia" w:ascii="宋体" w:hAnsi="宋体" w:eastAsia="宋体" w:cs="宋体"/>
          <w:bCs/>
          <w:sz w:val="24"/>
          <w:szCs w:val="24"/>
          <w:lang w:eastAsia="zh-CN"/>
        </w:rPr>
        <w:t>》</w:t>
      </w:r>
      <w:r>
        <w:rPr>
          <w:rFonts w:hint="eastAsia" w:ascii="宋体" w:hAnsi="宋体" w:eastAsia="宋体" w:cs="宋体"/>
          <w:bCs/>
          <w:sz w:val="24"/>
          <w:szCs w:val="24"/>
          <w:lang w:val="en-US" w:eastAsia="zh-CN"/>
        </w:rPr>
        <w:t>等法律法规</w:t>
      </w:r>
      <w:r>
        <w:rPr>
          <w:rFonts w:hint="eastAsia" w:ascii="宋体" w:hAnsi="宋体" w:eastAsia="宋体" w:cs="宋体"/>
          <w:bCs/>
          <w:sz w:val="24"/>
          <w:szCs w:val="24"/>
        </w:rPr>
        <w:t>，有效防范各类安全生产事故，确保项目安全目标顺利实现，</w:t>
      </w:r>
      <w:r>
        <w:rPr>
          <w:rFonts w:hint="eastAsia" w:ascii="宋体" w:hAnsi="宋体" w:eastAsia="宋体" w:cs="宋体"/>
          <w:bCs/>
          <w:sz w:val="24"/>
          <w:szCs w:val="24"/>
          <w:lang w:val="en-US" w:eastAsia="zh-CN"/>
        </w:rPr>
        <w:t>项目</w:t>
      </w:r>
      <w:r>
        <w:rPr>
          <w:rFonts w:hint="eastAsia" w:ascii="宋体" w:hAnsi="宋体" w:eastAsia="宋体" w:cs="宋体"/>
          <w:bCs/>
          <w:sz w:val="24"/>
          <w:szCs w:val="24"/>
        </w:rPr>
        <w:t>特于</w:t>
      </w:r>
      <w:r>
        <w:rPr>
          <w:rFonts w:hint="eastAsia" w:ascii="宋体" w:hAnsi="宋体" w:cs="宋体"/>
          <w:bCs/>
          <w:sz w:val="24"/>
          <w:szCs w:val="24"/>
          <w:u w:val="single"/>
          <w:lang w:val="en-US" w:eastAsia="zh-CN"/>
        </w:rPr>
        <w:t xml:space="preserve">      </w:t>
      </w:r>
      <w:r>
        <w:rPr>
          <w:rFonts w:hint="eastAsia" w:ascii="宋体" w:hAnsi="宋体" w:cs="宋体"/>
          <w:bCs/>
          <w:sz w:val="24"/>
          <w:szCs w:val="24"/>
          <w:highlight w:val="yellow"/>
          <w:u w:val="single"/>
          <w:lang w:val="en-US" w:eastAsia="zh-CN"/>
        </w:rPr>
        <w:t>（机打）</w:t>
      </w:r>
      <w:r>
        <w:rPr>
          <w:rFonts w:hint="eastAsia" w:ascii="宋体" w:hAnsi="宋体" w:cs="宋体"/>
          <w:bCs/>
          <w:sz w:val="24"/>
          <w:szCs w:val="24"/>
          <w:u w:val="single"/>
          <w:lang w:val="en-US" w:eastAsia="zh-CN"/>
        </w:rPr>
        <w:t xml:space="preserve">                    </w:t>
      </w:r>
      <w:r>
        <w:rPr>
          <w:rFonts w:hint="eastAsia" w:ascii="宋体" w:hAnsi="宋体" w:eastAsia="宋体" w:cs="宋体"/>
          <w:bCs/>
          <w:sz w:val="24"/>
          <w:szCs w:val="24"/>
        </w:rPr>
        <w:t>工程项目</w:t>
      </w:r>
      <w:r>
        <w:rPr>
          <w:rFonts w:hint="eastAsia" w:ascii="宋体" w:hAnsi="宋体" w:cs="宋体"/>
          <w:bCs/>
          <w:sz w:val="24"/>
          <w:szCs w:val="24"/>
          <w:lang w:val="en-US" w:eastAsia="zh-CN"/>
        </w:rPr>
        <w:t>工人</w:t>
      </w:r>
      <w:r>
        <w:rPr>
          <w:rFonts w:hint="eastAsia" w:ascii="宋体" w:hAnsi="宋体" w:eastAsia="宋体" w:cs="宋体"/>
          <w:bCs/>
          <w:sz w:val="24"/>
          <w:szCs w:val="24"/>
        </w:rPr>
        <w:t>签订如下安全生产责任书。</w:t>
      </w:r>
    </w:p>
    <w:p w14:paraId="0E643AB8">
      <w:pPr>
        <w:pStyle w:val="2"/>
        <w:keepNext w:val="0"/>
        <w:keepLines w:val="0"/>
        <w:pageBreakBefore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ascii="宋体" w:hAnsi="宋体" w:cs="宋体"/>
          <w:b/>
          <w:sz w:val="24"/>
          <w:szCs w:val="24"/>
          <w:lang w:val="en-US" w:eastAsia="zh-CN"/>
        </w:rPr>
        <w:t>一、安全生产责任</w:t>
      </w:r>
    </w:p>
    <w:p w14:paraId="13BB9B7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b w:val="0"/>
          <w:bCs w:val="0"/>
          <w:i w:val="0"/>
          <w:iCs w:val="0"/>
          <w:caps w:val="0"/>
          <w:color w:val="333333"/>
          <w:spacing w:val="0"/>
          <w:sz w:val="24"/>
          <w:szCs w:val="24"/>
          <w:highlight w:val="none"/>
          <w:shd w:val="clear" w:fill="FFFFFF"/>
          <w:lang w:val="en-US" w:eastAsia="zh-CN"/>
        </w:rPr>
        <w:t>1、</w:t>
      </w:r>
      <w:r>
        <w:rPr>
          <w:rFonts w:hint="eastAsia" w:ascii="宋体" w:hAnsi="宋体" w:cs="宋体"/>
          <w:sz w:val="24"/>
          <w:szCs w:val="24"/>
          <w:lang w:val="en-US" w:eastAsia="zh-CN"/>
        </w:rPr>
        <w:t>对自身的安全负责，</w:t>
      </w:r>
      <w:r>
        <w:rPr>
          <w:rFonts w:hint="eastAsia" w:ascii="宋体" w:hAnsi="宋体" w:cs="宋体"/>
          <w:b w:val="0"/>
          <w:bCs w:val="0"/>
          <w:i w:val="0"/>
          <w:iCs w:val="0"/>
          <w:caps w:val="0"/>
          <w:color w:val="333333"/>
          <w:spacing w:val="0"/>
          <w:sz w:val="24"/>
          <w:szCs w:val="24"/>
          <w:highlight w:val="none"/>
          <w:shd w:val="clear" w:fill="FFFFFF"/>
          <w:lang w:val="en-US" w:eastAsia="zh-CN"/>
        </w:rPr>
        <w:t>自觉</w:t>
      </w:r>
      <w:r>
        <w:rPr>
          <w:rFonts w:hint="eastAsia" w:ascii="宋体" w:hAnsi="宋体" w:eastAsia="宋体" w:cs="宋体"/>
          <w:b w:val="0"/>
          <w:bCs w:val="0"/>
          <w:i w:val="0"/>
          <w:iCs w:val="0"/>
          <w:caps w:val="0"/>
          <w:color w:val="333333"/>
          <w:spacing w:val="0"/>
          <w:sz w:val="24"/>
          <w:szCs w:val="24"/>
          <w:highlight w:val="none"/>
          <w:shd w:val="clear" w:fill="FFFFFF"/>
        </w:rPr>
        <w:t>接受</w:t>
      </w:r>
      <w:r>
        <w:rPr>
          <w:rFonts w:hint="eastAsia" w:ascii="宋体" w:hAnsi="宋体" w:cs="宋体"/>
          <w:b w:val="0"/>
          <w:bCs w:val="0"/>
          <w:i w:val="0"/>
          <w:iCs w:val="0"/>
          <w:caps w:val="0"/>
          <w:color w:val="333333"/>
          <w:spacing w:val="0"/>
          <w:sz w:val="24"/>
          <w:szCs w:val="24"/>
          <w:highlight w:val="none"/>
          <w:shd w:val="clear" w:fill="FFFFFF"/>
          <w:lang w:val="en-US" w:eastAsia="zh-CN"/>
        </w:rPr>
        <w:t>三级</w:t>
      </w:r>
      <w:r>
        <w:rPr>
          <w:rFonts w:hint="eastAsia" w:ascii="宋体" w:hAnsi="宋体" w:eastAsia="宋体" w:cs="宋体"/>
          <w:b w:val="0"/>
          <w:bCs w:val="0"/>
          <w:i w:val="0"/>
          <w:iCs w:val="0"/>
          <w:caps w:val="0"/>
          <w:color w:val="333333"/>
          <w:spacing w:val="0"/>
          <w:sz w:val="24"/>
          <w:szCs w:val="24"/>
          <w:highlight w:val="none"/>
          <w:shd w:val="clear" w:fill="FFFFFF"/>
        </w:rPr>
        <w:t>安全生产教育和培训，掌握本</w:t>
      </w:r>
      <w:r>
        <w:rPr>
          <w:rFonts w:hint="eastAsia" w:ascii="宋体" w:hAnsi="宋体" w:cs="宋体"/>
          <w:b w:val="0"/>
          <w:bCs w:val="0"/>
          <w:i w:val="0"/>
          <w:iCs w:val="0"/>
          <w:caps w:val="0"/>
          <w:color w:val="333333"/>
          <w:spacing w:val="0"/>
          <w:sz w:val="24"/>
          <w:szCs w:val="24"/>
          <w:highlight w:val="none"/>
          <w:shd w:val="clear" w:fill="FFFFFF"/>
          <w:lang w:val="en-US" w:eastAsia="zh-CN"/>
        </w:rPr>
        <w:t>工种</w:t>
      </w:r>
      <w:r>
        <w:rPr>
          <w:rFonts w:hint="eastAsia" w:ascii="宋体" w:hAnsi="宋体" w:eastAsia="宋体" w:cs="宋体"/>
          <w:b w:val="0"/>
          <w:bCs w:val="0"/>
          <w:i w:val="0"/>
          <w:iCs w:val="0"/>
          <w:caps w:val="0"/>
          <w:color w:val="333333"/>
          <w:spacing w:val="0"/>
          <w:sz w:val="24"/>
          <w:szCs w:val="24"/>
          <w:highlight w:val="none"/>
          <w:shd w:val="clear" w:fill="FFFFFF"/>
        </w:rPr>
        <w:t>所需的安全生产知识，提高安全生产技能，增强事故预防和应急处理能力</w:t>
      </w:r>
      <w:r>
        <w:rPr>
          <w:rFonts w:hint="eastAsia" w:ascii="宋体" w:hAnsi="宋体" w:eastAsia="宋体" w:cs="宋体"/>
          <w:b w:val="0"/>
          <w:bCs w:val="0"/>
          <w:i w:val="0"/>
          <w:iCs w:val="0"/>
          <w:caps w:val="0"/>
          <w:color w:val="333333"/>
          <w:spacing w:val="0"/>
          <w:sz w:val="24"/>
          <w:szCs w:val="24"/>
          <w:highlight w:val="none"/>
          <w:shd w:val="clear" w:fill="FFFFFF"/>
          <w:lang w:eastAsia="zh-CN"/>
        </w:rPr>
        <w:t>；</w:t>
      </w:r>
      <w:r>
        <w:rPr>
          <w:rFonts w:hint="eastAsia" w:ascii="宋体" w:hAnsi="宋体" w:eastAsia="宋体" w:cs="宋体"/>
          <w:sz w:val="24"/>
          <w:szCs w:val="24"/>
        </w:rPr>
        <w:t>接受安全考试，合格</w:t>
      </w:r>
      <w:r>
        <w:rPr>
          <w:rFonts w:hint="eastAsia" w:ascii="宋体" w:hAnsi="宋体" w:cs="宋体"/>
          <w:sz w:val="24"/>
          <w:szCs w:val="24"/>
          <w:lang w:val="en-US" w:eastAsia="zh-CN"/>
        </w:rPr>
        <w:t>后</w:t>
      </w:r>
      <w:r>
        <w:rPr>
          <w:rFonts w:hint="eastAsia" w:ascii="宋体" w:hAnsi="宋体" w:eastAsia="宋体" w:cs="宋体"/>
          <w:sz w:val="24"/>
          <w:szCs w:val="24"/>
        </w:rPr>
        <w:t>方可上岗</w:t>
      </w:r>
      <w:r>
        <w:rPr>
          <w:rFonts w:hint="eastAsia" w:ascii="宋体" w:hAnsi="宋体" w:cs="宋体"/>
          <w:sz w:val="24"/>
          <w:szCs w:val="24"/>
          <w:lang w:val="en-US" w:eastAsia="zh-CN"/>
        </w:rPr>
        <w:t>作业</w:t>
      </w:r>
      <w:r>
        <w:rPr>
          <w:rFonts w:hint="eastAsia" w:ascii="宋体" w:hAnsi="宋体" w:eastAsia="宋体" w:cs="宋体"/>
          <w:sz w:val="24"/>
          <w:szCs w:val="24"/>
        </w:rPr>
        <w:t>。</w:t>
      </w:r>
    </w:p>
    <w:p w14:paraId="757178A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ascii="宋体" w:hAnsi="宋体" w:eastAsia="宋体" w:cs="宋体"/>
          <w:sz w:val="24"/>
          <w:szCs w:val="24"/>
        </w:rPr>
        <w:t>2、进场人员必须提供身体健康证明或保证书，因本人</w:t>
      </w:r>
      <w:r>
        <w:rPr>
          <w:rFonts w:hint="eastAsia" w:ascii="宋体" w:hAnsi="宋体" w:cs="宋体"/>
          <w:sz w:val="24"/>
          <w:szCs w:val="24"/>
          <w:lang w:val="en-US" w:eastAsia="zh-CN"/>
        </w:rPr>
        <w:t>隐瞒</w:t>
      </w:r>
      <w:r>
        <w:rPr>
          <w:rFonts w:ascii="宋体" w:hAnsi="宋体" w:eastAsia="宋体" w:cs="宋体"/>
          <w:sz w:val="24"/>
          <w:szCs w:val="24"/>
        </w:rPr>
        <w:t>身体</w:t>
      </w:r>
      <w:r>
        <w:rPr>
          <w:rFonts w:hint="eastAsia" w:ascii="宋体" w:hAnsi="宋体" w:cs="宋体"/>
          <w:sz w:val="24"/>
          <w:szCs w:val="24"/>
          <w:lang w:val="en-US" w:eastAsia="zh-CN"/>
        </w:rPr>
        <w:t>疾病导致</w:t>
      </w:r>
      <w:r>
        <w:rPr>
          <w:rFonts w:ascii="宋体" w:hAnsi="宋体" w:eastAsia="宋体" w:cs="宋体"/>
          <w:sz w:val="24"/>
          <w:szCs w:val="24"/>
        </w:rPr>
        <w:t>事故</w:t>
      </w:r>
      <w:r>
        <w:rPr>
          <w:rFonts w:hint="eastAsia" w:ascii="宋体" w:hAnsi="宋体" w:cs="宋体"/>
          <w:sz w:val="24"/>
          <w:szCs w:val="24"/>
          <w:lang w:val="en-US" w:eastAsia="zh-CN"/>
        </w:rPr>
        <w:t>的发生</w:t>
      </w:r>
      <w:r>
        <w:rPr>
          <w:rFonts w:ascii="宋体" w:hAnsi="宋体" w:eastAsia="宋体" w:cs="宋体"/>
          <w:sz w:val="24"/>
          <w:szCs w:val="24"/>
        </w:rPr>
        <w:t>，由自己承担全部</w:t>
      </w:r>
      <w:r>
        <w:rPr>
          <w:rFonts w:hint="eastAsia" w:ascii="宋体" w:hAnsi="宋体" w:cs="宋体"/>
          <w:sz w:val="24"/>
          <w:szCs w:val="24"/>
          <w:lang w:val="en-US" w:eastAsia="zh-CN"/>
        </w:rPr>
        <w:t>后果</w:t>
      </w:r>
      <w:r>
        <w:rPr>
          <w:rFonts w:ascii="宋体" w:hAnsi="宋体" w:eastAsia="宋体" w:cs="宋体"/>
          <w:sz w:val="24"/>
          <w:szCs w:val="24"/>
        </w:rPr>
        <w:t>。</w:t>
      </w:r>
    </w:p>
    <w:p w14:paraId="6D670C9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33333"/>
          <w:spacing w:val="0"/>
          <w:sz w:val="24"/>
          <w:szCs w:val="24"/>
          <w:highlight w:val="none"/>
          <w:shd w:val="clear" w:fill="FFFFFF"/>
        </w:rPr>
      </w:pPr>
      <w:r>
        <w:rPr>
          <w:rFonts w:hint="eastAsia" w:ascii="宋体" w:hAnsi="宋体" w:cs="宋体"/>
          <w:sz w:val="24"/>
          <w:szCs w:val="24"/>
          <w:lang w:val="en-US" w:eastAsia="zh-CN"/>
        </w:rPr>
        <w:t>3、</w:t>
      </w:r>
      <w:r>
        <w:rPr>
          <w:rFonts w:ascii="宋体" w:hAnsi="宋体" w:eastAsia="宋体" w:cs="宋体"/>
          <w:sz w:val="24"/>
          <w:szCs w:val="24"/>
        </w:rPr>
        <w:t>积极参加安全活动，</w:t>
      </w:r>
      <w:r>
        <w:rPr>
          <w:rFonts w:hint="eastAsia" w:ascii="宋体" w:hAnsi="宋体" w:eastAsia="宋体" w:cs="宋体"/>
          <w:b w:val="0"/>
          <w:bCs w:val="0"/>
          <w:i w:val="0"/>
          <w:iCs w:val="0"/>
          <w:caps w:val="0"/>
          <w:color w:val="333333"/>
          <w:spacing w:val="0"/>
          <w:sz w:val="24"/>
          <w:szCs w:val="24"/>
          <w:highlight w:val="none"/>
          <w:shd w:val="clear" w:fill="FFFFFF"/>
        </w:rPr>
        <w:t>在作业过程中</w:t>
      </w:r>
      <w:r>
        <w:rPr>
          <w:rFonts w:ascii="宋体" w:hAnsi="宋体" w:eastAsia="宋体" w:cs="宋体"/>
          <w:sz w:val="24"/>
          <w:szCs w:val="24"/>
        </w:rPr>
        <w:t>认真执行安全</w:t>
      </w:r>
      <w:r>
        <w:rPr>
          <w:rFonts w:hint="eastAsia" w:ascii="宋体" w:hAnsi="宋体" w:cs="宋体"/>
          <w:sz w:val="24"/>
          <w:szCs w:val="24"/>
          <w:lang w:val="en-US" w:eastAsia="zh-CN"/>
        </w:rPr>
        <w:t>技术</w:t>
      </w:r>
      <w:r>
        <w:rPr>
          <w:rFonts w:ascii="宋体" w:hAnsi="宋体" w:eastAsia="宋体" w:cs="宋体"/>
          <w:sz w:val="24"/>
          <w:szCs w:val="24"/>
        </w:rPr>
        <w:t>交底，</w:t>
      </w:r>
      <w:r>
        <w:rPr>
          <w:rFonts w:hint="eastAsia" w:ascii="宋体" w:hAnsi="宋体" w:eastAsia="宋体" w:cs="宋体"/>
          <w:b w:val="0"/>
          <w:bCs w:val="0"/>
          <w:i w:val="0"/>
          <w:iCs w:val="0"/>
          <w:caps w:val="0"/>
          <w:color w:val="333333"/>
          <w:spacing w:val="0"/>
          <w:sz w:val="24"/>
          <w:szCs w:val="24"/>
          <w:highlight w:val="none"/>
          <w:shd w:val="clear" w:fill="FFFFFF"/>
        </w:rPr>
        <w:t>严格落实岗位安全责任，遵守本</w:t>
      </w:r>
      <w:r>
        <w:rPr>
          <w:rFonts w:hint="eastAsia" w:ascii="宋体" w:hAnsi="宋体" w:eastAsia="宋体" w:cs="宋体"/>
          <w:b w:val="0"/>
          <w:bCs w:val="0"/>
          <w:i w:val="0"/>
          <w:iCs w:val="0"/>
          <w:caps w:val="0"/>
          <w:color w:val="333333"/>
          <w:spacing w:val="0"/>
          <w:sz w:val="24"/>
          <w:szCs w:val="24"/>
          <w:highlight w:val="none"/>
          <w:shd w:val="clear" w:fill="FFFFFF"/>
          <w:lang w:val="en-US" w:eastAsia="zh-CN"/>
        </w:rPr>
        <w:t>项目</w:t>
      </w:r>
      <w:r>
        <w:rPr>
          <w:rFonts w:hint="eastAsia" w:ascii="宋体" w:hAnsi="宋体" w:eastAsia="宋体" w:cs="宋体"/>
          <w:b w:val="0"/>
          <w:bCs w:val="0"/>
          <w:i w:val="0"/>
          <w:iCs w:val="0"/>
          <w:caps w:val="0"/>
          <w:color w:val="333333"/>
          <w:spacing w:val="0"/>
          <w:sz w:val="24"/>
          <w:szCs w:val="24"/>
          <w:highlight w:val="none"/>
          <w:shd w:val="clear" w:fill="FFFFFF"/>
        </w:rPr>
        <w:t>的安全生产规章制度和操作规程，服从管理，</w:t>
      </w:r>
      <w:r>
        <w:rPr>
          <w:rFonts w:hint="eastAsia" w:ascii="宋体" w:hAnsi="宋体" w:eastAsia="宋体" w:cs="宋体"/>
          <w:sz w:val="24"/>
          <w:szCs w:val="24"/>
          <w:lang w:eastAsia="zh-CN"/>
        </w:rPr>
        <w:t>听从指挥，</w:t>
      </w:r>
      <w:r>
        <w:rPr>
          <w:rFonts w:hint="eastAsia" w:ascii="宋体" w:hAnsi="宋体" w:eastAsia="宋体" w:cs="宋体"/>
          <w:sz w:val="24"/>
          <w:szCs w:val="24"/>
        </w:rPr>
        <w:t>不违章作业，不违反劳动纪律</w:t>
      </w:r>
      <w:r>
        <w:rPr>
          <w:rFonts w:hint="eastAsia" w:ascii="宋体" w:hAnsi="宋体" w:cs="宋体"/>
          <w:sz w:val="24"/>
          <w:szCs w:val="24"/>
          <w:lang w:eastAsia="zh-CN"/>
        </w:rPr>
        <w:t>，</w:t>
      </w:r>
      <w:r>
        <w:rPr>
          <w:rFonts w:hint="eastAsia" w:ascii="宋体" w:hAnsi="宋体" w:eastAsia="宋体" w:cs="宋体"/>
          <w:b w:val="0"/>
          <w:bCs w:val="0"/>
          <w:i w:val="0"/>
          <w:iCs w:val="0"/>
          <w:caps w:val="0"/>
          <w:color w:val="333333"/>
          <w:spacing w:val="0"/>
          <w:sz w:val="24"/>
          <w:szCs w:val="24"/>
          <w:highlight w:val="none"/>
          <w:shd w:val="clear" w:fill="FFFFFF"/>
        </w:rPr>
        <w:t>正确佩戴和使用劳动防护用品。</w:t>
      </w:r>
    </w:p>
    <w:p w14:paraId="4085A4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4、施工作业前要确认周围无危险后方可施工，</w:t>
      </w:r>
      <w:r>
        <w:rPr>
          <w:rFonts w:hint="eastAsia" w:ascii="宋体" w:hAnsi="宋体" w:eastAsia="宋体" w:cs="宋体"/>
          <w:sz w:val="24"/>
          <w:szCs w:val="24"/>
        </w:rPr>
        <w:t>未经允许不得擅自拆除、拆改安全防护设施或用品；遇有危险或险情，主动整改消除，如无能力消除时必须报告</w:t>
      </w:r>
      <w:r>
        <w:rPr>
          <w:rFonts w:hint="eastAsia" w:ascii="宋体" w:hAnsi="宋体" w:eastAsia="宋体" w:cs="宋体"/>
          <w:sz w:val="24"/>
          <w:szCs w:val="24"/>
          <w:lang w:val="en-US" w:eastAsia="zh-CN"/>
        </w:rPr>
        <w:t>相关人员</w:t>
      </w:r>
      <w:r>
        <w:rPr>
          <w:rFonts w:hint="eastAsia" w:ascii="宋体" w:hAnsi="宋体" w:eastAsia="宋体" w:cs="宋体"/>
          <w:sz w:val="24"/>
          <w:szCs w:val="24"/>
        </w:rPr>
        <w:t>组织整改，严禁冒险蛮干。</w:t>
      </w:r>
    </w:p>
    <w:p w14:paraId="072D61F7">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在施工中既要</w:t>
      </w:r>
      <w:r>
        <w:rPr>
          <w:rFonts w:hint="eastAsia" w:ascii="宋体" w:hAnsi="宋体" w:eastAsia="宋体" w:cs="宋体"/>
          <w:sz w:val="24"/>
          <w:szCs w:val="24"/>
          <w:lang w:val="en-US" w:eastAsia="zh-CN"/>
        </w:rPr>
        <w:t>做</w:t>
      </w:r>
      <w:r>
        <w:rPr>
          <w:rFonts w:hint="eastAsia" w:ascii="宋体" w:hAnsi="宋体" w:eastAsia="宋体" w:cs="宋体"/>
          <w:sz w:val="24"/>
          <w:szCs w:val="24"/>
        </w:rPr>
        <w:t>到保护自己，又要保护他人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严禁无证从事电气焊、电工、架子工等特殊工种操作</w:t>
      </w:r>
      <w:r>
        <w:rPr>
          <w:rFonts w:hint="eastAsia" w:ascii="宋体" w:hAnsi="宋体" w:cs="宋体"/>
          <w:sz w:val="24"/>
          <w:szCs w:val="24"/>
          <w:lang w:val="en-US" w:eastAsia="zh-CN"/>
        </w:rPr>
        <w:t>，</w:t>
      </w:r>
      <w:r>
        <w:rPr>
          <w:rFonts w:hint="eastAsia" w:ascii="宋体" w:hAnsi="宋体" w:eastAsia="宋体" w:cs="宋体"/>
          <w:sz w:val="24"/>
          <w:szCs w:val="24"/>
        </w:rPr>
        <w:t>有权对违章指令提出意见，有权拒绝执行违章指令。</w:t>
      </w:r>
    </w:p>
    <w:p w14:paraId="4B4C02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i w:val="0"/>
          <w:iCs w:val="0"/>
          <w:caps w:val="0"/>
          <w:color w:val="auto"/>
          <w:spacing w:val="8"/>
          <w:sz w:val="24"/>
          <w:szCs w:val="24"/>
          <w:highlight w:val="none"/>
        </w:rPr>
      </w:pPr>
      <w:r>
        <w:rPr>
          <w:rFonts w:hint="eastAsia" w:ascii="宋体" w:hAnsi="宋体" w:cs="宋体"/>
          <w:color w:val="auto"/>
          <w:sz w:val="24"/>
          <w:szCs w:val="24"/>
          <w:highlight w:val="none"/>
          <w:lang w:val="en-US" w:eastAsia="zh-CN"/>
        </w:rPr>
        <w:t>6</w:t>
      </w:r>
      <w:r>
        <w:rPr>
          <w:rFonts w:hint="eastAsia" w:ascii="宋体" w:hAnsi="宋体" w:eastAsia="宋体" w:cs="宋体"/>
          <w:color w:val="auto"/>
          <w:sz w:val="24"/>
          <w:szCs w:val="24"/>
          <w:highlight w:val="none"/>
          <w:lang w:val="en-US" w:eastAsia="zh-CN"/>
        </w:rPr>
        <w:t>、</w:t>
      </w:r>
      <w:r>
        <w:rPr>
          <w:rFonts w:hint="eastAsia" w:ascii="宋体" w:hAnsi="宋体" w:eastAsia="宋体" w:cs="宋体"/>
          <w:b w:val="0"/>
          <w:bCs w:val="0"/>
          <w:i w:val="0"/>
          <w:iCs w:val="0"/>
          <w:caps w:val="0"/>
          <w:color w:val="auto"/>
          <w:spacing w:val="0"/>
          <w:sz w:val="24"/>
          <w:szCs w:val="24"/>
          <w:highlight w:val="none"/>
          <w:shd w:val="clear" w:fill="FFFFFF"/>
        </w:rPr>
        <w:t>发现事故隐患或者其他不安全因素，立即向现场安全生产管理人员或者本</w:t>
      </w:r>
      <w:r>
        <w:rPr>
          <w:rFonts w:hint="eastAsia" w:ascii="宋体" w:hAnsi="宋体" w:eastAsia="宋体" w:cs="宋体"/>
          <w:b w:val="0"/>
          <w:bCs w:val="0"/>
          <w:i w:val="0"/>
          <w:iCs w:val="0"/>
          <w:caps w:val="0"/>
          <w:color w:val="auto"/>
          <w:spacing w:val="0"/>
          <w:sz w:val="24"/>
          <w:szCs w:val="24"/>
          <w:highlight w:val="none"/>
          <w:shd w:val="clear" w:fill="FFFFFF"/>
          <w:lang w:val="en-US" w:eastAsia="zh-CN"/>
        </w:rPr>
        <w:t>班组</w:t>
      </w:r>
      <w:r>
        <w:rPr>
          <w:rFonts w:hint="eastAsia" w:ascii="宋体" w:hAnsi="宋体" w:eastAsia="宋体" w:cs="宋体"/>
          <w:b w:val="0"/>
          <w:bCs w:val="0"/>
          <w:i w:val="0"/>
          <w:iCs w:val="0"/>
          <w:caps w:val="0"/>
          <w:color w:val="auto"/>
          <w:spacing w:val="0"/>
          <w:sz w:val="24"/>
          <w:szCs w:val="24"/>
          <w:highlight w:val="none"/>
          <w:shd w:val="clear" w:fill="FFFFFF"/>
        </w:rPr>
        <w:t>负责人报告</w:t>
      </w:r>
      <w:r>
        <w:rPr>
          <w:rFonts w:hint="eastAsia" w:ascii="宋体" w:hAnsi="宋体" w:eastAsia="宋体" w:cs="宋体"/>
          <w:b w:val="0"/>
          <w:bCs w:val="0"/>
          <w:i w:val="0"/>
          <w:iCs w:val="0"/>
          <w:caps w:val="0"/>
          <w:color w:val="auto"/>
          <w:spacing w:val="0"/>
          <w:sz w:val="24"/>
          <w:szCs w:val="24"/>
          <w:highlight w:val="none"/>
          <w:shd w:val="clear" w:fill="FFFFFF"/>
          <w:lang w:eastAsia="zh-CN"/>
        </w:rPr>
        <w:t>，</w:t>
      </w:r>
      <w:r>
        <w:rPr>
          <w:rFonts w:hint="eastAsia" w:ascii="宋体" w:hAnsi="宋体" w:eastAsia="宋体" w:cs="宋体"/>
          <w:i w:val="0"/>
          <w:iCs w:val="0"/>
          <w:caps w:val="0"/>
          <w:color w:val="auto"/>
          <w:spacing w:val="8"/>
          <w:sz w:val="24"/>
          <w:szCs w:val="24"/>
          <w:highlight w:val="none"/>
          <w:shd w:val="clear" w:fill="FFFFFF"/>
        </w:rPr>
        <w:t>接到报告的人员</w:t>
      </w:r>
      <w:r>
        <w:rPr>
          <w:rFonts w:hint="eastAsia" w:cs="宋体"/>
          <w:i w:val="0"/>
          <w:iCs w:val="0"/>
          <w:caps w:val="0"/>
          <w:color w:val="auto"/>
          <w:spacing w:val="8"/>
          <w:sz w:val="24"/>
          <w:szCs w:val="24"/>
          <w:highlight w:val="none"/>
          <w:shd w:val="clear" w:fill="FFFFFF"/>
          <w:lang w:val="en-US" w:eastAsia="zh-CN"/>
        </w:rPr>
        <w:t>必须</w:t>
      </w:r>
      <w:r>
        <w:rPr>
          <w:rFonts w:hint="eastAsia" w:ascii="宋体" w:hAnsi="宋体" w:eastAsia="宋体" w:cs="宋体"/>
          <w:i w:val="0"/>
          <w:iCs w:val="0"/>
          <w:caps w:val="0"/>
          <w:color w:val="auto"/>
          <w:spacing w:val="8"/>
          <w:sz w:val="24"/>
          <w:szCs w:val="24"/>
          <w:highlight w:val="none"/>
          <w:shd w:val="clear" w:fill="FFFFFF"/>
        </w:rPr>
        <w:t>及时予以处理</w:t>
      </w:r>
      <w:r>
        <w:rPr>
          <w:rFonts w:hint="eastAsia" w:ascii="宋体" w:hAnsi="宋体" w:cs="宋体"/>
          <w:i w:val="0"/>
          <w:iCs w:val="0"/>
          <w:caps w:val="0"/>
          <w:color w:val="auto"/>
          <w:spacing w:val="8"/>
          <w:sz w:val="24"/>
          <w:szCs w:val="24"/>
          <w:highlight w:val="none"/>
          <w:shd w:val="clear" w:fill="FFFFFF"/>
          <w:lang w:eastAsia="zh-CN"/>
        </w:rPr>
        <w:t>；</w:t>
      </w:r>
      <w:r>
        <w:rPr>
          <w:rFonts w:hint="eastAsia" w:ascii="宋体" w:hAnsi="宋体" w:eastAsia="宋体" w:cs="宋体"/>
          <w:i w:val="0"/>
          <w:iCs w:val="0"/>
          <w:caps w:val="0"/>
          <w:color w:val="auto"/>
          <w:spacing w:val="8"/>
          <w:sz w:val="24"/>
          <w:szCs w:val="24"/>
          <w:highlight w:val="none"/>
          <w:shd w:val="clear" w:fill="FFFFFF"/>
        </w:rPr>
        <w:t>发现直接危及人身安全的紧急情况时，有权停止作业或者在采取可能的应急措施后撤离作业场所。</w:t>
      </w:r>
    </w:p>
    <w:p w14:paraId="26717D96">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color w:val="auto"/>
          <w:sz w:val="24"/>
          <w:szCs w:val="24"/>
          <w:highlight w:val="none"/>
          <w:lang w:val="en-US"/>
        </w:rPr>
      </w:pPr>
      <w:r>
        <w:rPr>
          <w:rFonts w:hint="eastAsia" w:ascii="宋体" w:hAnsi="宋体" w:cs="宋体"/>
          <w:b w:val="0"/>
          <w:bCs w:val="0"/>
          <w:i w:val="0"/>
          <w:iCs w:val="0"/>
          <w:caps w:val="0"/>
          <w:color w:val="auto"/>
          <w:spacing w:val="0"/>
          <w:sz w:val="24"/>
          <w:szCs w:val="24"/>
          <w:highlight w:val="none"/>
          <w:shd w:val="clear" w:fill="FFFFFF"/>
          <w:lang w:val="en-US" w:eastAsia="zh-CN"/>
        </w:rPr>
        <w:t>7</w:t>
      </w:r>
      <w:r>
        <w:rPr>
          <w:rFonts w:hint="eastAsia" w:ascii="宋体" w:hAnsi="宋体" w:eastAsia="宋体" w:cs="宋体"/>
          <w:b w:val="0"/>
          <w:bCs w:val="0"/>
          <w:i w:val="0"/>
          <w:iCs w:val="0"/>
          <w:caps w:val="0"/>
          <w:color w:val="auto"/>
          <w:spacing w:val="0"/>
          <w:sz w:val="24"/>
          <w:szCs w:val="24"/>
          <w:highlight w:val="none"/>
          <w:shd w:val="clear" w:fill="FFFFFF"/>
          <w:lang w:val="en-US" w:eastAsia="zh-CN"/>
        </w:rPr>
        <w:t>、</w:t>
      </w:r>
      <w:r>
        <w:rPr>
          <w:rFonts w:hint="eastAsia" w:ascii="宋体" w:hAnsi="宋体" w:cs="宋体"/>
          <w:b w:val="0"/>
          <w:bCs w:val="0"/>
          <w:i w:val="0"/>
          <w:iCs w:val="0"/>
          <w:caps w:val="0"/>
          <w:color w:val="auto"/>
          <w:spacing w:val="0"/>
          <w:sz w:val="24"/>
          <w:szCs w:val="24"/>
          <w:highlight w:val="none"/>
          <w:shd w:val="clear" w:fill="FFFFFF"/>
          <w:lang w:val="en-US" w:eastAsia="zh-CN"/>
        </w:rPr>
        <w:t>自觉遵守生活区管理制度，不私接乱拉电线、不使用大功率电器、不卧床吸烟、不聚众赌博、不酗酒、不在室内给电瓶车充电、不随意丢弃生活垃圾。</w:t>
      </w:r>
    </w:p>
    <w:p w14:paraId="3D171604">
      <w:pPr>
        <w:keepNext w:val="0"/>
        <w:keepLines w:val="0"/>
        <w:pageBreakBefore w:val="0"/>
        <w:kinsoku/>
        <w:wordWrap/>
        <w:overflowPunct/>
        <w:topLinePunct w:val="0"/>
        <w:bidi w:val="0"/>
        <w:snapToGrid/>
        <w:spacing w:line="360" w:lineRule="auto"/>
        <w:textAlignment w:val="auto"/>
        <w:rPr>
          <w:rFonts w:hint="eastAsia" w:ascii="宋体" w:hAnsi="宋体" w:eastAsia="宋体" w:cs="宋体"/>
          <w:sz w:val="24"/>
          <w:szCs w:val="24"/>
        </w:rPr>
      </w:pPr>
      <w:r>
        <w:rPr>
          <w:rFonts w:hint="eastAsia" w:ascii="宋体" w:hAnsi="宋体" w:cs="宋体"/>
          <w:sz w:val="24"/>
          <w:szCs w:val="24"/>
          <w:lang w:val="en-US" w:eastAsia="zh-CN"/>
        </w:rPr>
        <w:t>8</w:t>
      </w:r>
      <w:r>
        <w:rPr>
          <w:rFonts w:hint="eastAsia" w:ascii="宋体" w:hAnsi="宋体" w:eastAsia="宋体" w:cs="宋体"/>
          <w:sz w:val="24"/>
          <w:szCs w:val="24"/>
          <w:lang w:val="en-US" w:eastAsia="zh-CN"/>
        </w:rPr>
        <w:t>、</w:t>
      </w:r>
      <w:r>
        <w:rPr>
          <w:rFonts w:hint="eastAsia" w:ascii="宋体" w:hAnsi="宋体" w:eastAsia="宋体" w:cs="宋体"/>
          <w:sz w:val="24"/>
          <w:szCs w:val="24"/>
        </w:rPr>
        <w:t>发生伤害事故积极参与抢救，并</w:t>
      </w:r>
      <w:r>
        <w:rPr>
          <w:rFonts w:hint="eastAsia" w:ascii="宋体" w:hAnsi="宋体" w:cs="宋体"/>
          <w:sz w:val="24"/>
          <w:szCs w:val="24"/>
          <w:lang w:val="en-US" w:eastAsia="zh-CN"/>
        </w:rPr>
        <w:t>迅</w:t>
      </w:r>
      <w:r>
        <w:rPr>
          <w:rFonts w:hint="eastAsia" w:ascii="宋体" w:hAnsi="宋体" w:eastAsia="宋体" w:cs="宋体"/>
          <w:sz w:val="24"/>
          <w:szCs w:val="24"/>
        </w:rPr>
        <w:t>速报告现场管理者</w:t>
      </w:r>
      <w:r>
        <w:rPr>
          <w:rFonts w:hint="eastAsia" w:ascii="宋体" w:hAnsi="宋体" w:cs="宋体"/>
          <w:sz w:val="24"/>
          <w:szCs w:val="24"/>
          <w:lang w:eastAsia="zh-CN"/>
        </w:rPr>
        <w:t>；</w:t>
      </w:r>
      <w:r>
        <w:rPr>
          <w:rFonts w:hint="eastAsia" w:ascii="宋体" w:hAnsi="宋体" w:eastAsia="宋体" w:cs="宋体"/>
          <w:sz w:val="24"/>
          <w:szCs w:val="24"/>
        </w:rPr>
        <w:t>参与抢救时，要尽量保护事故现场，并能按要求配合事故调查。</w:t>
      </w:r>
    </w:p>
    <w:p w14:paraId="1B7FE54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eastAsia" w:ascii="宋体" w:hAnsi="宋体" w:cs="宋体"/>
          <w:sz w:val="24"/>
          <w:szCs w:val="24"/>
          <w:lang w:val="en-US" w:eastAsia="zh-CN"/>
        </w:rPr>
        <w:t>9、</w:t>
      </w:r>
      <w:r>
        <w:rPr>
          <w:rFonts w:hint="eastAsia" w:ascii="宋体" w:hAnsi="宋体" w:eastAsia="宋体" w:cs="宋体"/>
          <w:sz w:val="24"/>
          <w:szCs w:val="24"/>
          <w:highlight w:val="none"/>
          <w:lang w:val="en-US" w:eastAsia="zh-CN"/>
        </w:rPr>
        <w:t>按照《中华人民共和国生产安全法》等法律法规的规定，在职责范围内承担其他相应安全生产管理责任。</w:t>
      </w:r>
    </w:p>
    <w:p w14:paraId="3C9C23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heme="majorEastAsia" w:hAnsiTheme="majorEastAsia" w:eastAsiaTheme="majorEastAsia" w:cstheme="majorEastAsia"/>
          <w:i w:val="0"/>
          <w:iCs w:val="0"/>
          <w:caps w:val="0"/>
          <w:color w:val="333333"/>
          <w:spacing w:val="0"/>
          <w:sz w:val="24"/>
          <w:szCs w:val="24"/>
          <w:shd w:val="clear" w:fill="FFFFFF"/>
          <w:lang w:eastAsia="zh-CN"/>
        </w:rPr>
      </w:pPr>
      <w:r>
        <w:rPr>
          <w:rFonts w:hint="eastAsia" w:asciiTheme="majorEastAsia" w:hAnsiTheme="majorEastAsia" w:eastAsiaTheme="majorEastAsia" w:cstheme="majorEastAsia"/>
          <w:b/>
          <w:bCs/>
          <w:i w:val="0"/>
          <w:iCs w:val="0"/>
          <w:caps w:val="0"/>
          <w:color w:val="333333"/>
          <w:spacing w:val="0"/>
          <w:sz w:val="24"/>
          <w:szCs w:val="24"/>
          <w:shd w:val="clear" w:fill="FFFFFF"/>
          <w:lang w:val="en-US" w:eastAsia="zh-CN"/>
        </w:rPr>
        <w:t>二、</w:t>
      </w:r>
      <w:r>
        <w:rPr>
          <w:rFonts w:hint="eastAsia" w:asciiTheme="majorEastAsia" w:hAnsiTheme="majorEastAsia" w:eastAsiaTheme="majorEastAsia" w:cstheme="majorEastAsia"/>
          <w:b/>
          <w:bCs/>
          <w:i w:val="0"/>
          <w:iCs w:val="0"/>
          <w:caps w:val="0"/>
          <w:color w:val="333333"/>
          <w:spacing w:val="0"/>
          <w:sz w:val="24"/>
          <w:szCs w:val="24"/>
          <w:shd w:val="clear" w:fill="FFFFFF"/>
          <w:lang w:eastAsia="zh-CN"/>
        </w:rPr>
        <w:t>工作中我保证做到“四不伤害”</w:t>
      </w:r>
    </w:p>
    <w:p w14:paraId="0780E2E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bCs/>
          <w:i w:val="0"/>
          <w:iCs w:val="0"/>
          <w:caps w:val="0"/>
          <w:color w:val="auto"/>
          <w:spacing w:val="0"/>
          <w:sz w:val="24"/>
          <w:szCs w:val="24"/>
          <w:shd w:val="clear" w:fill="FFFFFF"/>
          <w:lang w:eastAsia="zh-CN"/>
        </w:rPr>
      </w:pPr>
      <w:r>
        <w:rPr>
          <w:rFonts w:hint="eastAsia" w:asciiTheme="majorEastAsia" w:hAnsiTheme="majorEastAsia" w:eastAsiaTheme="majorEastAsia" w:cstheme="majorEastAsia"/>
          <w:b/>
          <w:bCs/>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bCs/>
          <w:i w:val="0"/>
          <w:iCs w:val="0"/>
          <w:caps w:val="0"/>
          <w:color w:val="auto"/>
          <w:spacing w:val="0"/>
          <w:sz w:val="24"/>
          <w:szCs w:val="24"/>
          <w:shd w:val="clear" w:fill="FFFFFF"/>
          <w:lang w:val="en-US" w:eastAsia="zh-CN"/>
        </w:rPr>
        <w:t>一</w:t>
      </w:r>
      <w:r>
        <w:rPr>
          <w:rFonts w:hint="eastAsia" w:asciiTheme="majorEastAsia" w:hAnsiTheme="majorEastAsia" w:eastAsiaTheme="majorEastAsia" w:cstheme="majorEastAsia"/>
          <w:b/>
          <w:bCs/>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bCs/>
          <w:i w:val="0"/>
          <w:iCs w:val="0"/>
          <w:caps w:val="0"/>
          <w:color w:val="auto"/>
          <w:spacing w:val="0"/>
          <w:sz w:val="24"/>
          <w:szCs w:val="24"/>
          <w:shd w:val="clear" w:fill="FFFFFF"/>
        </w:rPr>
        <w:t>不伤害自己</w:t>
      </w:r>
    </w:p>
    <w:p w14:paraId="2860FD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1、保持正确的工作态度及良好的身体心理状态，保护自己的责任主要靠自已。</w:t>
      </w:r>
    </w:p>
    <w:p w14:paraId="131367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2、</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熟悉施工</w:t>
      </w:r>
      <w:r>
        <w:rPr>
          <w:rFonts w:hint="eastAsia" w:asciiTheme="majorEastAsia" w:hAnsiTheme="majorEastAsia" w:eastAsiaTheme="majorEastAsia" w:cstheme="majorEastAsia"/>
          <w:b w:val="0"/>
          <w:bCs w:val="0"/>
          <w:i w:val="0"/>
          <w:iCs w:val="0"/>
          <w:caps w:val="0"/>
          <w:color w:val="auto"/>
          <w:spacing w:val="0"/>
          <w:sz w:val="24"/>
          <w:szCs w:val="24"/>
          <w:shd w:val="clear" w:fill="FFFFFF"/>
        </w:rPr>
        <w:t>活动中的危险因素及控制方法，遵守安全规则，使用必要的防护用品，不</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begin"/>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instrText xml:space="preserve"> HYPERLINK "http://www.so.com/s?q=%E8%BF%9D%E7%AB%A0%E4%BD%9C%E4%B8%9A&amp;ie=utf-8&amp;src=internal_wenda_recommend_textn" \t "https://wenda.so.com/q/_blank" </w:instrTex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separate"/>
      </w:r>
      <w:r>
        <w:rPr>
          <w:rStyle w:val="10"/>
          <w:rFonts w:hint="eastAsia" w:asciiTheme="majorEastAsia" w:hAnsiTheme="majorEastAsia" w:eastAsiaTheme="majorEastAsia" w:cstheme="majorEastAsia"/>
          <w:b w:val="0"/>
          <w:bCs w:val="0"/>
          <w:i w:val="0"/>
          <w:iCs w:val="0"/>
          <w:caps w:val="0"/>
          <w:color w:val="auto"/>
          <w:spacing w:val="0"/>
          <w:sz w:val="24"/>
          <w:szCs w:val="24"/>
          <w:u w:val="none"/>
          <w:shd w:val="clear" w:fill="FFFFFF"/>
        </w:rPr>
        <w:t>违章作业</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end"/>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lang w:eastAsia="zh-CN"/>
        </w:rPr>
        <w:t>，不在危险区域随意穿行或停留</w:t>
      </w:r>
      <w:r>
        <w:rPr>
          <w:rFonts w:hint="eastAsia" w:asciiTheme="majorEastAsia" w:hAnsiTheme="majorEastAsia" w:eastAsiaTheme="majorEastAsia" w:cstheme="majorEastAsia"/>
          <w:b w:val="0"/>
          <w:bCs w:val="0"/>
          <w:i w:val="0"/>
          <w:iCs w:val="0"/>
          <w:caps w:val="0"/>
          <w:color w:val="auto"/>
          <w:spacing w:val="0"/>
          <w:sz w:val="24"/>
          <w:szCs w:val="24"/>
          <w:shd w:val="clear" w:fill="FFFFFF"/>
        </w:rPr>
        <w:t>。</w:t>
      </w:r>
    </w:p>
    <w:p w14:paraId="6ED46D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3、任何活动或设备都可能是危险的，确认无伤害</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危险</w:t>
      </w:r>
      <w:r>
        <w:rPr>
          <w:rFonts w:hint="eastAsia" w:asciiTheme="majorEastAsia" w:hAnsiTheme="majorEastAsia" w:eastAsiaTheme="majorEastAsia" w:cstheme="majorEastAsia"/>
          <w:b w:val="0"/>
          <w:bCs w:val="0"/>
          <w:i w:val="0"/>
          <w:iCs w:val="0"/>
          <w:caps w:val="0"/>
          <w:color w:val="auto"/>
          <w:spacing w:val="0"/>
          <w:sz w:val="24"/>
          <w:szCs w:val="24"/>
          <w:shd w:val="clear" w:fill="FFFFFF"/>
        </w:rPr>
        <w:t>后再实施，三思而后行。</w:t>
      </w:r>
    </w:p>
    <w:p w14:paraId="4F5F76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4、杜绝侥幸、自大、省</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事</w:t>
      </w:r>
      <w:r>
        <w:rPr>
          <w:rFonts w:hint="eastAsia" w:asciiTheme="majorEastAsia" w:hAnsiTheme="majorEastAsia" w:eastAsiaTheme="majorEastAsia" w:cstheme="majorEastAsia"/>
          <w:b w:val="0"/>
          <w:bCs w:val="0"/>
          <w:i w:val="0"/>
          <w:iCs w:val="0"/>
          <w:caps w:val="0"/>
          <w:color w:val="auto"/>
          <w:spacing w:val="0"/>
          <w:sz w:val="24"/>
          <w:szCs w:val="24"/>
          <w:shd w:val="clear" w:fill="FFFFFF"/>
        </w:rPr>
        <w:t>、想当然心理，莫以患小而为之。</w:t>
      </w:r>
    </w:p>
    <w:p w14:paraId="566D07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5、积极参加安全教育</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培训</w:t>
      </w:r>
      <w:r>
        <w:rPr>
          <w:rFonts w:hint="eastAsia" w:asciiTheme="majorEastAsia" w:hAnsiTheme="majorEastAsia" w:eastAsiaTheme="majorEastAsia" w:cstheme="majorEastAsia"/>
          <w:b w:val="0"/>
          <w:bCs w:val="0"/>
          <w:i w:val="0"/>
          <w:iCs w:val="0"/>
          <w:caps w:val="0"/>
          <w:color w:val="auto"/>
          <w:spacing w:val="0"/>
          <w:sz w:val="24"/>
          <w:szCs w:val="24"/>
          <w:shd w:val="clear" w:fill="FFFFFF"/>
        </w:rPr>
        <w:t>，提高识别和处理危险的能力。</w:t>
      </w:r>
    </w:p>
    <w:p w14:paraId="537946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6、虚心接受他人对自己</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begin"/>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instrText xml:space="preserve"> HYPERLINK "http://www.so.com/s?q=%E4%B8%8D%E5%AE%89%E5%85%A8%E8%A1%8C%E4%B8%BA&amp;ie=utf-8&amp;src=internal_wenda_recommend_textn" \t "https://wenda.so.com/q/_blank" </w:instrTex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separate"/>
      </w:r>
      <w:r>
        <w:rPr>
          <w:rStyle w:val="10"/>
          <w:rFonts w:hint="eastAsia" w:asciiTheme="majorEastAsia" w:hAnsiTheme="majorEastAsia" w:eastAsiaTheme="majorEastAsia" w:cstheme="majorEastAsia"/>
          <w:b w:val="0"/>
          <w:bCs w:val="0"/>
          <w:i w:val="0"/>
          <w:iCs w:val="0"/>
          <w:caps w:val="0"/>
          <w:color w:val="auto"/>
          <w:spacing w:val="0"/>
          <w:sz w:val="24"/>
          <w:szCs w:val="24"/>
          <w:u w:val="none"/>
          <w:shd w:val="clear" w:fill="FFFFFF"/>
        </w:rPr>
        <w:t>不安全行为</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end"/>
      </w:r>
      <w:r>
        <w:rPr>
          <w:rFonts w:hint="eastAsia" w:asciiTheme="majorEastAsia" w:hAnsiTheme="majorEastAsia" w:eastAsiaTheme="majorEastAsia" w:cstheme="majorEastAsia"/>
          <w:b w:val="0"/>
          <w:bCs w:val="0"/>
          <w:i w:val="0"/>
          <w:iCs w:val="0"/>
          <w:caps w:val="0"/>
          <w:color w:val="auto"/>
          <w:spacing w:val="0"/>
          <w:sz w:val="24"/>
          <w:szCs w:val="24"/>
          <w:shd w:val="clear" w:fill="FFFFFF"/>
        </w:rPr>
        <w:t>的纠正</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不隐瞒身体疾病</w:t>
      </w:r>
      <w:r>
        <w:rPr>
          <w:rFonts w:hint="eastAsia" w:asciiTheme="majorEastAsia" w:hAnsiTheme="majorEastAsia" w:eastAsiaTheme="majorEastAsia" w:cstheme="majorEastAsia"/>
          <w:b w:val="0"/>
          <w:bCs w:val="0"/>
          <w:i w:val="0"/>
          <w:iCs w:val="0"/>
          <w:caps w:val="0"/>
          <w:color w:val="auto"/>
          <w:spacing w:val="0"/>
          <w:sz w:val="24"/>
          <w:szCs w:val="24"/>
          <w:shd w:val="clear" w:fill="FFFFFF"/>
        </w:rPr>
        <w:t>。</w:t>
      </w:r>
    </w:p>
    <w:p w14:paraId="190F198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bCs/>
          <w:i w:val="0"/>
          <w:iCs w:val="0"/>
          <w:caps w:val="0"/>
          <w:color w:val="auto"/>
          <w:spacing w:val="0"/>
          <w:sz w:val="24"/>
          <w:szCs w:val="24"/>
          <w:shd w:val="clear" w:fill="FFFFFF"/>
          <w:lang w:eastAsia="zh-CN"/>
        </w:rPr>
      </w:pPr>
      <w:r>
        <w:rPr>
          <w:rFonts w:hint="eastAsia" w:asciiTheme="majorEastAsia" w:hAnsiTheme="majorEastAsia" w:eastAsiaTheme="majorEastAsia" w:cstheme="majorEastAsia"/>
          <w:b/>
          <w:bCs/>
          <w:i w:val="0"/>
          <w:iCs w:val="0"/>
          <w:caps w:val="0"/>
          <w:color w:val="auto"/>
          <w:spacing w:val="0"/>
          <w:sz w:val="24"/>
          <w:szCs w:val="24"/>
          <w:shd w:val="clear" w:fill="FFFFFF"/>
          <w:lang w:eastAsia="zh-CN"/>
        </w:rPr>
        <w:t>（二）、</w:t>
      </w:r>
      <w:r>
        <w:rPr>
          <w:rFonts w:hint="eastAsia" w:asciiTheme="majorEastAsia" w:hAnsiTheme="majorEastAsia" w:eastAsiaTheme="majorEastAsia" w:cstheme="majorEastAsia"/>
          <w:b/>
          <w:bCs/>
          <w:i w:val="0"/>
          <w:iCs w:val="0"/>
          <w:caps w:val="0"/>
          <w:color w:val="auto"/>
          <w:spacing w:val="0"/>
          <w:sz w:val="24"/>
          <w:szCs w:val="24"/>
          <w:shd w:val="clear" w:fill="FFFFFF"/>
        </w:rPr>
        <w:t>不伤害他人</w:t>
      </w:r>
    </w:p>
    <w:p w14:paraId="57787BA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1、</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我</w:t>
      </w:r>
      <w:r>
        <w:rPr>
          <w:rFonts w:hint="eastAsia" w:asciiTheme="majorEastAsia" w:hAnsiTheme="majorEastAsia" w:eastAsiaTheme="majorEastAsia" w:cstheme="majorEastAsia"/>
          <w:b w:val="0"/>
          <w:bCs w:val="0"/>
          <w:i w:val="0"/>
          <w:iCs w:val="0"/>
          <w:caps w:val="0"/>
          <w:color w:val="auto"/>
          <w:spacing w:val="0"/>
          <w:sz w:val="24"/>
          <w:szCs w:val="24"/>
          <w:shd w:val="clear" w:fill="FFFFFF"/>
        </w:rPr>
        <w:t>的活动随时会影响他人安全，尊重他人生命，不制造安全隐患。</w:t>
      </w:r>
    </w:p>
    <w:p w14:paraId="59220A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2、对不熟悉的</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作业</w:t>
      </w:r>
      <w:r>
        <w:rPr>
          <w:rFonts w:hint="eastAsia" w:asciiTheme="majorEastAsia" w:hAnsiTheme="majorEastAsia" w:eastAsiaTheme="majorEastAsia" w:cstheme="majorEastAsia"/>
          <w:b w:val="0"/>
          <w:bCs w:val="0"/>
          <w:i w:val="0"/>
          <w:iCs w:val="0"/>
          <w:caps w:val="0"/>
          <w:color w:val="auto"/>
          <w:spacing w:val="0"/>
          <w:sz w:val="24"/>
          <w:szCs w:val="24"/>
          <w:shd w:val="clear" w:fill="FFFFFF"/>
        </w:rPr>
        <w:t>活动、</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机械</w:t>
      </w:r>
      <w:r>
        <w:rPr>
          <w:rFonts w:hint="eastAsia" w:asciiTheme="majorEastAsia" w:hAnsiTheme="majorEastAsia" w:eastAsiaTheme="majorEastAsia" w:cstheme="majorEastAsia"/>
          <w:b w:val="0"/>
          <w:bCs w:val="0"/>
          <w:i w:val="0"/>
          <w:iCs w:val="0"/>
          <w:caps w:val="0"/>
          <w:color w:val="auto"/>
          <w:spacing w:val="0"/>
          <w:sz w:val="24"/>
          <w:szCs w:val="24"/>
          <w:shd w:val="clear" w:fill="FFFFFF"/>
        </w:rPr>
        <w:t>设备、</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施工</w:t>
      </w:r>
      <w:r>
        <w:rPr>
          <w:rFonts w:hint="eastAsia" w:asciiTheme="majorEastAsia" w:hAnsiTheme="majorEastAsia" w:eastAsiaTheme="majorEastAsia" w:cstheme="majorEastAsia"/>
          <w:b w:val="0"/>
          <w:bCs w:val="0"/>
          <w:i w:val="0"/>
          <w:iCs w:val="0"/>
          <w:caps w:val="0"/>
          <w:color w:val="auto"/>
          <w:spacing w:val="0"/>
          <w:sz w:val="24"/>
          <w:szCs w:val="24"/>
          <w:shd w:val="clear" w:fill="FFFFFF"/>
        </w:rPr>
        <w:t>环境多听、多看、多问，必要的沟通协商后再做。</w:t>
      </w:r>
    </w:p>
    <w:p w14:paraId="50CE8C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3、操作设备尤其是启动、维修、清洁、保养时，要确保他人在免受影响的区域。</w:t>
      </w:r>
    </w:p>
    <w:p w14:paraId="6D6F2F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4、</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我</w:t>
      </w:r>
      <w:r>
        <w:rPr>
          <w:rFonts w:hint="eastAsia" w:asciiTheme="majorEastAsia" w:hAnsiTheme="majorEastAsia" w:eastAsiaTheme="majorEastAsia" w:cstheme="majorEastAsia"/>
          <w:b w:val="0"/>
          <w:bCs w:val="0"/>
          <w:i w:val="0"/>
          <w:iCs w:val="0"/>
          <w:caps w:val="0"/>
          <w:color w:val="auto"/>
          <w:spacing w:val="0"/>
          <w:sz w:val="24"/>
          <w:szCs w:val="24"/>
          <w:shd w:val="clear" w:fill="FFFFFF"/>
        </w:rPr>
        <w:t>所知、造成的危险及时告知受影响人员</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val="0"/>
          <w:bCs w:val="0"/>
          <w:i w:val="0"/>
          <w:iCs w:val="0"/>
          <w:caps w:val="0"/>
          <w:color w:val="auto"/>
          <w:spacing w:val="0"/>
          <w:sz w:val="24"/>
          <w:szCs w:val="24"/>
          <w:shd w:val="clear" w:fill="FFFFFF"/>
        </w:rPr>
        <w:t>加以消除或予以标识。</w:t>
      </w:r>
    </w:p>
    <w:p w14:paraId="5CE448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bCs/>
          <w:i w:val="0"/>
          <w:iCs w:val="0"/>
          <w:caps w:val="0"/>
          <w:color w:val="auto"/>
          <w:spacing w:val="0"/>
          <w:sz w:val="24"/>
          <w:szCs w:val="24"/>
          <w:shd w:val="clear" w:fill="FFFFFF"/>
          <w:lang w:eastAsia="zh-CN"/>
        </w:rPr>
      </w:pPr>
      <w:r>
        <w:rPr>
          <w:rFonts w:hint="eastAsia" w:asciiTheme="majorEastAsia" w:hAnsiTheme="majorEastAsia" w:eastAsiaTheme="majorEastAsia" w:cstheme="majorEastAsia"/>
          <w:b/>
          <w:bCs/>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bCs/>
          <w:i w:val="0"/>
          <w:iCs w:val="0"/>
          <w:caps w:val="0"/>
          <w:color w:val="auto"/>
          <w:spacing w:val="0"/>
          <w:sz w:val="24"/>
          <w:szCs w:val="24"/>
          <w:shd w:val="clear" w:fill="FFFFFF"/>
          <w:lang w:val="en-US" w:eastAsia="zh-CN"/>
        </w:rPr>
        <w:t>三</w:t>
      </w:r>
      <w:r>
        <w:rPr>
          <w:rFonts w:hint="eastAsia" w:asciiTheme="majorEastAsia" w:hAnsiTheme="majorEastAsia" w:eastAsiaTheme="majorEastAsia" w:cstheme="majorEastAsia"/>
          <w:b/>
          <w:bCs/>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bCs/>
          <w:i w:val="0"/>
          <w:iCs w:val="0"/>
          <w:caps w:val="0"/>
          <w:color w:val="auto"/>
          <w:spacing w:val="0"/>
          <w:sz w:val="24"/>
          <w:szCs w:val="24"/>
          <w:shd w:val="clear" w:fill="FFFFFF"/>
        </w:rPr>
        <w:t>不被他人伤害</w:t>
      </w:r>
    </w:p>
    <w:p w14:paraId="18C3D9A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1、提高自我防护意识，保持警惕，及时发现并报告危险。</w:t>
      </w:r>
    </w:p>
    <w:p w14:paraId="5AC96E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2、你的安全知识及经验与同事共享，帮助他人提高事故预防技能。</w:t>
      </w:r>
    </w:p>
    <w:p w14:paraId="7ADE4F5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3、不忽视已标识的/潜在危险并远离之，除非得到充足防护及安全许可。</w:t>
      </w:r>
    </w:p>
    <w:p w14:paraId="0AD3DCD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4、纠正他人可能危害自己的不安全行为，不伤害生命比不伤害情面更重要。</w:t>
      </w:r>
    </w:p>
    <w:p w14:paraId="22019F7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5、冷静处理所遭遇的突发事件，正确应用所学安全技能。</w:t>
      </w:r>
    </w:p>
    <w:p w14:paraId="0DB22F2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6</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val="0"/>
          <w:bCs w:val="0"/>
          <w:i w:val="0"/>
          <w:iCs w:val="0"/>
          <w:caps w:val="0"/>
          <w:color w:val="auto"/>
          <w:spacing w:val="0"/>
          <w:sz w:val="24"/>
          <w:szCs w:val="24"/>
          <w:shd w:val="clear" w:fill="FFFFFF"/>
        </w:rPr>
        <w:t>拒绝他人的违章指挥，即使是</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我</w:t>
      </w:r>
      <w:r>
        <w:rPr>
          <w:rFonts w:hint="eastAsia" w:asciiTheme="majorEastAsia" w:hAnsiTheme="majorEastAsia" w:eastAsiaTheme="majorEastAsia" w:cstheme="majorEastAsia"/>
          <w:b w:val="0"/>
          <w:bCs w:val="0"/>
          <w:i w:val="0"/>
          <w:iCs w:val="0"/>
          <w:caps w:val="0"/>
          <w:color w:val="auto"/>
          <w:spacing w:val="0"/>
          <w:sz w:val="24"/>
          <w:szCs w:val="24"/>
          <w:shd w:val="clear" w:fill="FFFFFF"/>
        </w:rPr>
        <w:t>的主管所发出的，不被伤害是</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我</w:t>
      </w:r>
      <w:r>
        <w:rPr>
          <w:rFonts w:hint="eastAsia" w:asciiTheme="majorEastAsia" w:hAnsiTheme="majorEastAsia" w:eastAsiaTheme="majorEastAsia" w:cstheme="majorEastAsia"/>
          <w:b w:val="0"/>
          <w:bCs w:val="0"/>
          <w:i w:val="0"/>
          <w:iCs w:val="0"/>
          <w:caps w:val="0"/>
          <w:color w:val="auto"/>
          <w:spacing w:val="0"/>
          <w:sz w:val="24"/>
          <w:szCs w:val="24"/>
          <w:shd w:val="clear" w:fill="FFFFFF"/>
        </w:rPr>
        <w:t>的权利。</w:t>
      </w:r>
    </w:p>
    <w:p w14:paraId="4DF4B1E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bCs/>
          <w:i w:val="0"/>
          <w:iCs w:val="0"/>
          <w:caps w:val="0"/>
          <w:color w:val="auto"/>
          <w:spacing w:val="0"/>
          <w:sz w:val="24"/>
          <w:szCs w:val="24"/>
          <w:shd w:val="clear" w:fill="FFFFFF"/>
          <w:lang w:eastAsia="zh-CN"/>
        </w:rPr>
      </w:pPr>
      <w:r>
        <w:rPr>
          <w:rFonts w:hint="eastAsia" w:asciiTheme="majorEastAsia" w:hAnsiTheme="majorEastAsia" w:eastAsiaTheme="majorEastAsia" w:cstheme="majorEastAsia"/>
          <w:b/>
          <w:bCs/>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bCs/>
          <w:i w:val="0"/>
          <w:iCs w:val="0"/>
          <w:caps w:val="0"/>
          <w:color w:val="auto"/>
          <w:spacing w:val="0"/>
          <w:sz w:val="24"/>
          <w:szCs w:val="24"/>
          <w:shd w:val="clear" w:fill="FFFFFF"/>
          <w:lang w:val="en-US" w:eastAsia="zh-CN"/>
        </w:rPr>
        <w:t>四</w:t>
      </w:r>
      <w:r>
        <w:rPr>
          <w:rFonts w:hint="eastAsia" w:asciiTheme="majorEastAsia" w:hAnsiTheme="majorEastAsia" w:eastAsiaTheme="majorEastAsia" w:cstheme="majorEastAsia"/>
          <w:b/>
          <w:bCs/>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bCs/>
          <w:i w:val="0"/>
          <w:iCs w:val="0"/>
          <w:caps w:val="0"/>
          <w:color w:val="auto"/>
          <w:spacing w:val="0"/>
          <w:sz w:val="24"/>
          <w:szCs w:val="24"/>
          <w:shd w:val="clear" w:fill="FFFFFF"/>
        </w:rPr>
        <w:t>保护他人不受伤害</w:t>
      </w:r>
    </w:p>
    <w:p w14:paraId="7BF1DA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1、任何人在任何</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地</w:t>
      </w:r>
      <w:r>
        <w:rPr>
          <w:rFonts w:hint="eastAsia" w:asciiTheme="majorEastAsia" w:hAnsiTheme="majorEastAsia" w:eastAsiaTheme="majorEastAsia" w:cstheme="majorEastAsia"/>
          <w:b w:val="0"/>
          <w:bCs w:val="0"/>
          <w:i w:val="0"/>
          <w:iCs w:val="0"/>
          <w:caps w:val="0"/>
          <w:color w:val="auto"/>
          <w:spacing w:val="0"/>
          <w:sz w:val="24"/>
          <w:szCs w:val="24"/>
          <w:shd w:val="clear" w:fill="FFFFFF"/>
        </w:rPr>
        <w:t>方发现任何事故隐患都要主动告知或提示他人。</w:t>
      </w:r>
    </w:p>
    <w:p w14:paraId="175F5B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2、提示他人遵守各项规章制度和安全操作规</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程</w:t>
      </w:r>
      <w:r>
        <w:rPr>
          <w:rFonts w:hint="eastAsia" w:asciiTheme="majorEastAsia" w:hAnsiTheme="majorEastAsia" w:eastAsiaTheme="majorEastAsia" w:cstheme="majorEastAsia"/>
          <w:b w:val="0"/>
          <w:bCs w:val="0"/>
          <w:i w:val="0"/>
          <w:iCs w:val="0"/>
          <w:caps w:val="0"/>
          <w:color w:val="auto"/>
          <w:spacing w:val="0"/>
          <w:sz w:val="24"/>
          <w:szCs w:val="24"/>
          <w:shd w:val="clear" w:fill="FFFFFF"/>
        </w:rPr>
        <w:t>。</w:t>
      </w:r>
    </w:p>
    <w:p w14:paraId="42974F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3、提出</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begin"/>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instrText xml:space="preserve"> HYPERLINK "http://www.so.com/s?q=%E5%AE%89%E5%85%A8%E5%BB%BA%E8%AE%AE&amp;ie=utf-8&amp;src=internal_wenda_recommend_textn" \t "https://wenda.so.com/q/_blank" </w:instrTex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separate"/>
      </w:r>
      <w:r>
        <w:rPr>
          <w:rStyle w:val="10"/>
          <w:rFonts w:hint="eastAsia" w:asciiTheme="majorEastAsia" w:hAnsiTheme="majorEastAsia" w:eastAsiaTheme="majorEastAsia" w:cstheme="majorEastAsia"/>
          <w:b w:val="0"/>
          <w:bCs w:val="0"/>
          <w:i w:val="0"/>
          <w:iCs w:val="0"/>
          <w:caps w:val="0"/>
          <w:color w:val="auto"/>
          <w:spacing w:val="0"/>
          <w:sz w:val="24"/>
          <w:szCs w:val="24"/>
          <w:u w:val="none"/>
          <w:shd w:val="clear" w:fill="FFFFFF"/>
        </w:rPr>
        <w:t>安全建议</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end"/>
      </w:r>
      <w:r>
        <w:rPr>
          <w:rFonts w:hint="eastAsia" w:asciiTheme="majorEastAsia" w:hAnsiTheme="majorEastAsia" w:eastAsiaTheme="majorEastAsia" w:cstheme="majorEastAsia"/>
          <w:b w:val="0"/>
          <w:bCs w:val="0"/>
          <w:i w:val="0"/>
          <w:iCs w:val="0"/>
          <w:caps w:val="0"/>
          <w:color w:val="auto"/>
          <w:spacing w:val="0"/>
          <w:sz w:val="24"/>
          <w:szCs w:val="24"/>
          <w:shd w:val="clear" w:fill="FFFFFF"/>
        </w:rPr>
        <w:t>，互相交流，向他人传递有用的信息。</w:t>
      </w:r>
    </w:p>
    <w:p w14:paraId="3FA2A7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4、视安全为</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班组</w:t>
      </w:r>
      <w:r>
        <w:rPr>
          <w:rFonts w:hint="eastAsia" w:asciiTheme="majorEastAsia" w:hAnsiTheme="majorEastAsia" w:eastAsiaTheme="majorEastAsia" w:cstheme="majorEastAsia"/>
          <w:b w:val="0"/>
          <w:bCs w:val="0"/>
          <w:i w:val="0"/>
          <w:iCs w:val="0"/>
          <w:caps w:val="0"/>
          <w:color w:val="auto"/>
          <w:spacing w:val="0"/>
          <w:sz w:val="24"/>
          <w:szCs w:val="24"/>
          <w:shd w:val="clear" w:fill="FFFFFF"/>
        </w:rPr>
        <w:t>的荣誉，为团队贡献安全知识，与他人分享</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安全</w:t>
      </w:r>
      <w:r>
        <w:rPr>
          <w:rFonts w:hint="eastAsia" w:asciiTheme="majorEastAsia" w:hAnsiTheme="majorEastAsia" w:eastAsiaTheme="majorEastAsia" w:cstheme="majorEastAsia"/>
          <w:b w:val="0"/>
          <w:bCs w:val="0"/>
          <w:i w:val="0"/>
          <w:iCs w:val="0"/>
          <w:caps w:val="0"/>
          <w:color w:val="auto"/>
          <w:spacing w:val="0"/>
          <w:sz w:val="24"/>
          <w:szCs w:val="24"/>
          <w:shd w:val="clear" w:fill="FFFFFF"/>
        </w:rPr>
        <w:t>经验。</w:t>
      </w:r>
    </w:p>
    <w:p w14:paraId="5F7304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5、关注他人身体、精神状况等异常变化</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w:t>
      </w:r>
      <w:r>
        <w:rPr>
          <w:rFonts w:hint="eastAsia" w:asciiTheme="majorEastAsia" w:hAnsiTheme="majorEastAsia" w:eastAsiaTheme="majorEastAsia" w:cstheme="majorEastAsia"/>
          <w:b w:val="0"/>
          <w:bCs w:val="0"/>
          <w:i w:val="0"/>
          <w:iCs w:val="0"/>
          <w:caps w:val="0"/>
          <w:color w:val="auto"/>
          <w:spacing w:val="0"/>
          <w:sz w:val="24"/>
          <w:szCs w:val="24"/>
          <w:shd w:val="clear" w:fill="FFFFFF"/>
          <w:lang w:val="en-US" w:eastAsia="zh-CN"/>
        </w:rPr>
        <w:t>发现问题及时报告</w:t>
      </w:r>
      <w:r>
        <w:rPr>
          <w:rFonts w:hint="eastAsia" w:asciiTheme="majorEastAsia" w:hAnsiTheme="majorEastAsia" w:eastAsiaTheme="majorEastAsia" w:cstheme="majorEastAsia"/>
          <w:b w:val="0"/>
          <w:bCs w:val="0"/>
          <w:i w:val="0"/>
          <w:iCs w:val="0"/>
          <w:caps w:val="0"/>
          <w:color w:val="auto"/>
          <w:spacing w:val="0"/>
          <w:sz w:val="24"/>
          <w:szCs w:val="24"/>
          <w:shd w:val="clear" w:fill="FFFFFF"/>
        </w:rPr>
        <w:t>。</w:t>
      </w:r>
    </w:p>
    <w:p w14:paraId="1FF587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ajorEastAsia" w:hAnsiTheme="majorEastAsia" w:eastAsiaTheme="majorEastAsia" w:cstheme="majorEastAsia"/>
          <w:b w:val="0"/>
          <w:bCs w:val="0"/>
          <w:i w:val="0"/>
          <w:iCs w:val="0"/>
          <w:caps w:val="0"/>
          <w:color w:val="auto"/>
          <w:spacing w:val="0"/>
          <w:sz w:val="24"/>
          <w:szCs w:val="24"/>
          <w:shd w:val="clear" w:fill="FFFFFF"/>
        </w:rPr>
      </w:pPr>
      <w:r>
        <w:rPr>
          <w:rFonts w:hint="eastAsia" w:asciiTheme="majorEastAsia" w:hAnsiTheme="majorEastAsia" w:eastAsiaTheme="majorEastAsia" w:cstheme="majorEastAsia"/>
          <w:b w:val="0"/>
          <w:bCs w:val="0"/>
          <w:i w:val="0"/>
          <w:iCs w:val="0"/>
          <w:caps w:val="0"/>
          <w:color w:val="auto"/>
          <w:spacing w:val="0"/>
          <w:sz w:val="24"/>
          <w:szCs w:val="24"/>
          <w:shd w:val="clear" w:fill="FFFFFF"/>
        </w:rPr>
        <w:t>6、一旦发生事故，在保护自己的同时，要主动帮助</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begin"/>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instrText xml:space="preserve"> HYPERLINK "http://www.so.com/s?q=%E8%BA%AB%E8%BE%B9%E7%9A%84%E4%BA%BA&amp;ie=utf-8&amp;src=internal_wenda_recommend_textn" \t "https://wenda.so.com/q/_blank" </w:instrTex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separate"/>
      </w:r>
      <w:r>
        <w:rPr>
          <w:rStyle w:val="10"/>
          <w:rFonts w:hint="eastAsia" w:asciiTheme="majorEastAsia" w:hAnsiTheme="majorEastAsia" w:eastAsiaTheme="majorEastAsia" w:cstheme="majorEastAsia"/>
          <w:b w:val="0"/>
          <w:bCs w:val="0"/>
          <w:i w:val="0"/>
          <w:iCs w:val="0"/>
          <w:caps w:val="0"/>
          <w:color w:val="auto"/>
          <w:spacing w:val="0"/>
          <w:sz w:val="24"/>
          <w:szCs w:val="24"/>
          <w:u w:val="none"/>
          <w:shd w:val="clear" w:fill="FFFFFF"/>
        </w:rPr>
        <w:t>身边的人</w:t>
      </w:r>
      <w:r>
        <w:rPr>
          <w:rFonts w:hint="eastAsia" w:asciiTheme="majorEastAsia" w:hAnsiTheme="majorEastAsia" w:eastAsiaTheme="majorEastAsia" w:cstheme="majorEastAsia"/>
          <w:b w:val="0"/>
          <w:bCs w:val="0"/>
          <w:i w:val="0"/>
          <w:iCs w:val="0"/>
          <w:caps w:val="0"/>
          <w:color w:val="auto"/>
          <w:spacing w:val="0"/>
          <w:sz w:val="24"/>
          <w:szCs w:val="24"/>
          <w:u w:val="none"/>
          <w:shd w:val="clear" w:fill="FFFFFF"/>
        </w:rPr>
        <w:fldChar w:fldCharType="end"/>
      </w:r>
      <w:r>
        <w:rPr>
          <w:rFonts w:hint="eastAsia" w:asciiTheme="majorEastAsia" w:hAnsiTheme="majorEastAsia" w:eastAsiaTheme="majorEastAsia" w:cstheme="majorEastAsia"/>
          <w:b w:val="0"/>
          <w:bCs w:val="0"/>
          <w:i w:val="0"/>
          <w:iCs w:val="0"/>
          <w:caps w:val="0"/>
          <w:color w:val="auto"/>
          <w:spacing w:val="0"/>
          <w:sz w:val="24"/>
          <w:szCs w:val="24"/>
          <w:shd w:val="clear" w:fill="FFFFFF"/>
        </w:rPr>
        <w:t>摆脱</w:t>
      </w:r>
      <w:r>
        <w:rPr>
          <w:rFonts w:hint="eastAsia" w:asciiTheme="majorEastAsia" w:hAnsiTheme="majorEastAsia" w:eastAsiaTheme="majorEastAsia" w:cstheme="majorEastAsia"/>
          <w:b w:val="0"/>
          <w:bCs w:val="0"/>
          <w:i w:val="0"/>
          <w:iCs w:val="0"/>
          <w:caps w:val="0"/>
          <w:color w:val="auto"/>
          <w:spacing w:val="0"/>
          <w:sz w:val="24"/>
          <w:szCs w:val="24"/>
          <w:shd w:val="clear" w:fill="FFFFFF"/>
          <w:lang w:eastAsia="zh-CN"/>
        </w:rPr>
        <w:t>危险处境</w:t>
      </w:r>
      <w:r>
        <w:rPr>
          <w:rFonts w:hint="eastAsia" w:asciiTheme="majorEastAsia" w:hAnsiTheme="majorEastAsia" w:eastAsiaTheme="majorEastAsia" w:cstheme="majorEastAsia"/>
          <w:b w:val="0"/>
          <w:bCs w:val="0"/>
          <w:i w:val="0"/>
          <w:iCs w:val="0"/>
          <w:caps w:val="0"/>
          <w:color w:val="auto"/>
          <w:spacing w:val="0"/>
          <w:sz w:val="24"/>
          <w:szCs w:val="24"/>
          <w:shd w:val="clear" w:fill="FFFFFF"/>
        </w:rPr>
        <w:t>。</w:t>
      </w:r>
    </w:p>
    <w:p w14:paraId="63791B8A">
      <w:pPr>
        <w:pStyle w:val="2"/>
        <w:rPr>
          <w:rFonts w:hint="eastAsia" w:asciiTheme="majorEastAsia" w:hAnsiTheme="majorEastAsia" w:eastAsiaTheme="majorEastAsia" w:cstheme="majorEastAsia"/>
          <w:b/>
          <w:bCs/>
          <w:i w:val="0"/>
          <w:iCs w:val="0"/>
          <w:caps w:val="0"/>
          <w:color w:val="auto"/>
          <w:spacing w:val="0"/>
          <w:sz w:val="24"/>
          <w:szCs w:val="24"/>
          <w:shd w:val="clear" w:fill="FFFFFF"/>
          <w:lang w:val="en-US" w:eastAsia="zh-CN"/>
        </w:rPr>
      </w:pPr>
      <w:r>
        <w:rPr>
          <w:rFonts w:hint="eastAsia" w:asciiTheme="majorEastAsia" w:hAnsiTheme="majorEastAsia" w:eastAsiaTheme="majorEastAsia" w:cstheme="majorEastAsia"/>
          <w:b/>
          <w:bCs/>
          <w:i w:val="0"/>
          <w:iCs w:val="0"/>
          <w:caps w:val="0"/>
          <w:color w:val="auto"/>
          <w:spacing w:val="0"/>
          <w:sz w:val="24"/>
          <w:szCs w:val="24"/>
          <w:shd w:val="clear" w:fill="FFFFFF"/>
          <w:lang w:val="en-US" w:eastAsia="zh-CN"/>
        </w:rPr>
        <w:t>三、安全管理目标</w:t>
      </w:r>
    </w:p>
    <w:p w14:paraId="2F09B819">
      <w:pPr>
        <w:keepNext w:val="0"/>
        <w:keepLines w:val="0"/>
        <w:pageBreakBefore w:val="0"/>
        <w:numPr>
          <w:ilvl w:val="0"/>
          <w:numId w:val="0"/>
        </w:numPr>
        <w:kinsoku/>
        <w:wordWrap/>
        <w:overflowPunct/>
        <w:topLinePunct w:val="0"/>
        <w:bidi w:val="0"/>
        <w:snapToGrid/>
        <w:spacing w:line="360" w:lineRule="auto"/>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1、不发生因公伤亡事故及轻、重伤害事故</w:t>
      </w:r>
    </w:p>
    <w:p w14:paraId="29E89BA2">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2、火警、</w:t>
      </w:r>
      <w:r>
        <w:rPr>
          <w:rFonts w:hint="eastAsia" w:ascii="宋体" w:hAnsi="宋体" w:eastAsia="宋体" w:cs="宋体"/>
          <w:b w:val="0"/>
          <w:bCs w:val="0"/>
          <w:sz w:val="24"/>
          <w:szCs w:val="24"/>
          <w:lang w:val="en-US" w:eastAsia="zh-CN"/>
        </w:rPr>
        <w:t>火灾事故</w:t>
      </w:r>
      <w:r>
        <w:rPr>
          <w:rFonts w:hint="eastAsia" w:ascii="宋体" w:hAnsi="宋体" w:cs="宋体"/>
          <w:b w:val="0"/>
          <w:bCs w:val="0"/>
          <w:sz w:val="24"/>
          <w:szCs w:val="24"/>
          <w:lang w:val="en-US" w:eastAsia="zh-CN"/>
        </w:rPr>
        <w:t>为零</w:t>
      </w:r>
    </w:p>
    <w:p w14:paraId="7D55EB88">
      <w:pPr>
        <w:keepNext w:val="0"/>
        <w:keepLines w:val="0"/>
        <w:pageBreakBefore w:val="0"/>
        <w:numPr>
          <w:ilvl w:val="0"/>
          <w:numId w:val="0"/>
        </w:numPr>
        <w:kinsoku/>
        <w:wordWrap/>
        <w:overflowPunct/>
        <w:topLinePunct w:val="0"/>
        <w:bidi w:val="0"/>
        <w:snapToGrid/>
        <w:spacing w:line="360" w:lineRule="auto"/>
        <w:textAlignment w:val="auto"/>
        <w:rPr>
          <w:rFonts w:hint="eastAsia" w:ascii="宋体" w:hAnsi="宋体" w:cs="宋体"/>
          <w:b w:val="0"/>
          <w:bCs w:val="0"/>
          <w:sz w:val="24"/>
          <w:szCs w:val="24"/>
          <w:highlight w:val="none"/>
          <w:lang w:val="en-US" w:eastAsia="zh-CN"/>
        </w:rPr>
      </w:pPr>
      <w:r>
        <w:rPr>
          <w:rFonts w:hint="eastAsia" w:ascii="宋体" w:hAnsi="宋体" w:cs="宋体"/>
          <w:b w:val="0"/>
          <w:bCs w:val="0"/>
          <w:sz w:val="24"/>
          <w:szCs w:val="24"/>
          <w:highlight w:val="none"/>
          <w:lang w:val="en-US" w:eastAsia="zh-CN"/>
        </w:rPr>
        <w:t>3、</w:t>
      </w:r>
      <w:r>
        <w:rPr>
          <w:rFonts w:hint="eastAsia" w:ascii="宋体" w:hAnsi="宋体" w:eastAsia="宋体" w:cs="宋体"/>
          <w:b w:val="0"/>
          <w:bCs w:val="0"/>
          <w:sz w:val="24"/>
          <w:szCs w:val="24"/>
          <w:highlight w:val="none"/>
          <w:lang w:val="en-US" w:eastAsia="zh-CN"/>
        </w:rPr>
        <w:t>影响飞行安全事故、地下管线破坏事故</w:t>
      </w:r>
      <w:r>
        <w:rPr>
          <w:rFonts w:hint="eastAsia" w:ascii="宋体" w:hAnsi="宋体" w:cs="宋体"/>
          <w:b w:val="0"/>
          <w:bCs w:val="0"/>
          <w:sz w:val="24"/>
          <w:szCs w:val="24"/>
          <w:highlight w:val="none"/>
          <w:lang w:val="en-US" w:eastAsia="zh-CN"/>
        </w:rPr>
        <w:t>为零</w:t>
      </w:r>
    </w:p>
    <w:p w14:paraId="502DF0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三</w:t>
      </w:r>
      <w:r>
        <w:rPr>
          <w:rFonts w:hint="eastAsia" w:ascii="宋体" w:hAnsi="宋体" w:eastAsia="宋体" w:cs="宋体"/>
          <w:b/>
          <w:bCs/>
          <w:sz w:val="24"/>
          <w:szCs w:val="24"/>
          <w:lang w:val="en-US" w:eastAsia="zh-CN"/>
        </w:rPr>
        <w:t>、考核奖惩办法</w:t>
      </w:r>
    </w:p>
    <w:p w14:paraId="3BE48291">
      <w:pPr>
        <w:keepNext w:val="0"/>
        <w:keepLines w:val="0"/>
        <w:pageBreakBefore w:val="0"/>
        <w:numPr>
          <w:ilvl w:val="0"/>
          <w:numId w:val="0"/>
        </w:numPr>
        <w:kinsoku/>
        <w:wordWrap/>
        <w:overflowPunct/>
        <w:topLinePunct w:val="0"/>
        <w:bidi w:val="0"/>
        <w:snapToGrid/>
        <w:spacing w:line="360" w:lineRule="auto"/>
        <w:ind w:firstLine="480" w:firstLineChars="200"/>
        <w:jc w:val="left"/>
        <w:textAlignment w:val="auto"/>
        <w:rPr>
          <w:rFonts w:hint="default" w:ascii="宋体" w:hAnsi="宋体" w:cs="宋体"/>
          <w:sz w:val="24"/>
          <w:szCs w:val="24"/>
          <w:lang w:val="en-US" w:eastAsia="zh-CN"/>
        </w:rPr>
      </w:pPr>
      <w:r>
        <w:rPr>
          <w:rFonts w:hint="eastAsia" w:ascii="宋体" w:hAnsi="宋体" w:cs="宋体"/>
          <w:sz w:val="24"/>
          <w:szCs w:val="24"/>
          <w:lang w:val="en-US" w:eastAsia="zh-CN"/>
        </w:rPr>
        <w:t>未落实本岗位安全生产责任，不服从管理，违反项目安全管理制度、安全全技术交底、安全操作规程，依照项目处罚制度进行处罚直至逐出现场；造成后果的依法追究责任。</w:t>
      </w:r>
    </w:p>
    <w:p w14:paraId="6E3EDBC4">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p>
    <w:p w14:paraId="424B8893">
      <w:pPr>
        <w:keepNext w:val="0"/>
        <w:keepLines w:val="0"/>
        <w:pageBreakBefore w:val="0"/>
        <w:numPr>
          <w:ilvl w:val="0"/>
          <w:numId w:val="0"/>
        </w:numPr>
        <w:kinsoku/>
        <w:wordWrap/>
        <w:overflowPunct/>
        <w:topLinePunct w:val="0"/>
        <w:bidi w:val="0"/>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w:t>
      </w:r>
      <w:r>
        <w:rPr>
          <w:rFonts w:hint="eastAsia" w:ascii="宋体" w:hAnsi="宋体" w:cs="宋体"/>
          <w:sz w:val="24"/>
          <w:szCs w:val="24"/>
          <w:lang w:val="en-US" w:eastAsia="zh-CN"/>
        </w:rPr>
        <w:t>盖章</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责任人签字</w:t>
      </w:r>
      <w:r>
        <w:rPr>
          <w:rFonts w:hint="eastAsia" w:ascii="宋体" w:hAnsi="宋体" w:cs="宋体"/>
          <w:sz w:val="24"/>
          <w:szCs w:val="24"/>
          <w:lang w:val="en-US" w:eastAsia="zh-CN"/>
        </w:rPr>
        <w:t>（并按指印）</w:t>
      </w:r>
      <w:r>
        <w:rPr>
          <w:rFonts w:hint="eastAsia" w:ascii="宋体" w:hAnsi="宋体" w:eastAsia="宋体" w:cs="宋体"/>
          <w:sz w:val="24"/>
          <w:szCs w:val="24"/>
          <w:lang w:val="en-US" w:eastAsia="zh-CN"/>
        </w:rPr>
        <w:t>：</w:t>
      </w:r>
    </w:p>
    <w:p w14:paraId="32A732A1">
      <w:pPr>
        <w:keepNext w:val="0"/>
        <w:keepLines w:val="0"/>
        <w:pageBreakBefore w:val="0"/>
        <w:numPr>
          <w:ilvl w:val="0"/>
          <w:numId w:val="0"/>
        </w:numPr>
        <w:kinsoku/>
        <w:wordWrap/>
        <w:overflowPunct/>
        <w:topLinePunct w:val="0"/>
        <w:bidi w:val="0"/>
        <w:snapToGrid/>
        <w:spacing w:line="360" w:lineRule="auto"/>
        <w:ind w:firstLine="960" w:firstLineChars="400"/>
        <w:jc w:val="left"/>
        <w:textAlignment w:val="auto"/>
        <w:rPr>
          <w:rFonts w:hint="eastAsia" w:ascii="宋体" w:hAnsi="宋体" w:eastAsia="宋体" w:cs="宋体"/>
          <w:sz w:val="24"/>
          <w:szCs w:val="24"/>
          <w:lang w:val="en-US" w:eastAsia="zh-CN"/>
        </w:rPr>
      </w:pPr>
    </w:p>
    <w:p w14:paraId="0B5197AA">
      <w:pPr>
        <w:keepNext w:val="0"/>
        <w:keepLines w:val="0"/>
        <w:pageBreakBefore w:val="0"/>
        <w:numPr>
          <w:ilvl w:val="0"/>
          <w:numId w:val="0"/>
        </w:numPr>
        <w:kinsoku/>
        <w:wordWrap/>
        <w:overflowPunct/>
        <w:topLinePunct w:val="0"/>
        <w:bidi w:val="0"/>
        <w:snapToGrid/>
        <w:spacing w:line="360" w:lineRule="auto"/>
        <w:ind w:firstLine="960" w:firstLineChars="4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年  月  日                     年  月  日</w:t>
      </w:r>
    </w:p>
    <w:p w14:paraId="51CA8B05">
      <w:pPr>
        <w:numPr>
          <w:ilvl w:val="0"/>
          <w:numId w:val="0"/>
        </w:numPr>
        <w:outlineLvl w:val="1"/>
        <w:rPr>
          <w:rFonts w:hint="eastAsia"/>
          <w:b/>
          <w:bCs/>
          <w:sz w:val="28"/>
          <w:szCs w:val="28"/>
          <w:lang w:val="en-US" w:eastAsia="zh-CN"/>
        </w:rPr>
      </w:pPr>
    </w:p>
    <w:p w14:paraId="13F0FB02">
      <w:pPr>
        <w:numPr>
          <w:ilvl w:val="0"/>
          <w:numId w:val="0"/>
        </w:numPr>
        <w:outlineLvl w:val="1"/>
        <w:rPr>
          <w:rFonts w:hint="eastAsia"/>
          <w:b/>
          <w:bCs/>
          <w:sz w:val="28"/>
          <w:szCs w:val="28"/>
          <w:lang w:val="en-US" w:eastAsia="zh-CN"/>
        </w:rPr>
      </w:pPr>
    </w:p>
    <w:bookmarkEnd w:id="7"/>
    <w:p w14:paraId="603D6E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b/>
          <w:bCs/>
          <w:sz w:val="24"/>
          <w:szCs w:val="24"/>
          <w:lang w:val="en-US" w:eastAsia="zh-CN"/>
        </w:rPr>
      </w:pPr>
      <w:bookmarkStart w:id="137" w:name="_Toc9397"/>
      <w:r>
        <w:rPr>
          <w:rFonts w:hint="eastAsia" w:ascii="宋体" w:hAnsi="宋体" w:eastAsia="宋体" w:cs="宋体"/>
          <w:b/>
          <w:bCs/>
          <w:sz w:val="24"/>
          <w:szCs w:val="24"/>
          <w:lang w:val="en-US" w:eastAsia="zh-CN"/>
        </w:rPr>
        <w:t>第三章  附则</w:t>
      </w:r>
      <w:bookmarkEnd w:id="137"/>
    </w:p>
    <w:p w14:paraId="148B055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1、本责任制是按现行法律法规、相关规定和项目部现行安全管理制度编制，如法律法规、上级规定有新的修订，则应服从其要求。</w:t>
      </w:r>
    </w:p>
    <w:p w14:paraId="1B59B2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2、本责任制自颁布之日起实施。</w:t>
      </w:r>
    </w:p>
    <w:p w14:paraId="027D45A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Microsoft Himalaya">
    <w:panose1 w:val="01010100010101010101"/>
    <w:charset w:val="00"/>
    <w:family w:val="auto"/>
    <w:pitch w:val="default"/>
    <w:sig w:usb0="80000003" w:usb1="00010000" w:usb2="00000040" w:usb3="00000000" w:csb0="0000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6415B"/>
    <w:multiLevelType w:val="singleLevel"/>
    <w:tmpl w:val="8F06415B"/>
    <w:lvl w:ilvl="0" w:tentative="0">
      <w:start w:val="2"/>
      <w:numFmt w:val="chineseCounting"/>
      <w:suff w:val="space"/>
      <w:lvlText w:val="第%1章"/>
      <w:lvlJc w:val="left"/>
      <w:rPr>
        <w:rFonts w:hint="eastAsia"/>
      </w:rPr>
    </w:lvl>
  </w:abstractNum>
  <w:abstractNum w:abstractNumId="1">
    <w:nsid w:val="0784E2DD"/>
    <w:multiLevelType w:val="singleLevel"/>
    <w:tmpl w:val="0784E2DD"/>
    <w:lvl w:ilvl="0" w:tentative="0">
      <w:start w:val="2"/>
      <w:numFmt w:val="decimal"/>
      <w:suff w:val="nothing"/>
      <w:lvlText w:val="%1、"/>
      <w:lvlJc w:val="left"/>
    </w:lvl>
  </w:abstractNum>
  <w:abstractNum w:abstractNumId="2">
    <w:nsid w:val="29541A63"/>
    <w:multiLevelType w:val="singleLevel"/>
    <w:tmpl w:val="29541A63"/>
    <w:lvl w:ilvl="0" w:tentative="0">
      <w:start w:val="1"/>
      <w:numFmt w:val="decimal"/>
      <w:suff w:val="nothing"/>
      <w:lvlText w:val="（%1）"/>
      <w:lvlJc w:val="left"/>
    </w:lvl>
  </w:abstractNum>
  <w:abstractNum w:abstractNumId="3">
    <w:nsid w:val="46E335BE"/>
    <w:multiLevelType w:val="singleLevel"/>
    <w:tmpl w:val="46E335BE"/>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9252B4"/>
    <w:rsid w:val="06300DE8"/>
    <w:rsid w:val="06F95009"/>
    <w:rsid w:val="08CA6805"/>
    <w:rsid w:val="199252B4"/>
    <w:rsid w:val="1A756F85"/>
    <w:rsid w:val="1BE93C15"/>
    <w:rsid w:val="1DC14859"/>
    <w:rsid w:val="21B15AE0"/>
    <w:rsid w:val="227D4D64"/>
    <w:rsid w:val="23B03901"/>
    <w:rsid w:val="2ED40B4C"/>
    <w:rsid w:val="37840449"/>
    <w:rsid w:val="385B15FD"/>
    <w:rsid w:val="3958291A"/>
    <w:rsid w:val="3CD23C34"/>
    <w:rsid w:val="3DFD7704"/>
    <w:rsid w:val="43055A2B"/>
    <w:rsid w:val="431B7651"/>
    <w:rsid w:val="48B044BB"/>
    <w:rsid w:val="50386B21"/>
    <w:rsid w:val="58E54C1E"/>
    <w:rsid w:val="59361DB9"/>
    <w:rsid w:val="5DE04126"/>
    <w:rsid w:val="6BF6323E"/>
    <w:rsid w:val="6E733A96"/>
    <w:rsid w:val="6FA91A9D"/>
    <w:rsid w:val="703D5E55"/>
    <w:rsid w:val="70430F6D"/>
    <w:rsid w:val="749C400C"/>
    <w:rsid w:val="773F1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yperlink"/>
    <w:basedOn w:val="8"/>
    <w:qFormat/>
    <w:uiPriority w:val="0"/>
    <w:rPr>
      <w:color w:val="0000FF"/>
      <w:u w:val="single"/>
    </w:rPr>
  </w:style>
  <w:style w:type="paragraph" w:customStyle="1" w:styleId="11">
    <w:name w:val="WPSOffice手动目录 1"/>
    <w:qFormat/>
    <w:uiPriority w:val="0"/>
    <w:pPr>
      <w:ind w:leftChars="0"/>
    </w:pPr>
    <w:rPr>
      <w:rFonts w:asciiTheme="minorHAnsi" w:hAnsiTheme="minorHAnsi" w:eastAsiaTheme="minorEastAsia" w:cstheme="minorBidi"/>
      <w:sz w:val="20"/>
      <w:szCs w:val="20"/>
    </w:rPr>
  </w:style>
  <w:style w:type="paragraph" w:customStyle="1" w:styleId="12">
    <w:name w:val="WPSOffice手动目录 2"/>
    <w:qFormat/>
    <w:uiPriority w:val="0"/>
    <w:pPr>
      <w:ind w:leftChars="200"/>
    </w:pPr>
    <w:rPr>
      <w:rFonts w:asciiTheme="minorHAnsi" w:hAnsiTheme="minorHAnsi" w:eastAsiaTheme="minorEastAsia" w:cstheme="minorBidi"/>
      <w:sz w:val="20"/>
      <w:szCs w:val="20"/>
    </w:rPr>
  </w:style>
  <w:style w:type="paragraph" w:customStyle="1" w:styleId="13">
    <w:name w:val="law-editor-text"/>
    <w:basedOn w:val="1"/>
    <w:qFormat/>
    <w:uiPriority w:val="0"/>
    <w:pPr>
      <w:ind w:firstLine="420"/>
      <w:jc w:val="both"/>
    </w:pPr>
    <w:rPr>
      <w:rFonts w:hint="eastAsia" w:ascii="宋体" w:hAnsi="宋体" w:eastAsia="宋体" w:cs="宋体"/>
      <w:kern w:val="0"/>
      <w:sz w:val="32"/>
      <w:szCs w:val="32"/>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17561</Words>
  <Characters>17696</Characters>
  <Lines>0</Lines>
  <Paragraphs>0</Paragraphs>
  <TotalTime>6</TotalTime>
  <ScaleCrop>false</ScaleCrop>
  <LinksUpToDate>false</LinksUpToDate>
  <CharactersWithSpaces>20459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2020-09-07T08:33:00Z</dcterms:created>
  <dc:creator>Administrator</dc:creator>
  <cp:lastModifiedBy>呮許伱の承諾</cp:lastModifiedBy>
  <dcterms:modified xsi:type="dcterms:W3CDTF">2025-02-13T02:47:32Z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F357FBE976C549EEB3372DD19EDBF817</vt:lpwstr>
  </property>
  <property fmtid="{D5CDD505-2E9C-101B-9397-08002B2CF9AE}" pid="4" name="commondata">
    <vt:lpwstr>eyJoZGlkIjoiMTJiNDI2MTQ2MzA2NDJkOTBhYzI4MjRhMTA2MGY5NjgifQ==</vt:lpwstr>
  </property>
  <property fmtid="{D5CDD505-2E9C-101B-9397-08002B2CF9AE}" pid="5" name="KSOTemplateDocerSaveRecord">
    <vt:lpwstr>eyJoZGlkIjoiNjg1ZGYzODhiNGVmYWY1ZjdjZTJiZjExZjFiZjY3YzEiLCJ1c2VySWQiOiI2MzcwNDkyNTMifQ==</vt:lpwstr>
  </property>
</Properties>
</file>