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05855" w14:textId="0CAFC414" w:rsidR="005D747D" w:rsidRPr="00F21484" w:rsidRDefault="00B12FC7" w:rsidP="00B12FC7">
      <w:pPr>
        <w:jc w:val="center"/>
        <w:rPr>
          <w:rFonts w:ascii="仿宋_GB2312" w:eastAsia="仿宋_GB2312" w:hint="eastAsia"/>
          <w:sz w:val="44"/>
          <w:szCs w:val="44"/>
        </w:rPr>
      </w:pPr>
      <w:r w:rsidRPr="00F21484">
        <w:rPr>
          <w:rFonts w:ascii="仿宋_GB2312" w:eastAsia="仿宋_GB2312" w:hint="eastAsia"/>
          <w:sz w:val="44"/>
          <w:szCs w:val="44"/>
        </w:rPr>
        <w:t>履带吊验收表</w:t>
      </w:r>
    </w:p>
    <w:tbl>
      <w:tblPr>
        <w:tblStyle w:val="a3"/>
        <w:tblpPr w:leftFromText="180" w:rightFromText="180" w:vertAnchor="page" w:horzAnchor="margin" w:tblpY="1819"/>
        <w:tblW w:w="0" w:type="auto"/>
        <w:tblLook w:val="04A0" w:firstRow="1" w:lastRow="0" w:firstColumn="1" w:lastColumn="0" w:noHBand="0" w:noVBand="1"/>
      </w:tblPr>
      <w:tblGrid>
        <w:gridCol w:w="846"/>
        <w:gridCol w:w="425"/>
        <w:gridCol w:w="992"/>
        <w:gridCol w:w="1985"/>
        <w:gridCol w:w="2977"/>
        <w:gridCol w:w="1134"/>
        <w:gridCol w:w="1842"/>
      </w:tblGrid>
      <w:tr w:rsidR="00DD2E58" w:rsidRPr="00416770" w14:paraId="482D21A9" w14:textId="77777777" w:rsidTr="00DD2E58">
        <w:tc>
          <w:tcPr>
            <w:tcW w:w="846" w:type="dxa"/>
            <w:vAlign w:val="center"/>
          </w:tcPr>
          <w:p w14:paraId="492667F9" w14:textId="77777777" w:rsidR="00DD2E58" w:rsidRPr="00416770" w:rsidRDefault="00DD2E58" w:rsidP="00DD2E58">
            <w:pPr>
              <w:jc w:val="center"/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序号</w:t>
            </w:r>
          </w:p>
        </w:tc>
        <w:tc>
          <w:tcPr>
            <w:tcW w:w="1417" w:type="dxa"/>
            <w:gridSpan w:val="2"/>
            <w:vAlign w:val="center"/>
          </w:tcPr>
          <w:p w14:paraId="616F9F7C" w14:textId="77777777" w:rsidR="00DD2E58" w:rsidRPr="00416770" w:rsidRDefault="00DD2E58" w:rsidP="00DD2E58">
            <w:pPr>
              <w:jc w:val="center"/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检查项目</w:t>
            </w:r>
          </w:p>
        </w:tc>
        <w:tc>
          <w:tcPr>
            <w:tcW w:w="6096" w:type="dxa"/>
            <w:gridSpan w:val="3"/>
            <w:vAlign w:val="center"/>
          </w:tcPr>
          <w:p w14:paraId="124644B2" w14:textId="77777777" w:rsidR="00DD2E58" w:rsidRPr="00416770" w:rsidRDefault="00DD2E58" w:rsidP="00DD2E58">
            <w:pPr>
              <w:jc w:val="center"/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检查内容</w:t>
            </w:r>
          </w:p>
        </w:tc>
        <w:tc>
          <w:tcPr>
            <w:tcW w:w="1842" w:type="dxa"/>
            <w:vAlign w:val="center"/>
          </w:tcPr>
          <w:p w14:paraId="2CC622AD" w14:textId="77777777" w:rsidR="00DD2E58" w:rsidRPr="00416770" w:rsidRDefault="00DD2E58" w:rsidP="00DD2E58">
            <w:pPr>
              <w:jc w:val="center"/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验收结论</w:t>
            </w:r>
          </w:p>
        </w:tc>
      </w:tr>
      <w:tr w:rsidR="00DD2E58" w:rsidRPr="00416770" w14:paraId="67F5DDB9" w14:textId="77777777" w:rsidTr="00DD2E58">
        <w:tc>
          <w:tcPr>
            <w:tcW w:w="846" w:type="dxa"/>
            <w:vMerge w:val="restart"/>
            <w:vAlign w:val="center"/>
          </w:tcPr>
          <w:p w14:paraId="06712FEF" w14:textId="77777777" w:rsidR="00DD2E58" w:rsidRPr="00416770" w:rsidRDefault="00DD2E58" w:rsidP="00DD2E58">
            <w:pPr>
              <w:jc w:val="center"/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1</w:t>
            </w:r>
          </w:p>
        </w:tc>
        <w:tc>
          <w:tcPr>
            <w:tcW w:w="1417" w:type="dxa"/>
            <w:gridSpan w:val="2"/>
            <w:vMerge w:val="restart"/>
            <w:vAlign w:val="center"/>
          </w:tcPr>
          <w:p w14:paraId="3F4887A4" w14:textId="77777777" w:rsidR="00DD2E58" w:rsidRPr="00416770" w:rsidRDefault="00DD2E58" w:rsidP="00DD2E58">
            <w:pPr>
              <w:jc w:val="center"/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安全管理</w:t>
            </w:r>
          </w:p>
        </w:tc>
        <w:tc>
          <w:tcPr>
            <w:tcW w:w="6096" w:type="dxa"/>
            <w:gridSpan w:val="3"/>
          </w:tcPr>
          <w:p w14:paraId="5C8871AC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产品合格证</w:t>
            </w:r>
          </w:p>
        </w:tc>
        <w:tc>
          <w:tcPr>
            <w:tcW w:w="1842" w:type="dxa"/>
          </w:tcPr>
          <w:p w14:paraId="797DBE2E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</w:tr>
      <w:tr w:rsidR="00DD2E58" w:rsidRPr="00416770" w14:paraId="09E91F7A" w14:textId="77777777" w:rsidTr="00DD2E58">
        <w:tc>
          <w:tcPr>
            <w:tcW w:w="846" w:type="dxa"/>
            <w:vMerge/>
            <w:vAlign w:val="center"/>
          </w:tcPr>
          <w:p w14:paraId="5E47FB84" w14:textId="77777777" w:rsidR="00DD2E58" w:rsidRPr="00416770" w:rsidRDefault="00DD2E58" w:rsidP="00DD2E58">
            <w:pPr>
              <w:jc w:val="center"/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1417" w:type="dxa"/>
            <w:gridSpan w:val="2"/>
            <w:vMerge/>
          </w:tcPr>
          <w:p w14:paraId="0A88D3B8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6096" w:type="dxa"/>
            <w:gridSpan w:val="3"/>
          </w:tcPr>
          <w:p w14:paraId="3E2EE860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操作司机特殊工种操作证</w:t>
            </w:r>
          </w:p>
        </w:tc>
        <w:tc>
          <w:tcPr>
            <w:tcW w:w="1842" w:type="dxa"/>
          </w:tcPr>
          <w:p w14:paraId="28957D00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</w:tr>
      <w:tr w:rsidR="00DD2E58" w:rsidRPr="00416770" w14:paraId="5FFB5E35" w14:textId="77777777" w:rsidTr="00DD2E58">
        <w:tc>
          <w:tcPr>
            <w:tcW w:w="846" w:type="dxa"/>
            <w:vMerge/>
            <w:vAlign w:val="center"/>
          </w:tcPr>
          <w:p w14:paraId="4F6940D2" w14:textId="77777777" w:rsidR="00DD2E58" w:rsidRPr="00416770" w:rsidRDefault="00DD2E58" w:rsidP="00DD2E58">
            <w:pPr>
              <w:jc w:val="center"/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1417" w:type="dxa"/>
            <w:gridSpan w:val="2"/>
            <w:vMerge/>
          </w:tcPr>
          <w:p w14:paraId="13E8864B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6096" w:type="dxa"/>
            <w:gridSpan w:val="3"/>
          </w:tcPr>
          <w:p w14:paraId="5A74A218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张贴起重机额定性能表和安全技术操作规程</w:t>
            </w:r>
          </w:p>
        </w:tc>
        <w:tc>
          <w:tcPr>
            <w:tcW w:w="1842" w:type="dxa"/>
          </w:tcPr>
          <w:p w14:paraId="477B4B0F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</w:tr>
      <w:tr w:rsidR="00DD2E58" w:rsidRPr="00416770" w14:paraId="71BDAF1E" w14:textId="77777777" w:rsidTr="00DD2E58">
        <w:tc>
          <w:tcPr>
            <w:tcW w:w="846" w:type="dxa"/>
            <w:vMerge/>
            <w:vAlign w:val="center"/>
          </w:tcPr>
          <w:p w14:paraId="4959F656" w14:textId="77777777" w:rsidR="00DD2E58" w:rsidRPr="00416770" w:rsidRDefault="00DD2E58" w:rsidP="00DD2E58">
            <w:pPr>
              <w:jc w:val="center"/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1417" w:type="dxa"/>
            <w:gridSpan w:val="2"/>
            <w:vMerge/>
          </w:tcPr>
          <w:p w14:paraId="1B4C2E57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6096" w:type="dxa"/>
            <w:gridSpan w:val="3"/>
          </w:tcPr>
          <w:p w14:paraId="549A8510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灭火器配备</w:t>
            </w:r>
          </w:p>
        </w:tc>
        <w:tc>
          <w:tcPr>
            <w:tcW w:w="1842" w:type="dxa"/>
          </w:tcPr>
          <w:p w14:paraId="46EF9F43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</w:tr>
      <w:tr w:rsidR="00DD2E58" w:rsidRPr="00416770" w14:paraId="3A56F66A" w14:textId="77777777" w:rsidTr="00DD2E58">
        <w:tc>
          <w:tcPr>
            <w:tcW w:w="846" w:type="dxa"/>
            <w:vAlign w:val="center"/>
          </w:tcPr>
          <w:p w14:paraId="14F413AD" w14:textId="77777777" w:rsidR="00DD2E58" w:rsidRPr="00416770" w:rsidRDefault="00DD2E58" w:rsidP="00DD2E58">
            <w:pPr>
              <w:jc w:val="center"/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2</w:t>
            </w:r>
          </w:p>
        </w:tc>
        <w:tc>
          <w:tcPr>
            <w:tcW w:w="1417" w:type="dxa"/>
            <w:gridSpan w:val="2"/>
          </w:tcPr>
          <w:p w14:paraId="72A39E66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基础验收</w:t>
            </w:r>
          </w:p>
        </w:tc>
        <w:tc>
          <w:tcPr>
            <w:tcW w:w="6096" w:type="dxa"/>
            <w:gridSpan w:val="3"/>
          </w:tcPr>
          <w:p w14:paraId="0A00A4FF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地基承载能力满足设计或方案的要求</w:t>
            </w:r>
          </w:p>
        </w:tc>
        <w:tc>
          <w:tcPr>
            <w:tcW w:w="1842" w:type="dxa"/>
          </w:tcPr>
          <w:p w14:paraId="55C67A84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</w:tr>
      <w:tr w:rsidR="00DD2E58" w:rsidRPr="00416770" w14:paraId="5FD9E1A9" w14:textId="77777777" w:rsidTr="00DD2E58">
        <w:tc>
          <w:tcPr>
            <w:tcW w:w="846" w:type="dxa"/>
            <w:vMerge w:val="restart"/>
            <w:vAlign w:val="center"/>
          </w:tcPr>
          <w:p w14:paraId="35381FE4" w14:textId="77777777" w:rsidR="00DD2E58" w:rsidRPr="00416770" w:rsidRDefault="00DD2E58" w:rsidP="00DD2E58">
            <w:pPr>
              <w:jc w:val="center"/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3</w:t>
            </w:r>
          </w:p>
        </w:tc>
        <w:tc>
          <w:tcPr>
            <w:tcW w:w="1417" w:type="dxa"/>
            <w:gridSpan w:val="2"/>
            <w:vMerge w:val="restart"/>
            <w:vAlign w:val="center"/>
          </w:tcPr>
          <w:p w14:paraId="452C506F" w14:textId="77777777" w:rsidR="00DD2E58" w:rsidRPr="00416770" w:rsidRDefault="00DD2E58" w:rsidP="00DD2E58">
            <w:pPr>
              <w:jc w:val="center"/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结构</w:t>
            </w:r>
          </w:p>
        </w:tc>
        <w:tc>
          <w:tcPr>
            <w:tcW w:w="6096" w:type="dxa"/>
            <w:gridSpan w:val="3"/>
          </w:tcPr>
          <w:p w14:paraId="50168DA9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履带螺丝紧固无缺少、全车各部位无变形</w:t>
            </w:r>
          </w:p>
        </w:tc>
        <w:tc>
          <w:tcPr>
            <w:tcW w:w="1842" w:type="dxa"/>
          </w:tcPr>
          <w:p w14:paraId="0C457659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</w:tr>
      <w:tr w:rsidR="00DD2E58" w:rsidRPr="00416770" w14:paraId="0D442551" w14:textId="77777777" w:rsidTr="00DD2E58">
        <w:tc>
          <w:tcPr>
            <w:tcW w:w="846" w:type="dxa"/>
            <w:vMerge/>
            <w:vAlign w:val="center"/>
          </w:tcPr>
          <w:p w14:paraId="44B30C7A" w14:textId="77777777" w:rsidR="00DD2E58" w:rsidRPr="00416770" w:rsidRDefault="00DD2E58" w:rsidP="00DD2E58">
            <w:pPr>
              <w:jc w:val="center"/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1417" w:type="dxa"/>
            <w:gridSpan w:val="2"/>
            <w:vMerge/>
          </w:tcPr>
          <w:p w14:paraId="23F2765E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6096" w:type="dxa"/>
            <w:gridSpan w:val="3"/>
          </w:tcPr>
          <w:p w14:paraId="27B3CA05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传动轴螺丝胫骨无缺少、履带结构无变形、走行正常</w:t>
            </w:r>
          </w:p>
        </w:tc>
        <w:tc>
          <w:tcPr>
            <w:tcW w:w="1842" w:type="dxa"/>
          </w:tcPr>
          <w:p w14:paraId="3759DB70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</w:tr>
      <w:tr w:rsidR="00DD2E58" w:rsidRPr="00416770" w14:paraId="1185392F" w14:textId="77777777" w:rsidTr="00DD2E58">
        <w:tc>
          <w:tcPr>
            <w:tcW w:w="846" w:type="dxa"/>
            <w:vMerge/>
            <w:vAlign w:val="center"/>
          </w:tcPr>
          <w:p w14:paraId="0A584ECC" w14:textId="77777777" w:rsidR="00DD2E58" w:rsidRPr="00416770" w:rsidRDefault="00DD2E58" w:rsidP="00DD2E58">
            <w:pPr>
              <w:jc w:val="center"/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1417" w:type="dxa"/>
            <w:gridSpan w:val="2"/>
            <w:vMerge/>
          </w:tcPr>
          <w:p w14:paraId="78D3AEB0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6096" w:type="dxa"/>
            <w:gridSpan w:val="3"/>
          </w:tcPr>
          <w:p w14:paraId="6BE19A2F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方向机拉杆无松动</w:t>
            </w:r>
          </w:p>
        </w:tc>
        <w:tc>
          <w:tcPr>
            <w:tcW w:w="1842" w:type="dxa"/>
          </w:tcPr>
          <w:p w14:paraId="48E4EDD7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</w:tr>
      <w:tr w:rsidR="00DD2E58" w:rsidRPr="00416770" w14:paraId="3F901745" w14:textId="77777777" w:rsidTr="00DD2E58">
        <w:tc>
          <w:tcPr>
            <w:tcW w:w="846" w:type="dxa"/>
            <w:vMerge/>
            <w:vAlign w:val="center"/>
          </w:tcPr>
          <w:p w14:paraId="3EEF7F04" w14:textId="77777777" w:rsidR="00DD2E58" w:rsidRPr="00416770" w:rsidRDefault="00DD2E58" w:rsidP="00DD2E58">
            <w:pPr>
              <w:jc w:val="center"/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1417" w:type="dxa"/>
            <w:gridSpan w:val="2"/>
            <w:vMerge/>
          </w:tcPr>
          <w:p w14:paraId="04E8861D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6096" w:type="dxa"/>
            <w:gridSpan w:val="3"/>
          </w:tcPr>
          <w:p w14:paraId="676DA8DA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无任何部位的漏油、漏气、漏水</w:t>
            </w:r>
          </w:p>
        </w:tc>
        <w:tc>
          <w:tcPr>
            <w:tcW w:w="1842" w:type="dxa"/>
          </w:tcPr>
          <w:p w14:paraId="74F39460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</w:tr>
      <w:tr w:rsidR="00DD2E58" w:rsidRPr="00416770" w14:paraId="09D1AD44" w14:textId="77777777" w:rsidTr="00DD2E58">
        <w:tc>
          <w:tcPr>
            <w:tcW w:w="846" w:type="dxa"/>
            <w:vMerge/>
            <w:vAlign w:val="center"/>
          </w:tcPr>
          <w:p w14:paraId="15D9773A" w14:textId="77777777" w:rsidR="00DD2E58" w:rsidRPr="00416770" w:rsidRDefault="00DD2E58" w:rsidP="00DD2E58">
            <w:pPr>
              <w:jc w:val="center"/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1417" w:type="dxa"/>
            <w:gridSpan w:val="2"/>
            <w:vMerge/>
          </w:tcPr>
          <w:p w14:paraId="52BFB8A5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6096" w:type="dxa"/>
            <w:gridSpan w:val="3"/>
          </w:tcPr>
          <w:p w14:paraId="201B8436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起重臂桁架结构组装牢固</w:t>
            </w:r>
          </w:p>
        </w:tc>
        <w:tc>
          <w:tcPr>
            <w:tcW w:w="1842" w:type="dxa"/>
          </w:tcPr>
          <w:p w14:paraId="5AABBF2B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</w:tr>
      <w:tr w:rsidR="00DD2E58" w:rsidRPr="00416770" w14:paraId="7468F1D1" w14:textId="77777777" w:rsidTr="00DD2E58">
        <w:tc>
          <w:tcPr>
            <w:tcW w:w="846" w:type="dxa"/>
            <w:vMerge/>
            <w:vAlign w:val="center"/>
          </w:tcPr>
          <w:p w14:paraId="4BF0B89C" w14:textId="77777777" w:rsidR="00DD2E58" w:rsidRPr="00416770" w:rsidRDefault="00DD2E58" w:rsidP="00DD2E58">
            <w:pPr>
              <w:jc w:val="center"/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1417" w:type="dxa"/>
            <w:gridSpan w:val="2"/>
            <w:vMerge/>
          </w:tcPr>
          <w:p w14:paraId="6CE70745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6096" w:type="dxa"/>
            <w:gridSpan w:val="3"/>
          </w:tcPr>
          <w:p w14:paraId="760ED0A8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配重满足吊装重量要求、安装航锁定牢固</w:t>
            </w:r>
          </w:p>
        </w:tc>
        <w:tc>
          <w:tcPr>
            <w:tcW w:w="1842" w:type="dxa"/>
          </w:tcPr>
          <w:p w14:paraId="3167C122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</w:tr>
      <w:tr w:rsidR="00DD2E58" w:rsidRPr="00416770" w14:paraId="265D987E" w14:textId="77777777" w:rsidTr="00DD2E58">
        <w:tc>
          <w:tcPr>
            <w:tcW w:w="846" w:type="dxa"/>
            <w:vMerge/>
            <w:vAlign w:val="center"/>
          </w:tcPr>
          <w:p w14:paraId="7911CF2A" w14:textId="77777777" w:rsidR="00DD2E58" w:rsidRPr="00416770" w:rsidRDefault="00DD2E58" w:rsidP="00DD2E58">
            <w:pPr>
              <w:jc w:val="center"/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1417" w:type="dxa"/>
            <w:gridSpan w:val="2"/>
            <w:vMerge/>
          </w:tcPr>
          <w:p w14:paraId="3B45825B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6096" w:type="dxa"/>
            <w:gridSpan w:val="3"/>
          </w:tcPr>
          <w:p w14:paraId="74A6BFE3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液泵压力正常，回转正常</w:t>
            </w:r>
          </w:p>
        </w:tc>
        <w:tc>
          <w:tcPr>
            <w:tcW w:w="1842" w:type="dxa"/>
          </w:tcPr>
          <w:p w14:paraId="3C1C57B5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</w:tr>
      <w:tr w:rsidR="00DD2E58" w:rsidRPr="00416770" w14:paraId="557A26BF" w14:textId="77777777" w:rsidTr="00DD2E58">
        <w:tc>
          <w:tcPr>
            <w:tcW w:w="846" w:type="dxa"/>
            <w:vMerge w:val="restart"/>
            <w:vAlign w:val="center"/>
          </w:tcPr>
          <w:p w14:paraId="6FAFD62A" w14:textId="77777777" w:rsidR="00DD2E58" w:rsidRPr="00416770" w:rsidRDefault="00DD2E58" w:rsidP="00DD2E58">
            <w:pPr>
              <w:jc w:val="center"/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4</w:t>
            </w:r>
          </w:p>
        </w:tc>
        <w:tc>
          <w:tcPr>
            <w:tcW w:w="1417" w:type="dxa"/>
            <w:gridSpan w:val="2"/>
            <w:vMerge w:val="restart"/>
            <w:vAlign w:val="center"/>
          </w:tcPr>
          <w:p w14:paraId="47B7F288" w14:textId="77777777" w:rsidR="00DD2E58" w:rsidRPr="00416770" w:rsidRDefault="00DD2E58" w:rsidP="00DD2E58">
            <w:pPr>
              <w:jc w:val="center"/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安全防护</w:t>
            </w:r>
          </w:p>
        </w:tc>
        <w:tc>
          <w:tcPr>
            <w:tcW w:w="6096" w:type="dxa"/>
            <w:gridSpan w:val="3"/>
          </w:tcPr>
          <w:p w14:paraId="76E02D2F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刹车系统正常；起重钢丝绳无断丝、断股，润滑良好，</w:t>
            </w:r>
            <w:proofErr w:type="gramStart"/>
            <w:r w:rsidRPr="00416770">
              <w:rPr>
                <w:rFonts w:ascii="仿宋_GB2312" w:eastAsia="仿宋_GB2312" w:hint="eastAsia"/>
                <w:szCs w:val="21"/>
              </w:rPr>
              <w:t>直径缩径不</w:t>
            </w:r>
            <w:proofErr w:type="gramEnd"/>
            <w:r w:rsidRPr="00416770">
              <w:rPr>
                <w:rFonts w:ascii="仿宋_GB2312" w:eastAsia="仿宋_GB2312" w:hint="eastAsia"/>
                <w:szCs w:val="21"/>
              </w:rPr>
              <w:t>大于10%</w:t>
            </w:r>
          </w:p>
        </w:tc>
        <w:tc>
          <w:tcPr>
            <w:tcW w:w="1842" w:type="dxa"/>
          </w:tcPr>
          <w:p w14:paraId="113265DA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</w:tr>
      <w:tr w:rsidR="00DD2E58" w:rsidRPr="00416770" w14:paraId="10CF466D" w14:textId="77777777" w:rsidTr="00DD2E58">
        <w:tc>
          <w:tcPr>
            <w:tcW w:w="846" w:type="dxa"/>
            <w:vMerge/>
            <w:vAlign w:val="center"/>
          </w:tcPr>
          <w:p w14:paraId="4A2D6353" w14:textId="77777777" w:rsidR="00DD2E58" w:rsidRPr="00416770" w:rsidRDefault="00DD2E58" w:rsidP="00DD2E58">
            <w:pPr>
              <w:jc w:val="center"/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1417" w:type="dxa"/>
            <w:gridSpan w:val="2"/>
            <w:vMerge/>
          </w:tcPr>
          <w:p w14:paraId="4A483D3F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6096" w:type="dxa"/>
            <w:gridSpan w:val="3"/>
          </w:tcPr>
          <w:p w14:paraId="50626869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起重量-幅度指示器、水平仪指示正常</w:t>
            </w:r>
          </w:p>
        </w:tc>
        <w:tc>
          <w:tcPr>
            <w:tcW w:w="1842" w:type="dxa"/>
          </w:tcPr>
          <w:p w14:paraId="6A4C6BC5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</w:tr>
      <w:tr w:rsidR="00DD2E58" w:rsidRPr="00416770" w14:paraId="347B1247" w14:textId="77777777" w:rsidTr="00DD2E58">
        <w:tc>
          <w:tcPr>
            <w:tcW w:w="846" w:type="dxa"/>
            <w:vMerge/>
            <w:vAlign w:val="center"/>
          </w:tcPr>
          <w:p w14:paraId="7ACD7F9D" w14:textId="77777777" w:rsidR="00DD2E58" w:rsidRPr="00416770" w:rsidRDefault="00DD2E58" w:rsidP="00DD2E58">
            <w:pPr>
              <w:jc w:val="center"/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1417" w:type="dxa"/>
            <w:gridSpan w:val="2"/>
            <w:vMerge/>
          </w:tcPr>
          <w:p w14:paraId="38A596D5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6096" w:type="dxa"/>
            <w:gridSpan w:val="3"/>
          </w:tcPr>
          <w:p w14:paraId="43983954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力矩限制器（安全载荷限制器）装置灵敏可靠</w:t>
            </w:r>
          </w:p>
        </w:tc>
        <w:tc>
          <w:tcPr>
            <w:tcW w:w="1842" w:type="dxa"/>
          </w:tcPr>
          <w:p w14:paraId="41DC1E16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</w:tr>
      <w:tr w:rsidR="00DD2E58" w:rsidRPr="00416770" w14:paraId="305D390B" w14:textId="77777777" w:rsidTr="00DD2E58">
        <w:tc>
          <w:tcPr>
            <w:tcW w:w="846" w:type="dxa"/>
            <w:vMerge/>
            <w:vAlign w:val="center"/>
          </w:tcPr>
          <w:p w14:paraId="7078F0ED" w14:textId="77777777" w:rsidR="00DD2E58" w:rsidRPr="00416770" w:rsidRDefault="00DD2E58" w:rsidP="00DD2E58">
            <w:pPr>
              <w:jc w:val="center"/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1417" w:type="dxa"/>
            <w:gridSpan w:val="2"/>
            <w:vMerge/>
          </w:tcPr>
          <w:p w14:paraId="6ABFAAB5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6096" w:type="dxa"/>
            <w:gridSpan w:val="3"/>
          </w:tcPr>
          <w:p w14:paraId="5604D046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起升高度限位器报警切断功能正常（大钩、小钩）</w:t>
            </w:r>
          </w:p>
        </w:tc>
        <w:tc>
          <w:tcPr>
            <w:tcW w:w="1842" w:type="dxa"/>
          </w:tcPr>
          <w:p w14:paraId="11B6E433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</w:tr>
      <w:tr w:rsidR="00DD2E58" w:rsidRPr="00416770" w14:paraId="6F1DE7A6" w14:textId="77777777" w:rsidTr="00DD2E58">
        <w:tc>
          <w:tcPr>
            <w:tcW w:w="846" w:type="dxa"/>
            <w:vMerge/>
            <w:vAlign w:val="center"/>
          </w:tcPr>
          <w:p w14:paraId="03621D89" w14:textId="77777777" w:rsidR="00DD2E58" w:rsidRPr="00416770" w:rsidRDefault="00DD2E58" w:rsidP="00DD2E58">
            <w:pPr>
              <w:jc w:val="center"/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1417" w:type="dxa"/>
            <w:gridSpan w:val="2"/>
            <w:vMerge/>
          </w:tcPr>
          <w:p w14:paraId="6613CFA2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6096" w:type="dxa"/>
            <w:gridSpan w:val="3"/>
          </w:tcPr>
          <w:p w14:paraId="211162E7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放过放绳装置功能正常、卷筒无裂纹、无乱绳</w:t>
            </w:r>
          </w:p>
        </w:tc>
        <w:tc>
          <w:tcPr>
            <w:tcW w:w="1842" w:type="dxa"/>
          </w:tcPr>
          <w:p w14:paraId="330C04B8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</w:tr>
      <w:tr w:rsidR="00DD2E58" w:rsidRPr="00416770" w14:paraId="236A1998" w14:textId="77777777" w:rsidTr="00DD2E58">
        <w:tc>
          <w:tcPr>
            <w:tcW w:w="846" w:type="dxa"/>
            <w:vMerge/>
            <w:vAlign w:val="center"/>
          </w:tcPr>
          <w:p w14:paraId="694CBF37" w14:textId="77777777" w:rsidR="00DD2E58" w:rsidRPr="00416770" w:rsidRDefault="00DD2E58" w:rsidP="00DD2E58">
            <w:pPr>
              <w:jc w:val="center"/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1417" w:type="dxa"/>
            <w:gridSpan w:val="2"/>
            <w:vMerge/>
          </w:tcPr>
          <w:p w14:paraId="4050A12F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6096" w:type="dxa"/>
            <w:gridSpan w:val="3"/>
          </w:tcPr>
          <w:p w14:paraId="704459BE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吊钩防脱装置工作可靠</w:t>
            </w:r>
          </w:p>
        </w:tc>
        <w:tc>
          <w:tcPr>
            <w:tcW w:w="1842" w:type="dxa"/>
          </w:tcPr>
          <w:p w14:paraId="0933CDC8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</w:tc>
      </w:tr>
      <w:tr w:rsidR="00DD2E58" w:rsidRPr="00416770" w14:paraId="6B7D0DE3" w14:textId="77777777" w:rsidTr="00955C4B">
        <w:trPr>
          <w:trHeight w:val="2458"/>
        </w:trPr>
        <w:tc>
          <w:tcPr>
            <w:tcW w:w="1271" w:type="dxa"/>
            <w:gridSpan w:val="2"/>
            <w:vAlign w:val="center"/>
          </w:tcPr>
          <w:p w14:paraId="3864AEF1" w14:textId="77777777" w:rsidR="00DD2E58" w:rsidRPr="00416770" w:rsidRDefault="00DD2E58" w:rsidP="00DD2E58">
            <w:pPr>
              <w:jc w:val="center"/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验收结论</w:t>
            </w:r>
          </w:p>
        </w:tc>
        <w:tc>
          <w:tcPr>
            <w:tcW w:w="2977" w:type="dxa"/>
            <w:gridSpan w:val="2"/>
          </w:tcPr>
          <w:p w14:paraId="05A6FAD0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出租单位：</w:t>
            </w:r>
          </w:p>
          <w:p w14:paraId="71F0B83B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  <w:p w14:paraId="3AD891E4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  <w:p w14:paraId="2161A562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  <w:p w14:paraId="3A125401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  <w:p w14:paraId="6C2D7510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  <w:p w14:paraId="26F0EAB0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  <w:p w14:paraId="03682FCB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负责人（签字）：        （章）</w:t>
            </w:r>
          </w:p>
          <w:p w14:paraId="09981B69" w14:textId="4EFE27A8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年  月  日</w:t>
            </w:r>
          </w:p>
        </w:tc>
        <w:tc>
          <w:tcPr>
            <w:tcW w:w="2977" w:type="dxa"/>
            <w:vAlign w:val="center"/>
          </w:tcPr>
          <w:p w14:paraId="0744389E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出租单位：</w:t>
            </w:r>
          </w:p>
          <w:p w14:paraId="5F3CBE0B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  <w:p w14:paraId="38539220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  <w:p w14:paraId="79199F34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  <w:p w14:paraId="66FD75F7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  <w:p w14:paraId="24A36A1C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机械管理员（签字）：</w:t>
            </w:r>
          </w:p>
          <w:p w14:paraId="2C2A84CC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安全员（签字）：</w:t>
            </w:r>
          </w:p>
          <w:p w14:paraId="76354AAA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项目经理（签字）：        （章）</w:t>
            </w:r>
          </w:p>
          <w:p w14:paraId="2B60460A" w14:textId="757E63AD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年  月  日</w:t>
            </w:r>
          </w:p>
        </w:tc>
        <w:tc>
          <w:tcPr>
            <w:tcW w:w="2976" w:type="dxa"/>
            <w:gridSpan w:val="2"/>
            <w:vAlign w:val="center"/>
          </w:tcPr>
          <w:p w14:paraId="0CC2D0DF" w14:textId="3A45F613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监理</w:t>
            </w:r>
            <w:r w:rsidRPr="00416770">
              <w:rPr>
                <w:rFonts w:ascii="仿宋_GB2312" w:eastAsia="仿宋_GB2312" w:hint="eastAsia"/>
                <w:szCs w:val="21"/>
              </w:rPr>
              <w:t>单位：</w:t>
            </w:r>
          </w:p>
          <w:p w14:paraId="28D3B994" w14:textId="0BE6CC0D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  <w:p w14:paraId="302EBDC7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  <w:p w14:paraId="5D832FF1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  <w:p w14:paraId="0CD30DD7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  <w:p w14:paraId="17C6AA0E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  <w:p w14:paraId="3B76905C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总监理工程师</w:t>
            </w:r>
          </w:p>
          <w:p w14:paraId="4E8CF8E1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（签字）：             （章）</w:t>
            </w:r>
          </w:p>
          <w:p w14:paraId="1134B951" w14:textId="77777777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</w:p>
          <w:p w14:paraId="276BBEA2" w14:textId="2EB60948" w:rsidR="00DD2E58" w:rsidRPr="00416770" w:rsidRDefault="00DD2E58" w:rsidP="00DD2E58">
            <w:pPr>
              <w:rPr>
                <w:rFonts w:ascii="仿宋_GB2312" w:eastAsia="仿宋_GB2312" w:hint="eastAsia"/>
                <w:szCs w:val="21"/>
              </w:rPr>
            </w:pPr>
            <w:r w:rsidRPr="00416770">
              <w:rPr>
                <w:rFonts w:ascii="仿宋_GB2312" w:eastAsia="仿宋_GB2312" w:hint="eastAsia"/>
                <w:szCs w:val="21"/>
              </w:rPr>
              <w:t>年  月  日</w:t>
            </w:r>
          </w:p>
        </w:tc>
      </w:tr>
    </w:tbl>
    <w:p w14:paraId="39B5FBEE" w14:textId="77777777" w:rsidR="00DD2E58" w:rsidRPr="00416770" w:rsidRDefault="00DD2E58" w:rsidP="00DD2E58">
      <w:pPr>
        <w:jc w:val="left"/>
        <w:rPr>
          <w:rFonts w:ascii="仿宋_GB2312" w:eastAsia="仿宋_GB2312" w:hint="eastAsia"/>
          <w:szCs w:val="21"/>
        </w:rPr>
      </w:pPr>
      <w:r w:rsidRPr="00416770">
        <w:rPr>
          <w:rFonts w:ascii="仿宋_GB2312" w:eastAsia="仿宋_GB2312" w:hint="eastAsia"/>
          <w:szCs w:val="21"/>
        </w:rPr>
        <w:t>设备名称：                               规格型号：                               验收日期：</w:t>
      </w:r>
    </w:p>
    <w:p w14:paraId="4E01E4DE" w14:textId="77777777" w:rsidR="00DD2E58" w:rsidRPr="00416770" w:rsidRDefault="00DD2E58" w:rsidP="00B12FC7">
      <w:pPr>
        <w:jc w:val="center"/>
        <w:rPr>
          <w:rFonts w:ascii="仿宋_GB2312" w:eastAsia="仿宋_GB2312" w:hint="eastAsia"/>
          <w:szCs w:val="21"/>
        </w:rPr>
      </w:pPr>
    </w:p>
    <w:sectPr w:rsidR="00DD2E58" w:rsidRPr="00416770" w:rsidSect="0007095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700"/>
    <w:rsid w:val="00070959"/>
    <w:rsid w:val="00153700"/>
    <w:rsid w:val="00416770"/>
    <w:rsid w:val="005D747D"/>
    <w:rsid w:val="00B12FC7"/>
    <w:rsid w:val="00D16412"/>
    <w:rsid w:val="00DD2E58"/>
    <w:rsid w:val="00F21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157CC"/>
  <w15:chartTrackingRefBased/>
  <w15:docId w15:val="{F0FE0822-B163-40BF-B60D-FE4897357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537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2022-07-14T07:09:00Z</dcterms:created>
  <dcterms:modified xsi:type="dcterms:W3CDTF">2022-07-14T08:57:00Z</dcterms:modified>
</cp:coreProperties>
</file>